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1F" w:rsidRPr="00193D7A" w:rsidRDefault="00EF2AA2" w:rsidP="00EA2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EA2642" w:rsidRPr="00193D7A" w:rsidRDefault="00EA2642" w:rsidP="00EA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D7A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  <w:r w:rsidR="00193D7A" w:rsidRPr="00193D7A">
        <w:rPr>
          <w:rFonts w:ascii="Times New Roman" w:hAnsi="Times New Roman" w:cs="Times New Roman"/>
          <w:sz w:val="28"/>
          <w:szCs w:val="28"/>
        </w:rPr>
        <w:t xml:space="preserve"> при Управлении культуры и молодежной политики</w:t>
      </w:r>
    </w:p>
    <w:p w:rsidR="00EA2642" w:rsidRPr="00193D7A" w:rsidRDefault="00EA2642" w:rsidP="00EA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D7A">
        <w:rPr>
          <w:rFonts w:ascii="Times New Roman" w:hAnsi="Times New Roman" w:cs="Times New Roman"/>
          <w:sz w:val="28"/>
          <w:szCs w:val="28"/>
        </w:rPr>
        <w:t>от 1</w:t>
      </w:r>
      <w:r w:rsidR="00EF2AA2">
        <w:rPr>
          <w:rFonts w:ascii="Times New Roman" w:hAnsi="Times New Roman" w:cs="Times New Roman"/>
          <w:sz w:val="28"/>
          <w:szCs w:val="28"/>
        </w:rPr>
        <w:t>8</w:t>
      </w:r>
      <w:r w:rsidRPr="00193D7A">
        <w:rPr>
          <w:rFonts w:ascii="Times New Roman" w:hAnsi="Times New Roman" w:cs="Times New Roman"/>
          <w:sz w:val="28"/>
          <w:szCs w:val="28"/>
        </w:rPr>
        <w:t xml:space="preserve"> июля 2016 года</w:t>
      </w:r>
    </w:p>
    <w:p w:rsidR="00EA2642" w:rsidRDefault="00EA2642" w:rsidP="00EA2642">
      <w:pPr>
        <w:rPr>
          <w:rFonts w:ascii="Times New Roman" w:hAnsi="Times New Roman" w:cs="Times New Roman"/>
          <w:b/>
          <w:sz w:val="28"/>
          <w:szCs w:val="28"/>
        </w:rPr>
      </w:pPr>
      <w:r w:rsidRPr="00193D7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E1254" w:rsidRDefault="00EF2AA2" w:rsidP="00EA2642">
      <w:pPr>
        <w:rPr>
          <w:rFonts w:ascii="Times New Roman" w:hAnsi="Times New Roman" w:cs="Times New Roman"/>
          <w:b/>
          <w:sz w:val="28"/>
          <w:szCs w:val="28"/>
        </w:rPr>
      </w:pPr>
      <w:r w:rsidRPr="00EF2AA2">
        <w:rPr>
          <w:rFonts w:ascii="Times New Roman" w:hAnsi="Times New Roman" w:cs="Times New Roman"/>
          <w:sz w:val="28"/>
          <w:szCs w:val="28"/>
        </w:rPr>
        <w:t>Председатель общественного совета:</w:t>
      </w:r>
      <w:r w:rsidR="004E1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254" w:rsidRDefault="004E1254" w:rsidP="004E12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1254">
        <w:rPr>
          <w:rFonts w:ascii="Times New Roman" w:hAnsi="Times New Roman" w:cs="Times New Roman"/>
          <w:sz w:val="28"/>
          <w:szCs w:val="28"/>
        </w:rPr>
        <w:t>Бойков Андрей Валерьевич, РФЯЦ-ВНИИТФ, отделение 5, инженер-исследователь, Член союза писателей России;</w:t>
      </w:r>
    </w:p>
    <w:p w:rsidR="00EF2AA2" w:rsidRDefault="00EF2AA2" w:rsidP="00EA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4E1254" w:rsidRDefault="004E1254" w:rsidP="004E12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РФЯЦ-ВНИИТФ, НИО 5, инженер;</w:t>
      </w:r>
    </w:p>
    <w:p w:rsidR="004E1254" w:rsidRDefault="004E1254" w:rsidP="004E12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Аркадьевич, председатель Снежинского отделения</w:t>
      </w:r>
      <w:r w:rsidRPr="004E1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D7A">
        <w:rPr>
          <w:rFonts w:ascii="Times New Roman" w:hAnsi="Times New Roman" w:cs="Times New Roman"/>
          <w:sz w:val="28"/>
          <w:szCs w:val="28"/>
        </w:rPr>
        <w:t>Сюза</w:t>
      </w:r>
      <w:proofErr w:type="spellEnd"/>
      <w:r w:rsidRPr="00193D7A">
        <w:rPr>
          <w:rFonts w:ascii="Times New Roman" w:hAnsi="Times New Roman" w:cs="Times New Roman"/>
          <w:sz w:val="28"/>
          <w:szCs w:val="28"/>
        </w:rPr>
        <w:t xml:space="preserve"> ветеранов боевых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254" w:rsidRPr="00193D7A" w:rsidRDefault="004E1254" w:rsidP="004E12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3D7A">
        <w:rPr>
          <w:rFonts w:ascii="Times New Roman" w:hAnsi="Times New Roman" w:cs="Times New Roman"/>
          <w:sz w:val="28"/>
          <w:szCs w:val="28"/>
        </w:rPr>
        <w:t>Емельянов Борис Михайлович, пенсионер;</w:t>
      </w:r>
    </w:p>
    <w:p w:rsidR="004E1254" w:rsidRPr="00193D7A" w:rsidRDefault="004E1254" w:rsidP="004E12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3D7A">
        <w:rPr>
          <w:rFonts w:ascii="Times New Roman" w:hAnsi="Times New Roman" w:cs="Times New Roman"/>
          <w:sz w:val="28"/>
          <w:szCs w:val="28"/>
        </w:rPr>
        <w:t>Платонов Андрей Николаевич, РФЯЦ-ВНИИТФ, КБ-1, отделение 660, начальник группы;</w:t>
      </w:r>
    </w:p>
    <w:p w:rsidR="00DF7D43" w:rsidRPr="00DF7D43" w:rsidRDefault="00DF7D43" w:rsidP="00DF7D4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D43">
        <w:rPr>
          <w:rFonts w:ascii="Times New Roman" w:hAnsi="Times New Roman" w:cs="Times New Roman"/>
          <w:b/>
          <w:sz w:val="28"/>
          <w:szCs w:val="28"/>
        </w:rPr>
        <w:t>Приглашена</w:t>
      </w:r>
      <w:proofErr w:type="gramEnd"/>
      <w:r w:rsidRPr="00DF7D43">
        <w:rPr>
          <w:rFonts w:ascii="Times New Roman" w:hAnsi="Times New Roman" w:cs="Times New Roman"/>
          <w:sz w:val="28"/>
          <w:szCs w:val="28"/>
        </w:rPr>
        <w:t xml:space="preserve"> </w:t>
      </w:r>
      <w:r w:rsidRPr="00DF7D43">
        <w:rPr>
          <w:rFonts w:ascii="Times New Roman" w:hAnsi="Times New Roman" w:cs="Times New Roman"/>
          <w:b/>
          <w:sz w:val="28"/>
          <w:szCs w:val="28"/>
        </w:rPr>
        <w:t>на заседание:</w:t>
      </w:r>
    </w:p>
    <w:p w:rsidR="004E1254" w:rsidRPr="00DF7D43" w:rsidRDefault="00DF7D43" w:rsidP="00DF7D43">
      <w:pPr>
        <w:rPr>
          <w:rFonts w:ascii="Times New Roman" w:hAnsi="Times New Roman" w:cs="Times New Roman"/>
          <w:sz w:val="28"/>
          <w:szCs w:val="28"/>
        </w:rPr>
      </w:pPr>
      <w:r w:rsidRPr="00DF7D43">
        <w:rPr>
          <w:rFonts w:ascii="Times New Roman" w:hAnsi="Times New Roman" w:cs="Times New Roman"/>
          <w:sz w:val="28"/>
          <w:szCs w:val="28"/>
        </w:rPr>
        <w:t xml:space="preserve">Приглашена на заседание начальник планово-экономического отдела МКУ «Управление культуры и </w:t>
      </w:r>
      <w:proofErr w:type="spellStart"/>
      <w:r w:rsidRPr="00DF7D43">
        <w:rPr>
          <w:rFonts w:ascii="Times New Roman" w:hAnsi="Times New Roman" w:cs="Times New Roman"/>
          <w:sz w:val="28"/>
          <w:szCs w:val="28"/>
        </w:rPr>
        <w:t>молодженой</w:t>
      </w:r>
      <w:proofErr w:type="spellEnd"/>
      <w:r w:rsidRPr="00DF7D43">
        <w:rPr>
          <w:rFonts w:ascii="Times New Roman" w:hAnsi="Times New Roman" w:cs="Times New Roman"/>
          <w:sz w:val="28"/>
          <w:szCs w:val="28"/>
        </w:rPr>
        <w:t xml:space="preserve"> политики администрации города </w:t>
      </w:r>
      <w:proofErr w:type="spellStart"/>
      <w:r w:rsidRPr="00DF7D43"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 w:rsidRPr="00DF7D43">
        <w:rPr>
          <w:rFonts w:ascii="Times New Roman" w:hAnsi="Times New Roman" w:cs="Times New Roman"/>
          <w:sz w:val="28"/>
          <w:szCs w:val="28"/>
        </w:rPr>
        <w:t>» Н.А. Белова.</w:t>
      </w:r>
    </w:p>
    <w:p w:rsidR="00DF7D43" w:rsidRDefault="00DF7D43" w:rsidP="00DF7D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43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DF7D43" w:rsidRPr="00DF7D43" w:rsidRDefault="00DF7D43" w:rsidP="00DF7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D43">
        <w:rPr>
          <w:rFonts w:ascii="Times New Roman" w:hAnsi="Times New Roman" w:cs="Times New Roman"/>
          <w:sz w:val="28"/>
          <w:szCs w:val="28"/>
        </w:rPr>
        <w:t xml:space="preserve">редварительное обсуждение проекта приказа МКУ «Управление культуры и молодёжной политики администрации города </w:t>
      </w:r>
      <w:proofErr w:type="spellStart"/>
      <w:r w:rsidRPr="00DF7D43">
        <w:rPr>
          <w:rFonts w:ascii="Times New Roman" w:hAnsi="Times New Roman" w:cs="Times New Roman"/>
          <w:sz w:val="28"/>
          <w:szCs w:val="28"/>
        </w:rPr>
        <w:t>Снежиснка</w:t>
      </w:r>
      <w:proofErr w:type="spellEnd"/>
      <w:r w:rsidRPr="00DF7D43">
        <w:rPr>
          <w:rFonts w:ascii="Times New Roman" w:hAnsi="Times New Roman" w:cs="Times New Roman"/>
          <w:sz w:val="28"/>
          <w:szCs w:val="28"/>
        </w:rPr>
        <w:t xml:space="preserve">» «Ведомственный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услуг». </w:t>
      </w:r>
    </w:p>
    <w:p w:rsidR="004E1254" w:rsidRPr="00EF2AA2" w:rsidRDefault="004E1254" w:rsidP="004E1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5F5" w:rsidRDefault="008865F5" w:rsidP="00EA2642">
      <w:pPr>
        <w:rPr>
          <w:rFonts w:ascii="Times New Roman" w:hAnsi="Times New Roman" w:cs="Times New Roman"/>
          <w:sz w:val="28"/>
          <w:szCs w:val="28"/>
        </w:rPr>
      </w:pPr>
      <w:r w:rsidRPr="008865F5">
        <w:rPr>
          <w:rFonts w:ascii="Times New Roman" w:hAnsi="Times New Roman" w:cs="Times New Roman"/>
          <w:b/>
          <w:sz w:val="28"/>
          <w:szCs w:val="28"/>
        </w:rPr>
        <w:t xml:space="preserve">Заслушали </w:t>
      </w:r>
      <w:r>
        <w:rPr>
          <w:rFonts w:ascii="Times New Roman" w:hAnsi="Times New Roman" w:cs="Times New Roman"/>
          <w:sz w:val="28"/>
          <w:szCs w:val="28"/>
        </w:rPr>
        <w:t>начальника планово-экономического отдела Управления культуры и молодёжной политики Н.А. Белову:</w:t>
      </w:r>
    </w:p>
    <w:p w:rsidR="008865F5" w:rsidRDefault="008865F5" w:rsidP="008865F5">
      <w:pPr>
        <w:pStyle w:val="ConsPlusNormal"/>
        <w:ind w:firstLine="540"/>
        <w:jc w:val="both"/>
      </w:pPr>
      <w:r>
        <w:t xml:space="preserve"> </w:t>
      </w:r>
      <w:r w:rsidRPr="00F5748D">
        <w:t xml:space="preserve">В соответствии со статьями 18, 19 Федерального закона от 05.04.2013 </w:t>
      </w:r>
      <w:r>
        <w:t xml:space="preserve">       </w:t>
      </w:r>
      <w:r w:rsidRPr="00F5748D"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(далее - </w:t>
      </w:r>
      <w:r>
        <w:lastRenderedPageBreak/>
        <w:t>Федеральный закон N 44-ФЗ)</w:t>
      </w:r>
      <w:r w:rsidRPr="00F5748D">
        <w:t xml:space="preserve"> в настоящее время на федеральном, областном и местном уровнях проводится правовое регулирование в части нормирования в сфере закупок.</w:t>
      </w:r>
    </w:p>
    <w:p w:rsidR="003D472B" w:rsidRDefault="003D472B" w:rsidP="003D472B">
      <w:pPr>
        <w:pStyle w:val="ConsPlusNormal"/>
        <w:ind w:firstLine="540"/>
        <w:jc w:val="both"/>
      </w:pPr>
      <w:proofErr w:type="gramStart"/>
      <w:r>
        <w:t xml:space="preserve">Под нормированием в сфере закупок в </w:t>
      </w:r>
      <w:r w:rsidRPr="0051591E">
        <w:t xml:space="preserve">соответствии с </w:t>
      </w:r>
      <w:hyperlink r:id="rId6" w:history="1">
        <w:r w:rsidRPr="0051591E">
          <w:t>частью 1 статьи 19</w:t>
        </w:r>
      </w:hyperlink>
      <w:r>
        <w:t xml:space="preserve"> Федерального закона N 44-ФЗ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учреждения).</w:t>
      </w:r>
      <w:proofErr w:type="gramEnd"/>
    </w:p>
    <w:p w:rsidR="003D472B" w:rsidRPr="00C503EF" w:rsidRDefault="003D472B" w:rsidP="003D472B">
      <w:pPr>
        <w:pStyle w:val="ConsPlusNormal"/>
        <w:ind w:firstLine="540"/>
        <w:jc w:val="both"/>
      </w:pPr>
      <w:r>
        <w:t xml:space="preserve">Для регулирования в сфере закупок для муниципальных нужд администрацией города </w:t>
      </w:r>
      <w:proofErr w:type="spellStart"/>
      <w:r>
        <w:t>Снежинска</w:t>
      </w:r>
      <w:proofErr w:type="spellEnd"/>
      <w:r>
        <w:t xml:space="preserve"> принято постановление от 09.06.2016 </w:t>
      </w:r>
      <w:r w:rsidRPr="0051591E">
        <w:t xml:space="preserve">        </w:t>
      </w:r>
      <w:r>
        <w:t xml:space="preserve">№ 746 «О требованиях  к порядку разработки и принятия правовых актов о нормировании в сфере закупок для обеспечения нужд города </w:t>
      </w:r>
      <w:proofErr w:type="spellStart"/>
      <w:r>
        <w:t>Снежинска</w:t>
      </w:r>
      <w:proofErr w:type="spellEnd"/>
      <w:r>
        <w:t xml:space="preserve">,  содержанию указанных актов и обеспечению их исполнения». Подготовлены постановления администрации, устанавливающие правила определения требований к товарам, работам, услугам, закупаемым главными распорядителями средств бюджета города </w:t>
      </w:r>
      <w:proofErr w:type="spellStart"/>
      <w:r>
        <w:t>Снежинска</w:t>
      </w:r>
      <w:proofErr w:type="spellEnd"/>
      <w:r>
        <w:t xml:space="preserve"> и подведомственными  им </w:t>
      </w:r>
      <w:r w:rsidRPr="00FD2335">
        <w:t>казенными</w:t>
      </w:r>
      <w:r>
        <w:t xml:space="preserve"> учреждениями</w:t>
      </w:r>
      <w:r w:rsidRPr="00FD2335">
        <w:t xml:space="preserve"> и бюджетными</w:t>
      </w:r>
      <w:r>
        <w:t xml:space="preserve"> учреждениями;</w:t>
      </w:r>
    </w:p>
    <w:p w:rsidR="003D472B" w:rsidRDefault="003D472B" w:rsidP="003D472B">
      <w:pPr>
        <w:pStyle w:val="ConsPlusNormal"/>
        <w:ind w:firstLine="540"/>
        <w:jc w:val="both"/>
      </w:pPr>
      <w:proofErr w:type="gramStart"/>
      <w:r w:rsidRPr="003D472B">
        <w:t>В соответствии с вышеуказанным  постановлением администрации Снежинского городского округа от 09.06.2016 № 746 Управление культуры и молодежной политики утверждает в виде приказов ведомственные перечни,  содержащие требования к закупаемым главными распорядителями бюджетных средств,  подведомственными им  казенными учреждениями  и бюджетными учреждениями отдельным видам товаров, работ, услуг (в том числе предельные цены т</w:t>
      </w:r>
      <w:r>
        <w:t>оваров, работ, услуг).</w:t>
      </w:r>
      <w:proofErr w:type="gramEnd"/>
    </w:p>
    <w:p w:rsidR="003D472B" w:rsidRDefault="003D472B" w:rsidP="003D472B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постановлением </w:t>
      </w:r>
      <w:r w:rsidRPr="00620793">
        <w:rPr>
          <w:sz w:val="28"/>
          <w:szCs w:val="28"/>
        </w:rPr>
        <w:t xml:space="preserve"> администрации Снежинского городского округа от 09.06.2016 № 746 </w:t>
      </w:r>
      <w:r>
        <w:rPr>
          <w:sz w:val="28"/>
          <w:szCs w:val="28"/>
        </w:rPr>
        <w:t xml:space="preserve">  акты главных распорядителей бюджетных средств подлежат обязательному предварительному обсуждению на заседаниях общественных советов в целях исполнения требований Федерального закона от 21.07.2014 № 212-ФЗ «Об основах общественного контроля в Российской Федерации».</w:t>
      </w:r>
    </w:p>
    <w:p w:rsidR="003D472B" w:rsidRDefault="003D472B" w:rsidP="003D472B">
      <w:pPr>
        <w:pStyle w:val="20"/>
        <w:shd w:val="clear" w:color="auto" w:fill="auto"/>
        <w:tabs>
          <w:tab w:val="left" w:pos="1092"/>
        </w:tabs>
        <w:spacing w:before="0"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2B">
        <w:rPr>
          <w:rFonts w:ascii="Times New Roman" w:hAnsi="Times New Roman" w:cs="Times New Roman"/>
          <w:sz w:val="28"/>
          <w:szCs w:val="28"/>
        </w:rPr>
        <w:t>Управлением культуры и молодёжной политики с учетом обязательного перечня товаров, работ, услуг (</w:t>
      </w:r>
      <w:proofErr w:type="gramStart"/>
      <w:r w:rsidRPr="003D472B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3D472B">
        <w:rPr>
          <w:rFonts w:ascii="Times New Roman" w:hAnsi="Times New Roman" w:cs="Times New Roman"/>
          <w:sz w:val="28"/>
          <w:szCs w:val="28"/>
        </w:rPr>
        <w:t xml:space="preserve"> для федеральных учреждений постановлением Правительства РФ от 02.09.2015 № 927, приведен в приложении 1 к постановления администрации Снежинского городского округа, устанавливающего правила определения требований к отдельным видам товаров, работ, услуг) и дополнительного перечня  (определенного в порядке, установленн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D472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Снежинского городского округа) сформирован проект Ведомственного перечня. </w:t>
      </w:r>
    </w:p>
    <w:p w:rsidR="003D472B" w:rsidRPr="003D472B" w:rsidRDefault="003D472B" w:rsidP="003D472B">
      <w:pPr>
        <w:pStyle w:val="20"/>
        <w:shd w:val="clear" w:color="auto" w:fill="auto"/>
        <w:tabs>
          <w:tab w:val="left" w:pos="1092"/>
        </w:tabs>
        <w:spacing w:before="0"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2B">
        <w:rPr>
          <w:rFonts w:ascii="Times New Roman" w:hAnsi="Times New Roman" w:cs="Times New Roman"/>
          <w:sz w:val="28"/>
          <w:szCs w:val="28"/>
        </w:rPr>
        <w:t>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свойства.</w:t>
      </w:r>
    </w:p>
    <w:p w:rsidR="003D472B" w:rsidRPr="003D472B" w:rsidRDefault="003D472B" w:rsidP="003D472B">
      <w:pPr>
        <w:pStyle w:val="ConsPlusNormal"/>
        <w:ind w:firstLine="540"/>
        <w:jc w:val="both"/>
      </w:pPr>
    </w:p>
    <w:p w:rsidR="00BD6EAC" w:rsidRPr="00193D7A" w:rsidRDefault="00193D7A" w:rsidP="003D47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D7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D6EAC" w:rsidRPr="00193D7A">
        <w:rPr>
          <w:rFonts w:ascii="Times New Roman" w:hAnsi="Times New Roman" w:cs="Times New Roman"/>
          <w:sz w:val="28"/>
          <w:szCs w:val="28"/>
        </w:rPr>
        <w:t xml:space="preserve">бсудив </w:t>
      </w:r>
      <w:r w:rsidRPr="00193D7A">
        <w:rPr>
          <w:rFonts w:ascii="Times New Roman" w:hAnsi="Times New Roman" w:cs="Times New Roman"/>
          <w:sz w:val="28"/>
          <w:szCs w:val="28"/>
        </w:rPr>
        <w:t>данный вопрос,</w:t>
      </w:r>
      <w:r w:rsidR="008865F5">
        <w:rPr>
          <w:rFonts w:ascii="Times New Roman" w:hAnsi="Times New Roman" w:cs="Times New Roman"/>
          <w:sz w:val="28"/>
          <w:szCs w:val="28"/>
        </w:rPr>
        <w:t xml:space="preserve"> рассмотрев проект нормативного акта – приказа об утверждении Ведомственного перечня,</w:t>
      </w:r>
      <w:r w:rsidRPr="00193D7A">
        <w:rPr>
          <w:rFonts w:ascii="Times New Roman" w:hAnsi="Times New Roman" w:cs="Times New Roman"/>
          <w:sz w:val="28"/>
          <w:szCs w:val="28"/>
        </w:rPr>
        <w:t xml:space="preserve"> </w:t>
      </w:r>
      <w:r w:rsidR="00BD6EAC" w:rsidRPr="00193D7A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E55707" w:rsidRPr="00193D7A">
        <w:rPr>
          <w:rFonts w:ascii="Times New Roman" w:hAnsi="Times New Roman" w:cs="Times New Roman"/>
          <w:sz w:val="28"/>
          <w:szCs w:val="28"/>
        </w:rPr>
        <w:t xml:space="preserve"> при Управлении культуры и молодежной политики</w:t>
      </w:r>
      <w:r w:rsidR="00BD6EAC" w:rsidRPr="00193D7A">
        <w:rPr>
          <w:rFonts w:ascii="Times New Roman" w:hAnsi="Times New Roman" w:cs="Times New Roman"/>
          <w:sz w:val="28"/>
          <w:szCs w:val="28"/>
        </w:rPr>
        <w:t xml:space="preserve"> </w:t>
      </w:r>
      <w:r w:rsidR="00E55707" w:rsidRPr="00193D7A">
        <w:rPr>
          <w:rFonts w:ascii="Times New Roman" w:hAnsi="Times New Roman" w:cs="Times New Roman"/>
          <w:b/>
          <w:sz w:val="28"/>
          <w:szCs w:val="28"/>
        </w:rPr>
        <w:t>решает</w:t>
      </w:r>
      <w:r w:rsidR="008865F5">
        <w:rPr>
          <w:rFonts w:ascii="Times New Roman" w:hAnsi="Times New Roman" w:cs="Times New Roman"/>
          <w:sz w:val="28"/>
          <w:szCs w:val="28"/>
        </w:rPr>
        <w:t xml:space="preserve"> рекомендовать к принятию Ведомственный перечень.</w:t>
      </w:r>
    </w:p>
    <w:p w:rsidR="00F308B3" w:rsidRPr="00193D7A" w:rsidRDefault="00F308B3" w:rsidP="00F308B3">
      <w:pPr>
        <w:shd w:val="clear" w:color="auto" w:fill="FFFFFF"/>
        <w:spacing w:before="302" w:line="278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93D7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Проголосовали:</w:t>
      </w:r>
    </w:p>
    <w:p w:rsidR="00F308B3" w:rsidRPr="00193D7A" w:rsidRDefault="004E1254" w:rsidP="00F308B3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«За» 5</w:t>
      </w:r>
      <w:r w:rsidR="00F308B3" w:rsidRPr="00193D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человек;</w:t>
      </w:r>
    </w:p>
    <w:p w:rsidR="00F308B3" w:rsidRPr="00193D7A" w:rsidRDefault="00F308B3" w:rsidP="00F308B3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193D7A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«Против» 0 человек;</w:t>
      </w:r>
    </w:p>
    <w:p w:rsidR="00F308B3" w:rsidRPr="00193D7A" w:rsidRDefault="00F308B3" w:rsidP="00F308B3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193D7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Воздержавшихся нет.</w:t>
      </w:r>
    </w:p>
    <w:p w:rsidR="00EF2AA2" w:rsidRDefault="00EF2AA2" w:rsidP="002F75A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F75A9" w:rsidRPr="00193D7A" w:rsidRDefault="00193D7A" w:rsidP="002F75A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93D7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 общественного совета</w:t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Бойков А.В.</w:t>
      </w:r>
    </w:p>
    <w:p w:rsidR="00193D7A" w:rsidRPr="00193D7A" w:rsidRDefault="00193D7A" w:rsidP="002F75A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93D7A" w:rsidRPr="00193D7A" w:rsidRDefault="00193D7A" w:rsidP="002F75A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93D7A" w:rsidRPr="00193D7A" w:rsidRDefault="00193D7A" w:rsidP="002F75A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93D7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Секретарь общественного совета</w:t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spellStart"/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Корепанов</w:t>
      </w:r>
      <w:proofErr w:type="spellEnd"/>
      <w:r w:rsidR="002217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В.А.</w:t>
      </w:r>
    </w:p>
    <w:p w:rsidR="00193D7A" w:rsidRPr="00193D7A" w:rsidRDefault="00193D7A" w:rsidP="002F75A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93D7A" w:rsidRPr="00193D7A" w:rsidRDefault="00193D7A" w:rsidP="002F75A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93D7A" w:rsidRPr="00193D7A" w:rsidRDefault="00193D7A" w:rsidP="002F75A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93D7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Члены общественного совета:</w:t>
      </w:r>
    </w:p>
    <w:p w:rsidR="00F308B3" w:rsidRDefault="002217D9" w:rsidP="00193D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Б.М.</w:t>
      </w:r>
    </w:p>
    <w:p w:rsidR="00193D7A" w:rsidRDefault="002217D9" w:rsidP="00193D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 А.Н.</w:t>
      </w:r>
    </w:p>
    <w:p w:rsidR="00193D7A" w:rsidRDefault="002217D9" w:rsidP="00193D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193D7A" w:rsidRPr="002217D9" w:rsidRDefault="00193D7A" w:rsidP="002217D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93D7A" w:rsidRPr="0022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025BA"/>
    <w:lvl w:ilvl="0">
      <w:numFmt w:val="bullet"/>
      <w:lvlText w:val="*"/>
      <w:lvlJc w:val="left"/>
    </w:lvl>
  </w:abstractNum>
  <w:abstractNum w:abstractNumId="1">
    <w:nsid w:val="019B47A3"/>
    <w:multiLevelType w:val="hybridMultilevel"/>
    <w:tmpl w:val="F8DCB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B2C01"/>
    <w:multiLevelType w:val="hybridMultilevel"/>
    <w:tmpl w:val="D446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7693"/>
    <w:multiLevelType w:val="hybridMultilevel"/>
    <w:tmpl w:val="ACD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A5122"/>
    <w:multiLevelType w:val="hybridMultilevel"/>
    <w:tmpl w:val="1012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D73E9"/>
    <w:multiLevelType w:val="hybridMultilevel"/>
    <w:tmpl w:val="C638E9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CCB0797"/>
    <w:multiLevelType w:val="hybridMultilevel"/>
    <w:tmpl w:val="D7A68E36"/>
    <w:lvl w:ilvl="0" w:tplc="7D86FAB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5852097A"/>
    <w:multiLevelType w:val="hybridMultilevel"/>
    <w:tmpl w:val="C2888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23361"/>
    <w:multiLevelType w:val="hybridMultilevel"/>
    <w:tmpl w:val="BC94E99A"/>
    <w:lvl w:ilvl="0" w:tplc="0B564E0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6DB87E26"/>
    <w:multiLevelType w:val="hybridMultilevel"/>
    <w:tmpl w:val="0362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42"/>
    <w:rsid w:val="00193D7A"/>
    <w:rsid w:val="002217D9"/>
    <w:rsid w:val="002F75A9"/>
    <w:rsid w:val="003D472B"/>
    <w:rsid w:val="004E1254"/>
    <w:rsid w:val="006232C3"/>
    <w:rsid w:val="007B14F4"/>
    <w:rsid w:val="007B6720"/>
    <w:rsid w:val="008865F5"/>
    <w:rsid w:val="008F05B3"/>
    <w:rsid w:val="009B2299"/>
    <w:rsid w:val="00B738C6"/>
    <w:rsid w:val="00BD6EAC"/>
    <w:rsid w:val="00D35F00"/>
    <w:rsid w:val="00D5711F"/>
    <w:rsid w:val="00DF7D43"/>
    <w:rsid w:val="00E55707"/>
    <w:rsid w:val="00EA2642"/>
    <w:rsid w:val="00EF2AA2"/>
    <w:rsid w:val="00F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42"/>
    <w:pPr>
      <w:ind w:left="720"/>
      <w:contextualSpacing/>
    </w:pPr>
  </w:style>
  <w:style w:type="paragraph" w:customStyle="1" w:styleId="ConsPlusNormal">
    <w:name w:val="ConsPlusNormal"/>
    <w:rsid w:val="00D35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35F00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D3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557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707"/>
    <w:pPr>
      <w:widowControl w:val="0"/>
      <w:shd w:val="clear" w:color="auto" w:fill="FFFFFF"/>
      <w:spacing w:before="300" w:after="360" w:line="240" w:lineRule="atLeast"/>
      <w:ind w:firstLine="700"/>
    </w:pPr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42"/>
    <w:pPr>
      <w:ind w:left="720"/>
      <w:contextualSpacing/>
    </w:pPr>
  </w:style>
  <w:style w:type="paragraph" w:customStyle="1" w:styleId="ConsPlusNormal">
    <w:name w:val="ConsPlusNormal"/>
    <w:rsid w:val="00D35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35F00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D3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557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707"/>
    <w:pPr>
      <w:widowControl w:val="0"/>
      <w:shd w:val="clear" w:color="auto" w:fill="FFFFFF"/>
      <w:spacing w:before="300" w:after="360" w:line="240" w:lineRule="atLeast"/>
      <w:ind w:firstLine="700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9FB1C61256ACAAEF11E6E6FCC29AE798BED1BA6630F8371B1ADAA138005BFCA2A4456FSE0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Александровна</dc:creator>
  <cp:lastModifiedBy>Белова Надежда Александровна</cp:lastModifiedBy>
  <cp:revision>5</cp:revision>
  <cp:lastPrinted>2016-07-20T08:13:00Z</cp:lastPrinted>
  <dcterms:created xsi:type="dcterms:W3CDTF">2016-07-18T12:27:00Z</dcterms:created>
  <dcterms:modified xsi:type="dcterms:W3CDTF">2016-07-20T08:19:00Z</dcterms:modified>
</cp:coreProperties>
</file>