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7C" w:rsidRPr="00C81A16" w:rsidRDefault="00D8517C" w:rsidP="00D8517C">
      <w:pPr>
        <w:jc w:val="center"/>
        <w:rPr>
          <w:b/>
          <w:color w:val="7030A0"/>
          <w:sz w:val="32"/>
          <w:szCs w:val="32"/>
        </w:rPr>
      </w:pPr>
      <w:r w:rsidRPr="00C81A16">
        <w:rPr>
          <w:b/>
          <w:color w:val="7030A0"/>
          <w:sz w:val="32"/>
          <w:szCs w:val="32"/>
        </w:rPr>
        <w:t xml:space="preserve">ПОЯСНЕНИЯ К </w:t>
      </w:r>
      <w:r w:rsidR="00250032">
        <w:rPr>
          <w:b/>
          <w:color w:val="7030A0"/>
          <w:sz w:val="32"/>
          <w:szCs w:val="32"/>
        </w:rPr>
        <w:t>ВНЕСЕНИЮ ИЗМЕ</w:t>
      </w:r>
      <w:r w:rsidR="00C81A16" w:rsidRPr="00C81A16">
        <w:rPr>
          <w:b/>
          <w:color w:val="7030A0"/>
          <w:sz w:val="32"/>
          <w:szCs w:val="32"/>
        </w:rPr>
        <w:t>НЕНИЙ В ПРОЕКТ</w:t>
      </w:r>
      <w:r w:rsidR="00250032">
        <w:rPr>
          <w:b/>
          <w:color w:val="7030A0"/>
          <w:sz w:val="32"/>
          <w:szCs w:val="32"/>
        </w:rPr>
        <w:t xml:space="preserve"> ПЛАНИРОВКИ</w:t>
      </w:r>
      <w:r w:rsidR="00C81A16" w:rsidRPr="00C81A16">
        <w:rPr>
          <w:b/>
          <w:color w:val="7030A0"/>
          <w:sz w:val="32"/>
          <w:szCs w:val="32"/>
        </w:rPr>
        <w:t xml:space="preserve"> МИКРОРАЙОНА 16А.</w:t>
      </w:r>
    </w:p>
    <w:p w:rsidR="00C81A16" w:rsidRPr="00C81A16" w:rsidRDefault="00D8517C" w:rsidP="00D8517C">
      <w:pPr>
        <w:ind w:firstLine="708"/>
        <w:jc w:val="both"/>
        <w:rPr>
          <w:color w:val="2F5496" w:themeColor="accent5" w:themeShade="BF"/>
          <w:sz w:val="28"/>
          <w:szCs w:val="28"/>
        </w:rPr>
      </w:pPr>
      <w:r w:rsidRPr="00C81A16">
        <w:rPr>
          <w:color w:val="2F5496" w:themeColor="accent5" w:themeShade="BF"/>
          <w:sz w:val="28"/>
          <w:szCs w:val="28"/>
        </w:rPr>
        <w:t xml:space="preserve">Проект планировки территории микрорайона 16А </w:t>
      </w:r>
      <w:r w:rsidR="009E5A66" w:rsidRPr="00C81A16">
        <w:rPr>
          <w:color w:val="2F5496" w:themeColor="accent5" w:themeShade="BF"/>
          <w:sz w:val="28"/>
          <w:szCs w:val="28"/>
        </w:rPr>
        <w:t xml:space="preserve"> </w:t>
      </w:r>
      <w:r w:rsidRPr="00C81A16">
        <w:rPr>
          <w:color w:val="2F5496" w:themeColor="accent5" w:themeShade="BF"/>
          <w:sz w:val="28"/>
          <w:szCs w:val="28"/>
        </w:rPr>
        <w:t>был выполнен и утвержден в 2015</w:t>
      </w:r>
      <w:r w:rsidR="00035633" w:rsidRPr="00C81A16">
        <w:rPr>
          <w:color w:val="2F5496" w:themeColor="accent5" w:themeShade="BF"/>
          <w:sz w:val="28"/>
          <w:szCs w:val="28"/>
        </w:rPr>
        <w:t xml:space="preserve"> </w:t>
      </w:r>
      <w:r w:rsidRPr="00C81A16">
        <w:rPr>
          <w:color w:val="2F5496" w:themeColor="accent5" w:themeShade="BF"/>
          <w:sz w:val="28"/>
          <w:szCs w:val="28"/>
        </w:rPr>
        <w:t xml:space="preserve">г.  В ходе начавшегося освоения территории и строительства домов </w:t>
      </w:r>
      <w:r w:rsidR="009E5A66" w:rsidRPr="00C81A16">
        <w:rPr>
          <w:color w:val="2F5496" w:themeColor="accent5" w:themeShade="BF"/>
          <w:sz w:val="28"/>
          <w:szCs w:val="28"/>
        </w:rPr>
        <w:t xml:space="preserve">№№ </w:t>
      </w:r>
      <w:r w:rsidRPr="00C81A16">
        <w:rPr>
          <w:color w:val="2F5496" w:themeColor="accent5" w:themeShade="BF"/>
          <w:sz w:val="28"/>
          <w:szCs w:val="28"/>
        </w:rPr>
        <w:t xml:space="preserve">1-3, инвестор поставил задачу </w:t>
      </w:r>
      <w:r w:rsidRPr="00C81A16">
        <w:rPr>
          <w:color w:val="00B050"/>
          <w:sz w:val="28"/>
          <w:szCs w:val="28"/>
        </w:rPr>
        <w:t xml:space="preserve">максимального озеленения </w:t>
      </w:r>
      <w:r w:rsidRPr="00C81A16">
        <w:rPr>
          <w:color w:val="2F5496" w:themeColor="accent5" w:themeShade="BF"/>
          <w:sz w:val="28"/>
          <w:szCs w:val="28"/>
        </w:rPr>
        <w:t xml:space="preserve"> </w:t>
      </w:r>
      <w:r w:rsidRPr="0018792A">
        <w:rPr>
          <w:color w:val="00B050"/>
          <w:sz w:val="28"/>
          <w:szCs w:val="28"/>
        </w:rPr>
        <w:t xml:space="preserve">благоустройства домов </w:t>
      </w:r>
      <w:r w:rsidR="009E5A66" w:rsidRPr="0018792A">
        <w:rPr>
          <w:color w:val="00B050"/>
          <w:sz w:val="28"/>
          <w:szCs w:val="28"/>
        </w:rPr>
        <w:t xml:space="preserve">№№ </w:t>
      </w:r>
      <w:r w:rsidRPr="0018792A">
        <w:rPr>
          <w:color w:val="00B050"/>
          <w:sz w:val="28"/>
          <w:szCs w:val="28"/>
        </w:rPr>
        <w:t>4-6</w:t>
      </w:r>
      <w:r w:rsidRPr="00C81A16">
        <w:rPr>
          <w:color w:val="2F5496" w:themeColor="accent5" w:themeShade="BF"/>
          <w:sz w:val="28"/>
          <w:szCs w:val="28"/>
        </w:rPr>
        <w:t>. Для решения этой задачи потребовалась корректировка проекта. Обоснованием для корректировки приняты следующие проектные решения</w:t>
      </w:r>
      <w:r w:rsidR="004F3823" w:rsidRPr="00C81A16">
        <w:rPr>
          <w:color w:val="2F5496" w:themeColor="accent5" w:themeShade="BF"/>
          <w:sz w:val="28"/>
          <w:szCs w:val="28"/>
        </w:rPr>
        <w:t>:</w:t>
      </w:r>
    </w:p>
    <w:p w:rsidR="00D8517C" w:rsidRPr="00C81A16" w:rsidRDefault="004F3823" w:rsidP="00D8517C">
      <w:pPr>
        <w:ind w:firstLine="708"/>
        <w:jc w:val="both"/>
        <w:rPr>
          <w:color w:val="2F5496" w:themeColor="accent5" w:themeShade="BF"/>
          <w:sz w:val="28"/>
          <w:szCs w:val="28"/>
        </w:rPr>
      </w:pPr>
      <w:r w:rsidRPr="00C81A16">
        <w:rPr>
          <w:color w:val="2F5496" w:themeColor="accent5" w:themeShade="BF"/>
          <w:sz w:val="28"/>
          <w:szCs w:val="28"/>
        </w:rPr>
        <w:t xml:space="preserve">1. </w:t>
      </w:r>
      <w:r w:rsidR="00035633" w:rsidRPr="00C81A16">
        <w:rPr>
          <w:color w:val="2F5496" w:themeColor="accent5" w:themeShade="BF"/>
          <w:sz w:val="28"/>
          <w:szCs w:val="28"/>
        </w:rPr>
        <w:t>З</w:t>
      </w:r>
      <w:r w:rsidR="00EB08D0" w:rsidRPr="00C81A16">
        <w:rPr>
          <w:color w:val="2F5496" w:themeColor="accent5" w:themeShade="BF"/>
          <w:sz w:val="28"/>
          <w:szCs w:val="28"/>
        </w:rPr>
        <w:t xml:space="preserve">апроектированное </w:t>
      </w:r>
      <w:r w:rsidR="00D8517C" w:rsidRPr="0018792A">
        <w:rPr>
          <w:color w:val="00B050"/>
          <w:sz w:val="28"/>
          <w:szCs w:val="28"/>
        </w:rPr>
        <w:t>количеств</w:t>
      </w:r>
      <w:r w:rsidR="00EB08D0" w:rsidRPr="0018792A">
        <w:rPr>
          <w:color w:val="00B050"/>
          <w:sz w:val="28"/>
          <w:szCs w:val="28"/>
        </w:rPr>
        <w:t>о</w:t>
      </w:r>
      <w:r w:rsidR="00D8517C" w:rsidRPr="0018792A">
        <w:rPr>
          <w:color w:val="00B050"/>
          <w:sz w:val="28"/>
          <w:szCs w:val="28"/>
        </w:rPr>
        <w:t xml:space="preserve"> отрытых парковочных мест</w:t>
      </w:r>
      <w:r w:rsidR="00EB08D0" w:rsidRPr="0018792A">
        <w:rPr>
          <w:color w:val="00B050"/>
          <w:sz w:val="28"/>
          <w:szCs w:val="28"/>
        </w:rPr>
        <w:t xml:space="preserve"> и гостевых стоянок</w:t>
      </w:r>
      <w:r w:rsidR="00035633" w:rsidRPr="0018792A">
        <w:rPr>
          <w:color w:val="00B050"/>
          <w:sz w:val="28"/>
          <w:szCs w:val="28"/>
        </w:rPr>
        <w:t xml:space="preserve"> </w:t>
      </w:r>
      <w:r w:rsidR="00035633" w:rsidRPr="00C81A16">
        <w:rPr>
          <w:color w:val="2F5496" w:themeColor="accent5" w:themeShade="BF"/>
          <w:sz w:val="28"/>
          <w:szCs w:val="28"/>
        </w:rPr>
        <w:t>в микрорайоне</w:t>
      </w:r>
      <w:r w:rsidR="00EB08D0" w:rsidRPr="00C81A16">
        <w:rPr>
          <w:color w:val="2F5496" w:themeColor="accent5" w:themeShade="BF"/>
          <w:sz w:val="28"/>
          <w:szCs w:val="28"/>
        </w:rPr>
        <w:t xml:space="preserve"> полностью соответствуют нормативным требованиям, </w:t>
      </w:r>
      <w:r w:rsidR="00035633" w:rsidRPr="00C81A16">
        <w:rPr>
          <w:color w:val="2F5496" w:themeColor="accent5" w:themeShade="BF"/>
          <w:sz w:val="28"/>
          <w:szCs w:val="28"/>
        </w:rPr>
        <w:t xml:space="preserve">что указывает на </w:t>
      </w:r>
      <w:r w:rsidR="00EB08D0" w:rsidRPr="00C81A16">
        <w:rPr>
          <w:color w:val="2F5496" w:themeColor="accent5" w:themeShade="BF"/>
          <w:sz w:val="28"/>
          <w:szCs w:val="28"/>
        </w:rPr>
        <w:t>нецелесообразност</w:t>
      </w:r>
      <w:r w:rsidR="00035633" w:rsidRPr="00C81A16">
        <w:rPr>
          <w:color w:val="2F5496" w:themeColor="accent5" w:themeShade="BF"/>
          <w:sz w:val="28"/>
          <w:szCs w:val="28"/>
        </w:rPr>
        <w:t>ь</w:t>
      </w:r>
      <w:r w:rsidR="00EB08D0" w:rsidRPr="00C81A16">
        <w:rPr>
          <w:color w:val="2F5496" w:themeColor="accent5" w:themeShade="BF"/>
          <w:sz w:val="28"/>
          <w:szCs w:val="28"/>
        </w:rPr>
        <w:t xml:space="preserve"> строительства подземного паркинга с эксплуатируемой кровлей</w:t>
      </w:r>
      <w:r w:rsidR="00035633" w:rsidRPr="00C81A16">
        <w:rPr>
          <w:color w:val="2F5496" w:themeColor="accent5" w:themeShade="BF"/>
          <w:sz w:val="28"/>
          <w:szCs w:val="28"/>
        </w:rPr>
        <w:t>.</w:t>
      </w:r>
      <w:r w:rsidR="0018792A">
        <w:rPr>
          <w:color w:val="2F5496" w:themeColor="accent5" w:themeShade="BF"/>
          <w:sz w:val="28"/>
          <w:szCs w:val="28"/>
        </w:rPr>
        <w:t xml:space="preserve"> </w:t>
      </w:r>
      <w:r w:rsidR="00EB08D0" w:rsidRPr="00C81A16">
        <w:rPr>
          <w:color w:val="2F5496" w:themeColor="accent5" w:themeShade="BF"/>
          <w:sz w:val="28"/>
          <w:szCs w:val="28"/>
        </w:rPr>
        <w:t xml:space="preserve">Корректировка проекта предусматривает </w:t>
      </w:r>
      <w:r w:rsidR="009E5A66" w:rsidRPr="00C81A16">
        <w:rPr>
          <w:color w:val="2F5496" w:themeColor="accent5" w:themeShade="BF"/>
          <w:sz w:val="28"/>
          <w:szCs w:val="28"/>
        </w:rPr>
        <w:t xml:space="preserve">на данном участке </w:t>
      </w:r>
      <w:r w:rsidR="00EB08D0" w:rsidRPr="00C81A16">
        <w:rPr>
          <w:color w:val="2F5496" w:themeColor="accent5" w:themeShade="BF"/>
          <w:sz w:val="28"/>
          <w:szCs w:val="28"/>
        </w:rPr>
        <w:t xml:space="preserve">максимально возможное </w:t>
      </w:r>
      <w:r w:rsidR="00EB08D0" w:rsidRPr="00C81A16">
        <w:rPr>
          <w:i/>
          <w:color w:val="00B050"/>
          <w:sz w:val="28"/>
          <w:szCs w:val="28"/>
        </w:rPr>
        <w:t xml:space="preserve">сохранение существующих зеленых насаждений </w:t>
      </w:r>
      <w:r w:rsidR="00EB08D0" w:rsidRPr="00C81A16">
        <w:rPr>
          <w:color w:val="2F5496" w:themeColor="accent5" w:themeShade="BF"/>
          <w:sz w:val="28"/>
          <w:szCs w:val="28"/>
        </w:rPr>
        <w:t>с устройст</w:t>
      </w:r>
      <w:r w:rsidR="00C81A16" w:rsidRPr="00C81A16">
        <w:rPr>
          <w:color w:val="2F5496" w:themeColor="accent5" w:themeShade="BF"/>
          <w:sz w:val="28"/>
          <w:szCs w:val="28"/>
        </w:rPr>
        <w:t>вом зон предназначенных для прогулок и отдыха</w:t>
      </w:r>
      <w:r w:rsidR="00EB08D0" w:rsidRPr="00C81A16">
        <w:rPr>
          <w:color w:val="2F5496" w:themeColor="accent5" w:themeShade="BF"/>
          <w:sz w:val="28"/>
          <w:szCs w:val="28"/>
        </w:rPr>
        <w:t xml:space="preserve">. </w:t>
      </w:r>
    </w:p>
    <w:p w:rsidR="009E5A66" w:rsidRPr="00C81A16" w:rsidRDefault="009E5A66" w:rsidP="00D8517C">
      <w:pPr>
        <w:ind w:firstLine="708"/>
        <w:jc w:val="both"/>
        <w:rPr>
          <w:color w:val="2F5496" w:themeColor="accent5" w:themeShade="BF"/>
          <w:sz w:val="28"/>
          <w:szCs w:val="28"/>
        </w:rPr>
      </w:pPr>
      <w:r w:rsidRPr="00C81A16">
        <w:rPr>
          <w:color w:val="2F5496" w:themeColor="accent5" w:themeShade="BF"/>
          <w:sz w:val="28"/>
          <w:szCs w:val="28"/>
        </w:rPr>
        <w:t>Изменения коснулись и дворовой территории домов №№</w:t>
      </w:r>
      <w:r w:rsidR="00ED28B9" w:rsidRPr="00C81A16">
        <w:rPr>
          <w:color w:val="2F5496" w:themeColor="accent5" w:themeShade="BF"/>
          <w:sz w:val="28"/>
          <w:szCs w:val="28"/>
        </w:rPr>
        <w:t xml:space="preserve"> </w:t>
      </w:r>
      <w:r w:rsidRPr="00C81A16">
        <w:rPr>
          <w:color w:val="2F5496" w:themeColor="accent5" w:themeShade="BF"/>
          <w:sz w:val="28"/>
          <w:szCs w:val="28"/>
        </w:rPr>
        <w:t xml:space="preserve">5,6.  Здесь также принято решение о сохранении </w:t>
      </w:r>
      <w:r w:rsidRPr="00C81A16">
        <w:rPr>
          <w:i/>
          <w:color w:val="00B050"/>
          <w:sz w:val="28"/>
          <w:szCs w:val="28"/>
        </w:rPr>
        <w:t>существующих зеленых насаждений</w:t>
      </w:r>
      <w:r w:rsidRPr="00C81A16">
        <w:rPr>
          <w:color w:val="2F5496" w:themeColor="accent5" w:themeShade="BF"/>
          <w:sz w:val="28"/>
          <w:szCs w:val="28"/>
        </w:rPr>
        <w:t xml:space="preserve">. </w:t>
      </w:r>
    </w:p>
    <w:p w:rsidR="009E5A66" w:rsidRPr="00C81A16" w:rsidRDefault="009E5A66" w:rsidP="00D8517C">
      <w:pPr>
        <w:ind w:firstLine="708"/>
        <w:jc w:val="both"/>
        <w:rPr>
          <w:color w:val="2F5496" w:themeColor="accent5" w:themeShade="BF"/>
          <w:sz w:val="28"/>
          <w:szCs w:val="28"/>
        </w:rPr>
      </w:pPr>
      <w:r w:rsidRPr="00C81A16">
        <w:rPr>
          <w:color w:val="2F5496" w:themeColor="accent5" w:themeShade="BF"/>
          <w:sz w:val="28"/>
          <w:szCs w:val="28"/>
        </w:rPr>
        <w:t xml:space="preserve">Предлагается при рабочем проектировании на основании </w:t>
      </w:r>
      <w:proofErr w:type="spellStart"/>
      <w:r w:rsidRPr="00C81A16">
        <w:rPr>
          <w:color w:val="2F5496" w:themeColor="accent5" w:themeShade="BF"/>
          <w:sz w:val="28"/>
          <w:szCs w:val="28"/>
        </w:rPr>
        <w:t>подеревной</w:t>
      </w:r>
      <w:proofErr w:type="spellEnd"/>
      <w:r w:rsidRPr="00C81A16">
        <w:rPr>
          <w:color w:val="2F5496" w:themeColor="accent5" w:themeShade="BF"/>
          <w:sz w:val="28"/>
          <w:szCs w:val="28"/>
        </w:rPr>
        <w:t xml:space="preserve"> съемки участков благоустройства провести оценку состояния каждого дерева и вырубку больных и слабых деревье</w:t>
      </w:r>
      <w:r w:rsidR="0018792A">
        <w:rPr>
          <w:color w:val="2F5496" w:themeColor="accent5" w:themeShade="BF"/>
          <w:sz w:val="28"/>
          <w:szCs w:val="28"/>
        </w:rPr>
        <w:t xml:space="preserve">в. Проектирование </w:t>
      </w:r>
      <w:r w:rsidRPr="00C81A16">
        <w:rPr>
          <w:color w:val="2F5496" w:themeColor="accent5" w:themeShade="BF"/>
          <w:sz w:val="28"/>
          <w:szCs w:val="28"/>
        </w:rPr>
        <w:t xml:space="preserve"> дорожек и площадок отдыха </w:t>
      </w:r>
      <w:r w:rsidR="004F3823" w:rsidRPr="00C81A16">
        <w:rPr>
          <w:color w:val="2F5496" w:themeColor="accent5" w:themeShade="BF"/>
          <w:sz w:val="28"/>
          <w:szCs w:val="28"/>
        </w:rPr>
        <w:t xml:space="preserve">будет вестись с учетом сохранения </w:t>
      </w:r>
      <w:r w:rsidR="004F3823" w:rsidRPr="00B202B5">
        <w:rPr>
          <w:color w:val="00B050"/>
          <w:sz w:val="28"/>
          <w:szCs w:val="28"/>
        </w:rPr>
        <w:t>каждого здорового дерева</w:t>
      </w:r>
      <w:r w:rsidR="004F3823" w:rsidRPr="00C81A16">
        <w:rPr>
          <w:color w:val="2F5496" w:themeColor="accent5" w:themeShade="BF"/>
          <w:sz w:val="28"/>
          <w:szCs w:val="28"/>
        </w:rPr>
        <w:t xml:space="preserve">. В необходимых случаях будет проведена дополнительная </w:t>
      </w:r>
      <w:r w:rsidR="004F3823" w:rsidRPr="00B202B5">
        <w:rPr>
          <w:color w:val="00B050"/>
          <w:sz w:val="28"/>
          <w:szCs w:val="28"/>
        </w:rPr>
        <w:t>посадка деревьев и кустарников.</w:t>
      </w:r>
    </w:p>
    <w:p w:rsidR="004F3823" w:rsidRPr="00C81A16" w:rsidRDefault="004F3823" w:rsidP="00D8517C">
      <w:pPr>
        <w:ind w:firstLine="708"/>
        <w:jc w:val="both"/>
        <w:rPr>
          <w:color w:val="2F5496" w:themeColor="accent5" w:themeShade="BF"/>
          <w:sz w:val="28"/>
          <w:szCs w:val="28"/>
        </w:rPr>
      </w:pPr>
      <w:r w:rsidRPr="00C81A16">
        <w:rPr>
          <w:color w:val="2F5496" w:themeColor="accent5" w:themeShade="BF"/>
          <w:sz w:val="28"/>
          <w:szCs w:val="28"/>
        </w:rPr>
        <w:t>2.  В связи с уточнением потребности во встроенных помещениях общественного назначения при корректировке проекта оставлены только нормативное обоснованные встроенные помещения площадью 550м2 в жилых домах №№ 2, 6. Встроенные помещения из домов №№ 4 и 5 исключены.</w:t>
      </w:r>
    </w:p>
    <w:p w:rsidR="004F3823" w:rsidRPr="00C81A16" w:rsidRDefault="004F3823" w:rsidP="00D8517C">
      <w:pPr>
        <w:ind w:firstLine="708"/>
        <w:jc w:val="both"/>
        <w:rPr>
          <w:color w:val="2F5496" w:themeColor="accent5" w:themeShade="BF"/>
          <w:sz w:val="28"/>
          <w:szCs w:val="28"/>
        </w:rPr>
      </w:pPr>
      <w:r w:rsidRPr="00C81A16">
        <w:rPr>
          <w:color w:val="2F5496" w:themeColor="accent5" w:themeShade="BF"/>
          <w:sz w:val="28"/>
          <w:szCs w:val="28"/>
        </w:rPr>
        <w:t xml:space="preserve">3. </w:t>
      </w:r>
      <w:r w:rsidR="00ED28B9" w:rsidRPr="00C81A16">
        <w:rPr>
          <w:color w:val="2F5496" w:themeColor="accent5" w:themeShade="BF"/>
          <w:sz w:val="28"/>
          <w:szCs w:val="28"/>
        </w:rPr>
        <w:t xml:space="preserve">При проектировании проекта планировки микрорайона 16А учитывалась рабочая документация по строительству </w:t>
      </w:r>
      <w:proofErr w:type="spellStart"/>
      <w:r w:rsidR="00ED28B9" w:rsidRPr="00C81A16">
        <w:rPr>
          <w:color w:val="2F5496" w:themeColor="accent5" w:themeShade="BF"/>
          <w:sz w:val="28"/>
          <w:szCs w:val="28"/>
        </w:rPr>
        <w:t>ул.Ломинского</w:t>
      </w:r>
      <w:proofErr w:type="spellEnd"/>
      <w:r w:rsidR="00ED28B9" w:rsidRPr="00C81A16">
        <w:rPr>
          <w:color w:val="2F5496" w:themeColor="accent5" w:themeShade="BF"/>
          <w:sz w:val="28"/>
          <w:szCs w:val="28"/>
        </w:rPr>
        <w:t xml:space="preserve"> от </w:t>
      </w:r>
      <w:proofErr w:type="spellStart"/>
      <w:r w:rsidR="00ED28B9" w:rsidRPr="00C81A16">
        <w:rPr>
          <w:color w:val="2F5496" w:themeColor="accent5" w:themeShade="BF"/>
          <w:sz w:val="28"/>
          <w:szCs w:val="28"/>
        </w:rPr>
        <w:t>ул.Нечая</w:t>
      </w:r>
      <w:proofErr w:type="spellEnd"/>
      <w:r w:rsidR="00ED28B9" w:rsidRPr="00C81A16">
        <w:rPr>
          <w:color w:val="2F5496" w:themeColor="accent5" w:themeShade="BF"/>
          <w:sz w:val="28"/>
          <w:szCs w:val="28"/>
        </w:rPr>
        <w:t xml:space="preserve"> до </w:t>
      </w:r>
      <w:proofErr w:type="spellStart"/>
      <w:r w:rsidR="00ED28B9" w:rsidRPr="00C81A16">
        <w:rPr>
          <w:color w:val="2F5496" w:themeColor="accent5" w:themeShade="BF"/>
          <w:sz w:val="28"/>
          <w:szCs w:val="28"/>
        </w:rPr>
        <w:t>ул.Широкой</w:t>
      </w:r>
      <w:proofErr w:type="spellEnd"/>
      <w:r w:rsidR="00ED28B9" w:rsidRPr="00C81A16">
        <w:rPr>
          <w:color w:val="2F5496" w:themeColor="accent5" w:themeShade="BF"/>
          <w:sz w:val="28"/>
          <w:szCs w:val="28"/>
        </w:rPr>
        <w:t>, выполненная ООО</w:t>
      </w:r>
      <w:r w:rsidR="00BD410D" w:rsidRPr="00C81A16">
        <w:rPr>
          <w:color w:val="2F5496" w:themeColor="accent5" w:themeShade="BF"/>
          <w:sz w:val="28"/>
          <w:szCs w:val="28"/>
        </w:rPr>
        <w:t xml:space="preserve"> «</w:t>
      </w:r>
      <w:proofErr w:type="spellStart"/>
      <w:r w:rsidR="00ED28B9" w:rsidRPr="00C81A16">
        <w:rPr>
          <w:color w:val="2F5496" w:themeColor="accent5" w:themeShade="BF"/>
          <w:sz w:val="28"/>
          <w:szCs w:val="28"/>
        </w:rPr>
        <w:t>УралСеверпроект</w:t>
      </w:r>
      <w:proofErr w:type="spellEnd"/>
      <w:r w:rsidR="00ED28B9" w:rsidRPr="00C81A16">
        <w:rPr>
          <w:color w:val="2F5496" w:themeColor="accent5" w:themeShade="BF"/>
          <w:sz w:val="28"/>
          <w:szCs w:val="28"/>
        </w:rPr>
        <w:t xml:space="preserve">» в 2009г. </w:t>
      </w:r>
      <w:r w:rsidR="00ED28B9" w:rsidRPr="00B202B5">
        <w:rPr>
          <w:color w:val="00B050"/>
          <w:sz w:val="28"/>
          <w:szCs w:val="28"/>
        </w:rPr>
        <w:t>По данной документации запроектировано 2 въезда в микрорайон 16А</w:t>
      </w:r>
      <w:r w:rsidR="00ED28B9" w:rsidRPr="00C81A16">
        <w:rPr>
          <w:color w:val="2F5496" w:themeColor="accent5" w:themeShade="BF"/>
          <w:sz w:val="28"/>
          <w:szCs w:val="28"/>
        </w:rPr>
        <w:t xml:space="preserve">. Корректировка проекта планировки предусматривает только один въезд в микрорайон со стороны </w:t>
      </w:r>
      <w:proofErr w:type="spellStart"/>
      <w:r w:rsidR="00ED28B9" w:rsidRPr="00C81A16">
        <w:rPr>
          <w:color w:val="2F5496" w:themeColor="accent5" w:themeShade="BF"/>
          <w:sz w:val="28"/>
          <w:szCs w:val="28"/>
        </w:rPr>
        <w:t>ул.Ломинского</w:t>
      </w:r>
      <w:proofErr w:type="spellEnd"/>
      <w:r w:rsidR="00ED28B9" w:rsidRPr="00C81A16">
        <w:rPr>
          <w:color w:val="2F5496" w:themeColor="accent5" w:themeShade="BF"/>
          <w:sz w:val="28"/>
          <w:szCs w:val="28"/>
        </w:rPr>
        <w:t xml:space="preserve">, обоснованный принятыми проектными решениями по планировке микрорайона и схемой организации улично-дорожной сети,  размещения автостоянок и движения транспорта и пешеходов на планируемой территории. </w:t>
      </w:r>
      <w:r w:rsidR="00006D23">
        <w:rPr>
          <w:color w:val="00B050"/>
          <w:sz w:val="28"/>
          <w:szCs w:val="28"/>
        </w:rPr>
        <w:t>Данное решение позволит</w:t>
      </w:r>
      <w:r w:rsidR="00ED28B9" w:rsidRPr="00B202B5">
        <w:rPr>
          <w:color w:val="00B050"/>
          <w:sz w:val="28"/>
          <w:szCs w:val="28"/>
        </w:rPr>
        <w:t xml:space="preserve"> уменьшить бюджет строительства улицы </w:t>
      </w:r>
      <w:proofErr w:type="spellStart"/>
      <w:r w:rsidR="00ED28B9" w:rsidRPr="00B202B5">
        <w:rPr>
          <w:color w:val="00B050"/>
          <w:sz w:val="28"/>
          <w:szCs w:val="28"/>
        </w:rPr>
        <w:t>Ломинского</w:t>
      </w:r>
      <w:proofErr w:type="spellEnd"/>
      <w:r w:rsidR="00ED28B9" w:rsidRPr="00B202B5">
        <w:rPr>
          <w:color w:val="00B050"/>
          <w:sz w:val="28"/>
          <w:szCs w:val="28"/>
        </w:rPr>
        <w:t>.</w:t>
      </w:r>
      <w:bookmarkStart w:id="0" w:name="_GoBack"/>
      <w:bookmarkEnd w:id="0"/>
    </w:p>
    <w:sectPr w:rsidR="004F3823" w:rsidRPr="00C81A16" w:rsidSect="00C81A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7C"/>
    <w:rsid w:val="00006D23"/>
    <w:rsid w:val="00035633"/>
    <w:rsid w:val="0018792A"/>
    <w:rsid w:val="00250032"/>
    <w:rsid w:val="004F3823"/>
    <w:rsid w:val="008220D4"/>
    <w:rsid w:val="009E5A66"/>
    <w:rsid w:val="00B202B5"/>
    <w:rsid w:val="00BD410D"/>
    <w:rsid w:val="00C81A16"/>
    <w:rsid w:val="00D8517C"/>
    <w:rsid w:val="00EB08D0"/>
    <w:rsid w:val="00ED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A020"/>
  <w15:chartTrackingRefBased/>
  <w15:docId w15:val="{E555FC0F-832A-4B9C-837D-E536B1AC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 Gammel</dc:creator>
  <cp:keywords/>
  <dc:description/>
  <cp:lastModifiedBy>Andrei</cp:lastModifiedBy>
  <cp:revision>4</cp:revision>
  <dcterms:created xsi:type="dcterms:W3CDTF">2016-11-27T05:16:00Z</dcterms:created>
  <dcterms:modified xsi:type="dcterms:W3CDTF">2016-11-28T12:11:00Z</dcterms:modified>
</cp:coreProperties>
</file>