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AFA" w:rsidRDefault="00BA775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23pt">
            <v:imagedata r:id="rId4" o:title="03 copy"/>
          </v:shape>
        </w:pict>
      </w:r>
    </w:p>
    <w:p w:rsidR="00312AFA" w:rsidRDefault="00312AFA"/>
    <w:p w:rsidR="00312AFA" w:rsidRDefault="00312AFA" w:rsidP="00694BC2"/>
    <w:p w:rsidR="00694BC2" w:rsidRDefault="00694BC2" w:rsidP="00694BC2">
      <w:pPr>
        <w:rPr>
          <w:sz w:val="24"/>
        </w:rPr>
      </w:pPr>
    </w:p>
    <w:p w:rsidR="00694BC2" w:rsidRDefault="00694BC2" w:rsidP="00694BC2">
      <w:pPr>
        <w:rPr>
          <w:sz w:val="24"/>
        </w:rPr>
      </w:pPr>
    </w:p>
    <w:p w:rsidR="00694BC2" w:rsidRPr="00BA775B" w:rsidRDefault="00694BC2" w:rsidP="00694BC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от </w:t>
      </w:r>
      <w:r w:rsidR="00964C81">
        <w:rPr>
          <w:rFonts w:ascii="Arial" w:hAnsi="Arial" w:cs="Arial"/>
          <w:sz w:val="32"/>
          <w:szCs w:val="32"/>
        </w:rPr>
        <w:t xml:space="preserve">22 декабря </w:t>
      </w:r>
      <w:r>
        <w:rPr>
          <w:rFonts w:ascii="Arial" w:hAnsi="Arial" w:cs="Arial"/>
          <w:sz w:val="32"/>
          <w:szCs w:val="32"/>
        </w:rPr>
        <w:t>20</w:t>
      </w:r>
      <w:r w:rsidR="00394197" w:rsidRPr="00964C81">
        <w:rPr>
          <w:rFonts w:ascii="Arial" w:hAnsi="Arial" w:cs="Arial"/>
          <w:sz w:val="32"/>
          <w:szCs w:val="32"/>
        </w:rPr>
        <w:t>1</w:t>
      </w:r>
      <w:r w:rsidR="00964C81">
        <w:rPr>
          <w:rFonts w:ascii="Arial" w:hAnsi="Arial" w:cs="Arial"/>
          <w:sz w:val="32"/>
          <w:szCs w:val="32"/>
        </w:rPr>
        <w:t>6</w:t>
      </w:r>
      <w:r>
        <w:rPr>
          <w:rFonts w:ascii="Arial" w:hAnsi="Arial" w:cs="Arial"/>
          <w:sz w:val="32"/>
          <w:szCs w:val="32"/>
        </w:rPr>
        <w:t xml:space="preserve"> года № </w:t>
      </w:r>
      <w:r w:rsidR="00612299" w:rsidRPr="00BA775B">
        <w:rPr>
          <w:rFonts w:ascii="Arial" w:hAnsi="Arial" w:cs="Arial"/>
          <w:sz w:val="32"/>
          <w:szCs w:val="32"/>
        </w:rPr>
        <w:t>1</w:t>
      </w:r>
      <w:r w:rsidR="00E4023F" w:rsidRPr="00612299">
        <w:rPr>
          <w:rFonts w:ascii="Arial" w:hAnsi="Arial" w:cs="Arial"/>
          <w:sz w:val="32"/>
          <w:szCs w:val="32"/>
        </w:rPr>
        <w:t>4</w:t>
      </w:r>
      <w:r w:rsidR="00612299" w:rsidRPr="00BA775B">
        <w:rPr>
          <w:rFonts w:ascii="Arial" w:hAnsi="Arial" w:cs="Arial"/>
          <w:sz w:val="32"/>
          <w:szCs w:val="32"/>
        </w:rPr>
        <w:t>7</w:t>
      </w:r>
    </w:p>
    <w:p w:rsidR="00694BC2" w:rsidRDefault="00694BC2" w:rsidP="00694BC2">
      <w:pPr>
        <w:rPr>
          <w:rFonts w:ascii="Arial" w:hAnsi="Arial" w:cs="Arial"/>
          <w:sz w:val="22"/>
          <w:szCs w:val="22"/>
        </w:rPr>
      </w:pPr>
    </w:p>
    <w:p w:rsidR="00694BC2" w:rsidRDefault="00694BC2" w:rsidP="00694BC2">
      <w:pPr>
        <w:rPr>
          <w:rFonts w:ascii="Arial" w:hAnsi="Arial" w:cs="Arial"/>
        </w:rPr>
      </w:pPr>
      <w:r>
        <w:rPr>
          <w:rFonts w:ascii="Arial" w:hAnsi="Arial" w:cs="Arial"/>
        </w:rPr>
        <w:t>г. Снежинск</w:t>
      </w:r>
    </w:p>
    <w:p w:rsidR="00694BC2" w:rsidRDefault="00694BC2" w:rsidP="00694BC2">
      <w:pPr>
        <w:rPr>
          <w:rFonts w:ascii="Arial" w:hAnsi="Arial" w:cs="Arial"/>
        </w:rPr>
      </w:pPr>
      <w:r>
        <w:rPr>
          <w:rFonts w:ascii="Arial" w:hAnsi="Arial" w:cs="Arial"/>
        </w:rPr>
        <w:t>Челябинской области</w:t>
      </w:r>
    </w:p>
    <w:p w:rsidR="00694BC2" w:rsidRPr="00526EE0" w:rsidRDefault="00694BC2" w:rsidP="00694BC2"/>
    <w:p w:rsidR="00964C81" w:rsidRPr="00964C81" w:rsidRDefault="00964C81" w:rsidP="00964C81">
      <w:pPr>
        <w:pStyle w:val="pt-consplusnormal"/>
        <w:jc w:val="left"/>
        <w:rPr>
          <w:rStyle w:val="pt-a0"/>
          <w:rFonts w:ascii="Arial" w:hAnsi="Arial" w:cs="Arial"/>
          <w:sz w:val="24"/>
          <w:szCs w:val="24"/>
        </w:rPr>
      </w:pPr>
      <w:r w:rsidRPr="00964C81">
        <w:rPr>
          <w:rStyle w:val="pt-a0"/>
          <w:rFonts w:ascii="Arial" w:hAnsi="Arial" w:cs="Arial"/>
          <w:sz w:val="24"/>
          <w:szCs w:val="24"/>
        </w:rPr>
        <w:t>О порядке размещения информации</w:t>
      </w:r>
    </w:p>
    <w:p w:rsidR="00964C81" w:rsidRPr="00964C81" w:rsidRDefault="00964C81" w:rsidP="00964C81">
      <w:pPr>
        <w:pStyle w:val="pt-consplusnormal"/>
        <w:jc w:val="left"/>
        <w:rPr>
          <w:rStyle w:val="pt-a0"/>
          <w:rFonts w:ascii="Arial" w:hAnsi="Arial" w:cs="Arial"/>
          <w:sz w:val="24"/>
          <w:szCs w:val="24"/>
        </w:rPr>
      </w:pPr>
      <w:r w:rsidRPr="00964C81">
        <w:rPr>
          <w:rStyle w:val="pt-a0"/>
          <w:rFonts w:ascii="Arial" w:hAnsi="Arial" w:cs="Arial"/>
          <w:sz w:val="24"/>
          <w:szCs w:val="24"/>
        </w:rPr>
        <w:t xml:space="preserve">о среднемесячной заработной плате </w:t>
      </w:r>
    </w:p>
    <w:p w:rsidR="00964C81" w:rsidRPr="00964C81" w:rsidRDefault="00964C81" w:rsidP="00964C81">
      <w:pPr>
        <w:pStyle w:val="pt-consplusnormal"/>
        <w:jc w:val="left"/>
        <w:rPr>
          <w:rStyle w:val="pt-a0"/>
          <w:rFonts w:ascii="Arial" w:hAnsi="Arial" w:cs="Arial"/>
          <w:sz w:val="24"/>
          <w:szCs w:val="24"/>
        </w:rPr>
      </w:pPr>
      <w:r w:rsidRPr="00964C81">
        <w:rPr>
          <w:rStyle w:val="pt-a0"/>
          <w:rFonts w:ascii="Arial" w:hAnsi="Arial" w:cs="Arial"/>
          <w:sz w:val="24"/>
          <w:szCs w:val="24"/>
        </w:rPr>
        <w:t xml:space="preserve">руководителей, их заместителей и </w:t>
      </w:r>
    </w:p>
    <w:p w:rsidR="00964C81" w:rsidRPr="00964C81" w:rsidRDefault="00964C81" w:rsidP="00964C81">
      <w:pPr>
        <w:pStyle w:val="pt-consplusnormal"/>
        <w:jc w:val="left"/>
        <w:rPr>
          <w:rStyle w:val="pt-a0"/>
          <w:rFonts w:ascii="Arial" w:hAnsi="Arial" w:cs="Arial"/>
          <w:sz w:val="24"/>
          <w:szCs w:val="24"/>
        </w:rPr>
      </w:pPr>
      <w:r w:rsidRPr="00964C81">
        <w:rPr>
          <w:rStyle w:val="pt-a0"/>
          <w:rFonts w:ascii="Arial" w:hAnsi="Arial" w:cs="Arial"/>
          <w:sz w:val="24"/>
          <w:szCs w:val="24"/>
        </w:rPr>
        <w:t xml:space="preserve">главных бухгалтеров муниципальных учреждений,  </w:t>
      </w:r>
    </w:p>
    <w:p w:rsidR="00964C81" w:rsidRDefault="00964C81" w:rsidP="00964C81">
      <w:pPr>
        <w:pStyle w:val="pt-consplusnormal"/>
        <w:jc w:val="left"/>
        <w:rPr>
          <w:rStyle w:val="pt-a0"/>
          <w:rFonts w:ascii="Arial" w:hAnsi="Arial" w:cs="Arial"/>
          <w:sz w:val="24"/>
          <w:szCs w:val="24"/>
        </w:rPr>
      </w:pPr>
      <w:r w:rsidRPr="00964C81">
        <w:rPr>
          <w:rStyle w:val="pt-a0"/>
          <w:rFonts w:ascii="Arial" w:hAnsi="Arial" w:cs="Arial"/>
          <w:sz w:val="24"/>
          <w:szCs w:val="24"/>
        </w:rPr>
        <w:t>муниципальных унитарных предприятий</w:t>
      </w:r>
    </w:p>
    <w:p w:rsidR="00964C81" w:rsidRDefault="00964C81" w:rsidP="00964C81">
      <w:pPr>
        <w:pStyle w:val="pt-consplusnormal"/>
        <w:jc w:val="left"/>
        <w:rPr>
          <w:rFonts w:ascii="Arial" w:hAnsi="Arial" w:cs="Arial"/>
          <w:b/>
          <w:sz w:val="24"/>
          <w:szCs w:val="24"/>
        </w:rPr>
      </w:pPr>
      <w:r w:rsidRPr="00964C81">
        <w:rPr>
          <w:rFonts w:ascii="Arial" w:hAnsi="Arial" w:cs="Arial"/>
          <w:b/>
          <w:sz w:val="24"/>
          <w:szCs w:val="24"/>
        </w:rPr>
        <w:t xml:space="preserve"> и хозяйственных обществ Снежинского </w:t>
      </w:r>
    </w:p>
    <w:p w:rsidR="00964C81" w:rsidRDefault="00964C81" w:rsidP="00964C81">
      <w:pPr>
        <w:pStyle w:val="pt-consplusnormal"/>
        <w:jc w:val="left"/>
        <w:rPr>
          <w:rFonts w:ascii="Arial" w:hAnsi="Arial" w:cs="Arial"/>
          <w:b/>
          <w:sz w:val="24"/>
          <w:szCs w:val="24"/>
        </w:rPr>
      </w:pPr>
      <w:r w:rsidRPr="00964C81">
        <w:rPr>
          <w:rFonts w:ascii="Arial" w:hAnsi="Arial" w:cs="Arial"/>
          <w:b/>
          <w:sz w:val="24"/>
          <w:szCs w:val="24"/>
        </w:rPr>
        <w:t xml:space="preserve">городского округа, более пятидесяти </w:t>
      </w:r>
    </w:p>
    <w:p w:rsidR="00964C81" w:rsidRDefault="00964C81" w:rsidP="00964C81">
      <w:pPr>
        <w:pStyle w:val="pt-consplusnormal"/>
        <w:jc w:val="left"/>
        <w:rPr>
          <w:rFonts w:ascii="Arial" w:hAnsi="Arial" w:cs="Arial"/>
          <w:b/>
          <w:sz w:val="24"/>
          <w:szCs w:val="24"/>
        </w:rPr>
      </w:pPr>
      <w:r w:rsidRPr="00964C81">
        <w:rPr>
          <w:rFonts w:ascii="Arial" w:hAnsi="Arial" w:cs="Arial"/>
          <w:b/>
          <w:sz w:val="24"/>
          <w:szCs w:val="24"/>
        </w:rPr>
        <w:t xml:space="preserve">процентов акций (долей) в уставном </w:t>
      </w:r>
    </w:p>
    <w:p w:rsidR="00964C81" w:rsidRDefault="00964C81" w:rsidP="00964C81">
      <w:pPr>
        <w:pStyle w:val="pt-consplusnormal"/>
        <w:jc w:val="left"/>
        <w:rPr>
          <w:rFonts w:ascii="Arial" w:hAnsi="Arial" w:cs="Arial"/>
          <w:b/>
          <w:sz w:val="24"/>
          <w:szCs w:val="24"/>
        </w:rPr>
      </w:pPr>
      <w:r w:rsidRPr="00964C81">
        <w:rPr>
          <w:rFonts w:ascii="Arial" w:hAnsi="Arial" w:cs="Arial"/>
          <w:b/>
          <w:sz w:val="24"/>
          <w:szCs w:val="24"/>
        </w:rPr>
        <w:t xml:space="preserve">капитале которых находится в </w:t>
      </w:r>
    </w:p>
    <w:p w:rsidR="00964C81" w:rsidRPr="00964C81" w:rsidRDefault="00964C81" w:rsidP="00964C81">
      <w:pPr>
        <w:pStyle w:val="pt-consplusnormal"/>
        <w:jc w:val="left"/>
        <w:rPr>
          <w:rFonts w:ascii="Arial" w:hAnsi="Arial" w:cs="Arial"/>
          <w:sz w:val="24"/>
          <w:szCs w:val="24"/>
        </w:rPr>
      </w:pPr>
      <w:r w:rsidRPr="00964C81">
        <w:rPr>
          <w:rFonts w:ascii="Arial" w:hAnsi="Arial" w:cs="Arial"/>
          <w:b/>
          <w:sz w:val="24"/>
          <w:szCs w:val="24"/>
        </w:rPr>
        <w:t>муниципальной собственности</w:t>
      </w:r>
    </w:p>
    <w:p w:rsidR="00964C81" w:rsidRPr="00964C81" w:rsidRDefault="00964C81" w:rsidP="00964C81">
      <w:pPr>
        <w:pStyle w:val="pt-a-000006"/>
        <w:rPr>
          <w:rStyle w:val="pt-a0-000002"/>
          <w:rFonts w:ascii="Arial" w:hAnsi="Arial" w:cs="Arial"/>
          <w:sz w:val="22"/>
          <w:szCs w:val="22"/>
        </w:rPr>
      </w:pPr>
    </w:p>
    <w:p w:rsidR="00964C81" w:rsidRPr="00964C81" w:rsidRDefault="00964C81" w:rsidP="00964C8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64C81">
        <w:rPr>
          <w:rStyle w:val="pt-a0-000002"/>
          <w:rFonts w:ascii="Arial" w:hAnsi="Arial" w:cs="Arial"/>
          <w:sz w:val="22"/>
          <w:szCs w:val="22"/>
        </w:rPr>
        <w:t>В соответствии со статьей 349</w:t>
      </w:r>
      <w:r w:rsidRPr="00964C81">
        <w:rPr>
          <w:rStyle w:val="pt-a0-000002"/>
          <w:rFonts w:ascii="Arial" w:hAnsi="Arial" w:cs="Arial"/>
          <w:sz w:val="22"/>
          <w:szCs w:val="22"/>
          <w:vertAlign w:val="superscript"/>
        </w:rPr>
        <w:t>5</w:t>
      </w:r>
      <w:r w:rsidRPr="00964C81">
        <w:rPr>
          <w:rStyle w:val="pt-a0-000002"/>
          <w:rFonts w:ascii="Arial" w:hAnsi="Arial" w:cs="Arial"/>
          <w:sz w:val="22"/>
          <w:szCs w:val="22"/>
        </w:rPr>
        <w:t xml:space="preserve"> Трудового кодекса Российской Федерации </w:t>
      </w:r>
      <w:r w:rsidRPr="00964C81">
        <w:rPr>
          <w:rFonts w:ascii="Arial" w:hAnsi="Arial" w:cs="Arial"/>
          <w:sz w:val="22"/>
          <w:szCs w:val="22"/>
        </w:rPr>
        <w:t>руководствуясь Уставом муниципального образования «Город Снежинск», Собрание депутатов города Снежинска</w:t>
      </w:r>
    </w:p>
    <w:p w:rsidR="00964C81" w:rsidRPr="00964C81" w:rsidRDefault="00964C81" w:rsidP="00964C81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</w:p>
    <w:p w:rsidR="00964C81" w:rsidRPr="00964C81" w:rsidRDefault="00964C81" w:rsidP="00964C81">
      <w:pPr>
        <w:rPr>
          <w:rFonts w:ascii="Arial" w:hAnsi="Arial" w:cs="Arial"/>
          <w:sz w:val="22"/>
          <w:szCs w:val="22"/>
        </w:rPr>
      </w:pPr>
      <w:r w:rsidRPr="00964C81">
        <w:rPr>
          <w:rFonts w:ascii="Arial" w:hAnsi="Arial" w:cs="Arial"/>
          <w:sz w:val="22"/>
          <w:szCs w:val="22"/>
        </w:rPr>
        <w:t>РЕШАЕТ:</w:t>
      </w:r>
    </w:p>
    <w:p w:rsidR="00964C81" w:rsidRPr="00964C81" w:rsidRDefault="00964C81" w:rsidP="00964C81">
      <w:pPr>
        <w:rPr>
          <w:rFonts w:ascii="Arial" w:hAnsi="Arial" w:cs="Arial"/>
          <w:sz w:val="22"/>
          <w:szCs w:val="22"/>
        </w:rPr>
      </w:pPr>
    </w:p>
    <w:p w:rsidR="00964C81" w:rsidRPr="00964C81" w:rsidRDefault="00964C81" w:rsidP="00964C81">
      <w:pPr>
        <w:pStyle w:val="pt-consplusnormal"/>
        <w:ind w:firstLine="547"/>
        <w:jc w:val="both"/>
        <w:rPr>
          <w:rFonts w:ascii="Arial" w:hAnsi="Arial" w:cs="Arial"/>
          <w:sz w:val="22"/>
          <w:szCs w:val="22"/>
        </w:rPr>
      </w:pPr>
      <w:r w:rsidRPr="00964C81">
        <w:rPr>
          <w:rFonts w:ascii="Arial" w:hAnsi="Arial" w:cs="Arial"/>
          <w:sz w:val="22"/>
          <w:szCs w:val="22"/>
        </w:rPr>
        <w:t xml:space="preserve">1. Утвердить Порядок </w:t>
      </w:r>
      <w:r w:rsidRPr="00964C81">
        <w:rPr>
          <w:rStyle w:val="pt-a0-000002"/>
          <w:rFonts w:ascii="Arial" w:hAnsi="Arial" w:cs="Arial"/>
          <w:sz w:val="22"/>
          <w:szCs w:val="22"/>
        </w:rPr>
        <w:t xml:space="preserve">размещения информации о среднемесячной заработной плате руководителей, их заместителей и главных бухгалтеров муниципальных учреждений, муниципальных унитарных предприятий </w:t>
      </w:r>
      <w:r w:rsidRPr="00964C81">
        <w:rPr>
          <w:rFonts w:ascii="Arial" w:hAnsi="Arial" w:cs="Arial"/>
          <w:sz w:val="22"/>
          <w:szCs w:val="22"/>
        </w:rPr>
        <w:t xml:space="preserve">и хозяйственных обществ Снежинского городского округа, более пятидесяти процентов акций (долей) в уставном капитале которых находится в муниципальной собственности </w:t>
      </w:r>
      <w:r w:rsidRPr="00964C81">
        <w:rPr>
          <w:rStyle w:val="pt-a0-000002"/>
          <w:rFonts w:ascii="Arial" w:hAnsi="Arial" w:cs="Arial"/>
          <w:sz w:val="22"/>
          <w:szCs w:val="22"/>
        </w:rPr>
        <w:t>(прилагается).</w:t>
      </w:r>
    </w:p>
    <w:p w:rsidR="00964C81" w:rsidRPr="00964C81" w:rsidRDefault="00964C81" w:rsidP="00964C81">
      <w:pPr>
        <w:pStyle w:val="pt-000007"/>
        <w:rPr>
          <w:rStyle w:val="pt-000008"/>
          <w:rFonts w:ascii="Arial" w:hAnsi="Arial" w:cs="Arial"/>
          <w:sz w:val="22"/>
          <w:szCs w:val="22"/>
        </w:rPr>
      </w:pPr>
      <w:r w:rsidRPr="00964C81">
        <w:rPr>
          <w:rStyle w:val="pt-000008"/>
          <w:rFonts w:ascii="Arial" w:hAnsi="Arial" w:cs="Arial"/>
          <w:sz w:val="22"/>
          <w:szCs w:val="22"/>
        </w:rPr>
        <w:t xml:space="preserve">2. Руководителям, указанным в пункте 1 Порядка </w:t>
      </w:r>
      <w:r w:rsidRPr="00964C81">
        <w:rPr>
          <w:rStyle w:val="pt-a0-000002"/>
          <w:rFonts w:ascii="Arial" w:hAnsi="Arial" w:cs="Arial"/>
          <w:sz w:val="22"/>
          <w:szCs w:val="22"/>
        </w:rPr>
        <w:t>обеспечить реализацию статьи 349</w:t>
      </w:r>
      <w:r w:rsidRPr="00964C81">
        <w:rPr>
          <w:rStyle w:val="pt-a0-000002"/>
          <w:rFonts w:ascii="Arial" w:hAnsi="Arial" w:cs="Arial"/>
          <w:sz w:val="22"/>
          <w:szCs w:val="22"/>
          <w:vertAlign w:val="superscript"/>
        </w:rPr>
        <w:t>5</w:t>
      </w:r>
      <w:r w:rsidRPr="00964C81">
        <w:rPr>
          <w:rStyle w:val="pt-a0-000002"/>
          <w:rFonts w:ascii="Arial" w:hAnsi="Arial" w:cs="Arial"/>
          <w:sz w:val="22"/>
          <w:szCs w:val="22"/>
        </w:rPr>
        <w:t xml:space="preserve"> Трудового кодекса Российской Федерации в соответствии с Порядком, утвержденным настоящим решением.</w:t>
      </w:r>
    </w:p>
    <w:p w:rsidR="00964C81" w:rsidRPr="00964C81" w:rsidRDefault="00964C81" w:rsidP="00964C81">
      <w:pPr>
        <w:ind w:firstLine="546"/>
        <w:jc w:val="both"/>
        <w:rPr>
          <w:rFonts w:ascii="Arial" w:hAnsi="Arial" w:cs="Arial"/>
          <w:sz w:val="22"/>
          <w:szCs w:val="22"/>
        </w:rPr>
      </w:pPr>
      <w:r w:rsidRPr="00964C81">
        <w:rPr>
          <w:rFonts w:ascii="Arial" w:hAnsi="Arial" w:cs="Arial"/>
          <w:sz w:val="22"/>
          <w:szCs w:val="22"/>
        </w:rPr>
        <w:t>3. Настоящее решение вступа</w:t>
      </w:r>
      <w:r>
        <w:rPr>
          <w:rFonts w:ascii="Arial" w:hAnsi="Arial" w:cs="Arial"/>
          <w:sz w:val="22"/>
          <w:szCs w:val="22"/>
        </w:rPr>
        <w:t xml:space="preserve">ет в силу с 01 января 2017 года и </w:t>
      </w:r>
      <w:r w:rsidRPr="00964C81">
        <w:rPr>
          <w:rFonts w:ascii="Arial" w:hAnsi="Arial" w:cs="Arial"/>
          <w:sz w:val="22"/>
          <w:szCs w:val="22"/>
        </w:rPr>
        <w:t>подлежит официаль</w:t>
      </w:r>
      <w:r>
        <w:rPr>
          <w:rFonts w:ascii="Arial" w:hAnsi="Arial" w:cs="Arial"/>
          <w:sz w:val="22"/>
          <w:szCs w:val="22"/>
        </w:rPr>
        <w:t>ному опубликованию.</w:t>
      </w:r>
    </w:p>
    <w:p w:rsidR="00964C81" w:rsidRDefault="00964C81" w:rsidP="00964C81">
      <w:pPr>
        <w:rPr>
          <w:rFonts w:ascii="Arial" w:hAnsi="Arial" w:cs="Arial"/>
          <w:sz w:val="22"/>
          <w:szCs w:val="22"/>
        </w:rPr>
      </w:pPr>
    </w:p>
    <w:p w:rsidR="00964C81" w:rsidRDefault="00964C81" w:rsidP="00964C81">
      <w:pPr>
        <w:rPr>
          <w:rFonts w:ascii="Arial" w:hAnsi="Arial" w:cs="Arial"/>
          <w:sz w:val="22"/>
          <w:szCs w:val="22"/>
        </w:rPr>
      </w:pPr>
    </w:p>
    <w:p w:rsidR="00964C81" w:rsidRDefault="00964C81" w:rsidP="00964C81">
      <w:pPr>
        <w:rPr>
          <w:rFonts w:ascii="Arial" w:hAnsi="Arial" w:cs="Arial"/>
          <w:sz w:val="22"/>
          <w:szCs w:val="22"/>
        </w:rPr>
      </w:pPr>
    </w:p>
    <w:p w:rsidR="00964C81" w:rsidRDefault="00964C81" w:rsidP="00964C81">
      <w:pPr>
        <w:rPr>
          <w:rFonts w:ascii="Arial" w:hAnsi="Arial" w:cs="Arial"/>
          <w:sz w:val="22"/>
          <w:szCs w:val="22"/>
        </w:rPr>
      </w:pPr>
    </w:p>
    <w:p w:rsidR="00964C81" w:rsidRDefault="00964C81" w:rsidP="00964C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Исполняющий обязанности</w:t>
      </w:r>
    </w:p>
    <w:p w:rsidR="00964C81" w:rsidRDefault="00964C81" w:rsidP="00964C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главы города Снежинска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A775B">
        <w:rPr>
          <w:rFonts w:ascii="Arial" w:hAnsi="Arial" w:cs="Arial"/>
          <w:sz w:val="22"/>
          <w:szCs w:val="22"/>
        </w:rPr>
        <w:tab/>
      </w:r>
      <w:r w:rsidR="00BA775B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О. П. Карпов</w:t>
      </w:r>
    </w:p>
    <w:p w:rsidR="00964C81" w:rsidRDefault="00964C81" w:rsidP="00964C81">
      <w:pPr>
        <w:ind w:left="2832" w:firstLine="708"/>
        <w:jc w:val="center"/>
        <w:rPr>
          <w:rFonts w:ascii="Arial" w:hAnsi="Arial" w:cs="Arial"/>
          <w:sz w:val="22"/>
          <w:szCs w:val="22"/>
        </w:rPr>
      </w:pPr>
    </w:p>
    <w:p w:rsidR="00964C81" w:rsidRPr="00BA775B" w:rsidRDefault="00BA775B" w:rsidP="00BA775B">
      <w:pPr>
        <w:ind w:left="2832" w:firstLine="708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D50948">
        <w:rPr>
          <w:rFonts w:ascii="Arial" w:hAnsi="Arial" w:cs="Arial"/>
          <w:sz w:val="22"/>
          <w:szCs w:val="22"/>
        </w:rPr>
        <w:lastRenderedPageBreak/>
        <w:t xml:space="preserve">Приложение </w:t>
      </w:r>
    </w:p>
    <w:p w:rsidR="00964C81" w:rsidRPr="00964C81" w:rsidRDefault="00964C81" w:rsidP="00964C81">
      <w:pPr>
        <w:pStyle w:val="pt-a-000014"/>
        <w:spacing w:line="240" w:lineRule="auto"/>
        <w:ind w:left="2832"/>
        <w:jc w:val="right"/>
        <w:rPr>
          <w:rStyle w:val="pt-a0-000002"/>
          <w:rFonts w:ascii="Arial" w:hAnsi="Arial" w:cs="Arial"/>
          <w:sz w:val="22"/>
          <w:szCs w:val="22"/>
        </w:rPr>
      </w:pPr>
      <w:r w:rsidRPr="00964C81">
        <w:rPr>
          <w:rFonts w:ascii="Arial" w:hAnsi="Arial" w:cs="Arial"/>
          <w:sz w:val="22"/>
          <w:szCs w:val="22"/>
        </w:rPr>
        <w:t>к решению Собрания депутатов города Снежинска</w:t>
      </w:r>
      <w:r w:rsidRPr="00964C81">
        <w:rPr>
          <w:rStyle w:val="pt-a0-000002"/>
          <w:rFonts w:ascii="Arial" w:hAnsi="Arial" w:cs="Arial"/>
          <w:sz w:val="22"/>
          <w:szCs w:val="22"/>
        </w:rPr>
        <w:t xml:space="preserve"> </w:t>
      </w:r>
    </w:p>
    <w:p w:rsidR="00964C81" w:rsidRPr="00964C81" w:rsidRDefault="00612299" w:rsidP="00964C81">
      <w:pPr>
        <w:pStyle w:val="pt-a-000014"/>
        <w:spacing w:line="240" w:lineRule="auto"/>
        <w:ind w:left="0" w:firstLine="3960"/>
        <w:jc w:val="right"/>
        <w:rPr>
          <w:rFonts w:ascii="Arial" w:hAnsi="Arial" w:cs="Arial"/>
          <w:sz w:val="22"/>
          <w:szCs w:val="22"/>
        </w:rPr>
      </w:pPr>
      <w:r>
        <w:rPr>
          <w:rStyle w:val="pt-a0-000002"/>
          <w:rFonts w:ascii="Arial" w:hAnsi="Arial" w:cs="Arial"/>
          <w:sz w:val="22"/>
          <w:szCs w:val="22"/>
        </w:rPr>
        <w:t xml:space="preserve">от </w:t>
      </w:r>
      <w:r w:rsidRPr="00BA775B">
        <w:rPr>
          <w:rStyle w:val="pt-a0-000002"/>
          <w:rFonts w:ascii="Arial" w:hAnsi="Arial" w:cs="Arial"/>
          <w:sz w:val="22"/>
          <w:szCs w:val="22"/>
        </w:rPr>
        <w:t>22.12.</w:t>
      </w:r>
      <w:smartTag w:uri="urn:schemas-microsoft-com:office:smarttags" w:element="metricconverter">
        <w:smartTagPr>
          <w:attr w:name="ProductID" w:val="2016 г"/>
        </w:smartTagPr>
        <w:r w:rsidR="00964C81" w:rsidRPr="00964C81">
          <w:rPr>
            <w:rStyle w:val="pt-a0-000002"/>
            <w:rFonts w:ascii="Arial" w:hAnsi="Arial" w:cs="Arial"/>
            <w:sz w:val="22"/>
            <w:szCs w:val="22"/>
          </w:rPr>
          <w:t>2016 г</w:t>
        </w:r>
      </w:smartTag>
      <w:r w:rsidR="00964C81" w:rsidRPr="00964C81">
        <w:rPr>
          <w:rStyle w:val="pt-a0-000002"/>
          <w:rFonts w:ascii="Arial" w:hAnsi="Arial" w:cs="Arial"/>
          <w:sz w:val="22"/>
          <w:szCs w:val="22"/>
        </w:rPr>
        <w:t>. №</w:t>
      </w:r>
      <w:r>
        <w:rPr>
          <w:rStyle w:val="pt-a0-000002"/>
          <w:rFonts w:ascii="Arial" w:hAnsi="Arial" w:cs="Arial"/>
          <w:sz w:val="22"/>
          <w:szCs w:val="22"/>
        </w:rPr>
        <w:t xml:space="preserve"> 147</w:t>
      </w:r>
    </w:p>
    <w:p w:rsidR="00964C81" w:rsidRPr="00964C81" w:rsidRDefault="00964C81" w:rsidP="00964C81">
      <w:pPr>
        <w:pStyle w:val="pt-a-000000"/>
        <w:rPr>
          <w:rStyle w:val="pt-a0"/>
          <w:rFonts w:ascii="Arial" w:hAnsi="Arial" w:cs="Arial"/>
          <w:sz w:val="22"/>
          <w:szCs w:val="22"/>
        </w:rPr>
      </w:pPr>
    </w:p>
    <w:p w:rsidR="00964C81" w:rsidRDefault="00964C81" w:rsidP="00964C81">
      <w:pPr>
        <w:pStyle w:val="pt-a-000000"/>
        <w:rPr>
          <w:rStyle w:val="pt-a0"/>
          <w:rFonts w:ascii="Arial" w:hAnsi="Arial" w:cs="Arial"/>
          <w:sz w:val="24"/>
          <w:szCs w:val="24"/>
        </w:rPr>
      </w:pPr>
      <w:r w:rsidRPr="00964C81">
        <w:rPr>
          <w:rStyle w:val="pt-a0"/>
          <w:rFonts w:ascii="Arial" w:hAnsi="Arial" w:cs="Arial"/>
          <w:sz w:val="24"/>
          <w:szCs w:val="24"/>
        </w:rPr>
        <w:t xml:space="preserve">Порядок размещения информации </w:t>
      </w:r>
    </w:p>
    <w:p w:rsidR="00964C81" w:rsidRDefault="00964C81" w:rsidP="00964C81">
      <w:pPr>
        <w:pStyle w:val="pt-a-000000"/>
        <w:rPr>
          <w:rStyle w:val="pt-a0"/>
          <w:rFonts w:ascii="Arial" w:hAnsi="Arial" w:cs="Arial"/>
          <w:sz w:val="24"/>
          <w:szCs w:val="24"/>
        </w:rPr>
      </w:pPr>
      <w:r w:rsidRPr="00964C81">
        <w:rPr>
          <w:rStyle w:val="pt-a0"/>
          <w:rFonts w:ascii="Arial" w:hAnsi="Arial" w:cs="Arial"/>
          <w:sz w:val="24"/>
          <w:szCs w:val="24"/>
        </w:rPr>
        <w:t>о среднемесячной</w:t>
      </w:r>
      <w:r>
        <w:rPr>
          <w:rStyle w:val="pt-a0"/>
          <w:rFonts w:ascii="Arial" w:hAnsi="Arial" w:cs="Arial"/>
          <w:sz w:val="24"/>
          <w:szCs w:val="24"/>
        </w:rPr>
        <w:t xml:space="preserve"> </w:t>
      </w:r>
      <w:r w:rsidRPr="00964C81">
        <w:rPr>
          <w:rStyle w:val="pt-a0"/>
          <w:rFonts w:ascii="Arial" w:hAnsi="Arial" w:cs="Arial"/>
          <w:sz w:val="24"/>
          <w:szCs w:val="24"/>
        </w:rPr>
        <w:t xml:space="preserve">заработной плате руководителей, </w:t>
      </w:r>
    </w:p>
    <w:p w:rsidR="00964C81" w:rsidRDefault="00964C81" w:rsidP="00964C81">
      <w:pPr>
        <w:pStyle w:val="pt-a-000000"/>
        <w:rPr>
          <w:rStyle w:val="pt-a0"/>
          <w:rFonts w:ascii="Arial" w:hAnsi="Arial" w:cs="Arial"/>
          <w:sz w:val="24"/>
          <w:szCs w:val="24"/>
        </w:rPr>
      </w:pPr>
      <w:r w:rsidRPr="00964C81">
        <w:rPr>
          <w:rStyle w:val="pt-a0"/>
          <w:rFonts w:ascii="Arial" w:hAnsi="Arial" w:cs="Arial"/>
          <w:sz w:val="24"/>
          <w:szCs w:val="24"/>
        </w:rPr>
        <w:t xml:space="preserve">их заместителей и главных бухгалтеров муниципальных учреждений, </w:t>
      </w:r>
    </w:p>
    <w:p w:rsidR="00964C81" w:rsidRDefault="00964C81" w:rsidP="00964C81">
      <w:pPr>
        <w:pStyle w:val="pt-a-000000"/>
        <w:rPr>
          <w:rStyle w:val="pt-a0"/>
          <w:rFonts w:ascii="Arial" w:hAnsi="Arial" w:cs="Arial"/>
          <w:sz w:val="24"/>
          <w:szCs w:val="24"/>
        </w:rPr>
      </w:pPr>
      <w:r w:rsidRPr="00964C81">
        <w:rPr>
          <w:rStyle w:val="pt-a0"/>
          <w:rFonts w:ascii="Arial" w:hAnsi="Arial" w:cs="Arial"/>
          <w:sz w:val="24"/>
          <w:szCs w:val="24"/>
        </w:rPr>
        <w:t xml:space="preserve">муниципальных унитарных предприятий и хозяйственных обществ Снежинского городского округа, более пятидесяти процентов акций (долей) </w:t>
      </w:r>
    </w:p>
    <w:p w:rsidR="00964C81" w:rsidRPr="00964C81" w:rsidRDefault="00964C81" w:rsidP="00964C81">
      <w:pPr>
        <w:pStyle w:val="pt-a-000000"/>
        <w:rPr>
          <w:rStyle w:val="pt-a0"/>
          <w:rFonts w:ascii="Arial" w:hAnsi="Arial" w:cs="Arial"/>
          <w:b w:val="0"/>
          <w:bCs w:val="0"/>
          <w:sz w:val="24"/>
          <w:szCs w:val="24"/>
        </w:rPr>
      </w:pPr>
      <w:r w:rsidRPr="00964C81">
        <w:rPr>
          <w:rStyle w:val="pt-a0"/>
          <w:rFonts w:ascii="Arial" w:hAnsi="Arial" w:cs="Arial"/>
          <w:sz w:val="24"/>
          <w:szCs w:val="24"/>
        </w:rPr>
        <w:t>в уставном капитале которых находится в муници</w:t>
      </w:r>
      <w:r>
        <w:rPr>
          <w:rStyle w:val="pt-a0"/>
          <w:rFonts w:ascii="Arial" w:hAnsi="Arial" w:cs="Arial"/>
          <w:sz w:val="24"/>
          <w:szCs w:val="24"/>
        </w:rPr>
        <w:t>пальной собственности</w:t>
      </w:r>
    </w:p>
    <w:p w:rsidR="00964C81" w:rsidRPr="00964C81" w:rsidRDefault="00964C81" w:rsidP="00964C81">
      <w:pPr>
        <w:pStyle w:val="pt-000017"/>
        <w:rPr>
          <w:rStyle w:val="pt-000018"/>
          <w:rFonts w:ascii="Arial" w:hAnsi="Arial" w:cs="Arial"/>
          <w:sz w:val="22"/>
          <w:szCs w:val="22"/>
        </w:rPr>
      </w:pPr>
    </w:p>
    <w:p w:rsidR="00964C81" w:rsidRPr="00964C81" w:rsidRDefault="00964C81" w:rsidP="00964C81">
      <w:pPr>
        <w:pStyle w:val="pt-000017"/>
        <w:rPr>
          <w:rFonts w:ascii="Arial" w:hAnsi="Arial" w:cs="Arial"/>
          <w:sz w:val="22"/>
          <w:szCs w:val="22"/>
        </w:rPr>
      </w:pPr>
      <w:r w:rsidRPr="00964C81">
        <w:rPr>
          <w:rStyle w:val="pt-000018"/>
          <w:rFonts w:ascii="Arial" w:hAnsi="Arial" w:cs="Arial"/>
          <w:sz w:val="22"/>
          <w:szCs w:val="22"/>
        </w:rPr>
        <w:t xml:space="preserve">1. </w:t>
      </w:r>
      <w:r w:rsidRPr="00964C81">
        <w:rPr>
          <w:rStyle w:val="pt-a0-000002"/>
          <w:rFonts w:ascii="Arial" w:hAnsi="Arial" w:cs="Arial"/>
          <w:sz w:val="22"/>
          <w:szCs w:val="22"/>
        </w:rPr>
        <w:t xml:space="preserve">Настоящий Порядок устанавливает условия размещения информации о рассчитываемой за календарный год среднемесячной заработной плате руководителей, их заместителей и главных бухгалтеров </w:t>
      </w:r>
      <w:r w:rsidRPr="00964C81">
        <w:rPr>
          <w:rStyle w:val="pt-a0"/>
          <w:rFonts w:ascii="Arial" w:hAnsi="Arial" w:cs="Arial"/>
          <w:b w:val="0"/>
          <w:sz w:val="22"/>
          <w:szCs w:val="22"/>
        </w:rPr>
        <w:t xml:space="preserve">муниципальных учреждений, муниципальных унитарных предприятий, </w:t>
      </w:r>
      <w:r w:rsidRPr="00964C81">
        <w:rPr>
          <w:rFonts w:ascii="Arial" w:hAnsi="Arial" w:cs="Arial"/>
          <w:sz w:val="22"/>
          <w:szCs w:val="22"/>
        </w:rPr>
        <w:t>хозяйственных обществ более 50 процентов акций (долей) в уставном капитале которых находится в муниципальной собственности</w:t>
      </w:r>
      <w:r w:rsidRPr="00964C81">
        <w:rPr>
          <w:rStyle w:val="pt-a0"/>
          <w:rFonts w:ascii="Arial" w:hAnsi="Arial" w:cs="Arial"/>
          <w:b w:val="0"/>
          <w:sz w:val="22"/>
          <w:szCs w:val="22"/>
        </w:rPr>
        <w:t xml:space="preserve"> </w:t>
      </w:r>
      <w:r w:rsidRPr="00964C81">
        <w:rPr>
          <w:rStyle w:val="pt-a0-000002"/>
          <w:rFonts w:ascii="Arial" w:hAnsi="Arial" w:cs="Arial"/>
          <w:sz w:val="22"/>
          <w:szCs w:val="22"/>
        </w:rPr>
        <w:t>(далее – соответственно Порядок, учреждения, предприятия, общества) в соответствии с Трудовым кодексом Российской Федерации.</w:t>
      </w:r>
    </w:p>
    <w:p w:rsidR="00964C81" w:rsidRPr="00964C81" w:rsidRDefault="00964C81" w:rsidP="00964C81">
      <w:pPr>
        <w:pStyle w:val="pt-000017"/>
        <w:rPr>
          <w:rFonts w:ascii="Arial" w:hAnsi="Arial" w:cs="Arial"/>
          <w:sz w:val="22"/>
          <w:szCs w:val="22"/>
        </w:rPr>
      </w:pPr>
      <w:r w:rsidRPr="00964C81">
        <w:rPr>
          <w:rStyle w:val="pt-000018"/>
          <w:rFonts w:ascii="Arial" w:hAnsi="Arial" w:cs="Arial"/>
          <w:sz w:val="22"/>
          <w:szCs w:val="22"/>
        </w:rPr>
        <w:t xml:space="preserve">2. </w:t>
      </w:r>
      <w:r w:rsidRPr="00964C81">
        <w:rPr>
          <w:rStyle w:val="pt-a0-000002"/>
          <w:rFonts w:ascii="Arial" w:hAnsi="Arial" w:cs="Arial"/>
          <w:sz w:val="22"/>
          <w:szCs w:val="22"/>
        </w:rPr>
        <w:t>Информация, указанная в пункте 1 настоящего Порядка, размещается в информаци</w:t>
      </w:r>
      <w:r>
        <w:rPr>
          <w:rStyle w:val="pt-a0-000002"/>
          <w:rFonts w:ascii="Arial" w:hAnsi="Arial" w:cs="Arial"/>
          <w:sz w:val="22"/>
          <w:szCs w:val="22"/>
        </w:rPr>
        <w:t>онно-телекоммуникационной сети «</w:t>
      </w:r>
      <w:r w:rsidRPr="00964C81">
        <w:rPr>
          <w:rStyle w:val="pt-a0-000002"/>
          <w:rFonts w:ascii="Arial" w:hAnsi="Arial" w:cs="Arial"/>
          <w:sz w:val="22"/>
          <w:szCs w:val="22"/>
        </w:rPr>
        <w:t>Интернет</w:t>
      </w:r>
      <w:r>
        <w:rPr>
          <w:rStyle w:val="pt-a0-000002"/>
          <w:rFonts w:ascii="Arial" w:hAnsi="Arial" w:cs="Arial"/>
          <w:sz w:val="22"/>
          <w:szCs w:val="22"/>
        </w:rPr>
        <w:t>»</w:t>
      </w:r>
      <w:r w:rsidRPr="00964C81">
        <w:rPr>
          <w:rStyle w:val="pt-a0-000002"/>
          <w:rFonts w:ascii="Arial" w:hAnsi="Arial" w:cs="Arial"/>
          <w:sz w:val="22"/>
          <w:szCs w:val="22"/>
        </w:rPr>
        <w:t xml:space="preserve"> на официальном сайте органов местного самоуправления Снежинского городского округа согласно Приложения 1.</w:t>
      </w:r>
    </w:p>
    <w:p w:rsidR="00964C81" w:rsidRPr="00964C81" w:rsidRDefault="00964C81" w:rsidP="00964C81">
      <w:pPr>
        <w:pStyle w:val="pt-000017"/>
        <w:rPr>
          <w:rFonts w:ascii="Arial" w:hAnsi="Arial" w:cs="Arial"/>
          <w:sz w:val="22"/>
          <w:szCs w:val="22"/>
        </w:rPr>
      </w:pPr>
      <w:r w:rsidRPr="00964C81">
        <w:rPr>
          <w:rStyle w:val="pt-000018"/>
          <w:rFonts w:ascii="Arial" w:hAnsi="Arial" w:cs="Arial"/>
          <w:sz w:val="22"/>
          <w:szCs w:val="22"/>
        </w:rPr>
        <w:t xml:space="preserve">3. </w:t>
      </w:r>
      <w:r w:rsidRPr="00964C81">
        <w:rPr>
          <w:rStyle w:val="pt-a0-000002"/>
          <w:rFonts w:ascii="Arial" w:hAnsi="Arial" w:cs="Arial"/>
          <w:sz w:val="22"/>
          <w:szCs w:val="22"/>
        </w:rPr>
        <w:t>Информация, предусмотренная пунктом 1 Порядка, рассчитывается за календарный год и должна размещаться в информаци</w:t>
      </w:r>
      <w:r>
        <w:rPr>
          <w:rStyle w:val="pt-a0-000002"/>
          <w:rFonts w:ascii="Arial" w:hAnsi="Arial" w:cs="Arial"/>
          <w:sz w:val="22"/>
          <w:szCs w:val="22"/>
        </w:rPr>
        <w:t>онно-телекоммуникационной сети «</w:t>
      </w:r>
      <w:r w:rsidRPr="00964C81">
        <w:rPr>
          <w:rStyle w:val="pt-a0-000002"/>
          <w:rFonts w:ascii="Arial" w:hAnsi="Arial" w:cs="Arial"/>
          <w:sz w:val="22"/>
          <w:szCs w:val="22"/>
        </w:rPr>
        <w:t>Ин</w:t>
      </w:r>
      <w:r>
        <w:rPr>
          <w:rStyle w:val="pt-a0-000002"/>
          <w:rFonts w:ascii="Arial" w:hAnsi="Arial" w:cs="Arial"/>
          <w:sz w:val="22"/>
          <w:szCs w:val="22"/>
        </w:rPr>
        <w:t>тернет»</w:t>
      </w:r>
      <w:r w:rsidRPr="00964C81">
        <w:rPr>
          <w:rStyle w:val="pt-a0-000002"/>
          <w:rFonts w:ascii="Arial" w:hAnsi="Arial" w:cs="Arial"/>
          <w:sz w:val="22"/>
          <w:szCs w:val="22"/>
        </w:rPr>
        <w:t xml:space="preserve"> не позднее 30 апреля года, следующего за отчетным, в доступном режиме для всех пользователей информаци</w:t>
      </w:r>
      <w:r>
        <w:rPr>
          <w:rStyle w:val="pt-a0-000002"/>
          <w:rFonts w:ascii="Arial" w:hAnsi="Arial" w:cs="Arial"/>
          <w:sz w:val="22"/>
          <w:szCs w:val="22"/>
        </w:rPr>
        <w:t>онно-телекоммуникационной сети «Интернет»</w:t>
      </w:r>
      <w:r w:rsidRPr="00964C81">
        <w:rPr>
          <w:rStyle w:val="pt-a0-000002"/>
          <w:rFonts w:ascii="Arial" w:hAnsi="Arial" w:cs="Arial"/>
          <w:sz w:val="22"/>
          <w:szCs w:val="22"/>
        </w:rPr>
        <w:t>.</w:t>
      </w:r>
    </w:p>
    <w:p w:rsidR="00964C81" w:rsidRPr="00964C81" w:rsidRDefault="00964C81" w:rsidP="00964C81">
      <w:pPr>
        <w:pStyle w:val="pt-a-000016"/>
        <w:rPr>
          <w:rFonts w:ascii="Arial" w:hAnsi="Arial" w:cs="Arial"/>
          <w:sz w:val="22"/>
          <w:szCs w:val="22"/>
        </w:rPr>
      </w:pPr>
      <w:r w:rsidRPr="00964C81">
        <w:rPr>
          <w:rStyle w:val="pt-a0-000002"/>
          <w:rFonts w:ascii="Arial" w:hAnsi="Arial" w:cs="Arial"/>
          <w:sz w:val="22"/>
          <w:szCs w:val="22"/>
        </w:rPr>
        <w:t xml:space="preserve">Информация размещается в разделе </w:t>
      </w:r>
      <w:r>
        <w:rPr>
          <w:rStyle w:val="pt-a0-000002"/>
          <w:rFonts w:ascii="Arial" w:hAnsi="Arial" w:cs="Arial"/>
          <w:sz w:val="22"/>
          <w:szCs w:val="22"/>
        </w:rPr>
        <w:t>«</w:t>
      </w:r>
      <w:r w:rsidRPr="00964C81">
        <w:rPr>
          <w:rStyle w:val="pt-a0-000002"/>
          <w:rFonts w:ascii="Arial" w:hAnsi="Arial" w:cs="Arial"/>
          <w:sz w:val="22"/>
          <w:szCs w:val="22"/>
        </w:rPr>
        <w:t>Сведения о среднемесячной заработной плате руководителей, их заместителей, и главных бухгалтеров у</w:t>
      </w:r>
      <w:r>
        <w:rPr>
          <w:rStyle w:val="pt-a0-000002"/>
          <w:rFonts w:ascii="Arial" w:hAnsi="Arial" w:cs="Arial"/>
          <w:sz w:val="22"/>
          <w:szCs w:val="22"/>
        </w:rPr>
        <w:t>чреждений, предприятий, обществ»</w:t>
      </w:r>
      <w:r w:rsidRPr="00964C81">
        <w:rPr>
          <w:rStyle w:val="pt-a0-000002"/>
          <w:rFonts w:ascii="Arial" w:hAnsi="Arial" w:cs="Arial"/>
          <w:sz w:val="22"/>
          <w:szCs w:val="22"/>
        </w:rPr>
        <w:t xml:space="preserve"> официального сайта органов местного самоуправления Снежинского городского округа. Ссылка на указанный раздел (включающая полное наименование раздела) должна присутствовать на главной странице официального сайта учредителя.</w:t>
      </w:r>
    </w:p>
    <w:p w:rsidR="00964C81" w:rsidRPr="00964C81" w:rsidRDefault="00964C81" w:rsidP="00964C81">
      <w:pPr>
        <w:pStyle w:val="pt-000017"/>
        <w:rPr>
          <w:rFonts w:ascii="Arial" w:hAnsi="Arial" w:cs="Arial"/>
          <w:sz w:val="22"/>
          <w:szCs w:val="22"/>
        </w:rPr>
      </w:pPr>
      <w:r w:rsidRPr="00964C81">
        <w:rPr>
          <w:rStyle w:val="pt-000018"/>
          <w:rFonts w:ascii="Arial" w:hAnsi="Arial" w:cs="Arial"/>
          <w:sz w:val="22"/>
          <w:szCs w:val="22"/>
        </w:rPr>
        <w:t xml:space="preserve">4. </w:t>
      </w:r>
      <w:r w:rsidRPr="00964C81">
        <w:rPr>
          <w:rStyle w:val="pt-a0-000002"/>
          <w:rFonts w:ascii="Arial" w:hAnsi="Arial" w:cs="Arial"/>
          <w:sz w:val="22"/>
          <w:szCs w:val="22"/>
        </w:rPr>
        <w:t>В составе размещаемой на официальных сайтах информации, предусмотренной пунктом 1 и пунктом 3 Порядка,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пункте 1 Порядка, а также сведения, отнесенные к государственной тайне или сведениям конфиденциального характера.</w:t>
      </w:r>
    </w:p>
    <w:p w:rsidR="00964C81" w:rsidRPr="00964C81" w:rsidRDefault="00964C81" w:rsidP="00964C81">
      <w:pPr>
        <w:rPr>
          <w:rFonts w:ascii="Arial" w:hAnsi="Arial" w:cs="Arial"/>
          <w:sz w:val="22"/>
          <w:szCs w:val="22"/>
        </w:rPr>
      </w:pPr>
    </w:p>
    <w:p w:rsidR="00964C81" w:rsidRPr="00964C81" w:rsidRDefault="00964C81" w:rsidP="00964C81">
      <w:pPr>
        <w:jc w:val="right"/>
        <w:rPr>
          <w:rFonts w:ascii="Arial" w:hAnsi="Arial" w:cs="Arial"/>
          <w:sz w:val="22"/>
          <w:szCs w:val="22"/>
        </w:rPr>
      </w:pPr>
    </w:p>
    <w:p w:rsidR="00964C81" w:rsidRPr="00964C81" w:rsidRDefault="00964C81" w:rsidP="00964C81">
      <w:pPr>
        <w:jc w:val="right"/>
        <w:rPr>
          <w:rFonts w:ascii="Arial" w:hAnsi="Arial" w:cs="Arial"/>
          <w:sz w:val="22"/>
          <w:szCs w:val="22"/>
        </w:rPr>
      </w:pPr>
      <w:r w:rsidRPr="00964C81">
        <w:rPr>
          <w:rFonts w:ascii="Arial" w:hAnsi="Arial" w:cs="Arial"/>
          <w:sz w:val="22"/>
          <w:szCs w:val="22"/>
        </w:rPr>
        <w:t>Приложение к Порядку</w:t>
      </w:r>
    </w:p>
    <w:p w:rsidR="00964C81" w:rsidRPr="00964C81" w:rsidRDefault="00964C81" w:rsidP="00964C8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1884"/>
        <w:gridCol w:w="1973"/>
        <w:gridCol w:w="1905"/>
        <w:gridCol w:w="1906"/>
      </w:tblGrid>
      <w:tr w:rsidR="00964C81" w:rsidRPr="00964C81" w:rsidTr="00BA775B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C81" w:rsidRPr="00BA775B" w:rsidRDefault="00964C81" w:rsidP="00BA77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B">
              <w:rPr>
                <w:rFonts w:ascii="Arial" w:hAnsi="Arial" w:cs="Arial"/>
                <w:sz w:val="22"/>
                <w:szCs w:val="22"/>
              </w:rPr>
              <w:t>Наименование учреждения, предприятия, общества</w:t>
            </w:r>
          </w:p>
        </w:tc>
      </w:tr>
      <w:tr w:rsidR="00BA775B" w:rsidRPr="00964C81" w:rsidTr="00BA775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C81" w:rsidRPr="00BA775B" w:rsidRDefault="00964C81" w:rsidP="00BA77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B">
              <w:rPr>
                <w:rFonts w:ascii="Arial" w:hAnsi="Arial" w:cs="Arial"/>
                <w:sz w:val="22"/>
                <w:szCs w:val="22"/>
              </w:rPr>
              <w:t>Должность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C81" w:rsidRPr="00BA775B" w:rsidRDefault="00964C81" w:rsidP="00BA77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B">
              <w:rPr>
                <w:rFonts w:ascii="Arial" w:hAnsi="Arial" w:cs="Arial"/>
                <w:sz w:val="22"/>
                <w:szCs w:val="22"/>
              </w:rPr>
              <w:t>Ф. И. О.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C81" w:rsidRPr="00BA775B" w:rsidRDefault="00964C81" w:rsidP="00BA77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B">
              <w:rPr>
                <w:rFonts w:ascii="Arial" w:hAnsi="Arial" w:cs="Arial"/>
                <w:sz w:val="22"/>
                <w:szCs w:val="22"/>
              </w:rPr>
              <w:t xml:space="preserve">Среднемесячная заработная </w:t>
            </w:r>
          </w:p>
          <w:p w:rsidR="00964C81" w:rsidRPr="00BA775B" w:rsidRDefault="00964C81" w:rsidP="00BA77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B">
              <w:rPr>
                <w:rFonts w:ascii="Arial" w:hAnsi="Arial" w:cs="Arial"/>
                <w:sz w:val="22"/>
                <w:szCs w:val="22"/>
              </w:rPr>
              <w:t>плата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C81" w:rsidRPr="00BA775B" w:rsidRDefault="00964C81" w:rsidP="00BA77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B">
              <w:rPr>
                <w:rFonts w:ascii="Arial" w:hAnsi="Arial" w:cs="Arial"/>
                <w:sz w:val="22"/>
                <w:szCs w:val="22"/>
              </w:rPr>
              <w:t>Предельная кратность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C81" w:rsidRPr="00BA775B" w:rsidRDefault="00964C81" w:rsidP="00BA77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775B">
              <w:rPr>
                <w:rFonts w:ascii="Arial" w:hAnsi="Arial" w:cs="Arial"/>
                <w:sz w:val="22"/>
                <w:szCs w:val="22"/>
              </w:rPr>
              <w:t>Фактическая кратность</w:t>
            </w:r>
          </w:p>
        </w:tc>
      </w:tr>
      <w:tr w:rsidR="00BA775B" w:rsidRPr="00964C81" w:rsidTr="00BA775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C81" w:rsidRPr="00BA775B" w:rsidRDefault="00964C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C81" w:rsidRPr="00BA775B" w:rsidRDefault="00964C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C81" w:rsidRPr="00BA775B" w:rsidRDefault="00964C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C81" w:rsidRPr="00BA775B" w:rsidRDefault="00964C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C81" w:rsidRPr="00BA775B" w:rsidRDefault="00964C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775B" w:rsidRPr="00964C81" w:rsidTr="00BA775B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C81" w:rsidRPr="00BA775B" w:rsidRDefault="00964C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C81" w:rsidRPr="00BA775B" w:rsidRDefault="00964C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C81" w:rsidRPr="00BA775B" w:rsidRDefault="00964C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C81" w:rsidRPr="00BA775B" w:rsidRDefault="00964C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C81" w:rsidRPr="00BA775B" w:rsidRDefault="00964C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64C81" w:rsidRPr="00964C81" w:rsidRDefault="00964C81" w:rsidP="00964C81">
      <w:pPr>
        <w:rPr>
          <w:rFonts w:ascii="Arial" w:hAnsi="Arial" w:cs="Arial"/>
          <w:sz w:val="22"/>
          <w:szCs w:val="22"/>
        </w:rPr>
      </w:pPr>
    </w:p>
    <w:p w:rsidR="00612299" w:rsidRDefault="00BA775B" w:rsidP="00BA775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612299">
        <w:rPr>
          <w:rFonts w:ascii="Arial" w:hAnsi="Arial" w:cs="Arial"/>
          <w:sz w:val="22"/>
          <w:szCs w:val="22"/>
        </w:rPr>
        <w:lastRenderedPageBreak/>
        <w:t>СОГЛАСОВАНО:</w:t>
      </w:r>
    </w:p>
    <w:p w:rsidR="00612299" w:rsidRDefault="00612299" w:rsidP="00612299">
      <w:pPr>
        <w:pStyle w:val="a5"/>
        <w:rPr>
          <w:rFonts w:ascii="Arial" w:hAnsi="Arial" w:cs="Arial"/>
          <w:sz w:val="22"/>
          <w:szCs w:val="22"/>
        </w:rPr>
      </w:pPr>
    </w:p>
    <w:p w:rsidR="00612299" w:rsidRDefault="00612299" w:rsidP="00612299">
      <w:pPr>
        <w:rPr>
          <w:rFonts w:ascii="Arial" w:hAnsi="Arial" w:cs="Arial"/>
          <w:sz w:val="22"/>
          <w:szCs w:val="22"/>
        </w:rPr>
      </w:pPr>
    </w:p>
    <w:p w:rsidR="00612299" w:rsidRDefault="00612299" w:rsidP="00612299">
      <w:pPr>
        <w:rPr>
          <w:rFonts w:ascii="Arial" w:hAnsi="Arial" w:cs="Arial"/>
          <w:sz w:val="22"/>
          <w:szCs w:val="22"/>
        </w:rPr>
      </w:pPr>
    </w:p>
    <w:p w:rsidR="00612299" w:rsidRDefault="00612299" w:rsidP="00612299">
      <w:pPr>
        <w:rPr>
          <w:rFonts w:ascii="Arial" w:hAnsi="Arial" w:cs="Arial"/>
          <w:sz w:val="22"/>
          <w:szCs w:val="22"/>
        </w:rPr>
      </w:pPr>
    </w:p>
    <w:p w:rsidR="00612299" w:rsidRDefault="00612299" w:rsidP="00612299">
      <w:pPr>
        <w:rPr>
          <w:rFonts w:ascii="Arial" w:hAnsi="Arial" w:cs="Arial"/>
          <w:sz w:val="22"/>
          <w:szCs w:val="22"/>
        </w:rPr>
      </w:pPr>
    </w:p>
    <w:p w:rsidR="00612299" w:rsidRDefault="00612299" w:rsidP="00612299">
      <w:pPr>
        <w:rPr>
          <w:rFonts w:ascii="Arial" w:hAnsi="Arial" w:cs="Arial"/>
          <w:sz w:val="22"/>
          <w:szCs w:val="22"/>
        </w:rPr>
      </w:pPr>
    </w:p>
    <w:p w:rsidR="00612299" w:rsidRDefault="00612299" w:rsidP="006122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Руководитель аппарата</w:t>
      </w:r>
    </w:p>
    <w:p w:rsidR="00612299" w:rsidRDefault="00612299" w:rsidP="006122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Собрания депутатов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А. М. </w:t>
      </w:r>
      <w:proofErr w:type="spellStart"/>
      <w:r>
        <w:rPr>
          <w:rFonts w:ascii="Arial" w:hAnsi="Arial" w:cs="Arial"/>
          <w:sz w:val="22"/>
          <w:szCs w:val="22"/>
        </w:rPr>
        <w:t>Третникова</w:t>
      </w:r>
      <w:proofErr w:type="spellEnd"/>
    </w:p>
    <w:p w:rsidR="00612299" w:rsidRDefault="00612299" w:rsidP="00612299">
      <w:pPr>
        <w:rPr>
          <w:rFonts w:ascii="Arial" w:hAnsi="Arial" w:cs="Arial"/>
          <w:sz w:val="22"/>
          <w:szCs w:val="22"/>
        </w:rPr>
      </w:pPr>
    </w:p>
    <w:p w:rsidR="00612299" w:rsidRDefault="00612299" w:rsidP="00612299">
      <w:pPr>
        <w:rPr>
          <w:rFonts w:ascii="Arial" w:hAnsi="Arial" w:cs="Arial"/>
          <w:sz w:val="22"/>
          <w:szCs w:val="22"/>
        </w:rPr>
      </w:pPr>
    </w:p>
    <w:p w:rsidR="00612299" w:rsidRDefault="00612299" w:rsidP="00612299">
      <w:pPr>
        <w:rPr>
          <w:rFonts w:ascii="Arial" w:hAnsi="Arial" w:cs="Arial"/>
          <w:sz w:val="22"/>
          <w:szCs w:val="22"/>
        </w:rPr>
      </w:pPr>
    </w:p>
    <w:p w:rsidR="00612299" w:rsidRDefault="00612299" w:rsidP="00612299">
      <w:pPr>
        <w:rPr>
          <w:rFonts w:ascii="Arial" w:hAnsi="Arial" w:cs="Arial"/>
          <w:sz w:val="22"/>
          <w:szCs w:val="22"/>
        </w:rPr>
      </w:pPr>
    </w:p>
    <w:p w:rsidR="00612299" w:rsidRDefault="00612299" w:rsidP="00612299">
      <w:pPr>
        <w:rPr>
          <w:rFonts w:ascii="Arial" w:hAnsi="Arial" w:cs="Arial"/>
          <w:sz w:val="22"/>
          <w:szCs w:val="22"/>
        </w:rPr>
      </w:pPr>
    </w:p>
    <w:p w:rsidR="00612299" w:rsidRDefault="00612299" w:rsidP="00612299">
      <w:pPr>
        <w:rPr>
          <w:rFonts w:ascii="Arial" w:hAnsi="Arial" w:cs="Arial"/>
          <w:sz w:val="22"/>
          <w:szCs w:val="22"/>
        </w:rPr>
      </w:pPr>
    </w:p>
    <w:p w:rsidR="00612299" w:rsidRDefault="00612299" w:rsidP="00612299">
      <w:pPr>
        <w:rPr>
          <w:rFonts w:ascii="Arial" w:hAnsi="Arial" w:cs="Arial"/>
          <w:sz w:val="22"/>
          <w:szCs w:val="22"/>
        </w:rPr>
      </w:pPr>
    </w:p>
    <w:p w:rsidR="00612299" w:rsidRDefault="00612299" w:rsidP="00612299">
      <w:pPr>
        <w:rPr>
          <w:rFonts w:ascii="Arial" w:hAnsi="Arial" w:cs="Arial"/>
          <w:sz w:val="22"/>
          <w:szCs w:val="22"/>
        </w:rPr>
      </w:pPr>
    </w:p>
    <w:p w:rsidR="00612299" w:rsidRDefault="00612299" w:rsidP="00612299">
      <w:pPr>
        <w:rPr>
          <w:rFonts w:ascii="Arial" w:hAnsi="Arial" w:cs="Arial"/>
          <w:sz w:val="22"/>
          <w:szCs w:val="22"/>
        </w:rPr>
      </w:pPr>
    </w:p>
    <w:p w:rsidR="00612299" w:rsidRDefault="00612299" w:rsidP="00612299">
      <w:pPr>
        <w:rPr>
          <w:rFonts w:ascii="Arial" w:hAnsi="Arial" w:cs="Arial"/>
          <w:sz w:val="22"/>
          <w:szCs w:val="22"/>
        </w:rPr>
      </w:pPr>
    </w:p>
    <w:p w:rsidR="00612299" w:rsidRDefault="00612299" w:rsidP="006122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Рассылка:</w:t>
      </w:r>
    </w:p>
    <w:p w:rsidR="00612299" w:rsidRDefault="00612299" w:rsidP="00612299">
      <w:pPr>
        <w:rPr>
          <w:rFonts w:ascii="Arial" w:hAnsi="Arial" w:cs="Arial"/>
          <w:sz w:val="22"/>
          <w:szCs w:val="22"/>
        </w:rPr>
      </w:pPr>
    </w:p>
    <w:p w:rsidR="00612299" w:rsidRDefault="00612299" w:rsidP="006122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Администрация</w:t>
      </w:r>
    </w:p>
    <w:p w:rsidR="00612299" w:rsidRDefault="00612299" w:rsidP="00612299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ГОРФу</w:t>
      </w:r>
      <w:proofErr w:type="spellEnd"/>
    </w:p>
    <w:p w:rsidR="00612299" w:rsidRDefault="00612299" w:rsidP="006122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Газета</w:t>
      </w:r>
    </w:p>
    <w:p w:rsidR="00612299" w:rsidRDefault="00612299" w:rsidP="00612299">
      <w:pPr>
        <w:rPr>
          <w:rFonts w:ascii="Arial" w:hAnsi="Arial" w:cs="Arial"/>
          <w:sz w:val="22"/>
          <w:szCs w:val="22"/>
        </w:rPr>
      </w:pPr>
    </w:p>
    <w:p w:rsidR="00612299" w:rsidRDefault="00612299" w:rsidP="00612299">
      <w:pPr>
        <w:rPr>
          <w:rFonts w:ascii="Arial" w:hAnsi="Arial" w:cs="Arial"/>
          <w:sz w:val="22"/>
          <w:szCs w:val="22"/>
        </w:rPr>
      </w:pPr>
    </w:p>
    <w:p w:rsidR="00612299" w:rsidRDefault="00612299" w:rsidP="00612299">
      <w:pPr>
        <w:rPr>
          <w:rFonts w:ascii="Arial" w:hAnsi="Arial" w:cs="Arial"/>
          <w:sz w:val="22"/>
          <w:szCs w:val="22"/>
        </w:rPr>
      </w:pPr>
    </w:p>
    <w:p w:rsidR="00612299" w:rsidRDefault="00612299" w:rsidP="00612299">
      <w:pPr>
        <w:rPr>
          <w:rFonts w:ascii="Arial" w:hAnsi="Arial" w:cs="Arial"/>
          <w:sz w:val="22"/>
          <w:szCs w:val="22"/>
        </w:rPr>
      </w:pPr>
    </w:p>
    <w:p w:rsidR="00612299" w:rsidRDefault="00612299" w:rsidP="00612299">
      <w:pPr>
        <w:rPr>
          <w:rFonts w:ascii="Arial" w:hAnsi="Arial" w:cs="Arial"/>
          <w:sz w:val="22"/>
          <w:szCs w:val="22"/>
        </w:rPr>
      </w:pPr>
    </w:p>
    <w:p w:rsidR="00612299" w:rsidRDefault="00612299" w:rsidP="00612299">
      <w:pPr>
        <w:rPr>
          <w:rFonts w:ascii="Arial" w:hAnsi="Arial" w:cs="Arial"/>
          <w:sz w:val="22"/>
          <w:szCs w:val="22"/>
        </w:rPr>
      </w:pPr>
    </w:p>
    <w:p w:rsidR="00612299" w:rsidRDefault="00612299" w:rsidP="00612299">
      <w:pPr>
        <w:rPr>
          <w:rFonts w:ascii="Arial" w:hAnsi="Arial" w:cs="Arial"/>
          <w:sz w:val="22"/>
          <w:szCs w:val="22"/>
        </w:rPr>
      </w:pPr>
    </w:p>
    <w:p w:rsidR="00612299" w:rsidRDefault="00612299" w:rsidP="00612299">
      <w:pPr>
        <w:rPr>
          <w:rFonts w:ascii="Arial" w:hAnsi="Arial" w:cs="Arial"/>
          <w:sz w:val="22"/>
          <w:szCs w:val="22"/>
        </w:rPr>
      </w:pPr>
    </w:p>
    <w:p w:rsidR="00612299" w:rsidRDefault="00612299" w:rsidP="00612299">
      <w:pPr>
        <w:rPr>
          <w:rFonts w:ascii="Arial" w:hAnsi="Arial" w:cs="Arial"/>
          <w:sz w:val="22"/>
          <w:szCs w:val="22"/>
        </w:rPr>
      </w:pPr>
    </w:p>
    <w:p w:rsidR="00612299" w:rsidRDefault="00612299" w:rsidP="00612299">
      <w:pPr>
        <w:rPr>
          <w:rFonts w:ascii="Arial" w:hAnsi="Arial" w:cs="Arial"/>
          <w:sz w:val="22"/>
          <w:szCs w:val="22"/>
        </w:rPr>
      </w:pPr>
    </w:p>
    <w:p w:rsidR="00612299" w:rsidRDefault="00612299" w:rsidP="00612299">
      <w:pPr>
        <w:rPr>
          <w:rFonts w:ascii="Arial" w:hAnsi="Arial" w:cs="Arial"/>
          <w:sz w:val="22"/>
          <w:szCs w:val="22"/>
        </w:rPr>
      </w:pPr>
    </w:p>
    <w:p w:rsidR="00612299" w:rsidRDefault="00612299" w:rsidP="00612299">
      <w:pPr>
        <w:rPr>
          <w:rFonts w:ascii="Arial" w:hAnsi="Arial" w:cs="Arial"/>
          <w:sz w:val="22"/>
          <w:szCs w:val="22"/>
        </w:rPr>
      </w:pPr>
    </w:p>
    <w:p w:rsidR="00612299" w:rsidRDefault="00612299" w:rsidP="00612299">
      <w:pPr>
        <w:rPr>
          <w:rFonts w:ascii="Arial" w:hAnsi="Arial" w:cs="Arial"/>
          <w:sz w:val="22"/>
          <w:szCs w:val="22"/>
        </w:rPr>
      </w:pPr>
    </w:p>
    <w:p w:rsidR="00612299" w:rsidRDefault="00612299" w:rsidP="00612299">
      <w:pPr>
        <w:rPr>
          <w:rFonts w:ascii="Arial" w:hAnsi="Arial" w:cs="Arial"/>
          <w:sz w:val="22"/>
          <w:szCs w:val="22"/>
        </w:rPr>
      </w:pPr>
    </w:p>
    <w:p w:rsidR="00612299" w:rsidRDefault="00612299" w:rsidP="00612299">
      <w:pPr>
        <w:rPr>
          <w:rFonts w:ascii="Arial" w:hAnsi="Arial" w:cs="Arial"/>
          <w:sz w:val="22"/>
          <w:szCs w:val="22"/>
        </w:rPr>
      </w:pPr>
    </w:p>
    <w:p w:rsidR="00612299" w:rsidRDefault="00612299" w:rsidP="00612299">
      <w:pPr>
        <w:rPr>
          <w:rFonts w:ascii="Arial" w:hAnsi="Arial" w:cs="Arial"/>
          <w:sz w:val="22"/>
          <w:szCs w:val="22"/>
        </w:rPr>
      </w:pPr>
    </w:p>
    <w:p w:rsidR="00612299" w:rsidRDefault="00612299" w:rsidP="00612299">
      <w:pPr>
        <w:rPr>
          <w:rFonts w:ascii="Arial" w:hAnsi="Arial" w:cs="Arial"/>
          <w:sz w:val="22"/>
          <w:szCs w:val="22"/>
        </w:rPr>
      </w:pPr>
    </w:p>
    <w:p w:rsidR="00612299" w:rsidRDefault="00612299" w:rsidP="00612299">
      <w:pPr>
        <w:rPr>
          <w:rFonts w:ascii="Arial" w:hAnsi="Arial" w:cs="Arial"/>
          <w:sz w:val="22"/>
          <w:szCs w:val="22"/>
        </w:rPr>
      </w:pPr>
    </w:p>
    <w:p w:rsidR="00612299" w:rsidRDefault="00612299" w:rsidP="00612299">
      <w:pPr>
        <w:rPr>
          <w:rFonts w:ascii="Arial" w:hAnsi="Arial" w:cs="Arial"/>
          <w:sz w:val="22"/>
          <w:szCs w:val="22"/>
        </w:rPr>
      </w:pPr>
    </w:p>
    <w:p w:rsidR="00612299" w:rsidRDefault="00612299" w:rsidP="00612299">
      <w:pPr>
        <w:rPr>
          <w:rFonts w:ascii="Arial" w:hAnsi="Arial" w:cs="Arial"/>
          <w:sz w:val="22"/>
          <w:szCs w:val="22"/>
        </w:rPr>
      </w:pPr>
    </w:p>
    <w:p w:rsidR="00612299" w:rsidRDefault="00612299" w:rsidP="00612299">
      <w:pPr>
        <w:rPr>
          <w:rFonts w:ascii="Arial" w:hAnsi="Arial" w:cs="Arial"/>
          <w:sz w:val="22"/>
          <w:szCs w:val="22"/>
        </w:rPr>
      </w:pPr>
    </w:p>
    <w:p w:rsidR="00612299" w:rsidRDefault="00612299" w:rsidP="00612299">
      <w:pPr>
        <w:rPr>
          <w:rFonts w:ascii="Arial" w:hAnsi="Arial" w:cs="Arial"/>
          <w:sz w:val="22"/>
          <w:szCs w:val="22"/>
        </w:rPr>
      </w:pPr>
    </w:p>
    <w:p w:rsidR="00612299" w:rsidRDefault="00612299" w:rsidP="00612299">
      <w:pPr>
        <w:rPr>
          <w:rFonts w:ascii="Arial" w:hAnsi="Arial" w:cs="Arial"/>
          <w:sz w:val="22"/>
          <w:szCs w:val="22"/>
        </w:rPr>
      </w:pPr>
    </w:p>
    <w:p w:rsidR="00612299" w:rsidRDefault="00612299" w:rsidP="00612299">
      <w:pPr>
        <w:rPr>
          <w:rFonts w:ascii="Arial" w:hAnsi="Arial" w:cs="Arial"/>
          <w:sz w:val="22"/>
          <w:szCs w:val="22"/>
        </w:rPr>
      </w:pPr>
    </w:p>
    <w:p w:rsidR="00612299" w:rsidRDefault="00612299" w:rsidP="00612299">
      <w:pPr>
        <w:rPr>
          <w:rFonts w:ascii="Arial" w:hAnsi="Arial" w:cs="Arial"/>
          <w:sz w:val="22"/>
          <w:szCs w:val="22"/>
        </w:rPr>
      </w:pPr>
    </w:p>
    <w:p w:rsidR="00612299" w:rsidRDefault="00612299" w:rsidP="00612299">
      <w:pPr>
        <w:rPr>
          <w:rFonts w:ascii="Arial" w:hAnsi="Arial" w:cs="Arial"/>
          <w:sz w:val="22"/>
          <w:szCs w:val="22"/>
        </w:rPr>
      </w:pPr>
    </w:p>
    <w:p w:rsidR="00612299" w:rsidRDefault="00612299" w:rsidP="00612299">
      <w:pPr>
        <w:rPr>
          <w:rFonts w:ascii="Arial" w:hAnsi="Arial" w:cs="Arial"/>
          <w:sz w:val="22"/>
          <w:szCs w:val="22"/>
        </w:rPr>
      </w:pPr>
    </w:p>
    <w:p w:rsidR="00612299" w:rsidRDefault="00612299" w:rsidP="00612299">
      <w:pPr>
        <w:rPr>
          <w:rFonts w:ascii="Arial" w:hAnsi="Arial" w:cs="Arial"/>
          <w:sz w:val="22"/>
          <w:szCs w:val="22"/>
        </w:rPr>
      </w:pPr>
    </w:p>
    <w:p w:rsidR="00612299" w:rsidRDefault="00612299" w:rsidP="00612299">
      <w:pPr>
        <w:rPr>
          <w:rFonts w:ascii="Arial" w:hAnsi="Arial" w:cs="Arial"/>
          <w:sz w:val="22"/>
          <w:szCs w:val="22"/>
        </w:rPr>
      </w:pPr>
    </w:p>
    <w:p w:rsidR="00612299" w:rsidRDefault="00612299" w:rsidP="006122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Канищева Е. Г.</w:t>
      </w:r>
    </w:p>
    <w:p w:rsidR="00612299" w:rsidRPr="00964C81" w:rsidRDefault="00612299" w:rsidP="00964C81">
      <w:pPr>
        <w:rPr>
          <w:rFonts w:ascii="Arial" w:hAnsi="Arial" w:cs="Arial"/>
          <w:sz w:val="22"/>
          <w:szCs w:val="22"/>
        </w:rPr>
      </w:pPr>
    </w:p>
    <w:sectPr w:rsidR="00612299" w:rsidRPr="00964C81">
      <w:pgSz w:w="11906" w:h="16838" w:code="9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2AFA"/>
    <w:rsid w:val="00054604"/>
    <w:rsid w:val="002942A8"/>
    <w:rsid w:val="00312AFA"/>
    <w:rsid w:val="00394197"/>
    <w:rsid w:val="00612299"/>
    <w:rsid w:val="00694BC2"/>
    <w:rsid w:val="00785D35"/>
    <w:rsid w:val="00964C81"/>
    <w:rsid w:val="00A32BCA"/>
    <w:rsid w:val="00B327AC"/>
    <w:rsid w:val="00BA775B"/>
    <w:rsid w:val="00D50948"/>
    <w:rsid w:val="00DF78BD"/>
    <w:rsid w:val="00E4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99701-70F4-4FA7-A0D0-804ADA81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-000000">
    <w:name w:val="pt-a-000000"/>
    <w:basedOn w:val="a"/>
    <w:rsid w:val="00964C81"/>
    <w:pPr>
      <w:spacing w:line="256" w:lineRule="auto"/>
      <w:jc w:val="center"/>
    </w:pPr>
    <w:rPr>
      <w:sz w:val="28"/>
      <w:szCs w:val="28"/>
      <w:lang w:eastAsia="ru-RU"/>
    </w:rPr>
  </w:style>
  <w:style w:type="paragraph" w:customStyle="1" w:styleId="pt-000017">
    <w:name w:val="pt-000017"/>
    <w:basedOn w:val="a"/>
    <w:rsid w:val="00964C81"/>
    <w:pPr>
      <w:spacing w:line="256" w:lineRule="auto"/>
      <w:ind w:firstLine="706"/>
      <w:jc w:val="both"/>
    </w:pPr>
    <w:rPr>
      <w:sz w:val="28"/>
      <w:szCs w:val="28"/>
      <w:lang w:eastAsia="ru-RU"/>
    </w:rPr>
  </w:style>
  <w:style w:type="paragraph" w:customStyle="1" w:styleId="pt-consplusnormal">
    <w:name w:val="pt-consplusnormal"/>
    <w:basedOn w:val="a"/>
    <w:rsid w:val="00964C81"/>
    <w:pPr>
      <w:spacing w:line="256" w:lineRule="auto"/>
      <w:jc w:val="center"/>
    </w:pPr>
    <w:rPr>
      <w:sz w:val="28"/>
      <w:szCs w:val="28"/>
      <w:lang w:eastAsia="ru-RU"/>
    </w:rPr>
  </w:style>
  <w:style w:type="paragraph" w:customStyle="1" w:styleId="pt-a-000006">
    <w:name w:val="pt-a-000006"/>
    <w:basedOn w:val="a"/>
    <w:rsid w:val="00964C81"/>
    <w:pPr>
      <w:spacing w:line="256" w:lineRule="auto"/>
      <w:ind w:firstLine="547"/>
      <w:jc w:val="both"/>
    </w:pPr>
    <w:rPr>
      <w:sz w:val="28"/>
      <w:szCs w:val="28"/>
      <w:lang w:eastAsia="ru-RU"/>
    </w:rPr>
  </w:style>
  <w:style w:type="paragraph" w:customStyle="1" w:styleId="pt-000007">
    <w:name w:val="pt-000007"/>
    <w:basedOn w:val="a"/>
    <w:rsid w:val="00964C81"/>
    <w:pPr>
      <w:spacing w:line="256" w:lineRule="auto"/>
      <w:ind w:firstLine="547"/>
      <w:jc w:val="both"/>
    </w:pPr>
    <w:rPr>
      <w:sz w:val="28"/>
      <w:szCs w:val="28"/>
      <w:lang w:eastAsia="ru-RU"/>
    </w:rPr>
  </w:style>
  <w:style w:type="paragraph" w:customStyle="1" w:styleId="pt-a-000014">
    <w:name w:val="pt-a-000014"/>
    <w:basedOn w:val="a"/>
    <w:rsid w:val="00964C81"/>
    <w:pPr>
      <w:spacing w:line="360" w:lineRule="atLeast"/>
      <w:ind w:left="4824"/>
      <w:jc w:val="center"/>
    </w:pPr>
    <w:rPr>
      <w:sz w:val="28"/>
      <w:szCs w:val="28"/>
      <w:lang w:eastAsia="ru-RU"/>
    </w:rPr>
  </w:style>
  <w:style w:type="paragraph" w:customStyle="1" w:styleId="pt-a-000016">
    <w:name w:val="pt-a-000016"/>
    <w:basedOn w:val="a"/>
    <w:rsid w:val="00964C81"/>
    <w:pPr>
      <w:spacing w:line="256" w:lineRule="auto"/>
      <w:ind w:firstLine="706"/>
      <w:jc w:val="both"/>
    </w:pPr>
    <w:rPr>
      <w:sz w:val="28"/>
      <w:szCs w:val="28"/>
      <w:lang w:eastAsia="ru-RU"/>
    </w:rPr>
  </w:style>
  <w:style w:type="character" w:customStyle="1" w:styleId="pt-a0">
    <w:name w:val="pt-a0"/>
    <w:rsid w:val="00964C81"/>
    <w:rPr>
      <w:rFonts w:ascii="Times New Roman" w:hAnsi="Times New Roman" w:cs="Times New Roman" w:hint="default"/>
      <w:b/>
      <w:bCs/>
      <w:i w:val="0"/>
      <w:iCs w:val="0"/>
      <w:sz w:val="28"/>
      <w:szCs w:val="28"/>
    </w:rPr>
  </w:style>
  <w:style w:type="character" w:customStyle="1" w:styleId="pt-a0-000002">
    <w:name w:val="pt-a0-000002"/>
    <w:rsid w:val="00964C81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pt-000008">
    <w:name w:val="pt-000008"/>
    <w:rsid w:val="00964C81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pt-000018">
    <w:name w:val="pt-000018"/>
    <w:rsid w:val="00964C81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table" w:styleId="a3">
    <w:name w:val="Table Grid"/>
    <w:basedOn w:val="a1"/>
    <w:rsid w:val="00964C8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64C81"/>
    <w:rPr>
      <w:color w:val="0000FF"/>
      <w:u w:val="single"/>
    </w:rPr>
  </w:style>
  <w:style w:type="paragraph" w:styleId="a5">
    <w:name w:val="Body Text Indent"/>
    <w:basedOn w:val="a"/>
    <w:rsid w:val="00612299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lp</Company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Serge</dc:creator>
  <cp:keywords/>
  <dc:description/>
  <cp:lastModifiedBy>Кулаков Артур Дмитриевич</cp:lastModifiedBy>
  <cp:revision>3</cp:revision>
  <cp:lastPrinted>1899-12-31T19:00:00Z</cp:lastPrinted>
  <dcterms:created xsi:type="dcterms:W3CDTF">2017-01-31T09:27:00Z</dcterms:created>
  <dcterms:modified xsi:type="dcterms:W3CDTF">2017-01-31T09:29:00Z</dcterms:modified>
</cp:coreProperties>
</file>