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C" w:rsidRPr="00C31ECE" w:rsidRDefault="0048718C" w:rsidP="00ED00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1EC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№5</w:t>
      </w:r>
    </w:p>
    <w:p w:rsidR="0048718C" w:rsidRPr="00A17213" w:rsidRDefault="0048718C" w:rsidP="00ED00E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Общественной комиссии по обсуждению и оценке предложений              заинтересованных лиц по благоустройству городской среды                              в Снежинском городском округе </w:t>
      </w:r>
    </w:p>
    <w:p w:rsidR="0048718C" w:rsidRPr="00A17213" w:rsidRDefault="0048718C" w:rsidP="00ED00E6">
      <w:pPr>
        <w:rPr>
          <w:b/>
          <w:sz w:val="26"/>
          <w:szCs w:val="26"/>
        </w:rPr>
      </w:pPr>
    </w:p>
    <w:p w:rsidR="0048718C" w:rsidRPr="002E43C7" w:rsidRDefault="0048718C" w:rsidP="00ED00E6">
      <w:pPr>
        <w:rPr>
          <w:sz w:val="26"/>
          <w:szCs w:val="26"/>
        </w:rPr>
      </w:pPr>
      <w:r w:rsidRPr="002E43C7">
        <w:rPr>
          <w:sz w:val="26"/>
          <w:szCs w:val="26"/>
        </w:rPr>
        <w:t xml:space="preserve">г. Снежинск </w:t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 w:rsidRPr="002E43C7">
        <w:rPr>
          <w:sz w:val="26"/>
          <w:szCs w:val="26"/>
        </w:rPr>
        <w:tab/>
      </w:r>
      <w:r>
        <w:rPr>
          <w:sz w:val="26"/>
          <w:szCs w:val="26"/>
        </w:rPr>
        <w:t>15</w:t>
      </w:r>
      <w:r w:rsidRPr="002E43C7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2E43C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E43C7">
        <w:rPr>
          <w:sz w:val="26"/>
          <w:szCs w:val="26"/>
        </w:rPr>
        <w:t xml:space="preserve"> г.</w:t>
      </w:r>
    </w:p>
    <w:p w:rsidR="0048718C" w:rsidRPr="002E43C7" w:rsidRDefault="0048718C" w:rsidP="00ED00E6">
      <w:pPr>
        <w:rPr>
          <w:sz w:val="26"/>
          <w:szCs w:val="26"/>
        </w:rPr>
      </w:pPr>
    </w:p>
    <w:p w:rsidR="0048718C" w:rsidRPr="002E43C7" w:rsidRDefault="0048718C" w:rsidP="00ED00E6">
      <w:pPr>
        <w:rPr>
          <w:sz w:val="26"/>
          <w:szCs w:val="26"/>
        </w:rPr>
      </w:pPr>
      <w:r w:rsidRPr="002E43C7">
        <w:rPr>
          <w:sz w:val="26"/>
          <w:szCs w:val="26"/>
        </w:rPr>
        <w:t xml:space="preserve">Место проведения: ул. Свердлова, 24, </w:t>
      </w:r>
      <w:r>
        <w:rPr>
          <w:sz w:val="26"/>
          <w:szCs w:val="26"/>
        </w:rPr>
        <w:t>зал заседаний.</w:t>
      </w:r>
    </w:p>
    <w:p w:rsidR="0048718C" w:rsidRPr="002E43C7" w:rsidRDefault="0048718C" w:rsidP="00ED00E6">
      <w:pPr>
        <w:rPr>
          <w:sz w:val="26"/>
          <w:szCs w:val="26"/>
        </w:rPr>
      </w:pPr>
    </w:p>
    <w:p w:rsidR="0048718C" w:rsidRPr="002E43C7" w:rsidRDefault="0048718C" w:rsidP="00ED00E6">
      <w:pPr>
        <w:rPr>
          <w:sz w:val="26"/>
          <w:szCs w:val="26"/>
        </w:rPr>
      </w:pPr>
      <w:r w:rsidRPr="002E43C7">
        <w:rPr>
          <w:sz w:val="26"/>
          <w:szCs w:val="26"/>
        </w:rPr>
        <w:t xml:space="preserve">В совещании приняли участие: </w:t>
      </w:r>
    </w:p>
    <w:p w:rsidR="0048718C" w:rsidRPr="002E43C7" w:rsidRDefault="0048718C" w:rsidP="00ED00E6">
      <w:pPr>
        <w:rPr>
          <w:sz w:val="26"/>
          <w:szCs w:val="26"/>
        </w:rPr>
      </w:pP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Шарыгин Д.А. – заместитель главы Снежинского городского округа;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Ремезов А.Г. – заместитель председателя Собрания депутатов г. Снежинска;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Потеряев С.Ю. – начальник управления градостроительства;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Весская Л.П. – председатель городского Совета ветеранов;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Васильев Д.А. – депутат Собрания депутатов г. Снежинска;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Володченко М.В. – председатель Совета местного отделения партии «Справедл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вая Россия»;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Горбачев В.И. – первый секретарь комитета Челябинской области отделения па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тии Коммунисты России;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Двойников А.В. – депутат  Собрания депутатов г. Снежинска;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Золотарев А.М. – депутат Собрания депутатов г. Снежинска;</w:t>
      </w:r>
    </w:p>
    <w:p w:rsidR="0048718C" w:rsidRDefault="0048718C" w:rsidP="0043405B">
      <w:pPr>
        <w:rPr>
          <w:sz w:val="26"/>
          <w:szCs w:val="26"/>
        </w:rPr>
      </w:pPr>
      <w:r>
        <w:rPr>
          <w:sz w:val="26"/>
          <w:szCs w:val="26"/>
        </w:rPr>
        <w:t>Иванова И.Д. - депутат Собрания депутатов г. Снежинска;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Ковалев В.П. – пенсионер;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Кузьмина В.М. - управляющий филиала «Исток» Челиндбанка;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Нестеренко Б.М. – член Общественной палаты;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Первиненко М.А. – старший инспектор по контролю за исполнением поручений, технический секретарь;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Токарь Л.Ф. - методист ММЦ;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Трапезникова Г.В. - депутат Собрания депутатов г. Снежинска;</w:t>
      </w:r>
    </w:p>
    <w:p w:rsidR="0048718C" w:rsidRDefault="0048718C" w:rsidP="00ED00E6">
      <w:pPr>
        <w:rPr>
          <w:sz w:val="26"/>
          <w:szCs w:val="26"/>
        </w:rPr>
      </w:pPr>
      <w:r>
        <w:rPr>
          <w:sz w:val="26"/>
          <w:szCs w:val="26"/>
        </w:rPr>
        <w:t>Чуйкова З.М. – председатель городского женсовета;</w:t>
      </w:r>
    </w:p>
    <w:p w:rsidR="0048718C" w:rsidRDefault="0048718C" w:rsidP="00075AD6">
      <w:pPr>
        <w:rPr>
          <w:sz w:val="26"/>
          <w:szCs w:val="26"/>
        </w:rPr>
      </w:pPr>
      <w:r>
        <w:rPr>
          <w:sz w:val="26"/>
          <w:szCs w:val="26"/>
        </w:rPr>
        <w:t>Туровцев С.Г. – депутат Собрания депутатов г. Снежинска;</w:t>
      </w:r>
    </w:p>
    <w:p w:rsidR="0048718C" w:rsidRDefault="0048718C" w:rsidP="0095395E">
      <w:pPr>
        <w:rPr>
          <w:sz w:val="26"/>
          <w:szCs w:val="26"/>
        </w:rPr>
      </w:pPr>
      <w:r>
        <w:rPr>
          <w:sz w:val="26"/>
          <w:szCs w:val="26"/>
        </w:rPr>
        <w:t>Ягафаров М.Р. – депутат Собрания депутатов г. Снежинска.</w:t>
      </w:r>
    </w:p>
    <w:p w:rsidR="0048718C" w:rsidRDefault="0048718C" w:rsidP="00ED00E6">
      <w:pPr>
        <w:rPr>
          <w:sz w:val="26"/>
          <w:szCs w:val="26"/>
        </w:rPr>
      </w:pPr>
    </w:p>
    <w:p w:rsidR="0048718C" w:rsidRDefault="0048718C" w:rsidP="00B17B7C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8718C" w:rsidRDefault="0048718C" w:rsidP="002973A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 Шарыгин Д.А.:  </w:t>
      </w:r>
    </w:p>
    <w:p w:rsidR="0048718C" w:rsidRDefault="0048718C" w:rsidP="00791302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В феврале было принято решение Главы города об участии во Всеросси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ском конкурсе по благоустройству малых городов, при победе в котором (а поб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дитель будет определен в мае месяце) городам-победителям в нашей номинации от 50 до 100 тысяч населения призовой фонд составляет 100 млн руб. Для этого нео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ходимо провести целый комплекс мероприятий, в рамках которых мы сейчас и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ботаем, и до 1 апреля сформировать заявку, которая включает определенный пакет документов, а самое главное, оформить концепцию по благоустройству одной из общественных территорий. На прошлом заседании, на основании поступивших предложений граждан мы определили эту общественную территорию: это рекре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ционная территория, примыкающая к побережью оз. Синара от ул. Гречишникова до лыже-роллерной трассы включительно. Был организован прием предложений от населения с 5 марта по сегодняшнее число путем через оборудованный пункт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ема предложений. Итогом нашей сегодняшней работы должно быть определ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мероприятий, которые необходимо включить в разрабатываемую концепцию.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роприятия эти мы должны определить исходя из поступивших предложений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дан. От граждан у нас поступило за прошедшие 10 дней 4 предложения, я их сейчас озвучу, кроме того, в работе принимают активное ли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ное участие жители нашего города: Новаковская Светлана Александровна и Брылеева Ольга Юрьевна, они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годня присутствуют здесь и подготовили свои варианты концепции общественной территории в виде презентации и устного доклада, мы им чуть позже слово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тавим. Перед началом работы я бы хотел довести, письмо, поступившее по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тронной почте вчера из фонда развития моногородов. «В связи с большим колич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ством вопросов по участию в конкурсе, довожу основные постулаты и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цию от Минстроя России, полученные в рабочем порядке. Если муниципал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тет не успел в срок до 10 марта опубликовать решение об участии в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се, то заявка будет отклонена федеральной комиссией». Мы решение свое об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стии в конкурсе оформили </w:t>
      </w:r>
      <w:r w:rsidRPr="00FB4811">
        <w:rPr>
          <w:i/>
          <w:sz w:val="26"/>
          <w:szCs w:val="26"/>
        </w:rPr>
        <w:t>Постановлением Главы города от 19.02.2018г. № 189</w:t>
      </w:r>
      <w:r>
        <w:rPr>
          <w:sz w:val="26"/>
          <w:szCs w:val="26"/>
        </w:rPr>
        <w:t>, оно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 на сайте и в газете. «Победителей будет по 15 в каждой группе по малым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дам, всего 4 группы», мы в категории от 50 до 100 тысяч населения. «Копия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курсной заявки, представленная в межведомственную комиссию региона, одновр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менно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правляется в Министерство строительства и ЖКХ РФ. Деньги будут идти через регион по соглашению с Минстроем, вся проектная документация разраб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тывается до 31 декабря 2018г. Проект должен быть завершен до 31 декабря 2019г. Срыв сроков по вине подрядчиков так же 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чет к полному возврату средств». </w:t>
      </w:r>
    </w:p>
    <w:p w:rsidR="0048718C" w:rsidRDefault="0048718C" w:rsidP="00791302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AF1C95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>,</w:t>
      </w:r>
      <w:r w:rsidRPr="00AF1C95">
        <w:rPr>
          <w:b/>
          <w:sz w:val="28"/>
          <w:szCs w:val="28"/>
        </w:rPr>
        <w:t xml:space="preserve"> рассматриваемые на совещании:</w:t>
      </w:r>
    </w:p>
    <w:p w:rsidR="0048718C" w:rsidRDefault="0048718C" w:rsidP="00791302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Были рассмотрены предложения, поступившие от жителей через пункт сб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 предложений. Из четырех поступивших предложений 3 были отклонены по прич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не несоответствия рассматриваемому проекту, одно принято для дальнейшей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ты.</w:t>
      </w:r>
    </w:p>
    <w:p w:rsidR="0048718C" w:rsidRDefault="0048718C" w:rsidP="000D595B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 Нестеренко Б.М.: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-Уважаемые члены комиссии, на прошлой комиссии у меня не остался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цент, что сбор предложений от граждан с 5 по 15 марта касается только лишь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кретных предложений по благоустройству прибрежной зоны оз. Синара. Вместе с тем, этого акцента я не понял, и его официально, насколько я знаю, не звучало. Вы хотите, чтобы в течение нескольких десятков минут заседания родились какие-то чуть ли не гениальные идеи. Да, мне идея (благоустройства ул. Феоктистова)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шла в голову после разговора с жителями города, которые там и живут. В разгов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 я их не мотивировал, разговор был на общие темы, коснулись этой темы, они что-то слышали о благоустройстве, напомнили мне, все, я сразу же написал. Теперь самое главное, проект на благоустройство ул. Новой (Феоктистова) должен быть! Иначе депутаты должны объяснить жителям, что мы ул. Феоктистова не включаем и по каким причинам. Что бы жители знали, что их наказы помнят, их наказы при первом же случае выполняют.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Нестеренко Б.М. предложил вынести на голосование вопрос о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держании его предложения о благоустройстве ул. Феоктистова как второго проекта для участия в конкурсе.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голосовании большинством голосов комиссии это предложение было отклонено.</w:t>
      </w:r>
    </w:p>
    <w:p w:rsidR="0048718C" w:rsidRDefault="0048718C" w:rsidP="00F424E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 Шарыгин Д.А.:  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Уважаемые члены комиссии, мы должны сегодня определить те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тия, которые необходимо провести в рамках благоустройства прибрежной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оз. Синара. Территория большая, объект будет вновь создаваемый, на большем протяжении, поэтому нам надо качественно отработать. У нас участвуют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вители жителей города, которые готовы свои предложения изложить.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Новаковской С.А.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Брылеевой О.Ю.</w:t>
      </w:r>
    </w:p>
    <w:p w:rsidR="0048718C" w:rsidRDefault="0048718C" w:rsidP="001623B7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Нестеренко Б.М. напомнил о своем предложении увековечить память воинов и нашей Победы в ВОВ, установив танк или другое орудие к 75-летию Победы. </w:t>
      </w:r>
    </w:p>
    <w:p w:rsidR="0048718C" w:rsidRPr="001623B7" w:rsidRDefault="0048718C" w:rsidP="001623B7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Володченко М.В. отметила, что необходимо включить уличные тактильные наземные указатели для ориентации лиц с физическими ограничениями по зрению. 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</w:p>
    <w:p w:rsidR="0048718C" w:rsidRDefault="0048718C" w:rsidP="002C3884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Решили:  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мероприятий по благоустройству рекреационной зоны на побережье оз. Синара.</w:t>
      </w:r>
    </w:p>
    <w:p w:rsidR="0048718C" w:rsidRDefault="0048718C" w:rsidP="00203524">
      <w:pPr>
        <w:spacing w:before="120" w:after="120"/>
        <w:ind w:firstLine="720"/>
        <w:jc w:val="both"/>
        <w:rPr>
          <w:sz w:val="26"/>
          <w:szCs w:val="26"/>
        </w:rPr>
      </w:pPr>
    </w:p>
    <w:p w:rsidR="0048718C" w:rsidRPr="00FE54D1" w:rsidRDefault="0048718C" w:rsidP="00FE54D1">
      <w:pPr>
        <w:jc w:val="center"/>
        <w:rPr>
          <w:b/>
          <w:sz w:val="26"/>
          <w:szCs w:val="26"/>
        </w:rPr>
      </w:pPr>
      <w:r w:rsidRPr="00FE54D1">
        <w:rPr>
          <w:b/>
          <w:sz w:val="26"/>
          <w:szCs w:val="26"/>
        </w:rPr>
        <w:t>Перечень мероприятий</w:t>
      </w:r>
    </w:p>
    <w:p w:rsidR="0048718C" w:rsidRPr="00FE54D1" w:rsidRDefault="0048718C" w:rsidP="00FE54D1">
      <w:pPr>
        <w:jc w:val="center"/>
        <w:rPr>
          <w:b/>
          <w:sz w:val="26"/>
          <w:szCs w:val="26"/>
        </w:rPr>
      </w:pPr>
      <w:r w:rsidRPr="00FE54D1">
        <w:rPr>
          <w:b/>
          <w:sz w:val="26"/>
          <w:szCs w:val="26"/>
        </w:rPr>
        <w:t>по благоустройству рекреационной зоны (побережье оз. Синара)</w:t>
      </w:r>
    </w:p>
    <w:p w:rsidR="0048718C" w:rsidRPr="00FE54D1" w:rsidRDefault="0048718C" w:rsidP="00FE54D1">
      <w:pPr>
        <w:jc w:val="center"/>
        <w:rPr>
          <w:b/>
          <w:sz w:val="26"/>
          <w:szCs w:val="26"/>
        </w:rPr>
      </w:pPr>
      <w:r w:rsidRPr="00FE54D1">
        <w:rPr>
          <w:b/>
          <w:sz w:val="26"/>
          <w:szCs w:val="26"/>
        </w:rPr>
        <w:t>в г. Снежинске</w:t>
      </w:r>
    </w:p>
    <w:p w:rsidR="0048718C" w:rsidRPr="00777E13" w:rsidRDefault="0048718C" w:rsidP="00FE54D1">
      <w:pPr>
        <w:jc w:val="center"/>
        <w:rPr>
          <w:sz w:val="26"/>
          <w:szCs w:val="26"/>
        </w:rPr>
      </w:pPr>
    </w:p>
    <w:p w:rsidR="0048718C" w:rsidRPr="00777E13" w:rsidRDefault="0048718C" w:rsidP="00FE54D1">
      <w:pPr>
        <w:jc w:val="center"/>
        <w:rPr>
          <w:sz w:val="26"/>
          <w:szCs w:val="26"/>
        </w:rPr>
      </w:pPr>
    </w:p>
    <w:p w:rsidR="0048718C" w:rsidRPr="00777E13" w:rsidRDefault="0048718C" w:rsidP="00FE54D1">
      <w:pPr>
        <w:jc w:val="both"/>
        <w:rPr>
          <w:sz w:val="26"/>
          <w:szCs w:val="26"/>
        </w:rPr>
      </w:pPr>
      <w:r w:rsidRPr="00777E13">
        <w:rPr>
          <w:sz w:val="26"/>
          <w:szCs w:val="26"/>
        </w:rPr>
        <w:tab/>
        <w:t xml:space="preserve">Общие мероприятия для всей зоны: </w:t>
      </w:r>
      <w:r w:rsidRPr="00777E13">
        <w:rPr>
          <w:rFonts w:cs="Arial"/>
          <w:sz w:val="26"/>
          <w:szCs w:val="26"/>
        </w:rPr>
        <w:t>организация разветвлённой сети осв</w:t>
      </w:r>
      <w:r w:rsidRPr="00777E13">
        <w:rPr>
          <w:rFonts w:cs="Arial"/>
          <w:sz w:val="26"/>
          <w:szCs w:val="26"/>
        </w:rPr>
        <w:t>е</w:t>
      </w:r>
      <w:r w:rsidRPr="00777E13">
        <w:rPr>
          <w:rFonts w:cs="Arial"/>
          <w:sz w:val="26"/>
          <w:szCs w:val="26"/>
        </w:rPr>
        <w:t>щённых пешеходных и велодорожек с различными типами покрытий, оборудов</w:t>
      </w:r>
      <w:r w:rsidRPr="00777E13">
        <w:rPr>
          <w:rFonts w:cs="Arial"/>
          <w:sz w:val="26"/>
          <w:szCs w:val="26"/>
        </w:rPr>
        <w:t>а</w:t>
      </w:r>
      <w:r w:rsidRPr="00777E13">
        <w:rPr>
          <w:rFonts w:cs="Arial"/>
          <w:sz w:val="26"/>
          <w:szCs w:val="26"/>
        </w:rPr>
        <w:t>ние площадок различного назначения (отдых, спорт, аттракционы, торговля, пр</w:t>
      </w:r>
      <w:r w:rsidRPr="00777E13">
        <w:rPr>
          <w:rFonts w:cs="Arial"/>
          <w:sz w:val="26"/>
          <w:szCs w:val="26"/>
        </w:rPr>
        <w:t>о</w:t>
      </w:r>
      <w:r w:rsidRPr="00777E13">
        <w:rPr>
          <w:rFonts w:cs="Arial"/>
          <w:sz w:val="26"/>
          <w:szCs w:val="26"/>
        </w:rPr>
        <w:t>кат и т.д.), установка малых архитектурных форм и парковой скульптуры, создание смотровых площадок и фотозон.</w:t>
      </w:r>
    </w:p>
    <w:p w:rsidR="0048718C" w:rsidRPr="00777E13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ind w:firstLine="708"/>
        <w:jc w:val="both"/>
        <w:rPr>
          <w:sz w:val="26"/>
          <w:szCs w:val="26"/>
          <w:u w:val="single"/>
        </w:rPr>
      </w:pPr>
      <w:r w:rsidRPr="00777E13">
        <w:rPr>
          <w:sz w:val="26"/>
          <w:szCs w:val="26"/>
          <w:u w:val="single"/>
        </w:rPr>
        <w:t>А. Историко-архитектурный кластер:</w:t>
      </w:r>
    </w:p>
    <w:p w:rsidR="0048718C" w:rsidRPr="00777E13" w:rsidRDefault="0048718C" w:rsidP="00FE54D1">
      <w:pPr>
        <w:ind w:firstLine="708"/>
        <w:jc w:val="both"/>
        <w:rPr>
          <w:sz w:val="26"/>
          <w:szCs w:val="26"/>
        </w:rPr>
      </w:pPr>
    </w:p>
    <w:p w:rsidR="0048718C" w:rsidRPr="00777E13" w:rsidRDefault="0048718C" w:rsidP="00FE54D1">
      <w:pPr>
        <w:numPr>
          <w:ilvl w:val="0"/>
          <w:numId w:val="2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Реставрация ротонды.</w:t>
      </w:r>
    </w:p>
    <w:p w:rsidR="0048718C" w:rsidRPr="00777E13" w:rsidRDefault="0048718C" w:rsidP="00FE54D1">
      <w:pPr>
        <w:numPr>
          <w:ilvl w:val="0"/>
          <w:numId w:val="2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прилегающего к ротонде участка с устройством дополн</w:t>
      </w:r>
      <w:r w:rsidRPr="00777E13">
        <w:rPr>
          <w:sz w:val="26"/>
          <w:szCs w:val="26"/>
        </w:rPr>
        <w:t>и</w:t>
      </w:r>
      <w:r w:rsidRPr="00777E13">
        <w:rPr>
          <w:sz w:val="26"/>
          <w:szCs w:val="26"/>
        </w:rPr>
        <w:t>тельных стояночных мест, расширением смотровой площадки.</w:t>
      </w:r>
    </w:p>
    <w:p w:rsidR="0048718C" w:rsidRPr="00777E13" w:rsidRDefault="0048718C" w:rsidP="00FE54D1">
      <w:pPr>
        <w:numPr>
          <w:ilvl w:val="0"/>
          <w:numId w:val="2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Замена покрытия пешеходных дорожек, опор наружного освещения, в</w:t>
      </w:r>
      <w:r w:rsidRPr="00777E13">
        <w:rPr>
          <w:sz w:val="26"/>
          <w:szCs w:val="26"/>
        </w:rPr>
        <w:t>ы</w:t>
      </w:r>
      <w:r w:rsidRPr="00777E13">
        <w:rPr>
          <w:sz w:val="26"/>
          <w:szCs w:val="26"/>
        </w:rPr>
        <w:t>деление полосы для велосипедистов.</w:t>
      </w:r>
    </w:p>
    <w:p w:rsidR="0048718C" w:rsidRDefault="0048718C" w:rsidP="00FE54D1">
      <w:pPr>
        <w:numPr>
          <w:ilvl w:val="0"/>
          <w:numId w:val="2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Организация информационной зоны, фотозоны.</w:t>
      </w:r>
    </w:p>
    <w:p w:rsidR="0048718C" w:rsidRDefault="0048718C" w:rsidP="00FE54D1">
      <w:pPr>
        <w:jc w:val="both"/>
        <w:rPr>
          <w:sz w:val="26"/>
          <w:szCs w:val="26"/>
        </w:rPr>
      </w:pPr>
    </w:p>
    <w:p w:rsidR="0048718C" w:rsidRDefault="0048718C" w:rsidP="00FE54D1">
      <w:pPr>
        <w:jc w:val="both"/>
        <w:rPr>
          <w:sz w:val="26"/>
          <w:szCs w:val="26"/>
        </w:rPr>
      </w:pPr>
    </w:p>
    <w:p w:rsidR="0048718C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ind w:left="708"/>
        <w:jc w:val="both"/>
        <w:rPr>
          <w:sz w:val="26"/>
          <w:szCs w:val="26"/>
          <w:u w:val="single"/>
        </w:rPr>
      </w:pPr>
      <w:r w:rsidRPr="00777E13">
        <w:rPr>
          <w:sz w:val="26"/>
          <w:szCs w:val="26"/>
          <w:u w:val="single"/>
        </w:rPr>
        <w:t>Б. Культурно-развлекательный кластер:</w:t>
      </w:r>
    </w:p>
    <w:p w:rsidR="0048718C" w:rsidRPr="00777E13" w:rsidRDefault="0048718C" w:rsidP="00FE54D1">
      <w:pPr>
        <w:ind w:left="708"/>
        <w:jc w:val="both"/>
        <w:rPr>
          <w:sz w:val="26"/>
          <w:szCs w:val="26"/>
        </w:rPr>
      </w:pP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и развитие системы пешеходных дорожек с выделением полосы для велосипедистов, устройством площадок для отдыха, уст</w:t>
      </w:r>
      <w:r w:rsidRPr="00777E13">
        <w:rPr>
          <w:sz w:val="26"/>
          <w:szCs w:val="26"/>
        </w:rPr>
        <w:t>а</w:t>
      </w:r>
      <w:r w:rsidRPr="00777E13">
        <w:rPr>
          <w:sz w:val="26"/>
          <w:szCs w:val="26"/>
        </w:rPr>
        <w:t>новкой МАФ и парковых скульптур.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системы наружного освещения с заменой светильников.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Оформление входных групп в Парк со стороны ул. Ленина и ул. Комс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мольской.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Организация и электрообеспечение площадок для установки аттракци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нов, для сезонной и ярмарочной торговли.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Установка модульных общественных туалетов, в том числе для МГН.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Устройство набережной вдоль стадиона «Комсомолец» со смотровыми площадками, зонами для отдыха и фотографирования.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Оборудование городского пляжа (кабинки для переодевания, теневые навесы, пост спасателей).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Организация спортивных площадок (воркаут, настольный теннис, стри</w:t>
      </w:r>
      <w:r w:rsidRPr="00777E13">
        <w:rPr>
          <w:sz w:val="26"/>
          <w:szCs w:val="26"/>
        </w:rPr>
        <w:t>т</w:t>
      </w:r>
      <w:r w:rsidRPr="00777E13">
        <w:rPr>
          <w:sz w:val="26"/>
          <w:szCs w:val="26"/>
        </w:rPr>
        <w:t>бол, бадминтон, скейтодром).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Установка детского игрового оборудования, в том числе на крытых площадках.</w:t>
      </w:r>
    </w:p>
    <w:p w:rsidR="0048718C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Установка локальных очистных сооружений на выпуске ливневых ст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ков в оз. Синара.</w:t>
      </w:r>
    </w:p>
    <w:p w:rsidR="0048718C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Установка душевых кабин на пляже.</w:t>
      </w:r>
    </w:p>
    <w:p w:rsidR="0048718C" w:rsidRPr="00777E13" w:rsidRDefault="0048718C" w:rsidP="00FE54D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Установка тактильных наземных указателей для слабовидящих и другие мероприятия для МГН.</w:t>
      </w:r>
    </w:p>
    <w:p w:rsidR="0048718C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ind w:left="708"/>
        <w:jc w:val="both"/>
        <w:rPr>
          <w:sz w:val="26"/>
          <w:szCs w:val="26"/>
          <w:u w:val="single"/>
        </w:rPr>
      </w:pPr>
      <w:r w:rsidRPr="00777E13">
        <w:rPr>
          <w:sz w:val="26"/>
          <w:szCs w:val="26"/>
          <w:u w:val="single"/>
        </w:rPr>
        <w:t>В. Ландшафтно-рекреационный кластер:</w:t>
      </w:r>
    </w:p>
    <w:p w:rsidR="0048718C" w:rsidRPr="00777E13" w:rsidRDefault="0048718C" w:rsidP="00FE54D1">
      <w:pPr>
        <w:ind w:left="708"/>
        <w:jc w:val="both"/>
        <w:rPr>
          <w:sz w:val="26"/>
          <w:szCs w:val="26"/>
        </w:rPr>
      </w:pP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спуска от б. Циолковского к оз. Синара (фотозона).</w:t>
      </w: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Оформление мыса с организацией смотровой площадки.</w:t>
      </w: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Развитие системы пешеходных дорожек с выделением полосы для вел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сипедистов, устройством площадок для отдыха, установкой МАФ и па</w:t>
      </w:r>
      <w:r w:rsidRPr="00777E13">
        <w:rPr>
          <w:sz w:val="26"/>
          <w:szCs w:val="26"/>
        </w:rPr>
        <w:t>р</w:t>
      </w:r>
      <w:r w:rsidRPr="00777E13">
        <w:rPr>
          <w:sz w:val="26"/>
          <w:szCs w:val="26"/>
        </w:rPr>
        <w:t>ковых скульптур.</w:t>
      </w: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Оборудование пляжа (кабинки для переодевания, теневые навесы, пост спасателей).</w:t>
      </w: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Установка модульных общественных туалетов, в том числе для МГН.</w:t>
      </w:r>
    </w:p>
    <w:p w:rsidR="0048718C" w:rsidRPr="00777E13" w:rsidRDefault="0048718C" w:rsidP="00FE54D1">
      <w:pPr>
        <w:numPr>
          <w:ilvl w:val="0"/>
          <w:numId w:val="4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Летний театр.</w:t>
      </w:r>
    </w:p>
    <w:p w:rsidR="0048718C" w:rsidRPr="00777E13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ind w:left="708"/>
        <w:jc w:val="both"/>
        <w:rPr>
          <w:sz w:val="26"/>
          <w:szCs w:val="26"/>
          <w:u w:val="single"/>
        </w:rPr>
      </w:pPr>
      <w:r w:rsidRPr="00777E13">
        <w:rPr>
          <w:sz w:val="26"/>
          <w:szCs w:val="26"/>
          <w:u w:val="single"/>
        </w:rPr>
        <w:t>Г. Спортивный кластер:</w:t>
      </w:r>
    </w:p>
    <w:p w:rsidR="0048718C" w:rsidRPr="00777E13" w:rsidRDefault="0048718C" w:rsidP="00FE54D1">
      <w:pPr>
        <w:ind w:left="708"/>
        <w:jc w:val="both"/>
        <w:rPr>
          <w:sz w:val="26"/>
          <w:szCs w:val="26"/>
          <w:u w:val="single"/>
        </w:rPr>
      </w:pPr>
    </w:p>
    <w:p w:rsidR="0048718C" w:rsidRPr="00777E13" w:rsidRDefault="0048718C" w:rsidP="00FE54D1">
      <w:pPr>
        <w:numPr>
          <w:ilvl w:val="0"/>
          <w:numId w:val="5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центральной аллеи (замена покрытия, наружное освещ</w:t>
      </w:r>
      <w:r w:rsidRPr="00777E13">
        <w:rPr>
          <w:sz w:val="26"/>
          <w:szCs w:val="26"/>
        </w:rPr>
        <w:t>е</w:t>
      </w:r>
      <w:r w:rsidRPr="00777E13">
        <w:rPr>
          <w:sz w:val="26"/>
          <w:szCs w:val="26"/>
        </w:rPr>
        <w:t>ние, МАФ).</w:t>
      </w:r>
    </w:p>
    <w:p w:rsidR="0048718C" w:rsidRPr="00777E13" w:rsidRDefault="0048718C" w:rsidP="00FE54D1">
      <w:pPr>
        <w:numPr>
          <w:ilvl w:val="0"/>
          <w:numId w:val="5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Реконструкция футбольного поля с устройством искусственного покр</w:t>
      </w:r>
      <w:r w:rsidRPr="00777E13">
        <w:rPr>
          <w:sz w:val="26"/>
          <w:szCs w:val="26"/>
        </w:rPr>
        <w:t>ы</w:t>
      </w:r>
      <w:r w:rsidRPr="00777E13">
        <w:rPr>
          <w:sz w:val="26"/>
          <w:szCs w:val="26"/>
        </w:rPr>
        <w:t>тия.</w:t>
      </w:r>
    </w:p>
    <w:p w:rsidR="0048718C" w:rsidRPr="00777E13" w:rsidRDefault="0048718C" w:rsidP="00FE54D1">
      <w:pPr>
        <w:numPr>
          <w:ilvl w:val="0"/>
          <w:numId w:val="5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Развитие системы пешеходных дорожек с выделением полосы для вел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сипедистов, устройством площадок для отдыха, установкой МАФ.</w:t>
      </w:r>
    </w:p>
    <w:p w:rsidR="0048718C" w:rsidRPr="00777E13" w:rsidRDefault="0048718C" w:rsidP="00FE54D1">
      <w:pPr>
        <w:numPr>
          <w:ilvl w:val="0"/>
          <w:numId w:val="5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Оборудование пляжа (кабинки для переодевания, теневые навесы, пост спасателей).</w:t>
      </w:r>
    </w:p>
    <w:p w:rsidR="0048718C" w:rsidRDefault="0048718C" w:rsidP="00FE54D1">
      <w:pPr>
        <w:numPr>
          <w:ilvl w:val="0"/>
          <w:numId w:val="5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Установка локальных очистных сооружений на выпуске ливневых стоков в оз. Синара.</w:t>
      </w:r>
    </w:p>
    <w:p w:rsidR="0048718C" w:rsidRPr="00777E13" w:rsidRDefault="0048718C" w:rsidP="00FE54D1">
      <w:pPr>
        <w:jc w:val="both"/>
        <w:rPr>
          <w:sz w:val="26"/>
          <w:szCs w:val="26"/>
        </w:rPr>
      </w:pPr>
    </w:p>
    <w:p w:rsidR="0048718C" w:rsidRPr="00777E13" w:rsidRDefault="0048718C" w:rsidP="00FE54D1">
      <w:pPr>
        <w:ind w:left="708"/>
        <w:jc w:val="both"/>
        <w:rPr>
          <w:sz w:val="26"/>
          <w:szCs w:val="26"/>
          <w:u w:val="single"/>
        </w:rPr>
      </w:pPr>
      <w:r w:rsidRPr="00777E13">
        <w:rPr>
          <w:sz w:val="26"/>
          <w:szCs w:val="26"/>
          <w:u w:val="single"/>
        </w:rPr>
        <w:t>Д. Военно-патриотический кластер:</w:t>
      </w:r>
    </w:p>
    <w:p w:rsidR="0048718C" w:rsidRPr="00777E13" w:rsidRDefault="0048718C" w:rsidP="00FE54D1">
      <w:pPr>
        <w:ind w:left="708"/>
        <w:jc w:val="both"/>
        <w:rPr>
          <w:sz w:val="26"/>
          <w:szCs w:val="26"/>
        </w:rPr>
      </w:pPr>
    </w:p>
    <w:p w:rsidR="0048718C" w:rsidRPr="00777E13" w:rsidRDefault="0048718C" w:rsidP="00FE54D1">
      <w:pPr>
        <w:numPr>
          <w:ilvl w:val="0"/>
          <w:numId w:val="6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Организация спуска от площади Победы к берегу оз. Синара с устройс</w:t>
      </w:r>
      <w:r w:rsidRPr="00777E13">
        <w:rPr>
          <w:sz w:val="26"/>
          <w:szCs w:val="26"/>
        </w:rPr>
        <w:t>т</w:t>
      </w:r>
      <w:r w:rsidRPr="00777E13">
        <w:rPr>
          <w:sz w:val="26"/>
          <w:szCs w:val="26"/>
        </w:rPr>
        <w:t>вом площадок для установки моделей военной техники и знаков родов войск.</w:t>
      </w:r>
    </w:p>
    <w:p w:rsidR="0048718C" w:rsidRDefault="0048718C" w:rsidP="00FE54D1">
      <w:pPr>
        <w:numPr>
          <w:ilvl w:val="0"/>
          <w:numId w:val="6"/>
        </w:numPr>
        <w:jc w:val="both"/>
        <w:rPr>
          <w:sz w:val="26"/>
          <w:szCs w:val="26"/>
        </w:rPr>
      </w:pPr>
      <w:r w:rsidRPr="00777E13">
        <w:rPr>
          <w:sz w:val="26"/>
          <w:szCs w:val="26"/>
        </w:rPr>
        <w:t>Развитие системы пешеходных дорожек с выделением полосы для вел</w:t>
      </w:r>
      <w:r w:rsidRPr="00777E13">
        <w:rPr>
          <w:sz w:val="26"/>
          <w:szCs w:val="26"/>
        </w:rPr>
        <w:t>о</w:t>
      </w:r>
      <w:r w:rsidRPr="00777E13">
        <w:rPr>
          <w:sz w:val="26"/>
          <w:szCs w:val="26"/>
        </w:rPr>
        <w:t>сипедистов, устройством площадок для отдыха, установкой МАФ.</w:t>
      </w:r>
    </w:p>
    <w:p w:rsidR="0048718C" w:rsidRDefault="0048718C" w:rsidP="00FE54D1">
      <w:pPr>
        <w:numPr>
          <w:ilvl w:val="0"/>
          <w:numId w:val="6"/>
        </w:numPr>
        <w:rPr>
          <w:sz w:val="26"/>
          <w:szCs w:val="26"/>
        </w:rPr>
      </w:pPr>
      <w:r w:rsidRPr="00777E13">
        <w:rPr>
          <w:sz w:val="26"/>
          <w:szCs w:val="26"/>
        </w:rPr>
        <w:t>Установка локальных очистных сооружений на выпуске ливневых стоков в оз. Синара.</w:t>
      </w:r>
    </w:p>
    <w:p w:rsidR="0048718C" w:rsidRPr="00777E13" w:rsidRDefault="0048718C" w:rsidP="00FE54D1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Освещение лыже-роллерной трассы.</w:t>
      </w:r>
    </w:p>
    <w:p w:rsidR="0048718C" w:rsidRDefault="0048718C" w:rsidP="0015415E">
      <w:pPr>
        <w:rPr>
          <w:sz w:val="26"/>
          <w:szCs w:val="26"/>
        </w:rPr>
      </w:pPr>
    </w:p>
    <w:p w:rsidR="0048718C" w:rsidRDefault="0048718C" w:rsidP="0015415E">
      <w:pPr>
        <w:rPr>
          <w:sz w:val="26"/>
          <w:szCs w:val="26"/>
        </w:rPr>
      </w:pPr>
    </w:p>
    <w:p w:rsidR="0048718C" w:rsidRDefault="0048718C" w:rsidP="0015415E">
      <w:pPr>
        <w:rPr>
          <w:sz w:val="26"/>
          <w:szCs w:val="26"/>
        </w:rPr>
      </w:pPr>
    </w:p>
    <w:p w:rsidR="0048718C" w:rsidRDefault="0048718C" w:rsidP="0015415E">
      <w:pPr>
        <w:rPr>
          <w:sz w:val="26"/>
          <w:szCs w:val="26"/>
        </w:rPr>
      </w:pPr>
      <w:r>
        <w:rPr>
          <w:sz w:val="26"/>
          <w:szCs w:val="26"/>
        </w:rPr>
        <w:t>ЗА -19</w:t>
      </w:r>
    </w:p>
    <w:p w:rsidR="0048718C" w:rsidRDefault="0048718C" w:rsidP="0015415E">
      <w:pPr>
        <w:rPr>
          <w:sz w:val="26"/>
          <w:szCs w:val="26"/>
        </w:rPr>
      </w:pPr>
      <w:r>
        <w:rPr>
          <w:sz w:val="26"/>
          <w:szCs w:val="26"/>
        </w:rPr>
        <w:t>ПРОТИВ - 0</w:t>
      </w:r>
    </w:p>
    <w:p w:rsidR="0048718C" w:rsidRDefault="0048718C" w:rsidP="0015415E">
      <w:pPr>
        <w:rPr>
          <w:sz w:val="26"/>
          <w:szCs w:val="26"/>
        </w:rPr>
      </w:pPr>
    </w:p>
    <w:p w:rsidR="0048718C" w:rsidRDefault="0048718C" w:rsidP="0015415E">
      <w:pPr>
        <w:rPr>
          <w:sz w:val="26"/>
          <w:szCs w:val="26"/>
        </w:rPr>
      </w:pPr>
    </w:p>
    <w:p w:rsidR="0048718C" w:rsidRPr="002E43C7" w:rsidRDefault="0048718C" w:rsidP="0015415E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</w:t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ab/>
        <w:t>Д.А</w:t>
      </w:r>
      <w:r w:rsidRPr="002E43C7">
        <w:rPr>
          <w:sz w:val="26"/>
          <w:szCs w:val="26"/>
        </w:rPr>
        <w:t>.</w:t>
      </w:r>
      <w:r>
        <w:rPr>
          <w:sz w:val="26"/>
          <w:szCs w:val="26"/>
        </w:rPr>
        <w:t xml:space="preserve"> Шарыгин</w:t>
      </w: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1623FF">
      <w:pPr>
        <w:rPr>
          <w:sz w:val="26"/>
          <w:szCs w:val="26"/>
        </w:rPr>
      </w:pPr>
    </w:p>
    <w:p w:rsidR="0048718C" w:rsidRDefault="0048718C" w:rsidP="00FB4811">
      <w:pPr>
        <w:rPr>
          <w:sz w:val="26"/>
          <w:szCs w:val="26"/>
        </w:rPr>
      </w:pPr>
    </w:p>
    <w:p w:rsidR="0048718C" w:rsidRDefault="0048718C" w:rsidP="00777E13">
      <w:pPr>
        <w:jc w:val="right"/>
        <w:rPr>
          <w:sz w:val="26"/>
          <w:szCs w:val="26"/>
        </w:rPr>
      </w:pPr>
    </w:p>
    <w:p w:rsidR="0048718C" w:rsidRPr="00777E13" w:rsidRDefault="0048718C" w:rsidP="00FE54D1">
      <w:pPr>
        <w:ind w:left="708"/>
        <w:rPr>
          <w:sz w:val="26"/>
          <w:szCs w:val="26"/>
        </w:rPr>
      </w:pPr>
    </w:p>
    <w:p w:rsidR="0048718C" w:rsidRPr="00777E13" w:rsidRDefault="0048718C" w:rsidP="00777E13">
      <w:pPr>
        <w:ind w:left="708"/>
        <w:jc w:val="both"/>
        <w:rPr>
          <w:sz w:val="26"/>
          <w:szCs w:val="26"/>
        </w:rPr>
      </w:pPr>
    </w:p>
    <w:p w:rsidR="0048718C" w:rsidRDefault="0048718C" w:rsidP="00ED00E6">
      <w:pPr>
        <w:rPr>
          <w:sz w:val="26"/>
          <w:szCs w:val="26"/>
        </w:rPr>
      </w:pPr>
    </w:p>
    <w:p w:rsidR="0048718C" w:rsidRDefault="0048718C" w:rsidP="00ED00E6">
      <w:pPr>
        <w:rPr>
          <w:sz w:val="26"/>
          <w:szCs w:val="26"/>
        </w:rPr>
      </w:pPr>
    </w:p>
    <w:sectPr w:rsidR="0048718C" w:rsidSect="00BF48DB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46E"/>
    <w:multiLevelType w:val="hybridMultilevel"/>
    <w:tmpl w:val="E28E1528"/>
    <w:lvl w:ilvl="0" w:tplc="34FAC2C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A36759"/>
    <w:multiLevelType w:val="hybridMultilevel"/>
    <w:tmpl w:val="A3EC4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71E3D"/>
    <w:multiLevelType w:val="hybridMultilevel"/>
    <w:tmpl w:val="81422E2A"/>
    <w:lvl w:ilvl="0" w:tplc="4B6CF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1FB7A61"/>
    <w:multiLevelType w:val="hybridMultilevel"/>
    <w:tmpl w:val="4D9A70C8"/>
    <w:lvl w:ilvl="0" w:tplc="93C21E8C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1C702CC"/>
    <w:multiLevelType w:val="hybridMultilevel"/>
    <w:tmpl w:val="9D8460BE"/>
    <w:lvl w:ilvl="0" w:tplc="C8D8B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F47CA"/>
    <w:multiLevelType w:val="hybridMultilevel"/>
    <w:tmpl w:val="F3301AEA"/>
    <w:lvl w:ilvl="0" w:tplc="80FCBBB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0E6"/>
    <w:rsid w:val="0002302D"/>
    <w:rsid w:val="00033BCC"/>
    <w:rsid w:val="0004198E"/>
    <w:rsid w:val="0005001F"/>
    <w:rsid w:val="00075AD6"/>
    <w:rsid w:val="000821DC"/>
    <w:rsid w:val="00094CF8"/>
    <w:rsid w:val="000A20A3"/>
    <w:rsid w:val="000D1CD4"/>
    <w:rsid w:val="000D595B"/>
    <w:rsid w:val="000D63B4"/>
    <w:rsid w:val="000D7540"/>
    <w:rsid w:val="000E7097"/>
    <w:rsid w:val="001002BD"/>
    <w:rsid w:val="00117B42"/>
    <w:rsid w:val="0012097D"/>
    <w:rsid w:val="00122E04"/>
    <w:rsid w:val="0014527F"/>
    <w:rsid w:val="00151CEA"/>
    <w:rsid w:val="0015415E"/>
    <w:rsid w:val="001623B7"/>
    <w:rsid w:val="001623FF"/>
    <w:rsid w:val="00164933"/>
    <w:rsid w:val="00180EF5"/>
    <w:rsid w:val="001B6D2C"/>
    <w:rsid w:val="001C0341"/>
    <w:rsid w:val="001C4865"/>
    <w:rsid w:val="001F743D"/>
    <w:rsid w:val="00203524"/>
    <w:rsid w:val="0021309E"/>
    <w:rsid w:val="00213BB8"/>
    <w:rsid w:val="00226440"/>
    <w:rsid w:val="00251602"/>
    <w:rsid w:val="00252FE0"/>
    <w:rsid w:val="002973A6"/>
    <w:rsid w:val="002A11EF"/>
    <w:rsid w:val="002A6C29"/>
    <w:rsid w:val="002B15F8"/>
    <w:rsid w:val="002C34E5"/>
    <w:rsid w:val="002C3884"/>
    <w:rsid w:val="002E43C7"/>
    <w:rsid w:val="00303584"/>
    <w:rsid w:val="003141EE"/>
    <w:rsid w:val="00332043"/>
    <w:rsid w:val="00342988"/>
    <w:rsid w:val="00353778"/>
    <w:rsid w:val="0037469B"/>
    <w:rsid w:val="00387BC8"/>
    <w:rsid w:val="00390481"/>
    <w:rsid w:val="00392EED"/>
    <w:rsid w:val="003A2590"/>
    <w:rsid w:val="003D1637"/>
    <w:rsid w:val="00404E7D"/>
    <w:rsid w:val="00432101"/>
    <w:rsid w:val="0043405B"/>
    <w:rsid w:val="004346F8"/>
    <w:rsid w:val="00447A72"/>
    <w:rsid w:val="0048718C"/>
    <w:rsid w:val="00492144"/>
    <w:rsid w:val="004D32E6"/>
    <w:rsid w:val="004E1A20"/>
    <w:rsid w:val="004E5AD2"/>
    <w:rsid w:val="005375CF"/>
    <w:rsid w:val="00540BE8"/>
    <w:rsid w:val="005A53CE"/>
    <w:rsid w:val="005A6A2E"/>
    <w:rsid w:val="005B064A"/>
    <w:rsid w:val="005C7AAF"/>
    <w:rsid w:val="005E4647"/>
    <w:rsid w:val="006244BB"/>
    <w:rsid w:val="0063410C"/>
    <w:rsid w:val="006B45C2"/>
    <w:rsid w:val="006D6F5A"/>
    <w:rsid w:val="006F3FBF"/>
    <w:rsid w:val="0070019F"/>
    <w:rsid w:val="00700D93"/>
    <w:rsid w:val="00710D9B"/>
    <w:rsid w:val="00722243"/>
    <w:rsid w:val="00744792"/>
    <w:rsid w:val="00751E75"/>
    <w:rsid w:val="007653A6"/>
    <w:rsid w:val="0076714E"/>
    <w:rsid w:val="00777E13"/>
    <w:rsid w:val="00791302"/>
    <w:rsid w:val="007915F3"/>
    <w:rsid w:val="007D51D6"/>
    <w:rsid w:val="007F480D"/>
    <w:rsid w:val="007F731E"/>
    <w:rsid w:val="0081493F"/>
    <w:rsid w:val="00833969"/>
    <w:rsid w:val="00837963"/>
    <w:rsid w:val="00852D4E"/>
    <w:rsid w:val="0085490A"/>
    <w:rsid w:val="00884F2B"/>
    <w:rsid w:val="00885024"/>
    <w:rsid w:val="008A6B6D"/>
    <w:rsid w:val="008F0E3E"/>
    <w:rsid w:val="0092083B"/>
    <w:rsid w:val="00941806"/>
    <w:rsid w:val="00952199"/>
    <w:rsid w:val="0095395E"/>
    <w:rsid w:val="00987863"/>
    <w:rsid w:val="009A1F62"/>
    <w:rsid w:val="009D5DA7"/>
    <w:rsid w:val="009E7596"/>
    <w:rsid w:val="009F08BE"/>
    <w:rsid w:val="009F3203"/>
    <w:rsid w:val="009F4D5C"/>
    <w:rsid w:val="00A020ED"/>
    <w:rsid w:val="00A06069"/>
    <w:rsid w:val="00A07756"/>
    <w:rsid w:val="00A14855"/>
    <w:rsid w:val="00A17213"/>
    <w:rsid w:val="00A27C6D"/>
    <w:rsid w:val="00A36564"/>
    <w:rsid w:val="00A40B50"/>
    <w:rsid w:val="00A44523"/>
    <w:rsid w:val="00A51B97"/>
    <w:rsid w:val="00A64BC6"/>
    <w:rsid w:val="00A66F00"/>
    <w:rsid w:val="00A80894"/>
    <w:rsid w:val="00A82C12"/>
    <w:rsid w:val="00AC1B6A"/>
    <w:rsid w:val="00AC6C52"/>
    <w:rsid w:val="00AF1C95"/>
    <w:rsid w:val="00B12562"/>
    <w:rsid w:val="00B17B7C"/>
    <w:rsid w:val="00B315D8"/>
    <w:rsid w:val="00B42B57"/>
    <w:rsid w:val="00B47654"/>
    <w:rsid w:val="00B55A7B"/>
    <w:rsid w:val="00B85C3A"/>
    <w:rsid w:val="00B91965"/>
    <w:rsid w:val="00BA4BB7"/>
    <w:rsid w:val="00BA7843"/>
    <w:rsid w:val="00BA7A5D"/>
    <w:rsid w:val="00BC4891"/>
    <w:rsid w:val="00BE3E17"/>
    <w:rsid w:val="00BF48DB"/>
    <w:rsid w:val="00C01B2C"/>
    <w:rsid w:val="00C27691"/>
    <w:rsid w:val="00C31ECE"/>
    <w:rsid w:val="00C42728"/>
    <w:rsid w:val="00C4289F"/>
    <w:rsid w:val="00C46C1B"/>
    <w:rsid w:val="00C50B26"/>
    <w:rsid w:val="00C54EC0"/>
    <w:rsid w:val="00C71752"/>
    <w:rsid w:val="00CC0923"/>
    <w:rsid w:val="00CD029B"/>
    <w:rsid w:val="00CD7469"/>
    <w:rsid w:val="00CE09C2"/>
    <w:rsid w:val="00CE5AB1"/>
    <w:rsid w:val="00CE7043"/>
    <w:rsid w:val="00CF346E"/>
    <w:rsid w:val="00D124AF"/>
    <w:rsid w:val="00D12921"/>
    <w:rsid w:val="00D26FB2"/>
    <w:rsid w:val="00D37963"/>
    <w:rsid w:val="00D40334"/>
    <w:rsid w:val="00D403DF"/>
    <w:rsid w:val="00D42CC1"/>
    <w:rsid w:val="00D44318"/>
    <w:rsid w:val="00D750F4"/>
    <w:rsid w:val="00D8785B"/>
    <w:rsid w:val="00DB61F7"/>
    <w:rsid w:val="00DC1462"/>
    <w:rsid w:val="00DE37EF"/>
    <w:rsid w:val="00E12B6B"/>
    <w:rsid w:val="00E232C7"/>
    <w:rsid w:val="00E31A45"/>
    <w:rsid w:val="00E33AA8"/>
    <w:rsid w:val="00E36D3F"/>
    <w:rsid w:val="00E90812"/>
    <w:rsid w:val="00E94E60"/>
    <w:rsid w:val="00EA799F"/>
    <w:rsid w:val="00EB5062"/>
    <w:rsid w:val="00EB7323"/>
    <w:rsid w:val="00EC3557"/>
    <w:rsid w:val="00ED00E6"/>
    <w:rsid w:val="00ED223D"/>
    <w:rsid w:val="00ED2CAD"/>
    <w:rsid w:val="00EE653A"/>
    <w:rsid w:val="00F01DC0"/>
    <w:rsid w:val="00F14DA5"/>
    <w:rsid w:val="00F37588"/>
    <w:rsid w:val="00F424EF"/>
    <w:rsid w:val="00F57971"/>
    <w:rsid w:val="00F9561D"/>
    <w:rsid w:val="00FB4811"/>
    <w:rsid w:val="00FC1F3C"/>
    <w:rsid w:val="00FC4F3C"/>
    <w:rsid w:val="00FD126D"/>
    <w:rsid w:val="00FD66E9"/>
    <w:rsid w:val="00FE54D1"/>
    <w:rsid w:val="00FE667C"/>
    <w:rsid w:val="00FF0F2A"/>
    <w:rsid w:val="00F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olina.ADMIN\&#1056;&#1072;&#1073;&#1086;&#1095;&#1080;&#1081;%20&#1089;&#1090;&#1086;&#1083;\&#1054;&#1089;&#1085;&#1086;&#1074;&#1085;&#1086;&#1081;_&#1064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Основной_Шаблон</Template>
  <TotalTime>54</TotalTime>
  <Pages>5</Pages>
  <Words>1450</Words>
  <Characters>8271</Characters>
  <Application>Microsoft Office Outlook</Application>
  <DocSecurity>0</DocSecurity>
  <Lines>0</Lines>
  <Paragraphs>0</Paragraphs>
  <ScaleCrop>false</ScaleCrop>
  <Company>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Nevolina</dc:creator>
  <cp:keywords/>
  <dc:description/>
  <cp:lastModifiedBy>Pervinenko</cp:lastModifiedBy>
  <cp:revision>8</cp:revision>
  <cp:lastPrinted>2018-03-16T12:08:00Z</cp:lastPrinted>
  <dcterms:created xsi:type="dcterms:W3CDTF">2018-03-16T03:15:00Z</dcterms:created>
  <dcterms:modified xsi:type="dcterms:W3CDTF">2018-03-16T12:11:00Z</dcterms:modified>
</cp:coreProperties>
</file>