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26" w:rsidRDefault="00F63326" w:rsidP="00F63326">
      <w:pPr>
        <w:ind w:right="-1"/>
        <w:jc w:val="right"/>
        <w:rPr>
          <w:shadow/>
        </w:rPr>
      </w:pPr>
      <w:bookmarkStart w:id="0" w:name="_Hlk514673090"/>
      <w:r w:rsidRPr="00F63326">
        <w:rPr>
          <w:b/>
          <w:shadow/>
        </w:rPr>
        <w:t>ПРОЕКТ</w:t>
      </w:r>
    </w:p>
    <w:p w:rsidR="00F7034A" w:rsidRDefault="00DA5526">
      <w:pPr>
        <w:ind w:right="-1"/>
        <w:jc w:val="center"/>
        <w:rPr>
          <w:shadow/>
        </w:rPr>
      </w:pPr>
      <w:r>
        <w:rPr>
          <w:shadow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9.75pt">
            <v:imagedata r:id="rId8" o:title="Герб_чб1"/>
          </v:shape>
        </w:pict>
      </w:r>
    </w:p>
    <w:p w:rsidR="00F7034A" w:rsidRDefault="00F7034A">
      <w:pPr>
        <w:jc w:val="center"/>
        <w:rPr>
          <w:shadow/>
          <w:sz w:val="10"/>
        </w:rPr>
      </w:pPr>
    </w:p>
    <w:p w:rsidR="00F7034A" w:rsidRDefault="00B350CB">
      <w:pPr>
        <w:pStyle w:val="1"/>
        <w:spacing w:line="360" w:lineRule="auto"/>
        <w:rPr>
          <w:rFonts w:ascii="Arial" w:hAnsi="Arial" w:cs="Arial"/>
          <w:caps/>
          <w:shadow/>
          <w:sz w:val="30"/>
        </w:rPr>
      </w:pPr>
      <w:r>
        <w:rPr>
          <w:rFonts w:ascii="Arial" w:hAnsi="Arial" w:cs="Arial"/>
          <w:caps/>
          <w:shadow/>
          <w:sz w:val="30"/>
        </w:rPr>
        <w:t>администрация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снежинского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 xml:space="preserve"> городского </w:t>
      </w:r>
      <w:r w:rsidR="00050BDB">
        <w:rPr>
          <w:rFonts w:ascii="Arial" w:hAnsi="Arial" w:cs="Arial"/>
          <w:caps/>
          <w:shadow/>
          <w:sz w:val="30"/>
        </w:rPr>
        <w:t xml:space="preserve"> </w:t>
      </w:r>
      <w:r>
        <w:rPr>
          <w:rFonts w:ascii="Arial" w:hAnsi="Arial" w:cs="Arial"/>
          <w:caps/>
          <w:shadow/>
          <w:sz w:val="30"/>
        </w:rPr>
        <w:t>округа</w:t>
      </w:r>
    </w:p>
    <w:p w:rsidR="00F7034A" w:rsidRDefault="00F7034A">
      <w:pPr>
        <w:pStyle w:val="4"/>
        <w:rPr>
          <w:b/>
          <w:bCs/>
          <w:spacing w:val="24"/>
          <w:w w:val="110"/>
        </w:rPr>
      </w:pPr>
      <w:r>
        <w:rPr>
          <w:b/>
          <w:bCs/>
          <w:spacing w:val="24"/>
          <w:w w:val="110"/>
        </w:rPr>
        <w:t>ПОСТАНОВЛЕНИЕ</w:t>
      </w:r>
    </w:p>
    <w:p w:rsidR="00F7034A" w:rsidRDefault="00F7034A" w:rsidP="005878D3">
      <w:pPr>
        <w:pStyle w:val="1"/>
        <w:keepNext w:val="0"/>
        <w:spacing w:line="180" w:lineRule="auto"/>
        <w:jc w:val="left"/>
        <w:rPr>
          <w:b w:val="0"/>
          <w:bCs/>
          <w:sz w:val="20"/>
        </w:rPr>
      </w:pPr>
      <w:r>
        <w:rPr>
          <w:sz w:val="16"/>
        </w:rPr>
        <w:t xml:space="preserve">    </w:t>
      </w:r>
      <w:r>
        <w:t xml:space="preserve">                         </w:t>
      </w:r>
      <w:r w:rsidR="00DA5526">
        <w:rPr>
          <w:b w:val="0"/>
          <w:bCs/>
          <w:noProof/>
          <w:sz w:val="20"/>
        </w:rPr>
        <w:pict>
          <v:shape id="_x0000_s1028" type="#_x0000_t75" style="position:absolute;margin-left:0;margin-top:-.3pt;width:453.55pt;height:1.75pt;z-index:-1;mso-wrap-edited:f;mso-position-horizontal-relative:text;mso-position-vertical-relative:text" wrapcoords="-34 0 -34 14400 21600 14400 21600 0 -34 0" o:hrpct="0" o:hralign="center" o:hr="t">
            <v:imagedata r:id="rId9" o:title="BD21319_"/>
          </v:shape>
        </w:pict>
      </w:r>
    </w:p>
    <w:p w:rsidR="009E183D" w:rsidRDefault="009E183D" w:rsidP="009E183D">
      <w:pPr>
        <w:spacing w:line="360" w:lineRule="auto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"/>
        <w:gridCol w:w="1953"/>
        <w:gridCol w:w="428"/>
        <w:gridCol w:w="850"/>
      </w:tblGrid>
      <w:tr w:rsidR="005D4550" w:rsidRPr="001D0926" w:rsidTr="009C1D30">
        <w:tc>
          <w:tcPr>
            <w:tcW w:w="423" w:type="dxa"/>
          </w:tcPr>
          <w:p w:rsidR="005D4550" w:rsidRDefault="005D4550" w:rsidP="009C1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5D4550" w:rsidRPr="001D0926" w:rsidRDefault="005D4550" w:rsidP="009C1D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</w:tcPr>
          <w:p w:rsidR="005D4550" w:rsidRDefault="005D4550" w:rsidP="009C1D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4550" w:rsidRPr="001D0926" w:rsidRDefault="005D4550" w:rsidP="009C1D30">
            <w:pPr>
              <w:jc w:val="both"/>
              <w:rPr>
                <w:sz w:val="22"/>
                <w:szCs w:val="22"/>
              </w:rPr>
            </w:pPr>
          </w:p>
        </w:tc>
      </w:tr>
    </w:tbl>
    <w:p w:rsidR="009E183D" w:rsidRDefault="009E183D" w:rsidP="009E183D">
      <w:pPr>
        <w:spacing w:line="180" w:lineRule="auto"/>
        <w:rPr>
          <w:sz w:val="24"/>
        </w:rPr>
      </w:pPr>
    </w:p>
    <w:p w:rsidR="00E703F9" w:rsidRPr="00E703F9" w:rsidRDefault="00E703F9" w:rsidP="00E703F9">
      <w:pPr>
        <w:overflowPunct/>
        <w:spacing w:line="180" w:lineRule="auto"/>
        <w:textAlignment w:val="auto"/>
        <w:rPr>
          <w:b/>
          <w:bCs/>
          <w:szCs w:val="28"/>
        </w:rPr>
      </w:pPr>
      <w:r w:rsidRPr="00E703F9">
        <w:rPr>
          <w:b/>
          <w:bCs/>
          <w:szCs w:val="28"/>
        </w:rPr>
        <w:t xml:space="preserve">О внесении изменений в </w:t>
      </w:r>
      <w:r w:rsidR="00BC0D33">
        <w:rPr>
          <w:b/>
          <w:bCs/>
          <w:szCs w:val="28"/>
        </w:rPr>
        <w:t>постановление</w:t>
      </w:r>
    </w:p>
    <w:p w:rsidR="00E703F9" w:rsidRPr="00E703F9" w:rsidRDefault="00E703F9" w:rsidP="00E703F9">
      <w:pPr>
        <w:overflowPunct/>
        <w:spacing w:line="180" w:lineRule="auto"/>
        <w:textAlignment w:val="auto"/>
        <w:rPr>
          <w:b/>
          <w:bCs/>
          <w:szCs w:val="28"/>
        </w:rPr>
      </w:pPr>
      <w:r w:rsidRPr="00E703F9">
        <w:rPr>
          <w:b/>
          <w:bCs/>
          <w:szCs w:val="28"/>
        </w:rPr>
        <w:t xml:space="preserve">администрации </w:t>
      </w:r>
      <w:proofErr w:type="spellStart"/>
      <w:r w:rsidRPr="00E703F9">
        <w:rPr>
          <w:b/>
          <w:bCs/>
          <w:szCs w:val="28"/>
        </w:rPr>
        <w:t>Снежинского</w:t>
      </w:r>
      <w:proofErr w:type="spellEnd"/>
      <w:r w:rsidRPr="00E703F9">
        <w:rPr>
          <w:b/>
          <w:bCs/>
          <w:szCs w:val="28"/>
        </w:rPr>
        <w:t xml:space="preserve"> городского</w:t>
      </w:r>
    </w:p>
    <w:p w:rsidR="00E703F9" w:rsidRPr="00BC0D33" w:rsidRDefault="00E703F9" w:rsidP="00E703F9">
      <w:pPr>
        <w:pStyle w:val="ConsPlusTitle"/>
        <w:widowControl/>
        <w:spacing w:line="180" w:lineRule="auto"/>
        <w:rPr>
          <w:bCs w:val="0"/>
          <w:sz w:val="28"/>
          <w:szCs w:val="28"/>
        </w:rPr>
      </w:pPr>
      <w:r w:rsidRPr="00BC0D33">
        <w:rPr>
          <w:bCs w:val="0"/>
          <w:sz w:val="28"/>
          <w:szCs w:val="28"/>
        </w:rPr>
        <w:t xml:space="preserve">округа от </w:t>
      </w:r>
      <w:r w:rsidR="00BC0D33" w:rsidRPr="00BC0D33">
        <w:rPr>
          <w:bCs w:val="0"/>
          <w:sz w:val="28"/>
          <w:szCs w:val="28"/>
        </w:rPr>
        <w:t>16.06.2017</w:t>
      </w:r>
      <w:r w:rsidRPr="00BC0D33">
        <w:rPr>
          <w:bCs w:val="0"/>
          <w:sz w:val="28"/>
          <w:szCs w:val="28"/>
        </w:rPr>
        <w:t xml:space="preserve"> № </w:t>
      </w:r>
      <w:r w:rsidR="00BC0D33" w:rsidRPr="00BC0D33">
        <w:rPr>
          <w:bCs w:val="0"/>
          <w:sz w:val="28"/>
          <w:szCs w:val="28"/>
        </w:rPr>
        <w:t>803</w:t>
      </w:r>
    </w:p>
    <w:p w:rsidR="00E81AD2" w:rsidRDefault="00E81AD2" w:rsidP="00E81AD2">
      <w:pPr>
        <w:pStyle w:val="ConsPlusTitle"/>
        <w:widowControl/>
        <w:spacing w:line="180" w:lineRule="auto"/>
        <w:rPr>
          <w:bCs w:val="0"/>
          <w:sz w:val="28"/>
          <w:szCs w:val="28"/>
        </w:rPr>
      </w:pPr>
    </w:p>
    <w:p w:rsidR="00E81AD2" w:rsidRDefault="00F63326" w:rsidP="00C72073">
      <w:pPr>
        <w:ind w:firstLine="709"/>
        <w:rPr>
          <w:szCs w:val="28"/>
        </w:rPr>
      </w:pPr>
      <w:bookmarkStart w:id="1" w:name="_GoBack"/>
      <w:bookmarkEnd w:id="1"/>
      <w:r>
        <w:t>В</w:t>
      </w:r>
      <w:r w:rsidR="00BC0D33">
        <w:t xml:space="preserve"> </w:t>
      </w:r>
      <w:r w:rsidR="00E81AD2">
        <w:t>соответствии с</w:t>
      </w:r>
      <w:r w:rsidR="00C72073">
        <w:t xml:space="preserve"> постановлением администрации от </w:t>
      </w:r>
      <w:r w:rsidR="00C72073" w:rsidRPr="00C72073">
        <w:t>07.06.2017</w:t>
      </w:r>
      <w:r w:rsidR="00C72073">
        <w:t xml:space="preserve"> №769 «Об утверждении Требований к порядку разработки и принятия правовых актов о нормировании в сфере закупок для обеспечения нужд города Снежинска, содержанию указанных актов и обеспечению их исполнения», </w:t>
      </w:r>
      <w:r>
        <w:t>протоколом заседания Общественной палаты города Снежинска от…….№…..</w:t>
      </w:r>
      <w:r w:rsidR="00E81AD2">
        <w:rPr>
          <w:szCs w:val="28"/>
        </w:rPr>
        <w:t>руководствуясь статьями 34, 39 Устава муниципального образования «Город Снежинск»,</w:t>
      </w:r>
    </w:p>
    <w:p w:rsidR="00E81AD2" w:rsidRDefault="00E81AD2" w:rsidP="00E81AD2">
      <w:pPr>
        <w:rPr>
          <w:szCs w:val="28"/>
        </w:rPr>
      </w:pPr>
    </w:p>
    <w:p w:rsidR="00E81AD2" w:rsidRDefault="00E81AD2" w:rsidP="00E81AD2">
      <w:pPr>
        <w:rPr>
          <w:szCs w:val="28"/>
        </w:rPr>
      </w:pPr>
      <w:r>
        <w:t>ПОСТАНОВЛЯЮ</w:t>
      </w:r>
      <w:r>
        <w:rPr>
          <w:szCs w:val="28"/>
        </w:rPr>
        <w:t>:</w:t>
      </w:r>
    </w:p>
    <w:p w:rsidR="00E81AD2" w:rsidRDefault="00E81AD2" w:rsidP="00E81AD2">
      <w:pPr>
        <w:rPr>
          <w:szCs w:val="28"/>
        </w:rPr>
      </w:pPr>
    </w:p>
    <w:p w:rsidR="00E81AD2" w:rsidRDefault="00E81AD2" w:rsidP="002A05E1">
      <w:pPr>
        <w:ind w:firstLine="709"/>
      </w:pPr>
      <w:r>
        <w:t xml:space="preserve">1. </w:t>
      </w:r>
      <w:r w:rsidR="00374CB3">
        <w:t xml:space="preserve">Внести изменения в </w:t>
      </w:r>
      <w:r w:rsidR="002A05E1">
        <w:t xml:space="preserve">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утвержденный </w:t>
      </w:r>
      <w:r w:rsidR="00374CB3">
        <w:t>постановлени</w:t>
      </w:r>
      <w:r w:rsidR="002A05E1">
        <w:t>ем</w:t>
      </w:r>
      <w:r w:rsidR="00374CB3">
        <w:t xml:space="preserve"> администрации от </w:t>
      </w:r>
      <w:r w:rsidR="00374CB3" w:rsidRPr="00374CB3">
        <w:t>16. 06. 2017</w:t>
      </w:r>
      <w:r w:rsidR="00374CB3">
        <w:t xml:space="preserve"> №803 «О Правилах определения требований к закупаемым органами местного самоуправления, органами управления администрации города Снежинска с правом юридического лица и подведомственными им казенными учреждениями, а также бюджетными учреждениями, </w:t>
      </w:r>
      <w:r w:rsidR="00374CB3" w:rsidRPr="00C211A1">
        <w:t>муниципальными  унитарными предприятиями отдельным видам товаров, работ, услуг (в том числе предельных цен товаров</w:t>
      </w:r>
      <w:r w:rsidR="00374CB3">
        <w:t>, работ, услуг)</w:t>
      </w:r>
      <w:r w:rsidR="005833D8">
        <w:t>» изложив позиции 1.1., 1.2, 2.1.,2.2., 2.3</w:t>
      </w:r>
      <w:r w:rsidR="002A05E1">
        <w:t>, указанного Перечня,</w:t>
      </w:r>
      <w:r w:rsidR="005833D8">
        <w:t xml:space="preserve"> в новой редакции</w:t>
      </w:r>
      <w:r w:rsidR="00DA5526">
        <w:t xml:space="preserve"> (прилагается)</w:t>
      </w:r>
      <w:r w:rsidR="005833D8">
        <w:t>.</w:t>
      </w:r>
      <w:r w:rsidR="00374CB3">
        <w:t xml:space="preserve"> </w:t>
      </w:r>
    </w:p>
    <w:p w:rsidR="00E81AD2" w:rsidRDefault="00E81AD2" w:rsidP="005833D8">
      <w:pPr>
        <w:ind w:firstLine="709"/>
        <w:rPr>
          <w:szCs w:val="28"/>
        </w:rPr>
      </w:pPr>
      <w:r>
        <w:t xml:space="preserve">2. </w:t>
      </w:r>
      <w:r w:rsidRPr="00270A29">
        <w:t>Установить, что настоящее постановление вступ</w:t>
      </w:r>
      <w:r>
        <w:t>ает в силу с момента публикации</w:t>
      </w:r>
      <w:r w:rsidR="00C211A1">
        <w:t xml:space="preserve">  и применяется при формировании плана закупок на 2019 год и плановый период 2020-2021 гг.</w:t>
      </w:r>
      <w:r>
        <w:t xml:space="preserve"> </w:t>
      </w:r>
    </w:p>
    <w:p w:rsidR="00E81AD2" w:rsidRPr="00DC1E5E" w:rsidRDefault="005833D8" w:rsidP="00E81AD2">
      <w:pPr>
        <w:shd w:val="clear" w:color="auto" w:fill="FFFFFF"/>
        <w:ind w:firstLine="709"/>
        <w:rPr>
          <w:szCs w:val="28"/>
          <w:lang w:eastAsia="zh-CN"/>
        </w:rPr>
      </w:pPr>
      <w:r>
        <w:rPr>
          <w:szCs w:val="28"/>
        </w:rPr>
        <w:t>3</w:t>
      </w:r>
      <w:r w:rsidR="00E81AD2" w:rsidRPr="00DC1E5E">
        <w:rPr>
          <w:szCs w:val="28"/>
        </w:rPr>
        <w:t>.</w:t>
      </w:r>
      <w:r w:rsidR="00E81AD2" w:rsidRPr="00DC1E5E">
        <w:rPr>
          <w:szCs w:val="28"/>
          <w:lang w:eastAsia="zh-CN"/>
        </w:rPr>
        <w:t xml:space="preserve"> </w:t>
      </w:r>
      <w:r w:rsidR="00E81AD2" w:rsidRPr="00DC1E5E">
        <w:rPr>
          <w:szCs w:val="28"/>
        </w:rPr>
        <w:t>Настоящее постановление опубликовать в газете «Известия Собрания депутатов и администрации города Снежинска».</w:t>
      </w:r>
    </w:p>
    <w:p w:rsidR="005878D3" w:rsidRDefault="005833D8" w:rsidP="00E81AD2">
      <w:pPr>
        <w:ind w:firstLine="709"/>
        <w:rPr>
          <w:szCs w:val="28"/>
        </w:rPr>
      </w:pPr>
      <w:r>
        <w:rPr>
          <w:szCs w:val="28"/>
        </w:rPr>
        <w:t>4</w:t>
      </w:r>
      <w:r w:rsidR="00E81AD2" w:rsidRPr="00DC1E5E">
        <w:rPr>
          <w:szCs w:val="28"/>
        </w:rPr>
        <w:t>. Контроль за выполнением настоящего постановления возложить на</w:t>
      </w:r>
      <w:r w:rsidR="00E81AD2">
        <w:t xml:space="preserve"> заместителя главы городского округа М. Т. </w:t>
      </w:r>
      <w:proofErr w:type="spellStart"/>
      <w:r w:rsidR="00E81AD2">
        <w:t>Ташбулатова</w:t>
      </w:r>
      <w:proofErr w:type="spellEnd"/>
      <w:r w:rsidR="00E81AD2">
        <w:t>.</w:t>
      </w:r>
    </w:p>
    <w:p w:rsidR="005878D3" w:rsidRDefault="005878D3" w:rsidP="005878D3">
      <w:pPr>
        <w:spacing w:line="180" w:lineRule="auto"/>
        <w:rPr>
          <w:szCs w:val="28"/>
        </w:rPr>
      </w:pPr>
    </w:p>
    <w:p w:rsidR="005878D3" w:rsidRDefault="00AF50CB" w:rsidP="005878D3">
      <w:pPr>
        <w:spacing w:line="180" w:lineRule="auto"/>
        <w:rPr>
          <w:szCs w:val="28"/>
        </w:rPr>
      </w:pPr>
      <w:r>
        <w:rPr>
          <w:szCs w:val="28"/>
        </w:rPr>
        <w:t>Г</w:t>
      </w:r>
      <w:r w:rsidR="005878D3" w:rsidRPr="003D3DAF">
        <w:rPr>
          <w:szCs w:val="28"/>
        </w:rPr>
        <w:t>лав</w:t>
      </w:r>
      <w:r>
        <w:rPr>
          <w:szCs w:val="28"/>
        </w:rPr>
        <w:t>а</w:t>
      </w:r>
      <w:r w:rsidR="005878D3" w:rsidRPr="003D3DAF">
        <w:rPr>
          <w:szCs w:val="28"/>
        </w:rPr>
        <w:t xml:space="preserve"> </w:t>
      </w:r>
      <w:proofErr w:type="spellStart"/>
      <w:r w:rsidR="005878D3" w:rsidRPr="003D3DAF">
        <w:rPr>
          <w:szCs w:val="28"/>
        </w:rPr>
        <w:t>Снежинского</w:t>
      </w:r>
      <w:proofErr w:type="spellEnd"/>
      <w:r w:rsidR="005878D3" w:rsidRPr="003D3DAF">
        <w:rPr>
          <w:szCs w:val="28"/>
        </w:rPr>
        <w:t xml:space="preserve"> </w:t>
      </w:r>
    </w:p>
    <w:p w:rsidR="005878D3" w:rsidRDefault="005878D3" w:rsidP="00AF50CB">
      <w:pPr>
        <w:spacing w:line="180" w:lineRule="auto"/>
        <w:rPr>
          <w:szCs w:val="28"/>
        </w:rPr>
      </w:pPr>
      <w:r w:rsidRPr="003D3DAF">
        <w:rPr>
          <w:szCs w:val="28"/>
        </w:rPr>
        <w:t>городского округа</w:t>
      </w:r>
      <w:r w:rsidRPr="003D3DAF">
        <w:rPr>
          <w:szCs w:val="28"/>
        </w:rPr>
        <w:tab/>
      </w:r>
      <w:r w:rsidRPr="003D3DAF">
        <w:rPr>
          <w:szCs w:val="28"/>
        </w:rPr>
        <w:tab/>
      </w:r>
      <w:r>
        <w:rPr>
          <w:szCs w:val="28"/>
        </w:rPr>
        <w:t xml:space="preserve">                   </w:t>
      </w:r>
      <w:r w:rsidRPr="003D3DAF">
        <w:rPr>
          <w:szCs w:val="28"/>
        </w:rPr>
        <w:tab/>
      </w:r>
      <w:r w:rsidRPr="003D3DAF">
        <w:rPr>
          <w:szCs w:val="28"/>
        </w:rPr>
        <w:tab/>
        <w:t xml:space="preserve">   </w:t>
      </w:r>
      <w:r>
        <w:rPr>
          <w:szCs w:val="28"/>
        </w:rPr>
        <w:tab/>
      </w:r>
      <w:r w:rsidR="00AF50CB">
        <w:rPr>
          <w:szCs w:val="28"/>
        </w:rPr>
        <w:t>И.И. Сапрыкин</w:t>
      </w:r>
    </w:p>
    <w:p w:rsidR="00AF50CB" w:rsidRDefault="00AF50CB" w:rsidP="00AF50CB">
      <w:pPr>
        <w:spacing w:line="180" w:lineRule="auto"/>
        <w:rPr>
          <w:szCs w:val="28"/>
        </w:rPr>
      </w:pPr>
    </w:p>
    <w:p w:rsidR="00AF50CB" w:rsidRDefault="00AF50CB" w:rsidP="00AF50CB">
      <w:pPr>
        <w:spacing w:line="180" w:lineRule="auto"/>
        <w:rPr>
          <w:szCs w:val="28"/>
        </w:rPr>
      </w:pPr>
    </w:p>
    <w:bookmarkEnd w:id="0"/>
    <w:p w:rsidR="00AF50CB" w:rsidRDefault="00AF50CB" w:rsidP="00AF50CB">
      <w:pPr>
        <w:spacing w:line="180" w:lineRule="auto"/>
        <w:rPr>
          <w:szCs w:val="28"/>
        </w:rPr>
      </w:pPr>
    </w:p>
    <w:p w:rsidR="005878D3" w:rsidRDefault="005878D3" w:rsidP="005878D3">
      <w:pPr>
        <w:spacing w:line="180" w:lineRule="auto"/>
        <w:rPr>
          <w:szCs w:val="28"/>
        </w:rPr>
      </w:pPr>
    </w:p>
    <w:p w:rsidR="005878D3" w:rsidRDefault="005878D3" w:rsidP="005878D3">
      <w:pPr>
        <w:spacing w:line="180" w:lineRule="auto"/>
        <w:rPr>
          <w:szCs w:val="28"/>
        </w:rPr>
      </w:pPr>
    </w:p>
    <w:p w:rsidR="005878D3" w:rsidRDefault="005878D3" w:rsidP="005878D3">
      <w:pPr>
        <w:pStyle w:val="a5"/>
        <w:shd w:val="clear" w:color="auto" w:fill="FFFFFF"/>
        <w:tabs>
          <w:tab w:val="center" w:pos="0"/>
          <w:tab w:val="left" w:pos="708"/>
        </w:tabs>
        <w:spacing w:line="180" w:lineRule="auto"/>
        <w:rPr>
          <w:szCs w:val="28"/>
        </w:rPr>
      </w:pPr>
      <w:r>
        <w:rPr>
          <w:szCs w:val="28"/>
        </w:rPr>
        <w:t>СОГЛАСОВАНО:</w:t>
      </w:r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</w:p>
    <w:p w:rsidR="005878D3" w:rsidRDefault="00AF50CB" w:rsidP="005878D3">
      <w:pPr>
        <w:pStyle w:val="a3"/>
        <w:spacing w:line="180" w:lineRule="auto"/>
        <w:rPr>
          <w:szCs w:val="28"/>
        </w:rPr>
      </w:pPr>
      <w:r>
        <w:rPr>
          <w:szCs w:val="28"/>
        </w:rPr>
        <w:t>Н</w:t>
      </w:r>
      <w:r w:rsidR="005878D3">
        <w:rPr>
          <w:szCs w:val="28"/>
        </w:rPr>
        <w:t xml:space="preserve">ачальник </w:t>
      </w:r>
      <w:r>
        <w:rPr>
          <w:szCs w:val="28"/>
        </w:rPr>
        <w:t xml:space="preserve">юридического отдела </w:t>
      </w:r>
      <w:r w:rsidR="005878D3">
        <w:rPr>
          <w:szCs w:val="28"/>
        </w:rPr>
        <w:tab/>
      </w:r>
      <w:r w:rsidR="005878D3">
        <w:rPr>
          <w:szCs w:val="28"/>
        </w:rPr>
        <w:tab/>
      </w:r>
      <w:r w:rsidR="005878D3">
        <w:rPr>
          <w:szCs w:val="28"/>
        </w:rPr>
        <w:tab/>
        <w:t xml:space="preserve">               </w:t>
      </w:r>
      <w:proofErr w:type="spellStart"/>
      <w:r w:rsidR="005878D3">
        <w:rPr>
          <w:szCs w:val="28"/>
        </w:rPr>
        <w:t>А.В.Кузьмин</w:t>
      </w:r>
      <w:proofErr w:type="spellEnd"/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  <w:r w:rsidRPr="005878D3">
        <w:rPr>
          <w:sz w:val="20"/>
          <w:szCs w:val="20"/>
        </w:rPr>
        <w:t xml:space="preserve">                 </w:t>
      </w:r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  <w:r w:rsidRPr="005878D3">
        <w:rPr>
          <w:sz w:val="20"/>
          <w:szCs w:val="20"/>
        </w:rPr>
        <w:t xml:space="preserve">                      </w:t>
      </w:r>
    </w:p>
    <w:p w:rsidR="005878D3" w:rsidRDefault="005878D3" w:rsidP="005878D3">
      <w:pPr>
        <w:pStyle w:val="a3"/>
        <w:spacing w:line="180" w:lineRule="auto"/>
        <w:rPr>
          <w:szCs w:val="28"/>
        </w:rPr>
      </w:pPr>
      <w:r>
        <w:rPr>
          <w:szCs w:val="28"/>
        </w:rPr>
        <w:t xml:space="preserve">Заместитель главы </w:t>
      </w:r>
    </w:p>
    <w:p w:rsidR="005878D3" w:rsidRDefault="005878D3" w:rsidP="005878D3">
      <w:pPr>
        <w:pStyle w:val="a3"/>
        <w:spacing w:line="180" w:lineRule="auto"/>
        <w:rPr>
          <w:szCs w:val="28"/>
        </w:rPr>
      </w:pPr>
      <w:r>
        <w:rPr>
          <w:szCs w:val="28"/>
        </w:rPr>
        <w:t xml:space="preserve">городского округа                                                                  </w:t>
      </w:r>
      <w:proofErr w:type="spellStart"/>
      <w:r>
        <w:rPr>
          <w:szCs w:val="28"/>
        </w:rPr>
        <w:t>М.Т.Ташбулатов</w:t>
      </w:r>
      <w:proofErr w:type="spellEnd"/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</w:p>
    <w:p w:rsidR="005878D3" w:rsidRPr="005878D3" w:rsidRDefault="005878D3" w:rsidP="005878D3">
      <w:pPr>
        <w:pStyle w:val="a3"/>
        <w:spacing w:line="180" w:lineRule="auto"/>
        <w:rPr>
          <w:sz w:val="20"/>
          <w:szCs w:val="20"/>
        </w:rPr>
      </w:pPr>
    </w:p>
    <w:p w:rsidR="005878D3" w:rsidRDefault="005878D3" w:rsidP="005878D3">
      <w:pPr>
        <w:pStyle w:val="a3"/>
        <w:spacing w:line="180" w:lineRule="auto"/>
        <w:rPr>
          <w:szCs w:val="28"/>
        </w:rPr>
      </w:pPr>
      <w:r>
        <w:rPr>
          <w:szCs w:val="28"/>
        </w:rPr>
        <w:t>Руководитель  МКУ</w:t>
      </w:r>
    </w:p>
    <w:p w:rsidR="005878D3" w:rsidRDefault="005878D3" w:rsidP="005878D3">
      <w:pPr>
        <w:pStyle w:val="a3"/>
        <w:spacing w:line="180" w:lineRule="auto"/>
        <w:rPr>
          <w:szCs w:val="28"/>
        </w:rPr>
      </w:pPr>
      <w:r>
        <w:rPr>
          <w:szCs w:val="28"/>
        </w:rPr>
        <w:t>«Финансовое управление</w:t>
      </w:r>
    </w:p>
    <w:p w:rsidR="005878D3" w:rsidRDefault="005878D3" w:rsidP="005878D3">
      <w:pPr>
        <w:pStyle w:val="a3"/>
        <w:spacing w:line="180" w:lineRule="auto"/>
        <w:rPr>
          <w:szCs w:val="28"/>
        </w:rPr>
      </w:pP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городского округа»</w:t>
      </w:r>
      <w:r>
        <w:rPr>
          <w:szCs w:val="28"/>
        </w:rPr>
        <w:tab/>
      </w:r>
      <w:r>
        <w:rPr>
          <w:szCs w:val="28"/>
        </w:rPr>
        <w:tab/>
        <w:t xml:space="preserve">                         </w:t>
      </w:r>
      <w:proofErr w:type="spellStart"/>
      <w:r>
        <w:rPr>
          <w:szCs w:val="28"/>
        </w:rPr>
        <w:t>Н.Ю.Круглик</w:t>
      </w:r>
      <w:proofErr w:type="spellEnd"/>
    </w:p>
    <w:p w:rsidR="005878D3" w:rsidRDefault="005878D3" w:rsidP="005878D3">
      <w:pPr>
        <w:pStyle w:val="a3"/>
        <w:spacing w:line="180" w:lineRule="auto"/>
        <w:rPr>
          <w:szCs w:val="28"/>
        </w:rPr>
      </w:pPr>
    </w:p>
    <w:p w:rsidR="005878D3" w:rsidRDefault="005878D3" w:rsidP="005878D3">
      <w:pPr>
        <w:pStyle w:val="a3"/>
        <w:spacing w:line="180" w:lineRule="auto"/>
        <w:rPr>
          <w:szCs w:val="28"/>
        </w:rPr>
      </w:pPr>
    </w:p>
    <w:p w:rsidR="005878D3" w:rsidRPr="005878D3" w:rsidRDefault="005878D3" w:rsidP="005878D3">
      <w:pPr>
        <w:pStyle w:val="a3"/>
        <w:spacing w:line="180" w:lineRule="auto"/>
        <w:ind w:left="720"/>
        <w:rPr>
          <w:szCs w:val="28"/>
        </w:rPr>
      </w:pPr>
      <w:r w:rsidRPr="005878D3">
        <w:rPr>
          <w:szCs w:val="28"/>
        </w:rPr>
        <w:t>Рассылка:</w:t>
      </w:r>
    </w:p>
    <w:p w:rsidR="005878D3" w:rsidRPr="005878D3" w:rsidRDefault="005878D3" w:rsidP="005878D3">
      <w:pPr>
        <w:pStyle w:val="a3"/>
        <w:spacing w:line="180" w:lineRule="auto"/>
        <w:ind w:left="720"/>
        <w:rPr>
          <w:szCs w:val="28"/>
        </w:rPr>
      </w:pPr>
    </w:p>
    <w:p w:rsidR="005878D3" w:rsidRPr="005878D3" w:rsidRDefault="005878D3" w:rsidP="005878D3">
      <w:pPr>
        <w:ind w:left="720"/>
        <w:jc w:val="both"/>
        <w:rPr>
          <w:szCs w:val="28"/>
          <w:lang w:eastAsia="zh-CN"/>
        </w:rPr>
      </w:pPr>
      <w:r w:rsidRPr="005878D3">
        <w:rPr>
          <w:szCs w:val="28"/>
          <w:lang w:eastAsia="zh-CN"/>
        </w:rPr>
        <w:t>в дело  - 2 экз.</w:t>
      </w:r>
    </w:p>
    <w:p w:rsidR="005878D3" w:rsidRPr="005878D3" w:rsidRDefault="005878D3" w:rsidP="005878D3">
      <w:pPr>
        <w:pStyle w:val="a3"/>
        <w:ind w:left="720"/>
        <w:rPr>
          <w:szCs w:val="28"/>
        </w:rPr>
      </w:pPr>
      <w:r w:rsidRPr="005878D3">
        <w:rPr>
          <w:szCs w:val="28"/>
        </w:rPr>
        <w:t xml:space="preserve">газета «Известия Собрания депутатов…» - 1 экз. 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Собрание депутатов города Снежинска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КСП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Финансовое управление  - 1 экз.</w:t>
      </w:r>
    </w:p>
    <w:p w:rsidR="005878D3" w:rsidRPr="005878D3" w:rsidRDefault="00D9610B" w:rsidP="005878D3">
      <w:pPr>
        <w:pStyle w:val="a3"/>
        <w:ind w:left="720"/>
        <w:rPr>
          <w:szCs w:val="28"/>
          <w:lang w:eastAsia="zh-CN"/>
        </w:rPr>
      </w:pPr>
      <w:r>
        <w:rPr>
          <w:szCs w:val="28"/>
          <w:lang w:eastAsia="zh-CN"/>
        </w:rPr>
        <w:t>Управление городского хозяйства</w:t>
      </w:r>
      <w:r w:rsidR="005878D3" w:rsidRPr="005878D3">
        <w:rPr>
          <w:szCs w:val="28"/>
          <w:lang w:eastAsia="zh-CN"/>
        </w:rPr>
        <w:t xml:space="preserve">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Управление образования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Управление культуры и молодежной политики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proofErr w:type="spellStart"/>
      <w:r w:rsidRPr="005878D3">
        <w:rPr>
          <w:szCs w:val="28"/>
          <w:lang w:eastAsia="zh-CN"/>
        </w:rPr>
        <w:t>УФиС</w:t>
      </w:r>
      <w:proofErr w:type="spellEnd"/>
      <w:r w:rsidRPr="005878D3">
        <w:rPr>
          <w:szCs w:val="28"/>
          <w:lang w:eastAsia="zh-CN"/>
        </w:rPr>
        <w:t xml:space="preserve">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УСЗН г.</w:t>
      </w:r>
      <w:r w:rsidR="00583A0A">
        <w:rPr>
          <w:szCs w:val="28"/>
          <w:lang w:eastAsia="zh-CN"/>
        </w:rPr>
        <w:t xml:space="preserve"> </w:t>
      </w:r>
      <w:r w:rsidRPr="005878D3">
        <w:rPr>
          <w:szCs w:val="28"/>
          <w:lang w:eastAsia="zh-CN"/>
        </w:rPr>
        <w:t>Снежинска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КУИ</w:t>
      </w:r>
      <w:r w:rsidR="00FE4AEF">
        <w:rPr>
          <w:szCs w:val="28"/>
          <w:lang w:eastAsia="zh-CN"/>
        </w:rPr>
        <w:t xml:space="preserve"> </w:t>
      </w:r>
      <w:r w:rsidRPr="005878D3">
        <w:rPr>
          <w:szCs w:val="28"/>
          <w:lang w:eastAsia="zh-CN"/>
        </w:rPr>
        <w:t>города Снежинска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Управление ГОЧС г.</w:t>
      </w:r>
      <w:r w:rsidR="00583A0A">
        <w:rPr>
          <w:szCs w:val="28"/>
          <w:lang w:eastAsia="zh-CN"/>
        </w:rPr>
        <w:t xml:space="preserve"> </w:t>
      </w:r>
      <w:r w:rsidRPr="005878D3">
        <w:rPr>
          <w:szCs w:val="28"/>
          <w:lang w:eastAsia="zh-CN"/>
        </w:rPr>
        <w:t>Снежинска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МКУ «СЗСР» 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МБУ «ОМОС» - 1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МКУ «</w:t>
      </w:r>
      <w:proofErr w:type="spellStart"/>
      <w:r w:rsidRPr="005878D3">
        <w:rPr>
          <w:szCs w:val="28"/>
          <w:lang w:eastAsia="zh-CN"/>
        </w:rPr>
        <w:t>Снежинское</w:t>
      </w:r>
      <w:proofErr w:type="spellEnd"/>
      <w:r w:rsidRPr="005878D3">
        <w:rPr>
          <w:szCs w:val="28"/>
          <w:lang w:eastAsia="zh-CN"/>
        </w:rPr>
        <w:t xml:space="preserve"> лесничество»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МКУ «Ритуал»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МБУ «ИНФОРМКОМ»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МКП «Чистый город»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МКП «ШП»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МП «ГРУ» -1 экз.</w:t>
      </w:r>
    </w:p>
    <w:p w:rsidR="005878D3" w:rsidRPr="005878D3" w:rsidRDefault="005878D3" w:rsidP="005878D3">
      <w:pPr>
        <w:pStyle w:val="a3"/>
        <w:ind w:left="720"/>
        <w:rPr>
          <w:szCs w:val="28"/>
          <w:lang w:eastAsia="zh-CN"/>
        </w:rPr>
      </w:pPr>
      <w:r w:rsidRPr="005878D3">
        <w:rPr>
          <w:szCs w:val="28"/>
          <w:lang w:eastAsia="zh-CN"/>
        </w:rPr>
        <w:t>МП «Энергетик» -1 экз.</w:t>
      </w:r>
    </w:p>
    <w:p w:rsidR="005878D3" w:rsidRPr="005878D3" w:rsidRDefault="005878D3" w:rsidP="005878D3">
      <w:pPr>
        <w:pStyle w:val="a3"/>
        <w:ind w:left="720"/>
        <w:rPr>
          <w:szCs w:val="28"/>
        </w:rPr>
      </w:pPr>
      <w:r w:rsidRPr="005878D3">
        <w:rPr>
          <w:szCs w:val="28"/>
          <w:lang w:eastAsia="zh-CN"/>
        </w:rPr>
        <w:t>МП «</w:t>
      </w:r>
      <w:proofErr w:type="spellStart"/>
      <w:r w:rsidRPr="005878D3">
        <w:rPr>
          <w:szCs w:val="28"/>
          <w:lang w:eastAsia="zh-CN"/>
        </w:rPr>
        <w:t>Снежинские</w:t>
      </w:r>
      <w:proofErr w:type="spellEnd"/>
      <w:r w:rsidRPr="005878D3">
        <w:rPr>
          <w:szCs w:val="28"/>
          <w:lang w:eastAsia="zh-CN"/>
        </w:rPr>
        <w:t xml:space="preserve"> бани» -1 экз.</w:t>
      </w:r>
    </w:p>
    <w:p w:rsidR="005878D3" w:rsidRDefault="005878D3" w:rsidP="005878D3">
      <w:pPr>
        <w:pStyle w:val="a3"/>
        <w:spacing w:line="180" w:lineRule="auto"/>
        <w:rPr>
          <w:sz w:val="24"/>
        </w:rPr>
      </w:pPr>
    </w:p>
    <w:p w:rsidR="005878D3" w:rsidRDefault="005878D3" w:rsidP="005878D3">
      <w:pPr>
        <w:pStyle w:val="a3"/>
        <w:spacing w:line="180" w:lineRule="auto"/>
        <w:rPr>
          <w:sz w:val="24"/>
        </w:rPr>
      </w:pPr>
    </w:p>
    <w:p w:rsidR="005878D3" w:rsidRPr="00224C37" w:rsidRDefault="005878D3" w:rsidP="005878D3">
      <w:pPr>
        <w:pStyle w:val="a3"/>
        <w:spacing w:line="180" w:lineRule="auto"/>
        <w:rPr>
          <w:sz w:val="24"/>
        </w:rPr>
      </w:pPr>
    </w:p>
    <w:p w:rsidR="005878D3" w:rsidRPr="00D9610B" w:rsidRDefault="005878D3" w:rsidP="005878D3">
      <w:pPr>
        <w:pStyle w:val="ConsNormal"/>
        <w:spacing w:line="180" w:lineRule="auto"/>
        <w:ind w:firstLine="0"/>
        <w:rPr>
          <w:rFonts w:ascii="Times New Roman" w:hAnsi="Times New Roman"/>
        </w:rPr>
      </w:pPr>
      <w:proofErr w:type="spellStart"/>
      <w:r w:rsidRPr="00D9610B">
        <w:rPr>
          <w:rFonts w:ascii="Times New Roman" w:hAnsi="Times New Roman"/>
        </w:rPr>
        <w:t>Е.И.Беляева</w:t>
      </w:r>
      <w:proofErr w:type="spellEnd"/>
      <w:r w:rsidRPr="00D9610B">
        <w:rPr>
          <w:rFonts w:ascii="Times New Roman" w:hAnsi="Times New Roman"/>
        </w:rPr>
        <w:t xml:space="preserve">, </w:t>
      </w:r>
      <w:r w:rsidR="00D9610B" w:rsidRPr="00D9610B">
        <w:rPr>
          <w:rFonts w:ascii="Times New Roman" w:hAnsi="Times New Roman"/>
        </w:rPr>
        <w:t>9</w:t>
      </w:r>
      <w:r w:rsidRPr="00D9610B">
        <w:rPr>
          <w:rFonts w:ascii="Times New Roman" w:hAnsi="Times New Roman"/>
        </w:rPr>
        <w:t>2095</w:t>
      </w:r>
    </w:p>
    <w:p w:rsidR="005878D3" w:rsidRPr="00D9610B" w:rsidRDefault="005878D3" w:rsidP="005878D3">
      <w:pPr>
        <w:pStyle w:val="ConsNormal"/>
        <w:spacing w:line="180" w:lineRule="auto"/>
        <w:ind w:firstLine="0"/>
        <w:rPr>
          <w:rFonts w:ascii="Times New Roman" w:hAnsi="Times New Roman"/>
        </w:rPr>
      </w:pPr>
      <w:r w:rsidRPr="00D9610B">
        <w:rPr>
          <w:rFonts w:ascii="Times New Roman" w:hAnsi="Times New Roman"/>
        </w:rPr>
        <w:t>начальник отдела</w:t>
      </w:r>
    </w:p>
    <w:p w:rsidR="005878D3" w:rsidRPr="00D9610B" w:rsidRDefault="005878D3" w:rsidP="005878D3">
      <w:pPr>
        <w:pStyle w:val="ConsNormal"/>
        <w:spacing w:line="180" w:lineRule="auto"/>
        <w:ind w:firstLine="0"/>
        <w:rPr>
          <w:rFonts w:ascii="Times New Roman" w:hAnsi="Times New Roman"/>
        </w:rPr>
      </w:pPr>
      <w:r w:rsidRPr="00D9610B">
        <w:rPr>
          <w:rFonts w:ascii="Times New Roman" w:hAnsi="Times New Roman"/>
        </w:rPr>
        <w:t>муниципальных закупок</w:t>
      </w:r>
    </w:p>
    <w:p w:rsidR="005878D3" w:rsidRDefault="00D9610B" w:rsidP="009E183D">
      <w:pPr>
        <w:sectPr w:rsidR="005878D3">
          <w:headerReference w:type="even" r:id="rId10"/>
          <w:headerReference w:type="default" r:id="rId11"/>
          <w:pgSz w:w="11907" w:h="16840" w:code="9"/>
          <w:pgMar w:top="567" w:right="851" w:bottom="1134" w:left="1985" w:header="720" w:footer="720" w:gutter="0"/>
          <w:cols w:space="720"/>
          <w:titlePg/>
        </w:sectPr>
      </w:pPr>
      <w:r w:rsidRPr="00D9610B">
        <w:rPr>
          <w:sz w:val="20"/>
        </w:rPr>
        <w:t>23.05.2018</w:t>
      </w:r>
    </w:p>
    <w:p w:rsidR="005878D3" w:rsidRPr="00C0155B" w:rsidRDefault="004D66BB" w:rsidP="00F63326">
      <w:pPr>
        <w:pStyle w:val="24"/>
        <w:widowControl/>
        <w:shd w:val="clear" w:color="auto" w:fill="auto"/>
        <w:tabs>
          <w:tab w:val="left" w:pos="1031"/>
        </w:tabs>
        <w:spacing w:before="0" w:after="0" w:line="180" w:lineRule="auto"/>
        <w:ind w:firstLine="0"/>
        <w:jc w:val="right"/>
        <w:rPr>
          <w:sz w:val="24"/>
          <w:szCs w:val="24"/>
        </w:rPr>
      </w:pPr>
      <w:bookmarkStart w:id="2" w:name="_Hlk483990986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5878D3" w:rsidRPr="00C0155B">
        <w:rPr>
          <w:sz w:val="24"/>
          <w:szCs w:val="24"/>
        </w:rPr>
        <w:t>ПРИЛОЖЕНИЕ</w:t>
      </w:r>
    </w:p>
    <w:p w:rsidR="005878D3" w:rsidRDefault="005878D3" w:rsidP="00F63326">
      <w:pPr>
        <w:spacing w:line="180" w:lineRule="auto"/>
        <w:ind w:left="7920"/>
        <w:jc w:val="right"/>
        <w:rPr>
          <w:sz w:val="24"/>
          <w:szCs w:val="24"/>
        </w:rPr>
      </w:pPr>
      <w:r w:rsidRPr="00A23CBA">
        <w:rPr>
          <w:sz w:val="24"/>
          <w:szCs w:val="24"/>
        </w:rPr>
        <w:t xml:space="preserve">к </w:t>
      </w:r>
      <w:r w:rsidR="00F63326">
        <w:rPr>
          <w:sz w:val="24"/>
          <w:szCs w:val="24"/>
        </w:rPr>
        <w:t xml:space="preserve">постановлению администрации </w:t>
      </w:r>
    </w:p>
    <w:p w:rsidR="00F63326" w:rsidRDefault="00F63326" w:rsidP="00F63326">
      <w:pPr>
        <w:spacing w:line="180" w:lineRule="auto"/>
        <w:ind w:left="79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Снежинского</w:t>
      </w:r>
      <w:proofErr w:type="spellEnd"/>
      <w:r>
        <w:rPr>
          <w:sz w:val="24"/>
          <w:szCs w:val="24"/>
        </w:rPr>
        <w:t xml:space="preserve"> городского округа </w:t>
      </w:r>
    </w:p>
    <w:p w:rsidR="00F63326" w:rsidRPr="00F63326" w:rsidRDefault="00F63326" w:rsidP="00F63326">
      <w:pPr>
        <w:spacing w:line="180" w:lineRule="auto"/>
        <w:ind w:left="7920"/>
        <w:jc w:val="right"/>
        <w:rPr>
          <w:sz w:val="24"/>
          <w:szCs w:val="24"/>
        </w:rPr>
      </w:pPr>
      <w:r w:rsidRPr="00F63326">
        <w:rPr>
          <w:sz w:val="24"/>
          <w:szCs w:val="24"/>
        </w:rPr>
        <w:t>от ________________№________</w:t>
      </w:r>
    </w:p>
    <w:bookmarkEnd w:id="2"/>
    <w:p w:rsidR="005878D3" w:rsidRDefault="005878D3" w:rsidP="005878D3">
      <w:pPr>
        <w:jc w:val="right"/>
        <w:rPr>
          <w:sz w:val="24"/>
          <w:szCs w:val="24"/>
        </w:rPr>
      </w:pPr>
    </w:p>
    <w:p w:rsidR="005878D3" w:rsidRDefault="005878D3" w:rsidP="005878D3">
      <w:pPr>
        <w:jc w:val="right"/>
        <w:rPr>
          <w:sz w:val="24"/>
          <w:szCs w:val="24"/>
        </w:rPr>
      </w:pPr>
    </w:p>
    <w:p w:rsidR="005878D3" w:rsidRDefault="005878D3" w:rsidP="005878D3">
      <w:pPr>
        <w:spacing w:line="180" w:lineRule="auto"/>
        <w:jc w:val="center"/>
        <w:rPr>
          <w:b/>
          <w:szCs w:val="28"/>
        </w:rPr>
      </w:pPr>
      <w:r w:rsidRPr="00250A45">
        <w:rPr>
          <w:b/>
          <w:szCs w:val="28"/>
        </w:rPr>
        <w:t xml:space="preserve">Перечень отдельных видов товаров, работ, услуг, их потребительские свойства и иные характеристики, </w:t>
      </w:r>
    </w:p>
    <w:p w:rsidR="005878D3" w:rsidRDefault="005878D3" w:rsidP="005878D3">
      <w:pPr>
        <w:spacing w:line="180" w:lineRule="auto"/>
        <w:jc w:val="center"/>
        <w:rPr>
          <w:b/>
          <w:szCs w:val="28"/>
        </w:rPr>
      </w:pPr>
      <w:r w:rsidRPr="00250A45">
        <w:rPr>
          <w:b/>
          <w:szCs w:val="28"/>
        </w:rPr>
        <w:t>а также значения таких свойств и характеристик (в том числе предельные цены товаров, работ, услуг)</w:t>
      </w:r>
    </w:p>
    <w:p w:rsidR="005878D3" w:rsidRDefault="005878D3" w:rsidP="005878D3">
      <w:pPr>
        <w:spacing w:line="180" w:lineRule="auto"/>
        <w:jc w:val="center"/>
        <w:rPr>
          <w:sz w:val="24"/>
          <w:szCs w:val="24"/>
        </w:rPr>
      </w:pPr>
    </w:p>
    <w:tbl>
      <w:tblPr>
        <w:tblW w:w="16086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179"/>
        <w:gridCol w:w="2325"/>
        <w:gridCol w:w="536"/>
        <w:gridCol w:w="900"/>
        <w:gridCol w:w="2021"/>
        <w:gridCol w:w="679"/>
        <w:gridCol w:w="720"/>
        <w:gridCol w:w="720"/>
        <w:gridCol w:w="540"/>
        <w:gridCol w:w="540"/>
        <w:gridCol w:w="540"/>
        <w:gridCol w:w="900"/>
        <w:gridCol w:w="720"/>
        <w:gridCol w:w="900"/>
        <w:gridCol w:w="540"/>
      </w:tblGrid>
      <w:tr w:rsidR="005878D3" w:rsidRPr="008431EE" w:rsidTr="00F63326">
        <w:trPr>
          <w:trHeight w:hRule="exact" w:val="6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12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услуг, а также возможность (+) / невозможность (-)  закупки товаров, работ, услуг, в том числе по категориям лиц</w:t>
            </w:r>
          </w:p>
        </w:tc>
      </w:tr>
      <w:tr w:rsidR="005878D3" w:rsidRPr="008431EE" w:rsidTr="00F63326">
        <w:trPr>
          <w:trHeight w:hRule="exact" w:val="126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9A276C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431EE">
              <w:rPr>
                <w:rStyle w:val="255pt"/>
                <w:b w:val="0"/>
                <w:sz w:val="20"/>
                <w:szCs w:val="20"/>
              </w:rPr>
              <w:t>№</w:t>
            </w:r>
          </w:p>
          <w:p w:rsidR="005878D3" w:rsidRPr="008431EE" w:rsidRDefault="005878D3" w:rsidP="009A276C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5pt"/>
                <w:b w:val="0"/>
                <w:sz w:val="20"/>
                <w:szCs w:val="20"/>
              </w:rPr>
              <w:t>п</w:t>
            </w:r>
            <w:r w:rsidRPr="008431EE">
              <w:rPr>
                <w:rStyle w:val="255pt"/>
                <w:b w:val="0"/>
                <w:sz w:val="20"/>
                <w:szCs w:val="20"/>
              </w:rPr>
              <w:t>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9A276C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5pt"/>
                <w:b w:val="0"/>
                <w:sz w:val="20"/>
                <w:szCs w:val="20"/>
              </w:rPr>
              <w:t>код</w:t>
            </w:r>
            <w:r w:rsidRPr="008431EE">
              <w:rPr>
                <w:rStyle w:val="255pt"/>
                <w:b w:val="0"/>
                <w:sz w:val="20"/>
                <w:szCs w:val="20"/>
              </w:rPr>
              <w:t xml:space="preserve"> по ОКП</w:t>
            </w:r>
            <w:r>
              <w:rPr>
                <w:rStyle w:val="255pt"/>
                <w:b w:val="0"/>
                <w:sz w:val="20"/>
                <w:szCs w:val="20"/>
              </w:rPr>
              <w:t>Д</w:t>
            </w:r>
            <w:r w:rsidRPr="008431EE">
              <w:rPr>
                <w:rStyle w:val="255pt"/>
                <w:b w:val="0"/>
                <w:sz w:val="20"/>
                <w:szCs w:val="20"/>
              </w:rP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9A276C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55pt"/>
                <w:b w:val="0"/>
                <w:sz w:val="20"/>
                <w:szCs w:val="20"/>
              </w:rPr>
              <w:t>н</w:t>
            </w:r>
            <w:r w:rsidRPr="008431EE">
              <w:rPr>
                <w:rStyle w:val="255pt"/>
                <w:b w:val="0"/>
                <w:sz w:val="20"/>
                <w:szCs w:val="20"/>
              </w:rPr>
              <w:t>аименование отдельного вида товаров, работ, услуг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9A276C">
            <w:pPr>
              <w:pStyle w:val="2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431EE">
              <w:rPr>
                <w:rStyle w:val="255pt"/>
                <w:b w:val="0"/>
                <w:sz w:val="20"/>
                <w:szCs w:val="20"/>
              </w:rPr>
              <w:t>характеристика</w:t>
            </w:r>
          </w:p>
          <w:p w:rsidR="005878D3" w:rsidRDefault="005878D3" w:rsidP="009A276C">
            <w:pPr>
              <w:overflowPunct/>
              <w:autoSpaceDE/>
              <w:autoSpaceDN/>
              <w:adjustRightInd/>
              <w:jc w:val="center"/>
              <w:textAlignment w:val="auto"/>
              <w:rPr>
                <w:rStyle w:val="255pt"/>
                <w:b w:val="0"/>
                <w:sz w:val="20"/>
              </w:rPr>
            </w:pPr>
            <w:r w:rsidRPr="008431EE">
              <w:rPr>
                <w:rStyle w:val="255pt"/>
                <w:b w:val="0"/>
                <w:sz w:val="20"/>
              </w:rPr>
              <w:t>(свойство)</w:t>
            </w:r>
          </w:p>
          <w:p w:rsidR="005878D3" w:rsidRPr="008431EE" w:rsidRDefault="005878D3" w:rsidP="009A276C">
            <w:pPr>
              <w:jc w:val="center"/>
              <w:rPr>
                <w:sz w:val="20"/>
              </w:rPr>
            </w:pP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ind w:left="113" w:right="113"/>
              <w:jc w:val="center"/>
              <w:rPr>
                <w:rStyle w:val="255pt"/>
                <w:b w:val="0"/>
                <w:sz w:val="20"/>
              </w:rPr>
            </w:pPr>
            <w:r>
              <w:rPr>
                <w:rStyle w:val="255pt"/>
                <w:b w:val="0"/>
                <w:sz w:val="20"/>
              </w:rPr>
              <w:t>код</w:t>
            </w:r>
            <w:r w:rsidRPr="008431EE">
              <w:rPr>
                <w:rStyle w:val="255pt"/>
                <w:b w:val="0"/>
                <w:sz w:val="20"/>
              </w:rPr>
              <w:t xml:space="preserve"> по ОК</w:t>
            </w:r>
            <w:r>
              <w:rPr>
                <w:rStyle w:val="255pt"/>
                <w:b w:val="0"/>
                <w:sz w:val="20"/>
              </w:rPr>
              <w:t>ЕИ</w:t>
            </w:r>
          </w:p>
          <w:p w:rsidR="005878D3" w:rsidRPr="008431EE" w:rsidRDefault="005878D3" w:rsidP="005878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ind w:left="113" w:right="113"/>
              <w:jc w:val="center"/>
              <w:rPr>
                <w:rStyle w:val="255pt"/>
                <w:b w:val="0"/>
                <w:sz w:val="20"/>
              </w:rPr>
            </w:pPr>
            <w:r w:rsidRPr="008431EE">
              <w:rPr>
                <w:rStyle w:val="255pt"/>
                <w:b w:val="0"/>
                <w:sz w:val="20"/>
              </w:rPr>
              <w:t>Наименование</w:t>
            </w:r>
            <w:r>
              <w:rPr>
                <w:rStyle w:val="255pt"/>
                <w:b w:val="0"/>
                <w:sz w:val="20"/>
              </w:rPr>
              <w:t xml:space="preserve"> единицы измерения</w:t>
            </w:r>
          </w:p>
          <w:p w:rsidR="005878D3" w:rsidRPr="008431EE" w:rsidRDefault="005878D3" w:rsidP="005878D3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A50A8" w:rsidRDefault="005878D3" w:rsidP="005878D3">
            <w:pPr>
              <w:pStyle w:val="24"/>
              <w:shd w:val="clear" w:color="auto" w:fill="auto"/>
              <w:spacing w:line="160" w:lineRule="exact"/>
              <w:ind w:left="-6" w:right="113" w:firstLine="0"/>
              <w:jc w:val="center"/>
              <w:rPr>
                <w:sz w:val="18"/>
                <w:szCs w:val="18"/>
              </w:rPr>
            </w:pPr>
            <w:r w:rsidRPr="008A50A8">
              <w:rPr>
                <w:sz w:val="18"/>
                <w:szCs w:val="18"/>
              </w:rPr>
              <w:t>Высшее должностное лицо, депутат, осуществляющий полномочия на постоянной основе, высшая должность муниципальной службы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A50A8" w:rsidRDefault="005878D3" w:rsidP="005878D3">
            <w:pPr>
              <w:pStyle w:val="24"/>
              <w:shd w:val="clear" w:color="auto" w:fill="auto"/>
              <w:spacing w:line="180" w:lineRule="exact"/>
              <w:ind w:right="113" w:hanging="6"/>
              <w:jc w:val="center"/>
              <w:rPr>
                <w:sz w:val="18"/>
                <w:szCs w:val="18"/>
              </w:rPr>
            </w:pPr>
            <w:r w:rsidRPr="008A50A8">
              <w:rPr>
                <w:sz w:val="18"/>
                <w:szCs w:val="18"/>
              </w:rPr>
              <w:t>Руководитель органа управления  администрации  с правом юридического лица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024309" w:rsidRDefault="005878D3" w:rsidP="005878D3">
            <w:pPr>
              <w:pStyle w:val="24"/>
              <w:shd w:val="clear" w:color="auto" w:fill="auto"/>
              <w:spacing w:line="160" w:lineRule="exact"/>
              <w:ind w:right="113" w:hanging="6"/>
              <w:jc w:val="center"/>
              <w:rPr>
                <w:sz w:val="18"/>
                <w:szCs w:val="18"/>
                <w:highlight w:val="yellow"/>
              </w:rPr>
            </w:pPr>
            <w:bookmarkStart w:id="3" w:name="_Hlk483991627"/>
            <w:r w:rsidRPr="00220F51">
              <w:rPr>
                <w:sz w:val="18"/>
                <w:szCs w:val="18"/>
              </w:rPr>
              <w:t>Руководитель прочего бюджетного или казенного учреждения</w:t>
            </w:r>
            <w:bookmarkEnd w:id="3"/>
            <w:r w:rsidRPr="00220F51">
              <w:rPr>
                <w:sz w:val="18"/>
                <w:szCs w:val="18"/>
              </w:rPr>
              <w:t xml:space="preserve">, </w:t>
            </w:r>
            <w:r w:rsidRPr="00D9610B">
              <w:rPr>
                <w:sz w:val="18"/>
                <w:szCs w:val="18"/>
                <w:shd w:val="clear" w:color="auto" w:fill="auto"/>
              </w:rPr>
              <w:t>руководитель МУП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180" w:lineRule="atLeas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Отдельные категории работников (по сферам </w:t>
            </w:r>
            <w:r w:rsidRPr="00CE19AA">
              <w:rPr>
                <w:sz w:val="20"/>
                <w:szCs w:val="20"/>
              </w:rPr>
              <w:t>деятель</w:t>
            </w:r>
            <w:r>
              <w:rPr>
                <w:sz w:val="20"/>
                <w:szCs w:val="20"/>
              </w:rPr>
              <w:t>ности)</w:t>
            </w:r>
          </w:p>
          <w:p w:rsidR="005878D3" w:rsidRPr="003217F0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pStyle w:val="24"/>
              <w:shd w:val="clear" w:color="auto" w:fill="auto"/>
              <w:spacing w:before="0" w:after="0" w:line="180" w:lineRule="exact"/>
              <w:ind w:right="113" w:firstLine="0"/>
              <w:jc w:val="center"/>
              <w:rPr>
                <w:sz w:val="18"/>
                <w:szCs w:val="18"/>
              </w:rPr>
            </w:pPr>
            <w:r w:rsidRPr="00B1661A">
              <w:rPr>
                <w:sz w:val="18"/>
                <w:szCs w:val="18"/>
              </w:rPr>
              <w:t>Прочие работники органов местного самоуправления, органов управления</w:t>
            </w:r>
            <w:r>
              <w:rPr>
                <w:sz w:val="18"/>
                <w:szCs w:val="18"/>
              </w:rPr>
              <w:t xml:space="preserve"> администрации</w:t>
            </w:r>
            <w:r w:rsidRPr="00B1661A">
              <w:rPr>
                <w:sz w:val="18"/>
                <w:szCs w:val="18"/>
              </w:rPr>
              <w:t xml:space="preserve"> с правом юр</w:t>
            </w:r>
            <w:r>
              <w:rPr>
                <w:sz w:val="18"/>
                <w:szCs w:val="18"/>
              </w:rPr>
              <w:t>.</w:t>
            </w:r>
            <w:r w:rsidRPr="00B1661A">
              <w:rPr>
                <w:sz w:val="18"/>
                <w:szCs w:val="18"/>
              </w:rPr>
              <w:t>лица</w:t>
            </w:r>
          </w:p>
          <w:p w:rsidR="005878D3" w:rsidRPr="003217F0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23231F" w:rsidRDefault="005878D3" w:rsidP="005878D3">
            <w:pPr>
              <w:pStyle w:val="24"/>
              <w:shd w:val="clear" w:color="auto" w:fill="auto"/>
              <w:spacing w:before="0" w:after="0" w:line="180" w:lineRule="atLeast"/>
              <w:ind w:left="57" w:right="113" w:firstLine="0"/>
              <w:jc w:val="center"/>
              <w:rPr>
                <w:sz w:val="18"/>
                <w:szCs w:val="18"/>
              </w:rPr>
            </w:pPr>
            <w:bookmarkStart w:id="4" w:name="_Hlk483991693"/>
            <w:r w:rsidRPr="00220F51">
              <w:rPr>
                <w:sz w:val="18"/>
                <w:szCs w:val="18"/>
              </w:rPr>
              <w:t>Прочие работники муниципальных бюджетных и казенных учреждений (за исключением работников органов местного самоуправления, органов управления администрации с правом юридического лица</w:t>
            </w:r>
            <w:r w:rsidRPr="00D9610B">
              <w:rPr>
                <w:sz w:val="18"/>
                <w:szCs w:val="18"/>
              </w:rPr>
              <w:t>), работники МУП</w:t>
            </w:r>
          </w:p>
          <w:bookmarkEnd w:id="4"/>
          <w:p w:rsidR="005878D3" w:rsidRPr="0023231F" w:rsidRDefault="005878D3" w:rsidP="005878D3">
            <w:pPr>
              <w:spacing w:line="180" w:lineRule="atLeast"/>
              <w:ind w:left="113" w:right="113"/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4E0C9A" w:rsidRDefault="005878D3" w:rsidP="005878D3">
            <w:pPr>
              <w:pStyle w:val="24"/>
              <w:shd w:val="clear" w:color="auto" w:fill="auto"/>
              <w:spacing w:before="0" w:after="0" w:line="180" w:lineRule="atLeast"/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Депутаты, осуществляющие  полномочия на непостоянной основе</w:t>
            </w:r>
          </w:p>
        </w:tc>
      </w:tr>
      <w:tr w:rsidR="005878D3" w:rsidRPr="008431EE" w:rsidTr="00F63326">
        <w:trPr>
          <w:cantSplit/>
          <w:trHeight w:hRule="exact" w:val="42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78D3" w:rsidRPr="008431EE" w:rsidRDefault="005878D3" w:rsidP="005878D3">
            <w:pPr>
              <w:pStyle w:val="24"/>
              <w:shd w:val="clear" w:color="auto" w:fill="auto"/>
              <w:spacing w:before="60" w:line="1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34499E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23231F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Контрольно-ревизионная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23231F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Финансово-экономическая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23231F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23231F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Руководители структурных подразделений, заместители руководителя органа управления администрации с правом юридического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Остальные категории работников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</w:tbl>
    <w:p w:rsidR="005878D3" w:rsidRDefault="005878D3" w:rsidP="005878D3">
      <w:pPr>
        <w:jc w:val="center"/>
        <w:rPr>
          <w:sz w:val="20"/>
        </w:rPr>
        <w:sectPr w:rsidR="005878D3" w:rsidSect="005878D3">
          <w:pgSz w:w="16840" w:h="11900" w:orient="landscape"/>
          <w:pgMar w:top="1083" w:right="437" w:bottom="799" w:left="851" w:header="0" w:footer="6" w:gutter="0"/>
          <w:cols w:space="720"/>
          <w:noEndnote/>
          <w:docGrid w:linePitch="360"/>
        </w:sectPr>
      </w:pPr>
    </w:p>
    <w:tbl>
      <w:tblPr>
        <w:tblW w:w="15917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01"/>
        <w:gridCol w:w="2077"/>
        <w:gridCol w:w="2325"/>
        <w:gridCol w:w="536"/>
        <w:gridCol w:w="900"/>
        <w:gridCol w:w="2020"/>
        <w:gridCol w:w="680"/>
        <w:gridCol w:w="720"/>
        <w:gridCol w:w="720"/>
        <w:gridCol w:w="540"/>
        <w:gridCol w:w="540"/>
        <w:gridCol w:w="540"/>
        <w:gridCol w:w="900"/>
        <w:gridCol w:w="720"/>
        <w:gridCol w:w="900"/>
        <w:gridCol w:w="473"/>
      </w:tblGrid>
      <w:tr w:rsidR="005878D3" w:rsidRPr="008431EE" w:rsidTr="00AF50CB">
        <w:trPr>
          <w:cantSplit/>
          <w:trHeight w:hRule="exact" w:val="558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4420F0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4420F0" w:rsidRDefault="005878D3" w:rsidP="005878D3">
            <w:pPr>
              <w:pStyle w:val="24"/>
              <w:shd w:val="clear" w:color="auto" w:fill="auto"/>
              <w:spacing w:before="0" w:after="0" w:line="240" w:lineRule="auto"/>
              <w:ind w:left="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4420F0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34499E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4420F0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4420F0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5878D3" w:rsidRPr="008431EE" w:rsidTr="00D504BC">
        <w:trPr>
          <w:cantSplit/>
          <w:trHeight w:hRule="exact" w:val="42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sz w:val="20"/>
              </w:rPr>
              <w:t>1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sz w:val="24"/>
                <w:szCs w:val="24"/>
              </w:rPr>
            </w:pPr>
            <w:r w:rsidRPr="00616EE1">
              <w:rPr>
                <w:rStyle w:val="255pt"/>
                <w:bCs w:val="0"/>
                <w:sz w:val="24"/>
                <w:szCs w:val="24"/>
              </w:rPr>
              <w:t>26.20.11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Default="005878D3" w:rsidP="001F79AE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616EE1">
              <w:rPr>
                <w:bCs/>
                <w:color w:val="000000"/>
                <w:sz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16EE1">
                <w:rPr>
                  <w:bCs/>
                  <w:color w:val="000000"/>
                  <w:sz w:val="20"/>
                </w:rPr>
                <w:t>10 кг</w:t>
              </w:r>
            </w:smartTag>
            <w:r w:rsidRPr="00616EE1">
              <w:rPr>
                <w:bCs/>
                <w:color w:val="000000"/>
                <w:sz w:val="20"/>
              </w:rPr>
              <w:t xml:space="preserve"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</w:t>
            </w:r>
            <w:r w:rsidRPr="00E67055">
              <w:rPr>
                <w:b/>
                <w:bCs/>
                <w:color w:val="000000"/>
                <w:sz w:val="20"/>
              </w:rPr>
              <w:t>Пояснения по требуемой продукции: ноутбуки, планшетные компьютеры</w:t>
            </w:r>
            <w:r>
              <w:rPr>
                <w:b/>
                <w:bCs/>
                <w:color w:val="000000"/>
                <w:sz w:val="20"/>
                <w:lang w:val="en-US"/>
              </w:rPr>
              <w:t xml:space="preserve"> *)</w:t>
            </w:r>
          </w:p>
          <w:p w:rsidR="00367E7F" w:rsidRPr="00A942DF" w:rsidRDefault="00367E7F" w:rsidP="001F79AE">
            <w:pPr>
              <w:rPr>
                <w:sz w:val="20"/>
                <w:lang w:val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F221F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Р</w:t>
            </w:r>
            <w:r w:rsidRPr="00616EE1">
              <w:rPr>
                <w:color w:val="000000"/>
                <w:spacing w:val="-2"/>
                <w:sz w:val="20"/>
                <w:szCs w:val="20"/>
              </w:rPr>
              <w:t xml:space="preserve">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16EE1">
              <w:rPr>
                <w:color w:val="000000"/>
                <w:spacing w:val="-2"/>
                <w:sz w:val="20"/>
                <w:szCs w:val="20"/>
              </w:rPr>
              <w:t>Wi-Fi</w:t>
            </w:r>
            <w:proofErr w:type="spellEnd"/>
            <w:r w:rsidRPr="00616EE1">
              <w:rPr>
                <w:color w:val="000000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616EE1">
              <w:rPr>
                <w:color w:val="000000"/>
                <w:spacing w:val="-2"/>
                <w:sz w:val="20"/>
                <w:szCs w:val="20"/>
              </w:rPr>
              <w:t>Bluetooth</w:t>
            </w:r>
            <w:proofErr w:type="spellEnd"/>
            <w:r w:rsidRPr="00616EE1">
              <w:rPr>
                <w:color w:val="000000"/>
                <w:spacing w:val="-2"/>
                <w:sz w:val="20"/>
                <w:szCs w:val="20"/>
              </w:rPr>
              <w:t xml:space="preserve">, поддержки 3G (UMTS), тип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видеоадаптера, время </w:t>
            </w:r>
            <w:r w:rsidRPr="00616EE1">
              <w:rPr>
                <w:color w:val="000000"/>
                <w:spacing w:val="-2"/>
                <w:sz w:val="20"/>
                <w:szCs w:val="20"/>
              </w:rPr>
              <w:t>работы, операционная система, предустановленное программное обеспечение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,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before="0" w:after="0"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before="0" w:after="0"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34499E" w:rsidRDefault="005878D3" w:rsidP="005878D3">
            <w:pPr>
              <w:overflowPunct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9C5499" w:rsidRDefault="005878D3" w:rsidP="005878D3">
            <w:pPr>
              <w:rPr>
                <w:sz w:val="20"/>
              </w:rPr>
            </w:pPr>
            <w:r w:rsidRPr="009C5499">
              <w:rPr>
                <w:rStyle w:val="255pt"/>
                <w:bCs w:val="0"/>
                <w:sz w:val="20"/>
              </w:rPr>
              <w:t>Планшетные компьютеры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F221F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F221F">
              <w:rPr>
                <w:rStyle w:val="211pt"/>
                <w:sz w:val="20"/>
                <w:szCs w:val="20"/>
                <w:shd w:val="clear" w:color="auto" w:fill="auto"/>
              </w:rPr>
              <w:t>Размер</w:t>
            </w:r>
            <w:r>
              <w:rPr>
                <w:rStyle w:val="211pt"/>
                <w:sz w:val="20"/>
                <w:szCs w:val="20"/>
                <w:shd w:val="clear" w:color="auto" w:fill="auto"/>
              </w:rPr>
              <w:t xml:space="preserve"> </w:t>
            </w:r>
            <w:r w:rsidRPr="00BF221F">
              <w:rPr>
                <w:rStyle w:val="211pt"/>
                <w:sz w:val="20"/>
                <w:szCs w:val="20"/>
                <w:shd w:val="clear" w:color="auto" w:fill="auto"/>
              </w:rPr>
              <w:t>экрана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11pt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11pt"/>
                <w:sz w:val="20"/>
              </w:rPr>
              <w:t>дюйм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13DB7">
              <w:rPr>
                <w:rStyle w:val="211pt"/>
                <w:sz w:val="20"/>
                <w:szCs w:val="20"/>
                <w:shd w:val="clear" w:color="auto" w:fill="auto"/>
              </w:rPr>
              <w:t>Не более 11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A942DF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A942DF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>Вес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11pt"/>
                <w:sz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11pt"/>
                <w:sz w:val="20"/>
              </w:rPr>
              <w:t>кг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11pt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3"/>
                <w:sz w:val="20"/>
              </w:rPr>
              <w:t>Тип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5878D3" w:rsidRPr="006B5309" w:rsidRDefault="005878D3" w:rsidP="005878D3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C13DB7" w:rsidRDefault="005878D3" w:rsidP="005878D3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3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>Частота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11pt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11pt"/>
                <w:sz w:val="20"/>
              </w:rPr>
              <w:t>МГц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11pt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6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Garamond"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>размер оперативно 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11pt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C13DB7">
              <w:rPr>
                <w:rStyle w:val="211pt"/>
                <w:sz w:val="20"/>
              </w:rPr>
              <w:t>МБайт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9610B" w:rsidRDefault="005878D3" w:rsidP="001F79AE">
            <w:pPr>
              <w:shd w:val="clear" w:color="auto" w:fill="FFFFFF"/>
              <w:jc w:val="center"/>
              <w:rPr>
                <w:strike/>
                <w:color w:val="000000"/>
                <w:sz w:val="20"/>
              </w:rPr>
            </w:pPr>
            <w:r w:rsidRPr="00D9610B">
              <w:rPr>
                <w:rStyle w:val="23"/>
                <w:sz w:val="20"/>
              </w:rPr>
              <w:t xml:space="preserve">Не более </w:t>
            </w:r>
            <w:r w:rsidR="001F79AE" w:rsidRPr="00D9610B">
              <w:rPr>
                <w:rStyle w:val="23"/>
                <w:sz w:val="20"/>
                <w:lang w:val="en-US"/>
              </w:rPr>
              <w:t>6144</w:t>
            </w:r>
            <w:r w:rsidR="00DE754A" w:rsidRPr="00D9610B">
              <w:rPr>
                <w:rStyle w:val="23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Garamond"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>Объем накопителя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C13DB7">
              <w:rPr>
                <w:rStyle w:val="23"/>
                <w:sz w:val="20"/>
              </w:rPr>
              <w:t>ГБайт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9610B" w:rsidRDefault="005878D3" w:rsidP="001F79AE">
            <w:pPr>
              <w:shd w:val="clear" w:color="auto" w:fill="FFFFFF"/>
              <w:jc w:val="center"/>
              <w:rPr>
                <w:strike/>
                <w:color w:val="000000"/>
                <w:sz w:val="20"/>
              </w:rPr>
            </w:pPr>
            <w:r w:rsidRPr="00D9610B">
              <w:rPr>
                <w:rStyle w:val="23"/>
                <w:sz w:val="20"/>
              </w:rPr>
              <w:t xml:space="preserve">Не более </w:t>
            </w:r>
            <w:r w:rsidR="00D9610B" w:rsidRPr="00D9610B">
              <w:rPr>
                <w:rStyle w:val="23"/>
                <w:sz w:val="20"/>
              </w:rPr>
              <w:t>128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Garamond"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10DC7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10DC7">
              <w:rPr>
                <w:rStyle w:val="211pt"/>
                <w:sz w:val="20"/>
              </w:rPr>
              <w:t>Тип жесткого диска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13DB7">
              <w:rPr>
                <w:rStyle w:val="23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C13DB7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  <w:lang w:val="en-US"/>
              </w:rPr>
            </w:pPr>
            <w:r w:rsidRPr="00C13DB7">
              <w:rPr>
                <w:rStyle w:val="23"/>
                <w:sz w:val="20"/>
              </w:rPr>
              <w:t>SD</w:t>
            </w:r>
            <w:r w:rsidRPr="00C13DB7">
              <w:rPr>
                <w:rStyle w:val="23"/>
                <w:sz w:val="20"/>
                <w:lang w:val="en-US"/>
              </w:rPr>
              <w:t>HC</w:t>
            </w:r>
            <w:r w:rsidRPr="00C13DB7">
              <w:rPr>
                <w:rStyle w:val="23"/>
                <w:sz w:val="20"/>
              </w:rPr>
              <w:t xml:space="preserve"> карта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Garamond"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>Оптический 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A67892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7892">
              <w:rPr>
                <w:rStyle w:val="23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7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Garamond"/>
                <w:bCs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BF221F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BF221F">
              <w:rPr>
                <w:rStyle w:val="211pt"/>
                <w:sz w:val="20"/>
              </w:rPr>
              <w:t xml:space="preserve">Наличие модулей </w:t>
            </w:r>
            <w:proofErr w:type="spellStart"/>
            <w:r w:rsidR="001F79AE" w:rsidRPr="00BF221F">
              <w:rPr>
                <w:rStyle w:val="211pt"/>
                <w:sz w:val="20"/>
              </w:rPr>
              <w:t>W</w:t>
            </w:r>
            <w:r w:rsidRPr="00BF221F">
              <w:rPr>
                <w:rStyle w:val="211pt"/>
                <w:sz w:val="20"/>
              </w:rPr>
              <w:t>i-Fi</w:t>
            </w:r>
            <w:proofErr w:type="spellEnd"/>
            <w:r w:rsidRPr="00BF221F">
              <w:rPr>
                <w:rStyle w:val="211pt"/>
                <w:sz w:val="20"/>
              </w:rPr>
              <w:t xml:space="preserve">, </w:t>
            </w:r>
            <w:proofErr w:type="spellStart"/>
            <w:r w:rsidRPr="00BF221F">
              <w:rPr>
                <w:rStyle w:val="211pt"/>
                <w:sz w:val="20"/>
              </w:rPr>
              <w:t>Bluetooth</w:t>
            </w:r>
            <w:proofErr w:type="spellEnd"/>
            <w:r w:rsidRPr="00BF221F">
              <w:rPr>
                <w:rStyle w:val="211pt"/>
                <w:sz w:val="20"/>
              </w:rPr>
              <w:t>, поддержки 3G</w:t>
            </w:r>
            <w:r>
              <w:rPr>
                <w:rStyle w:val="211pt"/>
                <w:sz w:val="20"/>
              </w:rPr>
              <w:t xml:space="preserve"> </w:t>
            </w:r>
            <w:r w:rsidRPr="00BF221F">
              <w:rPr>
                <w:rStyle w:val="211pt"/>
                <w:sz w:val="20"/>
              </w:rPr>
              <w:t>(UMTS)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6B5309">
              <w:rPr>
                <w:rStyle w:val="23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A67892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A67892">
              <w:rPr>
                <w:color w:val="000000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7427A" w:rsidRDefault="005878D3" w:rsidP="005878D3">
            <w:pPr>
              <w:rPr>
                <w:sz w:val="20"/>
              </w:rPr>
            </w:pPr>
            <w:r w:rsidRPr="0087427A">
              <w:rPr>
                <w:rStyle w:val="23"/>
                <w:rFonts w:eastAsia="Calibri"/>
                <w:sz w:val="20"/>
              </w:rPr>
              <w:t>Тип видеоадаптера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7427A" w:rsidRDefault="005878D3" w:rsidP="005878D3">
            <w:pPr>
              <w:rPr>
                <w:sz w:val="20"/>
              </w:rPr>
            </w:pPr>
            <w:r>
              <w:rPr>
                <w:rStyle w:val="23"/>
                <w:rFonts w:eastAsia="Calibri"/>
                <w:sz w:val="20"/>
              </w:rPr>
              <w:t>В</w:t>
            </w:r>
            <w:r w:rsidRPr="0087427A">
              <w:rPr>
                <w:rStyle w:val="23"/>
                <w:rFonts w:eastAsia="Calibri"/>
                <w:sz w:val="20"/>
              </w:rPr>
              <w:t>ремя работы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7427A" w:rsidRDefault="005878D3" w:rsidP="005878D3">
            <w:pPr>
              <w:rPr>
                <w:sz w:val="20"/>
              </w:rPr>
            </w:pPr>
            <w:r>
              <w:rPr>
                <w:rStyle w:val="23"/>
                <w:rFonts w:eastAsia="Calibri"/>
                <w:sz w:val="20"/>
              </w:rPr>
              <w:t>О</w:t>
            </w:r>
            <w:r w:rsidRPr="0087427A">
              <w:rPr>
                <w:rStyle w:val="23"/>
                <w:rFonts w:eastAsia="Calibri"/>
                <w:sz w:val="20"/>
              </w:rPr>
              <w:t>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45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16EE1" w:rsidRDefault="005878D3" w:rsidP="005878D3">
            <w:pPr>
              <w:rPr>
                <w:rStyle w:val="255pt"/>
                <w:bCs w:val="0"/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7427A" w:rsidRDefault="005878D3" w:rsidP="005878D3">
            <w:pPr>
              <w:rPr>
                <w:sz w:val="20"/>
              </w:rPr>
            </w:pPr>
            <w:r w:rsidRPr="0087427A">
              <w:rPr>
                <w:rStyle w:val="23"/>
                <w:rFonts w:eastAsia="Calibri"/>
                <w:sz w:val="20"/>
              </w:rPr>
              <w:t>Предустановленное</w:t>
            </w:r>
            <w:r w:rsidRPr="0087427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87427A">
              <w:rPr>
                <w:rStyle w:val="23"/>
                <w:rFonts w:eastAsia="Calibri"/>
                <w:sz w:val="20"/>
              </w:rPr>
              <w:t>программное</w:t>
            </w:r>
            <w:r w:rsidRPr="0087427A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87427A">
              <w:rPr>
                <w:rStyle w:val="23"/>
                <w:rFonts w:eastAsia="Calibri"/>
                <w:sz w:val="20"/>
              </w:rPr>
              <w:t>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sz w:val="20"/>
              </w:rPr>
            </w:pPr>
            <w:r w:rsidRPr="006B5309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9C5499" w:rsidRDefault="005878D3" w:rsidP="005878D3">
            <w:pPr>
              <w:rPr>
                <w:sz w:val="20"/>
              </w:rPr>
            </w:pPr>
            <w:r w:rsidRPr="009C5499">
              <w:rPr>
                <w:rStyle w:val="255pt"/>
                <w:bCs w:val="0"/>
                <w:sz w:val="20"/>
              </w:rPr>
              <w:t>Ноутбуки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Размер</w:t>
            </w: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экрана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4A7F">
              <w:rPr>
                <w:rStyle w:val="211pt"/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Не более </w:t>
            </w:r>
            <w:r w:rsidRPr="00DB4A7F">
              <w:rPr>
                <w:rStyle w:val="211pt"/>
                <w:rFonts w:eastAsia="Calibri"/>
                <w:sz w:val="20"/>
                <w:szCs w:val="20"/>
              </w:rPr>
              <w:t>17.3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01052C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01052C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2E1A81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2E1A81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2E1A81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2E1A81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2E1A81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2E1A81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2E1A81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2E1A81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2E1A81" w:rsidRDefault="005878D3" w:rsidP="005878D3">
            <w:pPr>
              <w:jc w:val="center"/>
              <w:rPr>
                <w:b/>
                <w:sz w:val="48"/>
                <w:szCs w:val="48"/>
              </w:rPr>
            </w:pPr>
            <w:r w:rsidRPr="002E1A81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A80FD0">
              <w:rPr>
                <w:b/>
                <w:sz w:val="48"/>
                <w:szCs w:val="48"/>
              </w:rPr>
              <w:t xml:space="preserve">- </w:t>
            </w:r>
          </w:p>
        </w:tc>
      </w:tr>
      <w:tr w:rsidR="005878D3" w:rsidRPr="008431EE" w:rsidTr="00AF50CB">
        <w:trPr>
          <w:cantSplit/>
          <w:trHeight w:hRule="exact" w:val="6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В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ес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DB4A7F">
              <w:rPr>
                <w:rStyle w:val="211pt"/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jc w:val="center"/>
              <w:rPr>
                <w:sz w:val="20"/>
              </w:rPr>
            </w:pPr>
            <w:r w:rsidRPr="00DB4A7F">
              <w:rPr>
                <w:rStyle w:val="211pt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Тип</w:t>
            </w:r>
            <w:r w:rsidRPr="00FA1A62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A1A62">
              <w:rPr>
                <w:rStyle w:val="23"/>
                <w:rFonts w:eastAsia="Calibri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jc w:val="center"/>
              <w:rPr>
                <w:sz w:val="20"/>
              </w:rPr>
            </w:pPr>
            <w:r w:rsidRPr="00DB4A7F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9610B" w:rsidRDefault="005878D3" w:rsidP="001F79AE">
            <w:pPr>
              <w:rPr>
                <w:sz w:val="20"/>
              </w:rPr>
            </w:pPr>
            <w:r w:rsidRPr="00D9610B">
              <w:rPr>
                <w:rStyle w:val="23"/>
                <w:rFonts w:eastAsia="Calibri"/>
                <w:sz w:val="20"/>
              </w:rPr>
              <w:t xml:space="preserve">Не более </w:t>
            </w:r>
            <w:r w:rsidR="001F79AE" w:rsidRPr="00D9610B">
              <w:rPr>
                <w:rStyle w:val="23"/>
                <w:rFonts w:eastAsia="Calibri"/>
                <w:sz w:val="20"/>
                <w:lang w:val="en-US"/>
              </w:rPr>
              <w:t>8</w:t>
            </w:r>
            <w:r w:rsidRPr="00D9610B">
              <w:rPr>
                <w:rStyle w:val="23"/>
                <w:rFonts w:eastAsia="Calibri"/>
                <w:sz w:val="20"/>
              </w:rPr>
              <w:t xml:space="preserve"> ядер</w:t>
            </w:r>
            <w:r w:rsidR="00DE754A" w:rsidRPr="00D9610B">
              <w:rPr>
                <w:rStyle w:val="23"/>
                <w:rFonts w:eastAsia="Calibri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3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Частота</w:t>
            </w:r>
            <w:r w:rsidRPr="00FA1A62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A1A62">
              <w:rPr>
                <w:rStyle w:val="23"/>
                <w:rFonts w:eastAsia="Calibri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jc w:val="center"/>
              <w:rPr>
                <w:sz w:val="20"/>
              </w:rPr>
            </w:pPr>
            <w:r w:rsidRPr="00DB4A7F">
              <w:rPr>
                <w:rStyle w:val="23"/>
                <w:rFonts w:eastAsia="Calibri"/>
                <w:sz w:val="20"/>
              </w:rPr>
              <w:t>МГц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9610B" w:rsidRDefault="005878D3" w:rsidP="005878D3">
            <w:pPr>
              <w:rPr>
                <w:sz w:val="20"/>
              </w:rPr>
            </w:pPr>
            <w:r w:rsidRPr="00D9610B">
              <w:rPr>
                <w:rStyle w:val="23"/>
                <w:rFonts w:eastAsia="Calibri"/>
                <w:sz w:val="20"/>
              </w:rPr>
              <w:t>Не более 3000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>Р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азмер оперативной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B4A7F">
              <w:rPr>
                <w:rStyle w:val="211pt"/>
                <w:rFonts w:eastAsia="Calibri"/>
                <w:sz w:val="20"/>
                <w:szCs w:val="20"/>
              </w:rPr>
              <w:t>МБайт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9610B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9610B">
              <w:rPr>
                <w:rStyle w:val="211pt"/>
                <w:rFonts w:eastAsia="Calibri"/>
                <w:sz w:val="20"/>
                <w:szCs w:val="20"/>
              </w:rPr>
              <w:t xml:space="preserve">Не более </w:t>
            </w:r>
            <w:r w:rsidR="001F79AE" w:rsidRPr="00D9610B">
              <w:rPr>
                <w:rStyle w:val="211pt"/>
                <w:rFonts w:eastAsia="Calibri"/>
                <w:sz w:val="20"/>
                <w:szCs w:val="20"/>
                <w:lang w:val="en-US"/>
              </w:rPr>
              <w:t>16384</w:t>
            </w:r>
            <w:r w:rsidR="00FC1AA0" w:rsidRPr="00D9610B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Объем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накопителя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B4A7F">
              <w:rPr>
                <w:rStyle w:val="211pt"/>
                <w:rFonts w:eastAsia="Calibri"/>
                <w:sz w:val="20"/>
                <w:szCs w:val="20"/>
              </w:rPr>
              <w:t>ГБайт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DB4A7F" w:rsidRDefault="005878D3" w:rsidP="005878D3">
            <w:pPr>
              <w:rPr>
                <w:sz w:val="20"/>
              </w:rPr>
            </w:pPr>
            <w:r>
              <w:rPr>
                <w:rStyle w:val="211pt"/>
                <w:rFonts w:eastAsia="Calibri"/>
                <w:sz w:val="20"/>
              </w:rPr>
              <w:t>Н</w:t>
            </w:r>
            <w:r w:rsidRPr="00DB4A7F">
              <w:rPr>
                <w:rStyle w:val="23"/>
                <w:rFonts w:eastAsia="Calibri"/>
                <w:sz w:val="20"/>
              </w:rPr>
              <w:t xml:space="preserve">е более </w:t>
            </w:r>
            <w:r w:rsidRPr="00EB6082">
              <w:rPr>
                <w:rStyle w:val="23"/>
                <w:rFonts w:eastAsia="Calibri"/>
                <w:sz w:val="20"/>
              </w:rPr>
              <w:t xml:space="preserve">1000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9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B10DC7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 w:rsidRPr="009958BA">
              <w:rPr>
                <w:rStyle w:val="211pt"/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Оптический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18ED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 xml:space="preserve">Наличие модулей </w:t>
            </w:r>
            <w:r w:rsidR="001F79AE"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W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i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Fi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Bluetooth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>, поддержки 3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G</w:t>
            </w:r>
            <w:r w:rsidRPr="00FA1A62">
              <w:rPr>
                <w:rStyle w:val="211pt"/>
                <w:rFonts w:eastAsia="Calibri"/>
                <w:sz w:val="20"/>
                <w:szCs w:val="20"/>
              </w:rPr>
              <w:t xml:space="preserve"> (</w:t>
            </w:r>
            <w:r w:rsidRPr="00FA1A62">
              <w:rPr>
                <w:rStyle w:val="211pt"/>
                <w:rFonts w:eastAsia="Calibri"/>
                <w:sz w:val="20"/>
                <w:szCs w:val="20"/>
                <w:lang w:val="en-US"/>
              </w:rPr>
              <w:t>UMTS</w:t>
            </w:r>
            <w:r w:rsidRPr="006B18ED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pStyle w:val="2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A1A62">
              <w:rPr>
                <w:rStyle w:val="211pt"/>
                <w:rFonts w:eastAsia="Calibri"/>
                <w:sz w:val="20"/>
                <w:szCs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 w:rsidRPr="00FA1A62">
              <w:rPr>
                <w:rStyle w:val="211pt"/>
                <w:rFonts w:eastAsia="Calibri"/>
                <w:sz w:val="20"/>
              </w:rPr>
              <w:t>Тип</w:t>
            </w:r>
            <w:r w:rsidRPr="00FA1A62">
              <w:rPr>
                <w:rStyle w:val="211pt"/>
                <w:rFonts w:eastAsia="Calibri"/>
                <w:sz w:val="20"/>
                <w:lang w:val="en-US"/>
              </w:rPr>
              <w:t xml:space="preserve"> </w:t>
            </w:r>
            <w:r w:rsidRPr="00FA1A62">
              <w:rPr>
                <w:rStyle w:val="211pt"/>
                <w:rFonts w:eastAsia="Calibri"/>
                <w:sz w:val="20"/>
              </w:rPr>
              <w:t>ви</w:t>
            </w:r>
            <w:r w:rsidRPr="00FA1A62">
              <w:rPr>
                <w:rStyle w:val="23"/>
                <w:rFonts w:eastAsia="Calibri"/>
                <w:sz w:val="20"/>
              </w:rPr>
              <w:t>деоадаптера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>
              <w:rPr>
                <w:rStyle w:val="23"/>
                <w:rFonts w:eastAsia="Calibri"/>
                <w:sz w:val="20"/>
              </w:rPr>
              <w:t>В</w:t>
            </w:r>
            <w:r w:rsidRPr="00FA1A62">
              <w:rPr>
                <w:rStyle w:val="23"/>
                <w:rFonts w:eastAsia="Calibri"/>
                <w:sz w:val="20"/>
              </w:rPr>
              <w:t>ремя работы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>
              <w:rPr>
                <w:rStyle w:val="23"/>
                <w:rFonts w:eastAsia="Calibri"/>
                <w:sz w:val="20"/>
              </w:rPr>
              <w:t>О</w:t>
            </w:r>
            <w:r w:rsidRPr="00FA1A62">
              <w:rPr>
                <w:rStyle w:val="23"/>
                <w:rFonts w:eastAsia="Calibri"/>
                <w:sz w:val="20"/>
              </w:rPr>
              <w:t>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  <w:lang w:val="en-US"/>
              </w:rPr>
            </w:pPr>
            <w:r w:rsidRPr="00FA1A62">
              <w:rPr>
                <w:rStyle w:val="23"/>
                <w:rFonts w:eastAsia="Calibri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Предустановленное</w:t>
            </w:r>
            <w:r w:rsidRPr="00FA1A62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A1A62">
              <w:rPr>
                <w:rStyle w:val="23"/>
                <w:rFonts w:eastAsia="Calibri"/>
                <w:sz w:val="20"/>
              </w:rPr>
              <w:t>программное</w:t>
            </w:r>
            <w:r w:rsidRPr="00FA1A62">
              <w:rPr>
                <w:rStyle w:val="23"/>
                <w:rFonts w:eastAsia="Calibri"/>
                <w:sz w:val="20"/>
                <w:lang w:val="en-US"/>
              </w:rPr>
              <w:t xml:space="preserve"> </w:t>
            </w:r>
            <w:r w:rsidRPr="00FA1A62">
              <w:rPr>
                <w:rStyle w:val="23"/>
                <w:rFonts w:eastAsia="Calibri"/>
                <w:sz w:val="20"/>
              </w:rPr>
              <w:t>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A1A62" w:rsidRDefault="005878D3" w:rsidP="005878D3">
            <w:pPr>
              <w:jc w:val="center"/>
              <w:rPr>
                <w:sz w:val="20"/>
              </w:rPr>
            </w:pPr>
            <w:r w:rsidRPr="00FA1A62">
              <w:rPr>
                <w:rStyle w:val="23"/>
                <w:rFonts w:eastAsia="Calibri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44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2B2FF2" w:rsidRDefault="005878D3" w:rsidP="005878D3">
            <w:pPr>
              <w:jc w:val="center"/>
              <w:rPr>
                <w:b/>
                <w:sz w:val="20"/>
              </w:rPr>
            </w:pPr>
            <w:r w:rsidRPr="002B2FF2">
              <w:rPr>
                <w:b/>
                <w:sz w:val="20"/>
              </w:rPr>
              <w:lastRenderedPageBreak/>
              <w:t>2</w:t>
            </w:r>
            <w:r w:rsidR="000C2458">
              <w:rPr>
                <w:b/>
                <w:sz w:val="20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  <w:r w:rsidRPr="00616EE1">
              <w:rPr>
                <w:rStyle w:val="255pt"/>
                <w:bCs w:val="0"/>
                <w:sz w:val="24"/>
                <w:szCs w:val="24"/>
              </w:rPr>
              <w:t>26.20.1</w:t>
            </w:r>
            <w:r>
              <w:rPr>
                <w:rStyle w:val="255pt"/>
                <w:bCs w:val="0"/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Default="005878D3" w:rsidP="005878D3">
            <w:pPr>
              <w:shd w:val="clear" w:color="auto" w:fill="FFFFFF"/>
              <w:rPr>
                <w:sz w:val="20"/>
              </w:rPr>
            </w:pPr>
            <w:r w:rsidRPr="00D56278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5878D3" w:rsidRPr="00FA1A62" w:rsidRDefault="005878D3" w:rsidP="005878D3">
            <w:pPr>
              <w:shd w:val="clear" w:color="auto" w:fill="FFFFFF"/>
              <w:rPr>
                <w:sz w:val="20"/>
              </w:rPr>
            </w:pPr>
            <w:r w:rsidRPr="00E67055">
              <w:rPr>
                <w:b/>
                <w:bCs/>
                <w:color w:val="000000"/>
                <w:spacing w:val="-1"/>
                <w:sz w:val="20"/>
              </w:rPr>
              <w:t xml:space="preserve">Пояснения по требуемой продукции: </w:t>
            </w:r>
            <w:r w:rsidRPr="00E67055">
              <w:rPr>
                <w:b/>
                <w:bCs/>
                <w:color w:val="000000"/>
                <w:sz w:val="20"/>
              </w:rPr>
              <w:t xml:space="preserve">компьютеры персональные настольные, рабочие станции </w:t>
            </w:r>
            <w:r w:rsidRPr="00894587">
              <w:rPr>
                <w:b/>
                <w:bCs/>
                <w:color w:val="000000"/>
                <w:sz w:val="20"/>
              </w:rPr>
              <w:t xml:space="preserve">вывода </w:t>
            </w:r>
            <w:r w:rsidRPr="00894587">
              <w:rPr>
                <w:b/>
                <w:bCs/>
                <w:strike/>
                <w:color w:val="000000"/>
                <w:sz w:val="20"/>
              </w:rPr>
              <w:t>*)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6C3B36" w:rsidRDefault="005878D3" w:rsidP="001F79AE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B1661A">
              <w:rPr>
                <w:color w:val="000000"/>
                <w:spacing w:val="-2"/>
                <w:sz w:val="20"/>
                <w:szCs w:val="20"/>
              </w:rPr>
              <w:t xml:space="preserve">тип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>(моноблок/сис</w:t>
            </w:r>
            <w:r w:rsidRPr="00B1661A">
              <w:rPr>
                <w:color w:val="000000"/>
                <w:spacing w:val="-2"/>
                <w:sz w:val="20"/>
                <w:szCs w:val="20"/>
              </w:rPr>
              <w:t xml:space="preserve">темный блок и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монитор), </w:t>
            </w:r>
            <w:r w:rsidRPr="00B1661A">
              <w:rPr>
                <w:color w:val="000000"/>
                <w:sz w:val="20"/>
                <w:szCs w:val="20"/>
              </w:rPr>
              <w:t>размер экрана/монито</w:t>
            </w:r>
            <w:r w:rsidRPr="00B1661A">
              <w:rPr>
                <w:color w:val="000000"/>
                <w:spacing w:val="1"/>
                <w:sz w:val="20"/>
                <w:szCs w:val="20"/>
              </w:rPr>
              <w:t xml:space="preserve">ра, тип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процессора, </w:t>
            </w:r>
            <w:r w:rsidRPr="00B1661A">
              <w:rPr>
                <w:color w:val="000000"/>
                <w:spacing w:val="1"/>
                <w:sz w:val="20"/>
                <w:szCs w:val="20"/>
              </w:rPr>
              <w:t xml:space="preserve">частота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процессора,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размер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оперативной </w:t>
            </w:r>
            <w:r w:rsidRPr="00B1661A">
              <w:rPr>
                <w:color w:val="000000"/>
                <w:sz w:val="20"/>
                <w:szCs w:val="20"/>
              </w:rPr>
              <w:t xml:space="preserve">памяти, объем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накопителя, </w:t>
            </w:r>
            <w:r w:rsidRPr="00B1661A">
              <w:rPr>
                <w:color w:val="000000"/>
                <w:sz w:val="20"/>
                <w:szCs w:val="20"/>
              </w:rPr>
              <w:t xml:space="preserve">тип жесткого </w:t>
            </w:r>
            <w:r w:rsidRPr="00B1661A">
              <w:rPr>
                <w:color w:val="000000"/>
                <w:spacing w:val="1"/>
                <w:sz w:val="20"/>
                <w:szCs w:val="20"/>
              </w:rPr>
              <w:t>диска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, оптический привод, тип </w:t>
            </w:r>
            <w:r w:rsidRPr="00B1661A">
              <w:rPr>
                <w:color w:val="000000"/>
                <w:spacing w:val="-3"/>
                <w:sz w:val="20"/>
                <w:szCs w:val="20"/>
              </w:rPr>
              <w:t xml:space="preserve">видеоадаптера, </w:t>
            </w:r>
            <w:r w:rsidRPr="00B1661A">
              <w:rPr>
                <w:color w:val="000000"/>
                <w:sz w:val="20"/>
                <w:szCs w:val="20"/>
              </w:rPr>
              <w:t xml:space="preserve">операционная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 xml:space="preserve">система, </w:t>
            </w:r>
            <w:r w:rsidRPr="00B1661A">
              <w:rPr>
                <w:color w:val="000000"/>
                <w:sz w:val="20"/>
                <w:szCs w:val="20"/>
              </w:rPr>
              <w:t>предустановле</w:t>
            </w:r>
            <w:r w:rsidRPr="00B1661A">
              <w:rPr>
                <w:color w:val="000000"/>
                <w:spacing w:val="-2"/>
                <w:sz w:val="20"/>
                <w:szCs w:val="20"/>
              </w:rPr>
              <w:t xml:space="preserve">нное </w:t>
            </w:r>
            <w:r w:rsidRPr="00B1661A">
              <w:rPr>
                <w:color w:val="000000"/>
                <w:spacing w:val="-1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240" w:lineRule="auto"/>
              <w:ind w:left="8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34499E" w:rsidRDefault="005878D3" w:rsidP="005878D3">
            <w:pPr>
              <w:overflowPunct/>
              <w:textAlignment w:val="auto"/>
              <w:rPr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9C5499" w:rsidRDefault="005878D3" w:rsidP="005878D3">
            <w:pPr>
              <w:shd w:val="clear" w:color="auto" w:fill="FFFFFF"/>
              <w:rPr>
                <w:b/>
                <w:sz w:val="20"/>
              </w:rPr>
            </w:pPr>
            <w:r w:rsidRPr="009C5499">
              <w:rPr>
                <w:b/>
                <w:sz w:val="20"/>
              </w:rPr>
              <w:t>Персональные компьютеры (ПК) предназначенные преимущественно для работы с программным обеспечением обработки видео- и графических изображений, работы в системах автоматического проектирования</w:t>
            </w:r>
          </w:p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Т</w:t>
            </w:r>
            <w:r w:rsidRPr="00B1661A">
              <w:rPr>
                <w:color w:val="000000"/>
                <w:spacing w:val="-2"/>
                <w:sz w:val="20"/>
              </w:rPr>
              <w:t xml:space="preserve">ип (моноблок/ </w:t>
            </w:r>
            <w:r w:rsidRPr="00B1661A">
              <w:rPr>
                <w:color w:val="000000"/>
                <w:spacing w:val="-1"/>
                <w:sz w:val="20"/>
              </w:rPr>
              <w:t xml:space="preserve">системный </w:t>
            </w:r>
            <w:r w:rsidRPr="00B1661A">
              <w:rPr>
                <w:color w:val="000000"/>
                <w:spacing w:val="10"/>
                <w:sz w:val="20"/>
              </w:rPr>
              <w:t xml:space="preserve">блок и </w:t>
            </w:r>
            <w:r w:rsidRPr="00B1661A">
              <w:rPr>
                <w:color w:val="000000"/>
                <w:spacing w:val="-1"/>
                <w:sz w:val="20"/>
              </w:rPr>
              <w:t>монитор)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 w:rsidRPr="00B1661A">
              <w:rPr>
                <w:color w:val="000000"/>
                <w:spacing w:val="-1"/>
                <w:sz w:val="20"/>
              </w:rPr>
              <w:t xml:space="preserve">системный </w:t>
            </w:r>
            <w:r w:rsidRPr="00B1661A">
              <w:rPr>
                <w:color w:val="000000"/>
                <w:spacing w:val="10"/>
                <w:sz w:val="20"/>
              </w:rPr>
              <w:t xml:space="preserve">блок и </w:t>
            </w:r>
            <w:r w:rsidRPr="00B1661A">
              <w:rPr>
                <w:color w:val="000000"/>
                <w:spacing w:val="-1"/>
                <w:sz w:val="20"/>
              </w:rPr>
              <w:t>монитор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01052C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01052C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</w:t>
            </w:r>
          </w:p>
        </w:tc>
      </w:tr>
      <w:tr w:rsidR="005878D3" w:rsidRPr="008431EE" w:rsidTr="00AF50CB">
        <w:trPr>
          <w:cantSplit/>
          <w:trHeight w:hRule="exact"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E96BBC" w:rsidRDefault="005878D3" w:rsidP="005878D3">
            <w:pPr>
              <w:shd w:val="clear" w:color="auto" w:fill="FFFFFF"/>
              <w:rPr>
                <w:strike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Р</w:t>
            </w:r>
            <w:r w:rsidRPr="00B1661A">
              <w:rPr>
                <w:color w:val="000000"/>
                <w:spacing w:val="-2"/>
                <w:sz w:val="20"/>
              </w:rPr>
              <w:t xml:space="preserve">азмер </w:t>
            </w:r>
            <w:r w:rsidRPr="00B1661A">
              <w:rPr>
                <w:color w:val="000000"/>
                <w:spacing w:val="-1"/>
                <w:sz w:val="20"/>
              </w:rPr>
              <w:t>экрана</w:t>
            </w:r>
            <w:r w:rsidRPr="00EB6082">
              <w:rPr>
                <w:color w:val="000000"/>
                <w:spacing w:val="-1"/>
                <w:sz w:val="20"/>
              </w:rPr>
              <w:t>/монитора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pacing w:val="-2"/>
                <w:sz w:val="20"/>
              </w:rPr>
              <w:t>дюйм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 w:rsidRPr="00B1661A">
              <w:rPr>
                <w:color w:val="000000"/>
                <w:spacing w:val="-3"/>
                <w:sz w:val="20"/>
              </w:rPr>
              <w:t>не более 27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4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Т</w:t>
            </w:r>
            <w:r w:rsidRPr="00B1661A">
              <w:rPr>
                <w:color w:val="000000"/>
                <w:spacing w:val="-2"/>
                <w:sz w:val="20"/>
              </w:rPr>
              <w:t>ип 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sz w:val="20"/>
              </w:rPr>
            </w:pPr>
            <w:r w:rsidRPr="00D9610B">
              <w:rPr>
                <w:color w:val="000000"/>
                <w:spacing w:val="-2"/>
                <w:sz w:val="20"/>
              </w:rPr>
              <w:t xml:space="preserve">не более </w:t>
            </w:r>
            <w:r w:rsidR="001F79AE" w:rsidRPr="00D9610B">
              <w:rPr>
                <w:color w:val="000000"/>
                <w:spacing w:val="-2"/>
                <w:sz w:val="20"/>
                <w:lang w:val="en-US"/>
              </w:rPr>
              <w:t>8</w:t>
            </w:r>
            <w:r w:rsidRPr="00D9610B">
              <w:rPr>
                <w:color w:val="000000"/>
                <w:spacing w:val="-2"/>
                <w:sz w:val="20"/>
              </w:rPr>
              <w:t xml:space="preserve"> ядер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4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1"/>
                <w:sz w:val="20"/>
              </w:rPr>
              <w:t>Ч</w:t>
            </w:r>
            <w:r w:rsidRPr="00B1661A">
              <w:rPr>
                <w:color w:val="000000"/>
                <w:spacing w:val="1"/>
                <w:sz w:val="20"/>
              </w:rPr>
              <w:t xml:space="preserve">астота </w:t>
            </w:r>
            <w:r w:rsidRPr="00B1661A">
              <w:rPr>
                <w:color w:val="000000"/>
                <w:spacing w:val="-2"/>
                <w:sz w:val="20"/>
              </w:rPr>
              <w:t>процессора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pacing w:val="-2"/>
                <w:sz w:val="20"/>
              </w:rPr>
              <w:t>МГц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sz w:val="20"/>
              </w:rPr>
            </w:pPr>
            <w:r w:rsidRPr="00D9610B">
              <w:rPr>
                <w:color w:val="000000"/>
                <w:spacing w:val="-1"/>
                <w:sz w:val="20"/>
              </w:rPr>
              <w:t>не более 3</w:t>
            </w:r>
            <w:r w:rsidR="001F79AE" w:rsidRPr="00D9610B">
              <w:rPr>
                <w:color w:val="000000"/>
                <w:spacing w:val="-1"/>
                <w:sz w:val="20"/>
                <w:lang w:val="en-US"/>
              </w:rPr>
              <w:t>9</w:t>
            </w:r>
            <w:r w:rsidRPr="00D9610B">
              <w:rPr>
                <w:color w:val="000000"/>
                <w:spacing w:val="-1"/>
                <w:sz w:val="20"/>
              </w:rPr>
              <w:t>00</w:t>
            </w:r>
            <w:r w:rsidR="00FC1AA0" w:rsidRPr="00D9610B">
              <w:rPr>
                <w:color w:val="000000"/>
                <w:spacing w:val="-1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4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1F79AE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B1661A">
              <w:rPr>
                <w:color w:val="000000"/>
                <w:sz w:val="20"/>
              </w:rPr>
              <w:t xml:space="preserve">азмер </w:t>
            </w:r>
            <w:r w:rsidRPr="00B1661A">
              <w:rPr>
                <w:color w:val="000000"/>
                <w:spacing w:val="-3"/>
                <w:sz w:val="20"/>
              </w:rPr>
              <w:t>оперативно</w:t>
            </w:r>
            <w:r w:rsidRPr="00B1661A">
              <w:rPr>
                <w:color w:val="000000"/>
                <w:spacing w:val="-1"/>
                <w:sz w:val="20"/>
              </w:rPr>
              <w:t>й памяти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 w:rsidRPr="00B1661A">
              <w:rPr>
                <w:color w:val="000000"/>
                <w:spacing w:val="-2"/>
                <w:sz w:val="20"/>
              </w:rPr>
              <w:t>МБайт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D9610B" w:rsidRDefault="005878D3" w:rsidP="005878D3">
            <w:pPr>
              <w:shd w:val="clear" w:color="auto" w:fill="FFFFFF"/>
              <w:rPr>
                <w:sz w:val="20"/>
              </w:rPr>
            </w:pPr>
            <w:r w:rsidRPr="00D9610B">
              <w:rPr>
                <w:color w:val="000000"/>
                <w:spacing w:val="-2"/>
                <w:sz w:val="20"/>
              </w:rPr>
              <w:t xml:space="preserve">не более </w:t>
            </w:r>
            <w:r w:rsidR="001F79AE" w:rsidRPr="00D9610B">
              <w:rPr>
                <w:color w:val="000000"/>
                <w:spacing w:val="-2"/>
                <w:sz w:val="20"/>
              </w:rPr>
              <w:t>32768</w:t>
            </w:r>
            <w:r w:rsidR="00FC1AA0" w:rsidRPr="00D9610B">
              <w:rPr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1661A">
              <w:rPr>
                <w:color w:val="000000"/>
                <w:sz w:val="20"/>
              </w:rPr>
              <w:t xml:space="preserve">бъем </w:t>
            </w:r>
            <w:r w:rsidRPr="00B1661A">
              <w:rPr>
                <w:color w:val="000000"/>
                <w:spacing w:val="-2"/>
                <w:sz w:val="20"/>
              </w:rPr>
              <w:t>накопител</w:t>
            </w:r>
            <w:r w:rsidRPr="00EB6082">
              <w:rPr>
                <w:color w:val="000000"/>
                <w:spacing w:val="-2"/>
                <w:sz w:val="20"/>
              </w:rPr>
              <w:t>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pacing w:val="-6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 w:rsidRPr="00B1661A">
              <w:rPr>
                <w:color w:val="000000"/>
                <w:spacing w:val="-2"/>
                <w:sz w:val="20"/>
              </w:rPr>
              <w:t>ГБайт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 w:rsidRPr="00B1661A">
              <w:rPr>
                <w:color w:val="000000"/>
                <w:spacing w:val="-1"/>
                <w:sz w:val="20"/>
              </w:rPr>
              <w:t xml:space="preserve">не более </w:t>
            </w:r>
            <w:r w:rsidRPr="00EB6082">
              <w:rPr>
                <w:color w:val="000000"/>
                <w:spacing w:val="-1"/>
                <w:sz w:val="20"/>
              </w:rPr>
              <w:t>2500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91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Т</w:t>
            </w:r>
            <w:r w:rsidRPr="00B1661A">
              <w:rPr>
                <w:color w:val="000000"/>
                <w:spacing w:val="-2"/>
                <w:sz w:val="20"/>
              </w:rPr>
              <w:t xml:space="preserve">ип </w:t>
            </w:r>
            <w:r w:rsidRPr="00B1661A">
              <w:rPr>
                <w:color w:val="000000"/>
                <w:sz w:val="20"/>
              </w:rPr>
              <w:t xml:space="preserve">жесткого </w:t>
            </w:r>
            <w:r w:rsidRPr="00B1661A">
              <w:rPr>
                <w:color w:val="000000"/>
                <w:spacing w:val="1"/>
                <w:sz w:val="20"/>
              </w:rPr>
              <w:t xml:space="preserve">диска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B1661A">
              <w:rPr>
                <w:sz w:val="20"/>
                <w:lang w:val="en-US"/>
              </w:rPr>
              <w:t>SSD</w:t>
            </w:r>
            <w:r w:rsidRPr="00B15040">
              <w:rPr>
                <w:sz w:val="20"/>
              </w:rPr>
              <w:t xml:space="preserve"> – </w:t>
            </w:r>
            <w:r w:rsidRPr="00B1661A">
              <w:rPr>
                <w:sz w:val="20"/>
              </w:rPr>
              <w:t>операционная система</w:t>
            </w:r>
          </w:p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B1661A">
              <w:rPr>
                <w:sz w:val="20"/>
              </w:rPr>
              <w:t>НЖМД - данные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3"/>
                <w:sz w:val="20"/>
              </w:rPr>
              <w:t>О</w:t>
            </w:r>
            <w:r w:rsidRPr="00B1661A">
              <w:rPr>
                <w:color w:val="000000"/>
                <w:spacing w:val="-3"/>
                <w:sz w:val="20"/>
              </w:rPr>
              <w:t xml:space="preserve">птический </w:t>
            </w:r>
            <w:r w:rsidRPr="00B1661A">
              <w:rPr>
                <w:color w:val="000000"/>
                <w:spacing w:val="-1"/>
                <w:sz w:val="20"/>
              </w:rPr>
              <w:t>привод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746449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7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Т</w:t>
            </w:r>
            <w:r w:rsidRPr="00B1661A">
              <w:rPr>
                <w:color w:val="000000"/>
                <w:spacing w:val="-2"/>
                <w:sz w:val="20"/>
              </w:rPr>
              <w:t>ип видеоадапт</w:t>
            </w:r>
            <w:r w:rsidRPr="00B1661A">
              <w:rPr>
                <w:color w:val="000000"/>
                <w:spacing w:val="-1"/>
                <w:sz w:val="20"/>
              </w:rPr>
              <w:t>ера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 w:rsidRPr="00B1661A">
              <w:rPr>
                <w:color w:val="000000"/>
                <w:sz w:val="20"/>
              </w:rPr>
              <w:t>внешний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B1661A">
              <w:rPr>
                <w:color w:val="000000"/>
                <w:sz w:val="20"/>
              </w:rPr>
              <w:t>перационная система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jc w:val="center"/>
              <w:rPr>
                <w:sz w:val="20"/>
              </w:rPr>
            </w:pPr>
            <w:r w:rsidRPr="00B1661A">
              <w:rPr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B1661A" w:rsidRDefault="005878D3" w:rsidP="005878D3">
            <w:pPr>
              <w:shd w:val="clear" w:color="auto" w:fill="FFFFFF"/>
              <w:rPr>
                <w:sz w:val="20"/>
              </w:rPr>
            </w:pPr>
            <w:r w:rsidRPr="00B1661A">
              <w:rPr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3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FD4B17" w:rsidRDefault="005878D3" w:rsidP="005878D3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B1661A">
              <w:rPr>
                <w:color w:val="000000"/>
                <w:sz w:val="20"/>
              </w:rPr>
              <w:t>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B1661A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8D3" w:rsidRPr="00B1661A" w:rsidRDefault="005878D3" w:rsidP="005878D3">
            <w:pPr>
              <w:jc w:val="center"/>
              <w:rPr>
                <w:sz w:val="20"/>
              </w:rPr>
            </w:pPr>
            <w:r w:rsidRPr="00B1661A">
              <w:rPr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B1661A" w:rsidRDefault="005878D3" w:rsidP="005878D3">
            <w:pPr>
              <w:shd w:val="clear" w:color="auto" w:fill="FFFFFF"/>
              <w:jc w:val="center"/>
              <w:rPr>
                <w:sz w:val="20"/>
              </w:rPr>
            </w:pPr>
            <w:r w:rsidRPr="00B1661A">
              <w:rPr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9C5499" w:rsidRDefault="005878D3" w:rsidP="005878D3">
            <w:pPr>
              <w:rPr>
                <w:sz w:val="20"/>
              </w:rPr>
            </w:pPr>
            <w:r w:rsidRPr="009C5499">
              <w:rPr>
                <w:b/>
                <w:sz w:val="20"/>
              </w:rPr>
              <w:t>Персональные компьютеры (ПК) предназначенные преимущественно для работы с программным обеспечением обработки ф</w:t>
            </w:r>
            <w:r w:rsidRPr="009C5499">
              <w:rPr>
                <w:b/>
                <w:color w:val="000000"/>
                <w:sz w:val="20"/>
              </w:rPr>
              <w:t>инансово-экономической</w:t>
            </w:r>
            <w:r w:rsidRPr="009C5499">
              <w:rPr>
                <w:b/>
                <w:sz w:val="20"/>
              </w:rPr>
              <w:t xml:space="preserve"> информации, больших массивов табличной информации</w:t>
            </w:r>
            <w:r w:rsidRPr="009C5499">
              <w:rPr>
                <w:sz w:val="20"/>
              </w:rPr>
              <w:t>.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C871D5">
              <w:rPr>
                <w:color w:val="000000"/>
                <w:sz w:val="20"/>
              </w:rPr>
              <w:t>ип (моноблок/ системный блоки монитор)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системный блок и монитор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01052C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18ED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  <w:lang w:val="en-US"/>
              </w:rPr>
            </w:pPr>
            <w:r w:rsidRPr="006B18ED">
              <w:rPr>
                <w:b/>
                <w:sz w:val="48"/>
                <w:szCs w:val="48"/>
                <w:lang w:val="en-US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18ED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18ED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18ED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18ED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-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-</w:t>
            </w:r>
          </w:p>
        </w:tc>
      </w:tr>
      <w:tr w:rsidR="005878D3" w:rsidRPr="008431EE" w:rsidTr="00AF50CB">
        <w:trPr>
          <w:cantSplit/>
          <w:trHeight w:hRule="exact" w:val="6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E96BBC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C871D5">
              <w:rPr>
                <w:color w:val="000000"/>
                <w:sz w:val="20"/>
              </w:rPr>
              <w:t>азмер</w:t>
            </w:r>
            <w:r>
              <w:rPr>
                <w:color w:val="000000"/>
                <w:sz w:val="20"/>
              </w:rPr>
              <w:t xml:space="preserve"> </w:t>
            </w:r>
            <w:r w:rsidRPr="00EB6082">
              <w:rPr>
                <w:color w:val="000000"/>
                <w:sz w:val="20"/>
              </w:rPr>
              <w:t>монитор</w:t>
            </w:r>
            <w:r w:rsidRPr="00EB6082">
              <w:rPr>
                <w:strike/>
                <w:color w:val="000000"/>
                <w:sz w:val="20"/>
              </w:rPr>
              <w:t>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дюйм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24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C871D5">
              <w:rPr>
                <w:color w:val="000000"/>
                <w:sz w:val="20"/>
              </w:rPr>
              <w:t>ип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не более 4 ядер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4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C871D5">
              <w:rPr>
                <w:color w:val="000000"/>
                <w:sz w:val="20"/>
              </w:rPr>
              <w:t>астота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МГц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 w:rsidRPr="00D9610B">
              <w:rPr>
                <w:color w:val="000000"/>
                <w:sz w:val="20"/>
              </w:rPr>
              <w:t>не более 3</w:t>
            </w:r>
            <w:r w:rsidR="001F79AE" w:rsidRPr="00D9610B">
              <w:rPr>
                <w:color w:val="000000"/>
                <w:sz w:val="20"/>
                <w:lang w:val="en-US"/>
              </w:rPr>
              <w:t>9</w:t>
            </w:r>
            <w:r w:rsidRPr="00D9610B">
              <w:rPr>
                <w:color w:val="000000"/>
                <w:sz w:val="20"/>
              </w:rPr>
              <w:t>00</w:t>
            </w:r>
            <w:r w:rsidR="00FC1AA0" w:rsidRPr="00D9610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6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C871D5">
              <w:rPr>
                <w:color w:val="000000"/>
                <w:sz w:val="20"/>
              </w:rPr>
              <w:t>азмер</w:t>
            </w:r>
            <w:r>
              <w:rPr>
                <w:color w:val="000000"/>
                <w:sz w:val="20"/>
              </w:rPr>
              <w:t xml:space="preserve"> </w:t>
            </w:r>
            <w:r w:rsidRPr="00C871D5">
              <w:rPr>
                <w:color w:val="000000"/>
                <w:sz w:val="20"/>
              </w:rPr>
              <w:t>оперативной памяти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C871D5">
              <w:rPr>
                <w:color w:val="000000"/>
                <w:sz w:val="20"/>
              </w:rPr>
              <w:t>МБайт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 w:rsidRPr="00D9610B">
              <w:rPr>
                <w:color w:val="000000"/>
                <w:sz w:val="20"/>
              </w:rPr>
              <w:t xml:space="preserve">не более </w:t>
            </w:r>
            <w:r w:rsidR="001F79AE" w:rsidRPr="00D9610B">
              <w:rPr>
                <w:color w:val="000000"/>
                <w:sz w:val="20"/>
                <w:lang w:val="en-US"/>
              </w:rPr>
              <w:t>16384</w:t>
            </w:r>
            <w:r w:rsidR="00FC1AA0" w:rsidRPr="00D9610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C871D5">
              <w:rPr>
                <w:color w:val="000000"/>
                <w:sz w:val="20"/>
              </w:rPr>
              <w:t>бъем накопителя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C871D5">
              <w:rPr>
                <w:color w:val="000000"/>
                <w:sz w:val="20"/>
              </w:rPr>
              <w:t>ГБайт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не более 1500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85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C871D5">
              <w:rPr>
                <w:color w:val="000000"/>
                <w:sz w:val="20"/>
              </w:rPr>
              <w:t>ип жесткого диска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sz w:val="20"/>
              </w:rPr>
            </w:pPr>
            <w:r w:rsidRPr="00C871D5">
              <w:rPr>
                <w:sz w:val="20"/>
              </w:rPr>
              <w:t xml:space="preserve">1. </w:t>
            </w:r>
            <w:r w:rsidRPr="00C871D5">
              <w:rPr>
                <w:sz w:val="20"/>
                <w:lang w:val="en-US"/>
              </w:rPr>
              <w:t>SSD</w:t>
            </w:r>
            <w:r w:rsidRPr="00C871D5">
              <w:rPr>
                <w:sz w:val="20"/>
              </w:rPr>
              <w:t xml:space="preserve"> – операционная система</w:t>
            </w:r>
          </w:p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sz w:val="20"/>
              </w:rPr>
              <w:t>2. НЖМД - данные</w:t>
            </w:r>
            <w:r w:rsidRPr="00C871D5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C871D5">
              <w:rPr>
                <w:color w:val="000000"/>
                <w:sz w:val="20"/>
              </w:rPr>
              <w:t>птический привод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DVD ROM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C871D5">
              <w:rPr>
                <w:color w:val="000000"/>
                <w:sz w:val="20"/>
              </w:rPr>
              <w:t>ип видеоадаптера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8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C871D5">
              <w:rPr>
                <w:color w:val="000000"/>
                <w:sz w:val="20"/>
              </w:rPr>
              <w:t>перационная система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наличие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8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C871D5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C871D5">
              <w:rPr>
                <w:color w:val="000000"/>
                <w:sz w:val="20"/>
              </w:rPr>
              <w:t>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C871D5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C871D5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val="3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  <w:r w:rsidR="000C2458">
              <w:rPr>
                <w:sz w:val="20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9C5499" w:rsidRDefault="005878D3" w:rsidP="005878D3">
            <w:pPr>
              <w:rPr>
                <w:b/>
                <w:sz w:val="20"/>
              </w:rPr>
            </w:pPr>
            <w:r w:rsidRPr="009C5499">
              <w:rPr>
                <w:b/>
                <w:sz w:val="20"/>
              </w:rPr>
              <w:t>Персональные компьютеры (ПК) предназначенные для работы со стандартными офисными приложениями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D97C60">
              <w:rPr>
                <w:color w:val="000000"/>
                <w:sz w:val="20"/>
              </w:rPr>
              <w:t>ип (моноблок/ системный блоки монитор)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5309"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+</w:t>
            </w:r>
          </w:p>
        </w:tc>
        <w:tc>
          <w:tcPr>
            <w:tcW w:w="4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8D3" w:rsidRPr="006B5309" w:rsidRDefault="005878D3" w:rsidP="005878D3">
            <w:pPr>
              <w:pStyle w:val="24"/>
              <w:shd w:val="clear" w:color="auto" w:fill="auto"/>
              <w:spacing w:before="0" w:after="0" w:line="240" w:lineRule="auto"/>
              <w:ind w:hanging="3"/>
              <w:jc w:val="center"/>
              <w:rPr>
                <w:b/>
                <w:sz w:val="48"/>
                <w:szCs w:val="48"/>
              </w:rPr>
            </w:pPr>
            <w:r w:rsidRPr="006B18ED">
              <w:rPr>
                <w:b/>
                <w:sz w:val="48"/>
                <w:szCs w:val="48"/>
              </w:rPr>
              <w:t>-</w:t>
            </w:r>
          </w:p>
        </w:tc>
      </w:tr>
      <w:tr w:rsidR="005878D3" w:rsidRPr="008431EE" w:rsidTr="00AF50CB">
        <w:trPr>
          <w:cantSplit/>
          <w:trHeight w:hRule="exact" w:val="5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D97C60">
              <w:rPr>
                <w:color w:val="000000"/>
                <w:sz w:val="20"/>
              </w:rPr>
              <w:t>азмер</w:t>
            </w:r>
            <w:r>
              <w:rPr>
                <w:color w:val="000000"/>
                <w:sz w:val="20"/>
              </w:rPr>
              <w:t xml:space="preserve"> </w:t>
            </w:r>
            <w:r w:rsidRPr="009958BA">
              <w:rPr>
                <w:color w:val="000000"/>
                <w:sz w:val="20"/>
              </w:rPr>
              <w:t>монитора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039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дюйм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 более 22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D97C60">
              <w:rPr>
                <w:color w:val="000000"/>
                <w:sz w:val="20"/>
              </w:rPr>
              <w:t>ип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 w:rsidRPr="00D9610B">
              <w:rPr>
                <w:color w:val="000000"/>
                <w:sz w:val="20"/>
              </w:rPr>
              <w:t xml:space="preserve">не более </w:t>
            </w:r>
            <w:r w:rsidR="001F79AE" w:rsidRPr="00D9610B">
              <w:rPr>
                <w:color w:val="000000"/>
                <w:sz w:val="20"/>
                <w:lang w:val="en-US"/>
              </w:rPr>
              <w:t>4</w:t>
            </w:r>
            <w:r w:rsidRPr="00D9610B">
              <w:rPr>
                <w:color w:val="000000"/>
                <w:sz w:val="20"/>
              </w:rPr>
              <w:t xml:space="preserve"> ядер</w:t>
            </w:r>
            <w:r w:rsidR="00FC1AA0" w:rsidRPr="00D9610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8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D97C60">
              <w:rPr>
                <w:color w:val="000000"/>
                <w:sz w:val="20"/>
              </w:rPr>
              <w:t>астота процессора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292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МГц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610B" w:rsidRDefault="005878D3" w:rsidP="001F79AE">
            <w:pPr>
              <w:shd w:val="clear" w:color="auto" w:fill="FFFFFF"/>
              <w:rPr>
                <w:color w:val="000000"/>
                <w:sz w:val="20"/>
              </w:rPr>
            </w:pPr>
            <w:r w:rsidRPr="00D9610B">
              <w:rPr>
                <w:color w:val="000000"/>
                <w:sz w:val="20"/>
              </w:rPr>
              <w:t>не более 3</w:t>
            </w:r>
            <w:r w:rsidR="001F79AE" w:rsidRPr="00D9610B">
              <w:rPr>
                <w:color w:val="000000"/>
                <w:sz w:val="20"/>
                <w:lang w:val="en-US"/>
              </w:rPr>
              <w:t>9</w:t>
            </w:r>
            <w:r w:rsidRPr="00D9610B">
              <w:rPr>
                <w:color w:val="000000"/>
                <w:sz w:val="20"/>
              </w:rPr>
              <w:t>00</w:t>
            </w:r>
            <w:r w:rsidR="00FC1AA0" w:rsidRPr="00D9610B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1F79AE" w:rsidTr="00AF50CB">
        <w:trPr>
          <w:cantSplit/>
          <w:trHeight w:hRule="exact" w:val="5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D97C60">
              <w:rPr>
                <w:color w:val="000000"/>
                <w:sz w:val="20"/>
              </w:rPr>
              <w:t>азмер</w:t>
            </w:r>
            <w:r>
              <w:rPr>
                <w:color w:val="000000"/>
                <w:sz w:val="20"/>
              </w:rPr>
              <w:t xml:space="preserve"> </w:t>
            </w:r>
            <w:r w:rsidRPr="00D97C60">
              <w:rPr>
                <w:color w:val="000000"/>
                <w:sz w:val="20"/>
              </w:rPr>
              <w:t>оперативной памяти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257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D97C60">
              <w:rPr>
                <w:color w:val="000000"/>
                <w:sz w:val="20"/>
              </w:rPr>
              <w:t>МБайт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1F79AE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1F79AE">
              <w:rPr>
                <w:color w:val="000000"/>
                <w:sz w:val="20"/>
              </w:rPr>
              <w:t>не более 8192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1F79A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1F79A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D97C60">
              <w:rPr>
                <w:color w:val="000000"/>
                <w:sz w:val="20"/>
              </w:rPr>
              <w:t>бъем накопителя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2553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proofErr w:type="spellStart"/>
            <w:r w:rsidRPr="00D97C60">
              <w:rPr>
                <w:color w:val="000000"/>
                <w:sz w:val="20"/>
              </w:rPr>
              <w:t>ГБайт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не более 1000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5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D97C60">
              <w:rPr>
                <w:color w:val="000000"/>
                <w:sz w:val="20"/>
              </w:rPr>
              <w:t xml:space="preserve">ип жесткого диска 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НЖМД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D97C60">
              <w:rPr>
                <w:color w:val="000000"/>
                <w:sz w:val="20"/>
              </w:rPr>
              <w:t>птический привод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DVD ROM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D97C60">
              <w:rPr>
                <w:color w:val="000000"/>
                <w:sz w:val="20"/>
              </w:rPr>
              <w:t>ип видеоадаптера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32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</w:t>
            </w:r>
            <w:r w:rsidRPr="00D97C60">
              <w:rPr>
                <w:color w:val="000000"/>
                <w:sz w:val="20"/>
              </w:rPr>
              <w:t>перационная система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1F79AE" w:rsidP="005878D3">
            <w:pPr>
              <w:shd w:val="clear" w:color="auto" w:fill="FFFFFF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Н</w:t>
            </w:r>
            <w:r w:rsidR="005878D3" w:rsidRPr="00D97C60">
              <w:rPr>
                <w:color w:val="000000"/>
                <w:sz w:val="20"/>
              </w:rPr>
              <w:t>аличие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  <w:tr w:rsidR="005878D3" w:rsidRPr="008431EE" w:rsidTr="00AF50CB">
        <w:trPr>
          <w:cantSplit/>
          <w:trHeight w:hRule="exact"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Default="005878D3" w:rsidP="005878D3">
            <w:pPr>
              <w:jc w:val="center"/>
              <w:rPr>
                <w:sz w:val="2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8D3" w:rsidRPr="008431EE" w:rsidRDefault="005878D3" w:rsidP="005878D3">
            <w:pPr>
              <w:rPr>
                <w:sz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rPr>
                <w:sz w:val="20"/>
              </w:rPr>
            </w:pP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878D3" w:rsidRPr="00D97C60" w:rsidRDefault="005878D3" w:rsidP="005878D3">
            <w:pPr>
              <w:shd w:val="clear" w:color="auto" w:fill="FFFFF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</w:t>
            </w:r>
            <w:r w:rsidRPr="00D97C60">
              <w:rPr>
                <w:color w:val="000000"/>
                <w:sz w:val="20"/>
              </w:rPr>
              <w:t>редустановленное программное обеспечение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878D3" w:rsidRPr="00D97C60" w:rsidRDefault="005878D3" w:rsidP="005878D3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  <w:r w:rsidRPr="00D97C60">
              <w:rPr>
                <w:color w:val="000000"/>
                <w:sz w:val="20"/>
              </w:rPr>
              <w:t>—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530DCA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3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69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Default="005878D3" w:rsidP="005878D3">
            <w:pPr>
              <w:pStyle w:val="24"/>
              <w:shd w:val="clear" w:color="auto" w:fill="auto"/>
              <w:spacing w:line="176" w:lineRule="exact"/>
              <w:ind w:hanging="3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5878D3" w:rsidRPr="008431EE" w:rsidRDefault="005878D3" w:rsidP="005878D3">
            <w:pPr>
              <w:ind w:left="113" w:right="113"/>
              <w:rPr>
                <w:sz w:val="20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78D3" w:rsidRPr="008431EE" w:rsidRDefault="005878D3" w:rsidP="005878D3">
            <w:pPr>
              <w:pStyle w:val="24"/>
              <w:shd w:val="clear" w:color="auto" w:fill="auto"/>
              <w:spacing w:line="110" w:lineRule="exact"/>
              <w:ind w:hanging="3"/>
              <w:jc w:val="center"/>
              <w:rPr>
                <w:sz w:val="20"/>
                <w:szCs w:val="20"/>
              </w:rPr>
            </w:pPr>
          </w:p>
        </w:tc>
      </w:tr>
    </w:tbl>
    <w:p w:rsidR="005878D3" w:rsidRPr="006B18ED" w:rsidRDefault="005878D3" w:rsidP="005878D3">
      <w:pPr>
        <w:jc w:val="right"/>
        <w:rPr>
          <w:szCs w:val="28"/>
        </w:rPr>
      </w:pPr>
    </w:p>
    <w:p w:rsidR="005878D3" w:rsidRPr="00064A3F" w:rsidRDefault="005878D3" w:rsidP="005878D3">
      <w:pPr>
        <w:pStyle w:val="24"/>
        <w:widowControl/>
        <w:shd w:val="clear" w:color="auto" w:fill="auto"/>
        <w:tabs>
          <w:tab w:val="left" w:pos="1031"/>
        </w:tabs>
        <w:spacing w:before="0" w:after="0" w:line="180" w:lineRule="auto"/>
        <w:ind w:firstLine="7371"/>
        <w:jc w:val="center"/>
      </w:pPr>
    </w:p>
    <w:p w:rsidR="009E183D" w:rsidRDefault="009E183D" w:rsidP="009E183D"/>
    <w:p w:rsidR="00F7034A" w:rsidRDefault="009E183D" w:rsidP="00FE4AEF">
      <w:pPr>
        <w:jc w:val="both"/>
      </w:pPr>
      <w:r>
        <w:tab/>
      </w:r>
    </w:p>
    <w:sectPr w:rsidR="00F7034A" w:rsidSect="005878D3">
      <w:pgSz w:w="16840" w:h="11907" w:orient="landscape" w:code="9"/>
      <w:pgMar w:top="993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AB" w:rsidRDefault="00B472AB">
      <w:r>
        <w:separator/>
      </w:r>
    </w:p>
  </w:endnote>
  <w:endnote w:type="continuationSeparator" w:id="0">
    <w:p w:rsidR="00B472AB" w:rsidRDefault="00B4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AB" w:rsidRDefault="00B472AB">
      <w:r>
        <w:separator/>
      </w:r>
    </w:p>
  </w:footnote>
  <w:footnote w:type="continuationSeparator" w:id="0">
    <w:p w:rsidR="00B472AB" w:rsidRDefault="00B4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6" w:rsidRDefault="00DA5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5526" w:rsidRDefault="00DA55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6" w:rsidRDefault="00DA55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905"/>
    <w:multiLevelType w:val="multilevel"/>
    <w:tmpl w:val="60807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302A7C"/>
    <w:multiLevelType w:val="multilevel"/>
    <w:tmpl w:val="E670F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76D55E4"/>
    <w:multiLevelType w:val="hybridMultilevel"/>
    <w:tmpl w:val="2BE2074C"/>
    <w:lvl w:ilvl="0" w:tplc="716CA53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2A5E"/>
    <w:multiLevelType w:val="hybridMultilevel"/>
    <w:tmpl w:val="AD6C7A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721F5"/>
    <w:multiLevelType w:val="hybridMultilevel"/>
    <w:tmpl w:val="DFE027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CC7ED1"/>
    <w:multiLevelType w:val="multilevel"/>
    <w:tmpl w:val="99062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3E7722E2"/>
    <w:multiLevelType w:val="hybridMultilevel"/>
    <w:tmpl w:val="BF2A2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430BD"/>
    <w:multiLevelType w:val="hybridMultilevel"/>
    <w:tmpl w:val="52421F14"/>
    <w:lvl w:ilvl="0" w:tplc="70E09A4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103482"/>
    <w:multiLevelType w:val="hybridMultilevel"/>
    <w:tmpl w:val="39DAF1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50FE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E237ED"/>
    <w:multiLevelType w:val="multilevel"/>
    <w:tmpl w:val="DCE6D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7C132D3"/>
    <w:multiLevelType w:val="hybridMultilevel"/>
    <w:tmpl w:val="5378A9B8"/>
    <w:lvl w:ilvl="0" w:tplc="CD860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051682"/>
    <w:multiLevelType w:val="hybridMultilevel"/>
    <w:tmpl w:val="7E52A5BC"/>
    <w:lvl w:ilvl="0" w:tplc="181EBCE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F41724"/>
    <w:multiLevelType w:val="multilevel"/>
    <w:tmpl w:val="21DC3D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7F8B4156"/>
    <w:multiLevelType w:val="hybridMultilevel"/>
    <w:tmpl w:val="3F621BC2"/>
    <w:lvl w:ilvl="0" w:tplc="0608CC6E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0CB"/>
    <w:rsid w:val="00050BDB"/>
    <w:rsid w:val="000C2458"/>
    <w:rsid w:val="001132EE"/>
    <w:rsid w:val="001453E1"/>
    <w:rsid w:val="001D0926"/>
    <w:rsid w:val="001F79AE"/>
    <w:rsid w:val="00207C67"/>
    <w:rsid w:val="002A05E1"/>
    <w:rsid w:val="00367E7F"/>
    <w:rsid w:val="00374CB3"/>
    <w:rsid w:val="003B7634"/>
    <w:rsid w:val="004D66BB"/>
    <w:rsid w:val="004F486D"/>
    <w:rsid w:val="005122CC"/>
    <w:rsid w:val="00536E01"/>
    <w:rsid w:val="005473D9"/>
    <w:rsid w:val="00563FD9"/>
    <w:rsid w:val="005833D8"/>
    <w:rsid w:val="00583A0A"/>
    <w:rsid w:val="005878D3"/>
    <w:rsid w:val="005B4874"/>
    <w:rsid w:val="005C76B2"/>
    <w:rsid w:val="005D4550"/>
    <w:rsid w:val="00681220"/>
    <w:rsid w:val="006C0BAF"/>
    <w:rsid w:val="007948BD"/>
    <w:rsid w:val="007A059A"/>
    <w:rsid w:val="007B024F"/>
    <w:rsid w:val="008865A0"/>
    <w:rsid w:val="00893010"/>
    <w:rsid w:val="00894587"/>
    <w:rsid w:val="0095323C"/>
    <w:rsid w:val="00982406"/>
    <w:rsid w:val="009A1575"/>
    <w:rsid w:val="009A276C"/>
    <w:rsid w:val="009C1D30"/>
    <w:rsid w:val="009E1449"/>
    <w:rsid w:val="009E183D"/>
    <w:rsid w:val="00AE4A1D"/>
    <w:rsid w:val="00AF40AF"/>
    <w:rsid w:val="00AF50CB"/>
    <w:rsid w:val="00B14749"/>
    <w:rsid w:val="00B350CB"/>
    <w:rsid w:val="00B472AB"/>
    <w:rsid w:val="00BC0D33"/>
    <w:rsid w:val="00BE43E1"/>
    <w:rsid w:val="00C211A1"/>
    <w:rsid w:val="00C72073"/>
    <w:rsid w:val="00C91929"/>
    <w:rsid w:val="00D371C5"/>
    <w:rsid w:val="00D504BC"/>
    <w:rsid w:val="00D9610B"/>
    <w:rsid w:val="00DA5526"/>
    <w:rsid w:val="00DE754A"/>
    <w:rsid w:val="00E703F9"/>
    <w:rsid w:val="00E81AD2"/>
    <w:rsid w:val="00F63326"/>
    <w:rsid w:val="00F7034A"/>
    <w:rsid w:val="00F85D88"/>
    <w:rsid w:val="00FB7CEC"/>
    <w:rsid w:val="00FC1AA0"/>
    <w:rsid w:val="00FE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45EFE7F6"/>
  <w15:chartTrackingRefBased/>
  <w15:docId w15:val="{D5CE2CD6-2C2C-4D7A-B910-D140CC99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MonoCondensedC" w:hAnsi="MonoCondensedC"/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verflowPunct/>
      <w:autoSpaceDE/>
      <w:autoSpaceDN/>
      <w:adjustRightInd/>
      <w:ind w:left="720"/>
      <w:textAlignment w:val="auto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Cs w:val="24"/>
    </w:rPr>
  </w:style>
  <w:style w:type="paragraph" w:styleId="a4">
    <w:name w:val="Body Text Indent"/>
    <w:basedOn w:val="a"/>
    <w:pPr>
      <w:tabs>
        <w:tab w:val="num" w:pos="0"/>
      </w:tabs>
      <w:overflowPunct/>
      <w:autoSpaceDE/>
      <w:autoSpaceDN/>
      <w:adjustRightInd/>
      <w:ind w:firstLine="705"/>
      <w:jc w:val="both"/>
      <w:textAlignment w:val="auto"/>
    </w:pPr>
    <w:rPr>
      <w:szCs w:val="24"/>
    </w:rPr>
  </w:style>
  <w:style w:type="paragraph" w:customStyle="1" w:styleId="21">
    <w:name w:val="Основной текст 21"/>
    <w:basedOn w:val="a"/>
    <w:pPr>
      <w:ind w:right="850"/>
    </w:pPr>
  </w:style>
  <w:style w:type="paragraph" w:styleId="20">
    <w:name w:val="Body Text 2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Cs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styleId="22">
    <w:name w:val="Body Text Indent 2"/>
    <w:basedOn w:val="a"/>
    <w:pPr>
      <w:ind w:firstLine="540"/>
      <w:jc w:val="both"/>
    </w:pPr>
  </w:style>
  <w:style w:type="paragraph" w:customStyle="1" w:styleId="10">
    <w:name w:val="Цитата1"/>
    <w:basedOn w:val="a"/>
    <w:pPr>
      <w:ind w:left="1134" w:right="850"/>
    </w:pPr>
  </w:style>
  <w:style w:type="paragraph" w:styleId="30">
    <w:name w:val="Body Text Indent 3"/>
    <w:basedOn w:val="a"/>
    <w:pPr>
      <w:ind w:firstLine="900"/>
      <w:jc w:val="both"/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Subtitle"/>
    <w:basedOn w:val="a"/>
    <w:qFormat/>
    <w:pPr>
      <w:overflowPunct/>
      <w:autoSpaceDE/>
      <w:autoSpaceDN/>
      <w:adjustRightInd/>
      <w:textAlignment w:val="auto"/>
    </w:pPr>
    <w:rPr>
      <w:szCs w:val="24"/>
    </w:rPr>
  </w:style>
  <w:style w:type="character" w:customStyle="1" w:styleId="23">
    <w:name w:val="Основной текст (2)_"/>
    <w:link w:val="24"/>
    <w:locked/>
    <w:rsid w:val="005878D3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5878D3"/>
    <w:pPr>
      <w:widowControl w:val="0"/>
      <w:shd w:val="clear" w:color="auto" w:fill="FFFFFF"/>
      <w:overflowPunct/>
      <w:autoSpaceDE/>
      <w:autoSpaceDN/>
      <w:adjustRightInd/>
      <w:spacing w:before="300" w:after="360" w:line="240" w:lineRule="atLeast"/>
      <w:ind w:firstLine="700"/>
      <w:textAlignment w:val="auto"/>
    </w:pPr>
    <w:rPr>
      <w:sz w:val="26"/>
      <w:szCs w:val="26"/>
      <w:shd w:val="clear" w:color="auto" w:fill="FFFFFF"/>
    </w:rPr>
  </w:style>
  <w:style w:type="paragraph" w:customStyle="1" w:styleId="ConsPlusTitle">
    <w:name w:val="ConsPlusTitle"/>
    <w:rsid w:val="005878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5878D3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Hyperlink"/>
    <w:rsid w:val="005878D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5878D3"/>
    <w:rPr>
      <w:sz w:val="28"/>
      <w:lang w:val="ru-RU" w:eastAsia="ru-RU" w:bidi="ar-SA"/>
    </w:rPr>
  </w:style>
  <w:style w:type="paragraph" w:customStyle="1" w:styleId="ConsNormal">
    <w:name w:val="ConsNormal"/>
    <w:rsid w:val="005878D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msonormalcxspmiddle">
    <w:name w:val="msonormalcxspmiddle"/>
    <w:basedOn w:val="a"/>
    <w:rsid w:val="005878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55pt">
    <w:name w:val="Основной текст (2) + 5.5 pt"/>
    <w:aliases w:val="Полужирный,Основной текст (2) + 11 pt1"/>
    <w:rsid w:val="005878D3"/>
    <w:rPr>
      <w:rFonts w:ascii="Times New Roman" w:hAnsi="Times New Roman" w:cs="Times New Roman"/>
      <w:b/>
      <w:b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ar-SA"/>
    </w:rPr>
  </w:style>
  <w:style w:type="character" w:customStyle="1" w:styleId="24pt1">
    <w:name w:val="Основной текст (2) + 4 pt1"/>
    <w:aliases w:val="Курсив"/>
    <w:rsid w:val="005878D3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ar-SA"/>
    </w:rPr>
  </w:style>
  <w:style w:type="character" w:customStyle="1" w:styleId="212pt">
    <w:name w:val="Основной текст (2) + 12 pt"/>
    <w:rsid w:val="005878D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character" w:customStyle="1" w:styleId="40">
    <w:name w:val="Основной текст (4)_"/>
    <w:link w:val="41"/>
    <w:locked/>
    <w:rsid w:val="005878D3"/>
    <w:rPr>
      <w:lang w:bidi="ar-SA"/>
    </w:rPr>
  </w:style>
  <w:style w:type="paragraph" w:customStyle="1" w:styleId="41">
    <w:name w:val="Основной текст (4)"/>
    <w:basedOn w:val="a"/>
    <w:link w:val="40"/>
    <w:rsid w:val="005878D3"/>
    <w:pPr>
      <w:widowControl w:val="0"/>
      <w:shd w:val="clear" w:color="auto" w:fill="FFFFFF"/>
      <w:overflowPunct/>
      <w:autoSpaceDE/>
      <w:autoSpaceDN/>
      <w:adjustRightInd/>
      <w:spacing w:line="270" w:lineRule="exact"/>
      <w:jc w:val="center"/>
      <w:textAlignment w:val="auto"/>
    </w:pPr>
    <w:rPr>
      <w:sz w:val="20"/>
    </w:rPr>
  </w:style>
  <w:style w:type="character" w:customStyle="1" w:styleId="ab">
    <w:name w:val="Подпись к таблице_"/>
    <w:link w:val="ac"/>
    <w:locked/>
    <w:rsid w:val="005878D3"/>
    <w:rPr>
      <w:lang w:bidi="ar-SA"/>
    </w:rPr>
  </w:style>
  <w:style w:type="paragraph" w:customStyle="1" w:styleId="ac">
    <w:name w:val="Подпись к таблице"/>
    <w:basedOn w:val="a"/>
    <w:link w:val="ab"/>
    <w:rsid w:val="005878D3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sz w:val="20"/>
    </w:rPr>
  </w:style>
  <w:style w:type="character" w:customStyle="1" w:styleId="2BookmanOldStyle">
    <w:name w:val="Основной текст (2) + Bookman Old Style"/>
    <w:aliases w:val="7.5 pt,Интервал 1 pt"/>
    <w:rsid w:val="005878D3"/>
    <w:rPr>
      <w:rFonts w:ascii="Bookman Old Style" w:eastAsia="Times New Roman" w:hAnsi="Bookman Old Style" w:cs="Bookman Old Style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ar-SA"/>
    </w:rPr>
  </w:style>
  <w:style w:type="character" w:customStyle="1" w:styleId="211pt">
    <w:name w:val="Основной текст (2) + 11 pt"/>
    <w:rsid w:val="005878D3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Garamond">
    <w:name w:val="Основной текст (2) + Garamond"/>
    <w:aliases w:val="7 pt"/>
    <w:rsid w:val="005878D3"/>
    <w:rPr>
      <w:rFonts w:ascii="Garamond" w:eastAsia="Times New Roman" w:hAnsi="Garamond" w:cs="Garamond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ar-SA"/>
    </w:rPr>
  </w:style>
  <w:style w:type="character" w:customStyle="1" w:styleId="apple-converted-space">
    <w:name w:val="apple-converted-space"/>
    <w:basedOn w:val="a0"/>
    <w:rsid w:val="005878D3"/>
  </w:style>
  <w:style w:type="paragraph" w:styleId="ad">
    <w:name w:val="Balloon Text"/>
    <w:basedOn w:val="a"/>
    <w:link w:val="ae"/>
    <w:rsid w:val="005878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878D3"/>
    <w:rPr>
      <w:rFonts w:ascii="Segoe UI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93031-1D9A-49B3-8524-03D0A5DC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г.Снежинска</Company>
  <LinksUpToDate>false</LinksUpToDate>
  <CharactersWithSpaces>9693</CharactersWithSpaces>
  <SharedDoc>false</SharedDoc>
  <HLinks>
    <vt:vector size="18" baseType="variant"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consultantplus://offline/ref=86EAC3E4B92AE01AD3C4ED75F310099FB8513895CCC9A4EEFA82DC27310C6DA6B8D3754FCE385DBBL1x1L</vt:lpwstr>
      </vt:variant>
      <vt:variant>
        <vt:lpwstr/>
      </vt:variant>
      <vt:variant>
        <vt:i4>7274604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consultantplus://offline/ref=86EAC3E4B92AE01AD3C4ED75F310099FB8513895CCC9A4EEFA82DC27310C6DA6B8D3754FCE385EBAL1xFL</vt:lpwstr>
      </vt:variant>
      <vt:variant>
        <vt:lpwstr/>
      </vt:variant>
      <vt:variant>
        <vt:i4>6422639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consultantplus://offline/ref=468BD0971210768B4D12F1F8B0460AF4E96B99BD2794C3D821DC9CB6F2643F306A954D7A48F38B0AmEsBL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Беляева Елена Ивановна</cp:lastModifiedBy>
  <cp:revision>19</cp:revision>
  <cp:lastPrinted>2018-05-23T09:51:00Z</cp:lastPrinted>
  <dcterms:created xsi:type="dcterms:W3CDTF">2018-05-17T11:15:00Z</dcterms:created>
  <dcterms:modified xsi:type="dcterms:W3CDTF">2018-05-23T09:53:00Z</dcterms:modified>
</cp:coreProperties>
</file>