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107D51" w:rsidRDefault="00107D51" w:rsidP="00107D51"/>
    <w:p w:rsidR="0062186C" w:rsidRPr="00107D51" w:rsidRDefault="00981494" w:rsidP="00107D51">
      <w:r>
        <w:rPr>
          <w:noProof/>
        </w:rPr>
        <w:pict>
          <v:rect id="_x0000_s1027" style="position:absolute;margin-left:31.2pt;margin-top:28.35pt;width:785.2pt;height:473.35pt;z-index:251657728;mso-position-horizontal-relative:page;mso-position-vertical-relative:margin" o:allowincell="f" filled="f" strokeweight="1pt">
            <w10:wrap anchorx="page" anchory="margin"/>
          </v:rect>
        </w:pict>
      </w:r>
    </w:p>
    <w:p w:rsidR="0062186C" w:rsidRDefault="0062186C" w:rsidP="0062186C"/>
    <w:p w:rsidR="0062186C" w:rsidRDefault="0062186C" w:rsidP="0062186C"/>
    <w:p w:rsidR="0062186C" w:rsidRPr="0062186C" w:rsidRDefault="0062186C" w:rsidP="0062186C"/>
    <w:p w:rsidR="00C97051" w:rsidRPr="00917FF4" w:rsidRDefault="00C97051" w:rsidP="004B5BF6">
      <w:pPr>
        <w:pStyle w:val="1"/>
        <w:widowControl/>
        <w:spacing w:after="0"/>
        <w:rPr>
          <w:kern w:val="0"/>
          <w:sz w:val="36"/>
          <w:szCs w:val="36"/>
        </w:rPr>
      </w:pPr>
      <w:r w:rsidRPr="00917FF4">
        <w:rPr>
          <w:kern w:val="0"/>
          <w:sz w:val="36"/>
          <w:szCs w:val="36"/>
        </w:rPr>
        <w:t>КАЛЕНДАРН</w:t>
      </w:r>
      <w:r w:rsidR="002A0574">
        <w:rPr>
          <w:kern w:val="0"/>
          <w:sz w:val="36"/>
          <w:szCs w:val="36"/>
        </w:rPr>
        <w:t>ЫЙ</w:t>
      </w:r>
      <w:r w:rsidRPr="00917FF4">
        <w:rPr>
          <w:kern w:val="0"/>
          <w:sz w:val="36"/>
          <w:szCs w:val="36"/>
        </w:rPr>
        <w:t xml:space="preserve"> ПЛАН</w:t>
      </w:r>
    </w:p>
    <w:p w:rsidR="00981494" w:rsidRDefault="00C97051" w:rsidP="004B5BF6">
      <w:pPr>
        <w:widowControl/>
        <w:jc w:val="center"/>
        <w:rPr>
          <w:b/>
          <w:sz w:val="26"/>
          <w:szCs w:val="26"/>
        </w:rPr>
      </w:pPr>
      <w:r w:rsidRPr="00E56800">
        <w:rPr>
          <w:b/>
          <w:sz w:val="26"/>
          <w:szCs w:val="26"/>
        </w:rPr>
        <w:t>меропри</w:t>
      </w:r>
      <w:r w:rsidR="0062186C">
        <w:rPr>
          <w:b/>
          <w:sz w:val="26"/>
          <w:szCs w:val="26"/>
        </w:rPr>
        <w:t xml:space="preserve">ятий по подготовке и проведению </w:t>
      </w:r>
      <w:r w:rsidR="00981494">
        <w:rPr>
          <w:b/>
          <w:sz w:val="26"/>
          <w:szCs w:val="26"/>
        </w:rPr>
        <w:t xml:space="preserve">дополнительных </w:t>
      </w:r>
      <w:r w:rsidRPr="00E56800">
        <w:rPr>
          <w:b/>
          <w:sz w:val="26"/>
          <w:szCs w:val="26"/>
        </w:rPr>
        <w:t xml:space="preserve">выборов </w:t>
      </w:r>
      <w:r w:rsidR="00981494">
        <w:rPr>
          <w:b/>
          <w:sz w:val="26"/>
          <w:szCs w:val="26"/>
        </w:rPr>
        <w:t>депутата Собрания депутатов</w:t>
      </w:r>
    </w:p>
    <w:p w:rsidR="00C97051" w:rsidRDefault="00981494" w:rsidP="004B5BF6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Снежинского</w:t>
      </w:r>
      <w:proofErr w:type="spellEnd"/>
      <w:r>
        <w:rPr>
          <w:b/>
          <w:sz w:val="26"/>
          <w:szCs w:val="26"/>
        </w:rPr>
        <w:t xml:space="preserve"> городского округа по одномандатному избирательному округу №6 </w:t>
      </w:r>
    </w:p>
    <w:p w:rsidR="0062186C" w:rsidRPr="00E56800" w:rsidRDefault="0062186C" w:rsidP="004B5BF6">
      <w:pPr>
        <w:widowControl/>
        <w:jc w:val="center"/>
        <w:rPr>
          <w:b/>
          <w:sz w:val="26"/>
          <w:szCs w:val="26"/>
        </w:rPr>
      </w:pPr>
    </w:p>
    <w:p w:rsidR="00C97051" w:rsidRDefault="00C97051" w:rsidP="004B5BF6">
      <w:pPr>
        <w:widowControl/>
        <w:rPr>
          <w:sz w:val="24"/>
        </w:rPr>
      </w:pPr>
    </w:p>
    <w:p w:rsidR="00E777BC" w:rsidRDefault="00E777BC" w:rsidP="004B5BF6">
      <w:pPr>
        <w:widowControl/>
        <w:rPr>
          <w:sz w:val="24"/>
        </w:rPr>
      </w:pPr>
    </w:p>
    <w:tbl>
      <w:tblPr>
        <w:tblW w:w="9010" w:type="dxa"/>
        <w:jc w:val="right"/>
        <w:tblInd w:w="879" w:type="dxa"/>
        <w:tblLayout w:type="fixed"/>
        <w:tblLook w:val="0000" w:firstRow="0" w:lastRow="0" w:firstColumn="0" w:lastColumn="0" w:noHBand="0" w:noVBand="0"/>
      </w:tblPr>
      <w:tblGrid>
        <w:gridCol w:w="6237"/>
        <w:gridCol w:w="2773"/>
      </w:tblGrid>
      <w:tr w:rsidR="00C97051" w:rsidRPr="00E56800" w:rsidTr="00E56800">
        <w:trPr>
          <w:jc w:val="right"/>
        </w:trPr>
        <w:tc>
          <w:tcPr>
            <w:tcW w:w="6237" w:type="dxa"/>
          </w:tcPr>
          <w:p w:rsidR="00275BD1" w:rsidRDefault="006C7387" w:rsidP="0062186C">
            <w:pPr>
              <w:widowControl/>
              <w:spacing w:before="6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назначения выборов </w:t>
            </w:r>
            <w:r w:rsidR="00981494">
              <w:rPr>
                <w:b/>
                <w:sz w:val="26"/>
                <w:szCs w:val="26"/>
              </w:rPr>
              <w:t xml:space="preserve">19 </w:t>
            </w:r>
            <w:r>
              <w:rPr>
                <w:b/>
                <w:sz w:val="26"/>
                <w:szCs w:val="26"/>
              </w:rPr>
              <w:t xml:space="preserve">июня </w:t>
            </w:r>
            <w:r w:rsidR="00981494">
              <w:rPr>
                <w:b/>
                <w:sz w:val="26"/>
                <w:szCs w:val="26"/>
              </w:rPr>
              <w:t>2018 года</w:t>
            </w:r>
            <w:r w:rsidR="00275BD1">
              <w:rPr>
                <w:b/>
                <w:sz w:val="26"/>
                <w:szCs w:val="26"/>
              </w:rPr>
              <w:t xml:space="preserve"> </w:t>
            </w:r>
          </w:p>
          <w:p w:rsidR="00C97051" w:rsidRPr="00E56800" w:rsidRDefault="00C97051" w:rsidP="0062186C">
            <w:pPr>
              <w:widowControl/>
              <w:spacing w:before="60"/>
              <w:jc w:val="right"/>
              <w:rPr>
                <w:sz w:val="26"/>
                <w:szCs w:val="26"/>
              </w:rPr>
            </w:pPr>
            <w:r w:rsidRPr="00E56800">
              <w:rPr>
                <w:b/>
                <w:sz w:val="26"/>
                <w:szCs w:val="26"/>
              </w:rPr>
              <w:t xml:space="preserve">Дата официального опубликования (публикации) </w:t>
            </w:r>
            <w:r w:rsidRPr="00E56800">
              <w:rPr>
                <w:b/>
                <w:sz w:val="26"/>
                <w:szCs w:val="26"/>
              </w:rPr>
              <w:br/>
              <w:t>решения о назначении выборов</w:t>
            </w:r>
            <w:r w:rsidR="00981494">
              <w:rPr>
                <w:b/>
                <w:sz w:val="26"/>
                <w:szCs w:val="26"/>
              </w:rPr>
              <w:t xml:space="preserve"> 22июня 2018 года</w:t>
            </w:r>
          </w:p>
        </w:tc>
        <w:tc>
          <w:tcPr>
            <w:tcW w:w="2773" w:type="dxa"/>
          </w:tcPr>
          <w:p w:rsidR="00C97051" w:rsidRPr="00BE69BD" w:rsidRDefault="00C97051" w:rsidP="00E777BC">
            <w:pPr>
              <w:widowControl/>
              <w:tabs>
                <w:tab w:val="left" w:pos="601"/>
              </w:tabs>
              <w:spacing w:before="60"/>
              <w:ind w:right="227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97051" w:rsidRPr="00E56800" w:rsidTr="00E56800">
        <w:trPr>
          <w:jc w:val="right"/>
        </w:trPr>
        <w:tc>
          <w:tcPr>
            <w:tcW w:w="6237" w:type="dxa"/>
          </w:tcPr>
          <w:p w:rsidR="00C97051" w:rsidRPr="00E56800" w:rsidRDefault="00C97051" w:rsidP="001C5E18">
            <w:pPr>
              <w:widowControl/>
              <w:spacing w:before="240"/>
              <w:jc w:val="right"/>
              <w:rPr>
                <w:sz w:val="26"/>
                <w:szCs w:val="26"/>
              </w:rPr>
            </w:pPr>
            <w:r w:rsidRPr="00E56800">
              <w:rPr>
                <w:b/>
                <w:sz w:val="26"/>
                <w:szCs w:val="26"/>
              </w:rPr>
              <w:t>День голосования</w:t>
            </w:r>
          </w:p>
        </w:tc>
        <w:tc>
          <w:tcPr>
            <w:tcW w:w="2773" w:type="dxa"/>
          </w:tcPr>
          <w:p w:rsidR="00C97051" w:rsidRPr="00E56800" w:rsidRDefault="006C7387" w:rsidP="001C5E18">
            <w:pPr>
              <w:widowControl/>
              <w:tabs>
                <w:tab w:val="left" w:pos="317"/>
                <w:tab w:val="left" w:pos="459"/>
              </w:tabs>
              <w:spacing w:before="240"/>
              <w:ind w:right="22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09</w:t>
            </w:r>
            <w:r w:rsidR="00D66B15">
              <w:rPr>
                <w:b/>
                <w:sz w:val="26"/>
                <w:szCs w:val="26"/>
              </w:rPr>
              <w:t xml:space="preserve"> сентября 201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  <w:r w:rsidR="00C97051" w:rsidRPr="00E56800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B37A64" w:rsidRPr="00E56800" w:rsidRDefault="00B37A64" w:rsidP="00AA493E">
      <w:pPr>
        <w:widowControl/>
        <w:tabs>
          <w:tab w:val="left" w:pos="2127"/>
        </w:tabs>
        <w:ind w:left="2126" w:hanging="2126"/>
        <w:rPr>
          <w:b/>
          <w:sz w:val="26"/>
          <w:szCs w:val="26"/>
        </w:rPr>
      </w:pPr>
    </w:p>
    <w:p w:rsidR="00AA493E" w:rsidRPr="00E777BC" w:rsidRDefault="00E777BC" w:rsidP="00E777BC">
      <w:pPr>
        <w:pStyle w:val="1"/>
        <w:widowControl/>
        <w:spacing w:after="0"/>
        <w:rPr>
          <w:caps/>
          <w:kern w:val="0"/>
        </w:rPr>
      </w:pPr>
      <w:r>
        <w:rPr>
          <w:b w:val="0"/>
          <w:sz w:val="24"/>
        </w:rPr>
        <w:br w:type="page"/>
      </w:r>
      <w:r w:rsidR="00AA493E" w:rsidRPr="00E777BC">
        <w:rPr>
          <w:caps/>
          <w:kern w:val="0"/>
        </w:rPr>
        <w:lastRenderedPageBreak/>
        <w:t>Список используемых сокращений</w:t>
      </w:r>
    </w:p>
    <w:p w:rsidR="00AA493E" w:rsidRDefault="00AA493E" w:rsidP="00AA493E">
      <w:pPr>
        <w:widowControl/>
        <w:tabs>
          <w:tab w:val="left" w:pos="2127"/>
        </w:tabs>
        <w:spacing w:before="120"/>
        <w:ind w:left="2126" w:hanging="2126"/>
        <w:jc w:val="both"/>
        <w:rPr>
          <w:sz w:val="24"/>
        </w:rPr>
      </w:pPr>
      <w:r>
        <w:rPr>
          <w:sz w:val="24"/>
        </w:rPr>
        <w:t>№</w:t>
      </w:r>
      <w:r w:rsidRPr="00005F79">
        <w:rPr>
          <w:sz w:val="24"/>
        </w:rPr>
        <w:t>67-ФЗ</w:t>
      </w:r>
      <w:r>
        <w:rPr>
          <w:sz w:val="24"/>
        </w:rPr>
        <w:tab/>
      </w:r>
      <w:r w:rsidRPr="00005F79">
        <w:rPr>
          <w:sz w:val="24"/>
        </w:rPr>
        <w:t xml:space="preserve">Федеральный закон от 12 июня 2002 г. </w:t>
      </w:r>
      <w:r>
        <w:rPr>
          <w:sz w:val="24"/>
        </w:rPr>
        <w:t>№</w:t>
      </w:r>
      <w:r w:rsidRPr="00005F79">
        <w:rPr>
          <w:sz w:val="24"/>
        </w:rPr>
        <w:t>67-ФЗ "Об основных гарантиях избирательных прав и права на участие в референдуме граждан Российской Федерации"</w:t>
      </w:r>
    </w:p>
    <w:p w:rsidR="00C82A26" w:rsidRPr="00C82A26" w:rsidRDefault="00C82A26" w:rsidP="00C82A26">
      <w:pPr>
        <w:widowControl/>
        <w:tabs>
          <w:tab w:val="left" w:pos="2127"/>
        </w:tabs>
        <w:spacing w:before="120"/>
        <w:ind w:left="2126" w:hanging="2126"/>
        <w:jc w:val="both"/>
        <w:rPr>
          <w:sz w:val="24"/>
        </w:rPr>
      </w:pPr>
      <w:r>
        <w:rPr>
          <w:sz w:val="24"/>
        </w:rPr>
        <w:t>№95-ФЗ</w:t>
      </w:r>
      <w:r>
        <w:rPr>
          <w:sz w:val="24"/>
        </w:rPr>
        <w:tab/>
      </w:r>
      <w:r w:rsidRPr="00C82A26">
        <w:rPr>
          <w:sz w:val="24"/>
        </w:rPr>
        <w:t>Федеральный закон от 11</w:t>
      </w:r>
      <w:r>
        <w:rPr>
          <w:sz w:val="24"/>
        </w:rPr>
        <w:t xml:space="preserve"> июля </w:t>
      </w:r>
      <w:r w:rsidRPr="00C82A26">
        <w:rPr>
          <w:sz w:val="24"/>
        </w:rPr>
        <w:t xml:space="preserve">2001 </w:t>
      </w:r>
      <w:r>
        <w:rPr>
          <w:sz w:val="24"/>
        </w:rPr>
        <w:t>г. №</w:t>
      </w:r>
      <w:r w:rsidRPr="00C82A26">
        <w:rPr>
          <w:sz w:val="24"/>
        </w:rPr>
        <w:t>95-ФЗ</w:t>
      </w:r>
      <w:r>
        <w:rPr>
          <w:sz w:val="24"/>
        </w:rPr>
        <w:t xml:space="preserve"> </w:t>
      </w:r>
      <w:r w:rsidRPr="00C82A26">
        <w:rPr>
          <w:sz w:val="24"/>
        </w:rPr>
        <w:t>"О политических партиях"</w:t>
      </w:r>
    </w:p>
    <w:p w:rsidR="00AA493E" w:rsidRPr="00005F79" w:rsidRDefault="00AA493E" w:rsidP="00AA493E">
      <w:pPr>
        <w:widowControl/>
        <w:tabs>
          <w:tab w:val="left" w:pos="2127"/>
        </w:tabs>
        <w:spacing w:before="120"/>
        <w:rPr>
          <w:sz w:val="24"/>
        </w:rPr>
      </w:pPr>
      <w:r>
        <w:rPr>
          <w:sz w:val="24"/>
        </w:rPr>
        <w:t>№</w:t>
      </w:r>
      <w:r w:rsidRPr="00005F79">
        <w:rPr>
          <w:sz w:val="24"/>
        </w:rPr>
        <w:t>36-ЗО</w:t>
      </w:r>
      <w:r w:rsidRPr="00005F79">
        <w:rPr>
          <w:sz w:val="24"/>
        </w:rPr>
        <w:tab/>
        <w:t xml:space="preserve">Закон Челябинской области от 29 июня 2006 г. </w:t>
      </w:r>
      <w:r>
        <w:rPr>
          <w:sz w:val="24"/>
        </w:rPr>
        <w:t>№</w:t>
      </w:r>
      <w:r w:rsidRPr="00005F79">
        <w:rPr>
          <w:sz w:val="24"/>
        </w:rPr>
        <w:t>36-ЗО "О муниципальных выборах в Челябинской области"</w:t>
      </w:r>
    </w:p>
    <w:p w:rsidR="00AA493E" w:rsidRPr="006C7387" w:rsidRDefault="00AA493E" w:rsidP="00AA493E">
      <w:pPr>
        <w:widowControl/>
        <w:tabs>
          <w:tab w:val="left" w:pos="2127"/>
        </w:tabs>
        <w:spacing w:before="120"/>
        <w:ind w:left="2126" w:hanging="2126"/>
        <w:jc w:val="both"/>
        <w:rPr>
          <w:sz w:val="24"/>
        </w:rPr>
      </w:pPr>
      <w:r w:rsidRPr="00005F79">
        <w:rPr>
          <w:sz w:val="24"/>
        </w:rPr>
        <w:t>Инструкция</w:t>
      </w:r>
      <w:r w:rsidR="00504EFA">
        <w:rPr>
          <w:sz w:val="24"/>
        </w:rPr>
        <w:t xml:space="preserve"> </w:t>
      </w:r>
      <w:r>
        <w:rPr>
          <w:sz w:val="24"/>
        </w:rPr>
        <w:t>1</w:t>
      </w:r>
      <w:r w:rsidR="00A777AF">
        <w:rPr>
          <w:sz w:val="24"/>
        </w:rPr>
        <w:tab/>
        <w:t>Инструкция</w:t>
      </w:r>
      <w:r w:rsidRPr="00005F79">
        <w:rPr>
          <w:sz w:val="24"/>
        </w:rPr>
        <w:t xml:space="preserve"> о составлении, уточнении и использовании списков избирателей на муниципальных выборах в Челябинской области</w:t>
      </w:r>
      <w:r>
        <w:rPr>
          <w:sz w:val="24"/>
        </w:rPr>
        <w:t xml:space="preserve"> (утверждена п</w:t>
      </w:r>
      <w:r w:rsidRPr="00005F79">
        <w:rPr>
          <w:sz w:val="24"/>
        </w:rPr>
        <w:t>остановление</w:t>
      </w:r>
      <w:r>
        <w:rPr>
          <w:sz w:val="24"/>
        </w:rPr>
        <w:t>м</w:t>
      </w:r>
      <w:r w:rsidRPr="00005F79">
        <w:rPr>
          <w:sz w:val="24"/>
        </w:rPr>
        <w:t xml:space="preserve"> избирательной комиссии Челябинской области </w:t>
      </w:r>
      <w:r w:rsidR="006C7387" w:rsidRPr="006C7387">
        <w:rPr>
          <w:sz w:val="24"/>
          <w:szCs w:val="24"/>
        </w:rPr>
        <w:t>от 27 июля 2017 г. № 21/136-6</w:t>
      </w:r>
      <w:r w:rsidRPr="006C7387">
        <w:rPr>
          <w:sz w:val="24"/>
        </w:rPr>
        <w:t>)</w:t>
      </w:r>
    </w:p>
    <w:p w:rsidR="00540F51" w:rsidRDefault="00540F51" w:rsidP="00167BC4">
      <w:pPr>
        <w:widowControl/>
        <w:tabs>
          <w:tab w:val="left" w:pos="2127"/>
        </w:tabs>
        <w:spacing w:before="120"/>
        <w:ind w:left="2126" w:hanging="2126"/>
        <w:jc w:val="both"/>
        <w:rPr>
          <w:sz w:val="24"/>
          <w:szCs w:val="24"/>
        </w:rPr>
      </w:pPr>
      <w:proofErr w:type="gramStart"/>
      <w:r>
        <w:rPr>
          <w:sz w:val="24"/>
        </w:rPr>
        <w:t>Инструкция</w:t>
      </w:r>
      <w:r w:rsidR="00504EFA">
        <w:rPr>
          <w:sz w:val="24"/>
        </w:rPr>
        <w:t xml:space="preserve"> </w:t>
      </w:r>
      <w:r w:rsidR="00A60957">
        <w:rPr>
          <w:sz w:val="24"/>
        </w:rPr>
        <w:t>2</w:t>
      </w:r>
      <w:r>
        <w:rPr>
          <w:sz w:val="24"/>
        </w:rPr>
        <w:tab/>
      </w:r>
      <w:r w:rsidR="00167BC4">
        <w:rPr>
          <w:sz w:val="24"/>
        </w:rPr>
        <w:t xml:space="preserve">Инструкция </w:t>
      </w:r>
      <w:r w:rsidR="00167BC4" w:rsidRPr="00167BC4">
        <w:rPr>
          <w:sz w:val="24"/>
        </w:rPr>
        <w:t>о порядке открытия и ведения счетов, учета, отчетности и перечисления денежных средств, выделенных из местного (областного) бюджета комиссии муниципального образования, другим избирательным комиссиям на подготовку и проведение в</w:t>
      </w:r>
      <w:r w:rsidR="00167BC4" w:rsidRPr="00167BC4">
        <w:rPr>
          <w:sz w:val="24"/>
        </w:rPr>
        <w:t>ы</w:t>
      </w:r>
      <w:r w:rsidR="00167BC4" w:rsidRPr="00167BC4">
        <w:rPr>
          <w:sz w:val="24"/>
        </w:rPr>
        <w:t>боров, эксплуатацию и развитие средств автоматизации, обучение организаторов выборов и избирателей и обеспечение деятельн</w:t>
      </w:r>
      <w:r w:rsidR="00167BC4" w:rsidRPr="00167BC4">
        <w:rPr>
          <w:sz w:val="24"/>
        </w:rPr>
        <w:t>о</w:t>
      </w:r>
      <w:r w:rsidR="00167BC4" w:rsidRPr="00167BC4">
        <w:rPr>
          <w:sz w:val="24"/>
        </w:rPr>
        <w:t>сти избирательных комиссий на муниципальных выборах</w:t>
      </w:r>
      <w:r w:rsidRPr="00167BC4">
        <w:rPr>
          <w:sz w:val="24"/>
        </w:rPr>
        <w:t xml:space="preserve"> </w:t>
      </w:r>
      <w:r w:rsidR="00167BC4">
        <w:rPr>
          <w:sz w:val="24"/>
        </w:rPr>
        <w:t>(</w:t>
      </w:r>
      <w:r w:rsidR="00167BC4" w:rsidRPr="0005087F">
        <w:rPr>
          <w:sz w:val="24"/>
        </w:rPr>
        <w:t xml:space="preserve">утверждена постановлением </w:t>
      </w:r>
      <w:r w:rsidR="00167BC4" w:rsidRPr="00167BC4">
        <w:rPr>
          <w:sz w:val="24"/>
        </w:rPr>
        <w:t>избирательной комиссии Челябинской о</w:t>
      </w:r>
      <w:r w:rsidR="00167BC4" w:rsidRPr="00167BC4">
        <w:rPr>
          <w:sz w:val="24"/>
        </w:rPr>
        <w:t>б</w:t>
      </w:r>
      <w:r w:rsidR="00167BC4" w:rsidRPr="00167BC4">
        <w:rPr>
          <w:sz w:val="24"/>
        </w:rPr>
        <w:t xml:space="preserve">ласти от </w:t>
      </w:r>
      <w:r w:rsidR="006C7387">
        <w:rPr>
          <w:sz w:val="24"/>
        </w:rPr>
        <w:t>1</w:t>
      </w:r>
      <w:r w:rsidR="000421F9">
        <w:rPr>
          <w:sz w:val="24"/>
        </w:rPr>
        <w:t>5 июня 2017</w:t>
      </w:r>
      <w:r w:rsidR="00167BC4" w:rsidRPr="00167BC4">
        <w:rPr>
          <w:sz w:val="24"/>
        </w:rPr>
        <w:t xml:space="preserve"> г</w:t>
      </w:r>
      <w:proofErr w:type="gramEnd"/>
      <w:r w:rsidR="00167BC4">
        <w:rPr>
          <w:sz w:val="24"/>
        </w:rPr>
        <w:t>.</w:t>
      </w:r>
      <w:r w:rsidR="000421F9">
        <w:rPr>
          <w:sz w:val="24"/>
        </w:rPr>
        <w:t xml:space="preserve"> № </w:t>
      </w:r>
      <w:proofErr w:type="gramStart"/>
      <w:r w:rsidR="000421F9">
        <w:rPr>
          <w:sz w:val="24"/>
        </w:rPr>
        <w:t>15/96</w:t>
      </w:r>
      <w:r w:rsidR="00167BC4">
        <w:rPr>
          <w:sz w:val="24"/>
        </w:rPr>
        <w:t>–</w:t>
      </w:r>
      <w:r w:rsidR="006C7387">
        <w:rPr>
          <w:sz w:val="24"/>
        </w:rPr>
        <w:t>6</w:t>
      </w:r>
      <w:r w:rsidR="00167BC4">
        <w:rPr>
          <w:sz w:val="24"/>
        </w:rPr>
        <w:t>)</w:t>
      </w:r>
      <w:proofErr w:type="gramEnd"/>
    </w:p>
    <w:p w:rsidR="00340CE9" w:rsidRDefault="00340CE9" w:rsidP="00340CE9">
      <w:pPr>
        <w:pStyle w:val="aff0"/>
        <w:spacing w:before="120" w:beforeAutospacing="0" w:after="0" w:afterAutospacing="0"/>
        <w:ind w:left="2126" w:hanging="2126"/>
        <w:rPr>
          <w:rFonts w:ascii="Times New Roman" w:hAnsi="Times New Roman" w:cs="Times New Roman"/>
          <w:bCs/>
          <w:sz w:val="24"/>
          <w:szCs w:val="24"/>
        </w:rPr>
      </w:pPr>
      <w:r w:rsidRPr="00340CE9">
        <w:rPr>
          <w:rFonts w:ascii="Times New Roman" w:hAnsi="Times New Roman" w:cs="Times New Roman"/>
          <w:bCs/>
          <w:sz w:val="24"/>
          <w:szCs w:val="20"/>
        </w:rPr>
        <w:t xml:space="preserve">Методические </w:t>
      </w:r>
      <w:r>
        <w:rPr>
          <w:rStyle w:val="aff"/>
        </w:rPr>
        <w:t xml:space="preserve"> </w:t>
      </w:r>
      <w:r>
        <w:rPr>
          <w:rStyle w:val="aff"/>
        </w:rPr>
        <w:tab/>
      </w:r>
      <w:proofErr w:type="gramStart"/>
      <w:r w:rsidRPr="00340CE9">
        <w:rPr>
          <w:rFonts w:ascii="Times New Roman" w:hAnsi="Times New Roman" w:cs="Times New Roman"/>
          <w:bCs/>
          <w:sz w:val="24"/>
          <w:szCs w:val="24"/>
        </w:rPr>
        <w:t>Методические</w:t>
      </w:r>
      <w:proofErr w:type="gramEnd"/>
      <w:r w:rsidRPr="00340CE9">
        <w:rPr>
          <w:rFonts w:ascii="Times New Roman" w:hAnsi="Times New Roman" w:cs="Times New Roman"/>
          <w:bCs/>
          <w:sz w:val="24"/>
          <w:szCs w:val="24"/>
        </w:rPr>
        <w:t xml:space="preserve"> рекомендации по разработке календарных планов мероприятий по подготовке и проведению выборов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CE9">
        <w:rPr>
          <w:rFonts w:ascii="Times New Roman" w:hAnsi="Times New Roman" w:cs="Times New Roman"/>
          <w:bCs/>
          <w:sz w:val="24"/>
          <w:szCs w:val="24"/>
        </w:rPr>
        <w:t xml:space="preserve">в субъектах </w:t>
      </w:r>
    </w:p>
    <w:p w:rsidR="00340CE9" w:rsidRPr="00340CE9" w:rsidRDefault="00340CE9" w:rsidP="00340CE9">
      <w:pPr>
        <w:pStyle w:val="aff0"/>
        <w:spacing w:before="0" w:beforeAutospacing="0" w:after="0" w:afterAutospacing="0"/>
        <w:ind w:left="2126" w:hanging="2126"/>
        <w:rPr>
          <w:rFonts w:ascii="Times New Roman" w:hAnsi="Times New Roman" w:cs="Times New Roman"/>
          <w:bCs/>
          <w:sz w:val="24"/>
          <w:szCs w:val="24"/>
        </w:rPr>
      </w:pPr>
      <w:r w:rsidRPr="00340CE9">
        <w:rPr>
          <w:rFonts w:ascii="Times New Roman" w:hAnsi="Times New Roman" w:cs="Times New Roman"/>
          <w:bCs/>
          <w:sz w:val="24"/>
          <w:szCs w:val="20"/>
        </w:rPr>
        <w:t>рекомендации</w:t>
      </w:r>
      <w:r w:rsidRPr="00340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40CE9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(у</w:t>
      </w:r>
      <w:r w:rsidRPr="00340CE9">
        <w:rPr>
          <w:rFonts w:ascii="Times New Roman" w:hAnsi="Times New Roman" w:cs="Times New Roman"/>
          <w:bCs/>
          <w:sz w:val="24"/>
          <w:szCs w:val="24"/>
        </w:rPr>
        <w:t>тверждены постановлением Центральной избирательной комиссии Российской Федерации от 02 апреля 2014 г. № 224/1444-6)</w:t>
      </w:r>
    </w:p>
    <w:p w:rsidR="00D60E74" w:rsidRDefault="00D60E74" w:rsidP="00AA493E">
      <w:pPr>
        <w:widowControl/>
        <w:tabs>
          <w:tab w:val="left" w:pos="2127"/>
        </w:tabs>
        <w:spacing w:before="120"/>
        <w:ind w:left="2126" w:hanging="2126"/>
        <w:jc w:val="both"/>
        <w:rPr>
          <w:sz w:val="24"/>
        </w:rPr>
      </w:pPr>
      <w:r>
        <w:rPr>
          <w:sz w:val="24"/>
        </w:rPr>
        <w:t>Порядок</w:t>
      </w:r>
      <w:r w:rsidR="001B3660"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</w:r>
      <w:r w:rsidRPr="00D60E74">
        <w:rPr>
          <w:sz w:val="24"/>
        </w:rPr>
        <w:t>Порядок проведения жеребьевок по распределению между зарегистрированными кандидатами, политическими партиями, зарег</w:t>
      </w:r>
      <w:r w:rsidRPr="00D60E74">
        <w:rPr>
          <w:sz w:val="24"/>
        </w:rPr>
        <w:t>и</w:t>
      </w:r>
      <w:r w:rsidRPr="00D60E74">
        <w:rPr>
          <w:sz w:val="24"/>
        </w:rPr>
        <w:t>стрировавшими списки кандидатов, эфирного времени на каналах муниципальных организаций, осуществляющих  тел</w:t>
      </w:r>
      <w:proofErr w:type="gramStart"/>
      <w:r w:rsidRPr="00D60E74">
        <w:rPr>
          <w:sz w:val="24"/>
        </w:rPr>
        <w:t>е-</w:t>
      </w:r>
      <w:proofErr w:type="gramEnd"/>
      <w:r w:rsidRPr="00D60E74">
        <w:rPr>
          <w:sz w:val="24"/>
        </w:rPr>
        <w:t xml:space="preserve"> и (или) радиовещание, и печатной площади в муниципальных периодических печатных изданиях при проведении муниципальных выб</w:t>
      </w:r>
      <w:r w:rsidRPr="00D60E74">
        <w:rPr>
          <w:sz w:val="24"/>
        </w:rPr>
        <w:t>о</w:t>
      </w:r>
      <w:r w:rsidRPr="00D60E74">
        <w:rPr>
          <w:sz w:val="24"/>
        </w:rPr>
        <w:t>ров в Челябинской области</w:t>
      </w:r>
      <w:r>
        <w:rPr>
          <w:sz w:val="24"/>
        </w:rPr>
        <w:t xml:space="preserve"> (утвержден п</w:t>
      </w:r>
      <w:r w:rsidRPr="00005F79">
        <w:rPr>
          <w:sz w:val="24"/>
        </w:rPr>
        <w:t>остановление</w:t>
      </w:r>
      <w:r>
        <w:rPr>
          <w:sz w:val="24"/>
        </w:rPr>
        <w:t>м</w:t>
      </w:r>
      <w:r w:rsidRPr="00005F79">
        <w:rPr>
          <w:sz w:val="24"/>
        </w:rPr>
        <w:t xml:space="preserve"> избирательной комиссии Челябинской области </w:t>
      </w:r>
      <w:r>
        <w:rPr>
          <w:sz w:val="24"/>
          <w:szCs w:val="24"/>
        </w:rPr>
        <w:t>от 14 марта 20</w:t>
      </w:r>
      <w:r w:rsidRPr="00950466">
        <w:rPr>
          <w:sz w:val="24"/>
          <w:szCs w:val="24"/>
        </w:rPr>
        <w:t>1</w:t>
      </w:r>
      <w:r>
        <w:rPr>
          <w:sz w:val="24"/>
          <w:szCs w:val="24"/>
        </w:rPr>
        <w:t>4 г. №91/703-5</w:t>
      </w:r>
      <w:r>
        <w:rPr>
          <w:sz w:val="24"/>
        </w:rPr>
        <w:t>)</w:t>
      </w:r>
    </w:p>
    <w:p w:rsidR="001B3660" w:rsidRDefault="001B3660" w:rsidP="001B3660">
      <w:pPr>
        <w:widowControl/>
        <w:autoSpaceDE w:val="0"/>
        <w:autoSpaceDN w:val="0"/>
        <w:adjustRightInd w:val="0"/>
        <w:ind w:left="2126" w:hanging="2126"/>
        <w:jc w:val="both"/>
        <w:rPr>
          <w:sz w:val="24"/>
        </w:rPr>
      </w:pPr>
      <w:r>
        <w:rPr>
          <w:sz w:val="24"/>
        </w:rPr>
        <w:t>Порядок</w:t>
      </w:r>
      <w:r w:rsidR="00504EFA">
        <w:rPr>
          <w:sz w:val="24"/>
        </w:rPr>
        <w:t xml:space="preserve"> </w:t>
      </w:r>
      <w:r>
        <w:rPr>
          <w:sz w:val="24"/>
        </w:rPr>
        <w:t xml:space="preserve">2 </w:t>
      </w:r>
      <w:r>
        <w:rPr>
          <w:sz w:val="24"/>
        </w:rPr>
        <w:tab/>
      </w:r>
      <w:r w:rsidRPr="001B3660">
        <w:rPr>
          <w:sz w:val="24"/>
        </w:rPr>
        <w:t>Порядок работы с обращениями граждан и других участников выборов и референдумов в избирательных комиссиях Челябинской области (утвержден постановлением избирательной комиссии Челябинской области от 25 декабря 2009 г. № 72/511-4)</w:t>
      </w:r>
    </w:p>
    <w:p w:rsidR="00A60957" w:rsidRDefault="00A60957" w:rsidP="001B3660">
      <w:pPr>
        <w:widowControl/>
        <w:autoSpaceDE w:val="0"/>
        <w:autoSpaceDN w:val="0"/>
        <w:adjustRightInd w:val="0"/>
        <w:ind w:left="2126" w:hanging="2126"/>
        <w:jc w:val="both"/>
        <w:rPr>
          <w:sz w:val="24"/>
        </w:rPr>
      </w:pPr>
      <w:proofErr w:type="gramStart"/>
      <w:r>
        <w:rPr>
          <w:sz w:val="24"/>
        </w:rPr>
        <w:t>Порядок</w:t>
      </w:r>
      <w:r w:rsidR="00504EFA">
        <w:rPr>
          <w:sz w:val="24"/>
        </w:rPr>
        <w:t xml:space="preserve"> </w:t>
      </w:r>
      <w:r>
        <w:rPr>
          <w:sz w:val="24"/>
        </w:rPr>
        <w:t xml:space="preserve">3 </w:t>
      </w:r>
      <w:r>
        <w:rPr>
          <w:sz w:val="24"/>
        </w:rPr>
        <w:tab/>
        <w:t>П</w:t>
      </w:r>
      <w:r w:rsidRPr="00484059">
        <w:rPr>
          <w:sz w:val="24"/>
        </w:rPr>
        <w:t>оряд</w:t>
      </w:r>
      <w:r>
        <w:rPr>
          <w:sz w:val="24"/>
        </w:rPr>
        <w:t>о</w:t>
      </w:r>
      <w:r w:rsidRPr="00484059">
        <w:rPr>
          <w:sz w:val="24"/>
        </w:rPr>
        <w:t xml:space="preserve">к </w:t>
      </w:r>
      <w:r w:rsidRPr="00484059">
        <w:rPr>
          <w:bCs/>
          <w:sz w:val="24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</w:t>
      </w:r>
      <w:r w:rsidRPr="00484059">
        <w:rPr>
          <w:sz w:val="24"/>
        </w:rPr>
        <w:t xml:space="preserve"> (утверждена постановлением избирательной к</w:t>
      </w:r>
      <w:r w:rsidRPr="00484059">
        <w:rPr>
          <w:sz w:val="24"/>
        </w:rPr>
        <w:t>о</w:t>
      </w:r>
      <w:r w:rsidR="000421F9">
        <w:rPr>
          <w:sz w:val="24"/>
        </w:rPr>
        <w:t>миссии Челябинской области от 12 апреля 2018</w:t>
      </w:r>
      <w:r w:rsidRPr="00484059">
        <w:rPr>
          <w:sz w:val="24"/>
        </w:rPr>
        <w:t xml:space="preserve"> г</w:t>
      </w:r>
      <w:r>
        <w:rPr>
          <w:sz w:val="24"/>
        </w:rPr>
        <w:t>.</w:t>
      </w:r>
      <w:r w:rsidR="000421F9">
        <w:rPr>
          <w:sz w:val="24"/>
        </w:rPr>
        <w:t xml:space="preserve"> № 51/538</w:t>
      </w:r>
      <w:r w:rsidR="006C7387">
        <w:rPr>
          <w:sz w:val="24"/>
        </w:rPr>
        <w:t>-6</w:t>
      </w:r>
      <w:r w:rsidRPr="00484059">
        <w:rPr>
          <w:sz w:val="24"/>
        </w:rPr>
        <w:t>)</w:t>
      </w:r>
      <w:proofErr w:type="gramEnd"/>
    </w:p>
    <w:p w:rsidR="000F15FB" w:rsidRDefault="00FA6C2B" w:rsidP="000F15FB">
      <w:pPr>
        <w:widowControl/>
        <w:tabs>
          <w:tab w:val="left" w:pos="2127"/>
        </w:tabs>
        <w:spacing w:before="120"/>
        <w:ind w:left="2126" w:hanging="2126"/>
        <w:jc w:val="both"/>
        <w:rPr>
          <w:sz w:val="24"/>
        </w:rPr>
      </w:pPr>
      <w:r>
        <w:rPr>
          <w:sz w:val="24"/>
        </w:rPr>
        <w:t>Примерный объем</w:t>
      </w:r>
      <w:r>
        <w:rPr>
          <w:sz w:val="24"/>
        </w:rPr>
        <w:tab/>
        <w:t xml:space="preserve">Примерный объем информационных материалов, </w:t>
      </w:r>
      <w:hyperlink r:id="rId9" w:history="1">
        <w:r w:rsidRPr="00FA6C2B">
          <w:rPr>
            <w:sz w:val="24"/>
          </w:rPr>
          <w:t>размещаемых на информационном стенде в помещении для голосования либо непосредственно перед ним, о кандидатах, списках кандидатов, избирательных объединениях, внесенных в избирательные бюлл</w:t>
        </w:r>
        <w:r w:rsidRPr="00FA6C2B">
          <w:rPr>
            <w:sz w:val="24"/>
          </w:rPr>
          <w:t>е</w:t>
        </w:r>
        <w:r w:rsidRPr="00FA6C2B">
          <w:rPr>
            <w:sz w:val="24"/>
          </w:rPr>
          <w:t xml:space="preserve">тени для </w:t>
        </w:r>
        <w:proofErr w:type="gramStart"/>
        <w:r w:rsidRPr="00FA6C2B">
          <w:rPr>
            <w:sz w:val="24"/>
          </w:rPr>
          <w:t>голосовани</w:t>
        </w:r>
      </w:hyperlink>
      <w:r w:rsidR="000F15FB">
        <w:rPr>
          <w:sz w:val="24"/>
        </w:rPr>
        <w:t>я</w:t>
      </w:r>
      <w:proofErr w:type="gramEnd"/>
      <w:r w:rsidR="000F15FB">
        <w:rPr>
          <w:sz w:val="24"/>
        </w:rPr>
        <w:t xml:space="preserve"> на муниципальных выборах в Челябинской области (утверждена п</w:t>
      </w:r>
      <w:r w:rsidR="000F15FB" w:rsidRPr="00005F79">
        <w:rPr>
          <w:sz w:val="24"/>
        </w:rPr>
        <w:t>остановление</w:t>
      </w:r>
      <w:r w:rsidR="000F15FB">
        <w:rPr>
          <w:sz w:val="24"/>
        </w:rPr>
        <w:t>м</w:t>
      </w:r>
      <w:r w:rsidR="000F15FB" w:rsidRPr="00005F79">
        <w:rPr>
          <w:sz w:val="24"/>
        </w:rPr>
        <w:t xml:space="preserve"> избирательной комиссии Челябинской области от 1</w:t>
      </w:r>
      <w:r w:rsidR="000F15FB">
        <w:rPr>
          <w:sz w:val="24"/>
        </w:rPr>
        <w:t>6 апреля</w:t>
      </w:r>
      <w:r w:rsidR="000F15FB" w:rsidRPr="00005F79">
        <w:rPr>
          <w:sz w:val="24"/>
        </w:rPr>
        <w:t xml:space="preserve"> 2014 г. </w:t>
      </w:r>
      <w:r w:rsidR="000F15FB">
        <w:rPr>
          <w:sz w:val="24"/>
        </w:rPr>
        <w:t>№94</w:t>
      </w:r>
      <w:r w:rsidR="000F15FB" w:rsidRPr="00005F79">
        <w:rPr>
          <w:sz w:val="24"/>
        </w:rPr>
        <w:t>/</w:t>
      </w:r>
      <w:r w:rsidR="000F15FB">
        <w:rPr>
          <w:sz w:val="24"/>
        </w:rPr>
        <w:t>737-5)</w:t>
      </w:r>
    </w:p>
    <w:tbl>
      <w:tblPr>
        <w:tblW w:w="15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4056"/>
        <w:gridCol w:w="2693"/>
        <w:gridCol w:w="3261"/>
        <w:gridCol w:w="5074"/>
      </w:tblGrid>
      <w:tr w:rsidR="00C97051" w:rsidTr="00774878">
        <w:trPr>
          <w:cantSplit/>
          <w:trHeight w:val="20"/>
          <w:tblHeader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97051" w:rsidRPr="00321D10" w:rsidRDefault="00B37A64" w:rsidP="00B37A64">
            <w:pPr>
              <w:pageBreakBefore/>
              <w:widowControl/>
              <w:jc w:val="center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="00C97051" w:rsidRPr="00321D10">
              <w:rPr>
                <w:i/>
                <w:sz w:val="24"/>
              </w:rPr>
              <w:t xml:space="preserve">№ </w:t>
            </w:r>
            <w:proofErr w:type="gramStart"/>
            <w:r w:rsidR="00C97051" w:rsidRPr="00321D10">
              <w:rPr>
                <w:i/>
                <w:sz w:val="24"/>
              </w:rPr>
              <w:t>п</w:t>
            </w:r>
            <w:proofErr w:type="gramEnd"/>
            <w:r w:rsidR="00C97051" w:rsidRPr="00321D10">
              <w:rPr>
                <w:i/>
                <w:sz w:val="24"/>
              </w:rPr>
              <w:t>/п</w:t>
            </w:r>
          </w:p>
        </w:tc>
        <w:tc>
          <w:tcPr>
            <w:tcW w:w="405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97051" w:rsidRPr="00321D10" w:rsidRDefault="00C97051" w:rsidP="00B37A64">
            <w:pPr>
              <w:pageBreakBefore/>
              <w:widowControl/>
              <w:jc w:val="center"/>
              <w:rPr>
                <w:rStyle w:val="iiianoaieou"/>
                <w:i/>
                <w:sz w:val="24"/>
              </w:rPr>
            </w:pPr>
            <w:r w:rsidRPr="00321D10">
              <w:rPr>
                <w:rStyle w:val="iiianoaieou"/>
                <w:i/>
                <w:sz w:val="24"/>
              </w:rPr>
              <w:t>Содержание мероприятия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051" w:rsidRPr="00321D10" w:rsidRDefault="00C97051" w:rsidP="00B37A64">
            <w:pPr>
              <w:pageBreakBefore/>
              <w:widowControl/>
              <w:jc w:val="center"/>
              <w:rPr>
                <w:i/>
                <w:sz w:val="24"/>
              </w:rPr>
            </w:pPr>
            <w:r w:rsidRPr="00321D10">
              <w:rPr>
                <w:i/>
                <w:sz w:val="24"/>
              </w:rPr>
              <w:t xml:space="preserve">Срок </w:t>
            </w:r>
            <w:r w:rsidRPr="00321D10">
              <w:rPr>
                <w:i/>
                <w:sz w:val="24"/>
              </w:rPr>
              <w:br/>
              <w:t>исполнения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7051" w:rsidRPr="00321D10" w:rsidRDefault="00C97051" w:rsidP="00B37A64">
            <w:pPr>
              <w:pageBreakBefore/>
              <w:widowControl/>
              <w:suppressAutoHyphens/>
              <w:jc w:val="center"/>
              <w:rPr>
                <w:i/>
                <w:sz w:val="24"/>
              </w:rPr>
            </w:pPr>
            <w:r w:rsidRPr="00321D10">
              <w:rPr>
                <w:i/>
                <w:sz w:val="24"/>
              </w:rPr>
              <w:t>Исполнители</w:t>
            </w:r>
          </w:p>
        </w:tc>
        <w:tc>
          <w:tcPr>
            <w:tcW w:w="507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7051" w:rsidRPr="00321D10" w:rsidRDefault="00C97051" w:rsidP="003D1F80">
            <w:pPr>
              <w:pageBreakBefore/>
              <w:widowControl/>
              <w:spacing w:line="216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Основание</w:t>
            </w:r>
          </w:p>
        </w:tc>
      </w:tr>
      <w:tr w:rsidR="00C97051" w:rsidTr="00E51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C97051" w:rsidRDefault="00E510BF" w:rsidP="003D1F80">
            <w:pPr>
              <w:pStyle w:val="6"/>
              <w:suppressAutoHyphens/>
              <w:spacing w:before="120" w:after="120" w:line="216" w:lineRule="auto"/>
            </w:pPr>
            <w:r>
              <w:t>НАЗНАЧЕНИЕ ВЫБОРОВ</w:t>
            </w:r>
          </w:p>
        </w:tc>
      </w:tr>
      <w:tr w:rsidR="00E826F2" w:rsidTr="0012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E826F2" w:rsidRPr="00955F55" w:rsidRDefault="00E826F2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  <w:rPr>
                <w:color w:val="FF0000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E826F2" w:rsidRPr="00B6710B" w:rsidRDefault="00E826F2" w:rsidP="00E826F2">
            <w:pPr>
              <w:pStyle w:val="6"/>
              <w:suppressAutoHyphens/>
              <w:jc w:val="left"/>
              <w:rPr>
                <w:b w:val="0"/>
              </w:rPr>
            </w:pPr>
            <w:r w:rsidRPr="00B6710B">
              <w:rPr>
                <w:b w:val="0"/>
              </w:rPr>
              <w:t>Принятие решения о назначении выборов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826F2" w:rsidRDefault="00E826F2" w:rsidP="00E826F2">
            <w:pPr>
              <w:pStyle w:val="6"/>
              <w:suppressAutoHyphens/>
              <w:rPr>
                <w:b w:val="0"/>
              </w:rPr>
            </w:pPr>
            <w:r>
              <w:rPr>
                <w:b w:val="0"/>
              </w:rPr>
              <w:t xml:space="preserve">Не ранее чем </w:t>
            </w:r>
          </w:p>
          <w:p w:rsidR="00E826F2" w:rsidRDefault="00E826F2" w:rsidP="00E826F2">
            <w:pPr>
              <w:pStyle w:val="6"/>
              <w:suppressAutoHyphens/>
              <w:rPr>
                <w:b w:val="0"/>
              </w:rPr>
            </w:pPr>
            <w:r>
              <w:rPr>
                <w:b w:val="0"/>
              </w:rPr>
              <w:t xml:space="preserve">10 июня 2018 года </w:t>
            </w:r>
          </w:p>
          <w:p w:rsidR="00E826F2" w:rsidRPr="00B6710B" w:rsidRDefault="00E826F2" w:rsidP="00E826F2">
            <w:pPr>
              <w:pStyle w:val="6"/>
              <w:suppressAutoHyphens/>
              <w:rPr>
                <w:b w:val="0"/>
              </w:rPr>
            </w:pPr>
            <w:r>
              <w:rPr>
                <w:b w:val="0"/>
              </w:rPr>
              <w:t>и не позднее 20 июня 2018 года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E826F2" w:rsidRPr="00B6710B" w:rsidRDefault="00E826F2" w:rsidP="00981494">
            <w:pPr>
              <w:pStyle w:val="6"/>
              <w:suppressAutoHyphens/>
              <w:rPr>
                <w:b w:val="0"/>
              </w:rPr>
            </w:pPr>
            <w:r>
              <w:rPr>
                <w:b w:val="0"/>
              </w:rPr>
              <w:t xml:space="preserve">Территориальная  избирательная комиссия 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E826F2" w:rsidRPr="001238CC" w:rsidRDefault="00E826F2" w:rsidP="00E826F2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238CC">
              <w:rPr>
                <w:rFonts w:ascii="Times New Roman" w:hAnsi="Times New Roman" w:cs="Times New Roman"/>
                <w:i/>
              </w:rPr>
              <w:t>Пункт</w:t>
            </w:r>
            <w:r>
              <w:rPr>
                <w:rFonts w:ascii="Times New Roman" w:hAnsi="Times New Roman" w:cs="Times New Roman"/>
                <w:i/>
              </w:rPr>
              <w:t xml:space="preserve"> 7 статьи 10</w:t>
            </w:r>
            <w:r w:rsidRPr="001238CC">
              <w:rPr>
                <w:rFonts w:ascii="Times New Roman" w:hAnsi="Times New Roman" w:cs="Times New Roman"/>
                <w:i/>
              </w:rPr>
              <w:t xml:space="preserve"> №67-ФЗ</w:t>
            </w:r>
            <w:r w:rsidRPr="001238CC">
              <w:rPr>
                <w:rFonts w:ascii="Times New Roman" w:hAnsi="Times New Roman" w:cs="Times New Roman"/>
              </w:rPr>
              <w:t xml:space="preserve"> </w:t>
            </w:r>
          </w:p>
          <w:p w:rsidR="00E826F2" w:rsidRPr="00B6710B" w:rsidRDefault="00E826F2" w:rsidP="00E826F2">
            <w:pPr>
              <w:widowControl/>
              <w:autoSpaceDE w:val="0"/>
              <w:autoSpaceDN w:val="0"/>
              <w:adjustRightInd w:val="0"/>
              <w:jc w:val="both"/>
              <w:rPr>
                <w:iCs/>
                <w:sz w:val="20"/>
              </w:rPr>
            </w:pPr>
            <w:r w:rsidRPr="00B6710B">
              <w:rPr>
                <w:iCs/>
                <w:sz w:val="20"/>
              </w:rPr>
              <w:t>Решение о назначении выборов в орган местного сам</w:t>
            </w:r>
            <w:r w:rsidRPr="00B6710B">
              <w:rPr>
                <w:iCs/>
                <w:sz w:val="20"/>
              </w:rPr>
              <w:t>о</w:t>
            </w:r>
            <w:r w:rsidRPr="00B6710B">
              <w:rPr>
                <w:iCs/>
                <w:sz w:val="20"/>
              </w:rPr>
              <w:t xml:space="preserve">управления должно быть принято не ранее чем за 90 дней и не </w:t>
            </w:r>
            <w:proofErr w:type="gramStart"/>
            <w:r w:rsidRPr="00B6710B">
              <w:rPr>
                <w:iCs/>
                <w:sz w:val="20"/>
              </w:rPr>
              <w:t>позднее</w:t>
            </w:r>
            <w:proofErr w:type="gramEnd"/>
            <w:r w:rsidRPr="00B6710B">
              <w:rPr>
                <w:iCs/>
                <w:sz w:val="20"/>
              </w:rPr>
              <w:t xml:space="preserve"> чем за 80 дней до дня голосования.</w:t>
            </w:r>
          </w:p>
          <w:p w:rsidR="00E826F2" w:rsidRPr="00B6710B" w:rsidRDefault="00E826F2" w:rsidP="00E826F2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1238CC">
              <w:rPr>
                <w:rFonts w:ascii="Times New Roman" w:hAnsi="Times New Roman" w:cs="Times New Roman"/>
                <w:i/>
              </w:rPr>
              <w:t>Пункт</w:t>
            </w:r>
            <w:r>
              <w:rPr>
                <w:rFonts w:ascii="Times New Roman" w:hAnsi="Times New Roman" w:cs="Times New Roman"/>
                <w:i/>
              </w:rPr>
              <w:t xml:space="preserve"> 3 статьи 10 №36</w:t>
            </w:r>
            <w:r w:rsidRPr="001238CC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ЗО</w:t>
            </w:r>
            <w:r w:rsidRPr="001238CC">
              <w:rPr>
                <w:rFonts w:ascii="Times New Roman" w:hAnsi="Times New Roman" w:cs="Times New Roman"/>
              </w:rPr>
              <w:t xml:space="preserve"> </w:t>
            </w:r>
          </w:p>
          <w:p w:rsidR="00E826F2" w:rsidRPr="00E510BF" w:rsidRDefault="00E826F2" w:rsidP="00E826F2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6710B">
              <w:rPr>
                <w:sz w:val="20"/>
              </w:rPr>
              <w:t>Решение о назначении выборов в органы местного сам</w:t>
            </w:r>
            <w:r w:rsidRPr="00B6710B">
              <w:rPr>
                <w:sz w:val="20"/>
              </w:rPr>
              <w:t>о</w:t>
            </w:r>
            <w:r w:rsidRPr="00B6710B">
              <w:rPr>
                <w:sz w:val="20"/>
              </w:rPr>
              <w:t xml:space="preserve">управления должно быть принято не ранее чем за 90 дней и не </w:t>
            </w:r>
            <w:proofErr w:type="gramStart"/>
            <w:r w:rsidRPr="00B6710B">
              <w:rPr>
                <w:sz w:val="20"/>
              </w:rPr>
              <w:t>позднее</w:t>
            </w:r>
            <w:proofErr w:type="gramEnd"/>
            <w:r w:rsidRPr="00B6710B">
              <w:rPr>
                <w:sz w:val="20"/>
              </w:rPr>
              <w:t xml:space="preserve"> чем за 80 дней до дня голосования. </w:t>
            </w:r>
          </w:p>
        </w:tc>
      </w:tr>
      <w:tr w:rsidR="00E826F2" w:rsidTr="00E51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E826F2" w:rsidRPr="00E510BF" w:rsidRDefault="00E826F2" w:rsidP="00E510BF">
            <w:pPr>
              <w:pStyle w:val="ConsPlusNormal"/>
              <w:widowControl/>
              <w:spacing w:before="120" w:after="120" w:line="21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0BF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ИЗБИРАТЕЛЬНЫЕ УЧАСТКИ</w:t>
            </w:r>
          </w:p>
        </w:tc>
      </w:tr>
      <w:tr w:rsidR="00C97051" w:rsidTr="0012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C97051" w:rsidRDefault="00C97051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C97051" w:rsidRPr="00960023" w:rsidRDefault="00C97051" w:rsidP="004B5BF6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Опубликование с</w:t>
            </w:r>
            <w:r w:rsidRPr="00960023">
              <w:rPr>
                <w:sz w:val="24"/>
                <w:szCs w:val="24"/>
              </w:rPr>
              <w:t>писков избирател</w:t>
            </w:r>
            <w:r w:rsidRPr="00960023">
              <w:rPr>
                <w:sz w:val="24"/>
                <w:szCs w:val="24"/>
              </w:rPr>
              <w:t>ь</w:t>
            </w:r>
            <w:r w:rsidRPr="00960023">
              <w:rPr>
                <w:sz w:val="24"/>
                <w:szCs w:val="24"/>
              </w:rPr>
              <w:t>ных участков с указанием их границ и номеров, мест нахождения учас</w:t>
            </w:r>
            <w:r w:rsidRPr="00960023">
              <w:rPr>
                <w:sz w:val="24"/>
                <w:szCs w:val="24"/>
              </w:rPr>
              <w:t>т</w:t>
            </w:r>
            <w:r w:rsidRPr="00960023">
              <w:rPr>
                <w:sz w:val="24"/>
                <w:szCs w:val="24"/>
              </w:rPr>
              <w:t>ковых избирательных комиссий и помещений для голосования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D11AE0" w:rsidRDefault="00D236FE" w:rsidP="00D236F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D236FE" w:rsidRPr="00504FC1" w:rsidRDefault="004D3FC2" w:rsidP="00D236F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D236FE">
              <w:rPr>
                <w:bCs/>
                <w:sz w:val="24"/>
                <w:szCs w:val="24"/>
              </w:rPr>
              <w:t xml:space="preserve"> июля 201</w:t>
            </w:r>
            <w:r w:rsidR="00B734EE">
              <w:rPr>
                <w:bCs/>
                <w:sz w:val="24"/>
                <w:szCs w:val="24"/>
              </w:rPr>
              <w:t>8</w:t>
            </w:r>
            <w:r w:rsidR="00D236FE" w:rsidRPr="00D11AE0">
              <w:rPr>
                <w:bCs/>
                <w:sz w:val="24"/>
                <w:szCs w:val="24"/>
              </w:rPr>
              <w:t xml:space="preserve"> </w:t>
            </w:r>
            <w:r w:rsidR="00D236FE">
              <w:rPr>
                <w:bCs/>
                <w:sz w:val="24"/>
                <w:szCs w:val="24"/>
              </w:rPr>
              <w:t xml:space="preserve">года </w:t>
            </w:r>
          </w:p>
          <w:p w:rsidR="00C97051" w:rsidRDefault="00C97051" w:rsidP="00955F5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C97051" w:rsidRDefault="00C97051" w:rsidP="00981494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="00302E3E">
              <w:rPr>
                <w:sz w:val="24"/>
              </w:rPr>
              <w:t>городского округа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C97051" w:rsidRPr="00FA0A5D" w:rsidRDefault="00C97051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A5175">
              <w:rPr>
                <w:rFonts w:ascii="Times New Roman" w:hAnsi="Times New Roman" w:cs="Times New Roman"/>
                <w:i/>
              </w:rPr>
              <w:t>Пунк</w:t>
            </w:r>
            <w:r>
              <w:rPr>
                <w:rFonts w:ascii="Times New Roman" w:hAnsi="Times New Roman" w:cs="Times New Roman"/>
                <w:i/>
              </w:rPr>
              <w:t>т</w:t>
            </w:r>
            <w:r w:rsidRPr="00FA0A5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FA0A5D">
              <w:rPr>
                <w:rFonts w:ascii="Times New Roman" w:hAnsi="Times New Roman" w:cs="Times New Roman"/>
                <w:i/>
              </w:rPr>
              <w:t xml:space="preserve"> статьи 19 №67-ФЗ</w:t>
            </w:r>
            <w:r w:rsidRPr="00FA0A5D">
              <w:rPr>
                <w:rFonts w:ascii="Times New Roman" w:hAnsi="Times New Roman" w:cs="Times New Roman"/>
              </w:rPr>
              <w:t xml:space="preserve"> </w:t>
            </w:r>
          </w:p>
          <w:p w:rsidR="00C97051" w:rsidRPr="007B0551" w:rsidRDefault="00C97051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7B0551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 w:rsidRPr="007B0551">
              <w:rPr>
                <w:i/>
                <w:sz w:val="20"/>
              </w:rPr>
              <w:t xml:space="preserve"> статьи 16 №36-ЗО</w:t>
            </w:r>
          </w:p>
          <w:p w:rsidR="00C97051" w:rsidRDefault="00A777AF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5B6E3B">
              <w:rPr>
                <w:sz w:val="20"/>
              </w:rPr>
              <w:t>Списки избирательных участков… с указанием их гр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ниц (если избирательный участок, участок референдума образован на части территории населенного пункта) либо перечня населенных пунктов (если избирательный уч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сток, участок референдума образован на территориях одного или нескольких населенных пунктов), номеров, мест</w:t>
            </w:r>
            <w:r w:rsidRPr="00A777AF">
              <w:rPr>
                <w:sz w:val="20"/>
              </w:rPr>
              <w:t xml:space="preserve"> нахождения участковых комиссий и помещений для голосования должны быть опубликованы главой местной администрации </w:t>
            </w:r>
            <w:r>
              <w:rPr>
                <w:sz w:val="20"/>
              </w:rPr>
              <w:t>…</w:t>
            </w:r>
            <w:r w:rsidRPr="00A777AF">
              <w:rPr>
                <w:sz w:val="20"/>
              </w:rPr>
              <w:t xml:space="preserve"> городского округа</w:t>
            </w:r>
            <w:r w:rsidR="002D48A8">
              <w:rPr>
                <w:sz w:val="20"/>
              </w:rPr>
              <w:t>…</w:t>
            </w:r>
            <w:r w:rsidRPr="00A777AF">
              <w:rPr>
                <w:sz w:val="20"/>
              </w:rPr>
              <w:t xml:space="preserve"> не </w:t>
            </w:r>
            <w:proofErr w:type="gramStart"/>
            <w:r w:rsidRPr="00A777AF">
              <w:rPr>
                <w:sz w:val="20"/>
              </w:rPr>
              <w:t>позднее</w:t>
            </w:r>
            <w:proofErr w:type="gramEnd"/>
            <w:r w:rsidRPr="00A777AF">
              <w:rPr>
                <w:sz w:val="20"/>
              </w:rPr>
              <w:t xml:space="preserve"> чем за 40 дней до дня голосования. </w:t>
            </w:r>
          </w:p>
        </w:tc>
      </w:tr>
      <w:tr w:rsidR="00955F55" w:rsidTr="00C15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955F55" w:rsidRDefault="00955F55" w:rsidP="003D1F80">
            <w:pPr>
              <w:pStyle w:val="6"/>
              <w:suppressAutoHyphens/>
              <w:spacing w:before="120" w:after="120" w:line="216" w:lineRule="auto"/>
            </w:pPr>
            <w:r>
              <w:t>СПИСКИ ИЗБИРАТЕЛЕЙ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i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Pr="00960023" w:rsidRDefault="00D236FE" w:rsidP="007A4866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Представление сведений об избир</w:t>
            </w:r>
            <w:r w:rsidRPr="00960023">
              <w:rPr>
                <w:sz w:val="24"/>
              </w:rPr>
              <w:t>а</w:t>
            </w:r>
            <w:r w:rsidRPr="00960023">
              <w:rPr>
                <w:sz w:val="24"/>
              </w:rPr>
              <w:t xml:space="preserve">телях в </w:t>
            </w:r>
            <w:r w:rsidRPr="00897D95">
              <w:rPr>
                <w:sz w:val="24"/>
              </w:rPr>
              <w:t>территориальн</w:t>
            </w:r>
            <w:r>
              <w:rPr>
                <w:sz w:val="24"/>
              </w:rPr>
              <w:t>ую</w:t>
            </w:r>
            <w:r w:rsidRPr="00960023">
              <w:rPr>
                <w:sz w:val="24"/>
              </w:rPr>
              <w:t xml:space="preserve"> избир</w:t>
            </w:r>
            <w:r w:rsidRPr="00960023">
              <w:rPr>
                <w:sz w:val="24"/>
              </w:rPr>
              <w:t>а</w:t>
            </w:r>
            <w:r w:rsidRPr="00960023">
              <w:rPr>
                <w:sz w:val="24"/>
              </w:rPr>
              <w:t>тельн</w:t>
            </w:r>
            <w:r>
              <w:rPr>
                <w:sz w:val="24"/>
              </w:rPr>
              <w:t>ую</w:t>
            </w:r>
            <w:r w:rsidRPr="00960023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ю</w:t>
            </w:r>
            <w:r w:rsidRPr="00960023">
              <w:rPr>
                <w:sz w:val="24"/>
              </w:rPr>
              <w:t xml:space="preserve"> для составления списков избирателей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D11AE0" w:rsidRDefault="00D236FE" w:rsidP="00D236F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После назначения дня голосования, но не позднее </w:t>
            </w:r>
          </w:p>
          <w:p w:rsidR="00D236FE" w:rsidRPr="00D11AE0" w:rsidRDefault="00C26EEC" w:rsidP="00D236F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B734EE">
              <w:rPr>
                <w:bCs/>
                <w:sz w:val="24"/>
                <w:szCs w:val="24"/>
              </w:rPr>
              <w:t xml:space="preserve"> июля  2018</w:t>
            </w:r>
            <w:r w:rsidR="00D236FE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Default="00D236FE" w:rsidP="00981494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2A0574">
              <w:rPr>
                <w:sz w:val="24"/>
              </w:rPr>
              <w:t xml:space="preserve"> </w:t>
            </w:r>
            <w:r w:rsidR="00302E3E">
              <w:rPr>
                <w:sz w:val="24"/>
              </w:rPr>
              <w:t>городского округа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A7515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A7515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 w:rsidRPr="00A75154">
              <w:rPr>
                <w:i/>
                <w:sz w:val="20"/>
              </w:rPr>
              <w:t xml:space="preserve"> статьи 1</w:t>
            </w:r>
            <w:r>
              <w:rPr>
                <w:i/>
                <w:sz w:val="20"/>
              </w:rPr>
              <w:t>7</w:t>
            </w:r>
            <w:r w:rsidRPr="00A75154">
              <w:rPr>
                <w:i/>
                <w:sz w:val="20"/>
              </w:rPr>
              <w:t xml:space="preserve"> №</w:t>
            </w:r>
            <w:r>
              <w:rPr>
                <w:i/>
                <w:sz w:val="20"/>
              </w:rPr>
              <w:t>67</w:t>
            </w:r>
            <w:r w:rsidRPr="00A7515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A75154">
              <w:rPr>
                <w:sz w:val="20"/>
              </w:rPr>
              <w:t xml:space="preserve">Указанные сведения направляются уполномоченным на то органом или уполномоченным должностным лицом в территориальные комиссии </w:t>
            </w:r>
            <w:r>
              <w:rPr>
                <w:sz w:val="20"/>
              </w:rPr>
              <w:t>…</w:t>
            </w:r>
            <w:r w:rsidRPr="00A75154">
              <w:rPr>
                <w:sz w:val="20"/>
              </w:rPr>
              <w:t xml:space="preserve"> </w:t>
            </w:r>
            <w:r w:rsidRPr="004F7AF6">
              <w:rPr>
                <w:sz w:val="20"/>
              </w:rPr>
              <w:t>сразу после назначения дня голосования</w:t>
            </w:r>
            <w:r w:rsidRPr="00A75154">
              <w:rPr>
                <w:sz w:val="20"/>
              </w:rPr>
              <w:t>.</w:t>
            </w:r>
          </w:p>
          <w:p w:rsidR="00D236FE" w:rsidRPr="0098734D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8734D">
              <w:rPr>
                <w:rFonts w:ascii="Times New Roman" w:hAnsi="Times New Roman" w:cs="Times New Roman"/>
                <w:i/>
              </w:rPr>
              <w:t>Пункт 2.1.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98734D">
              <w:rPr>
                <w:rFonts w:ascii="Times New Roman" w:hAnsi="Times New Roman" w:cs="Times New Roman"/>
                <w:i/>
              </w:rPr>
              <w:t xml:space="preserve"> </w:t>
            </w:r>
            <w:r w:rsidRPr="00EF5BAF">
              <w:rPr>
                <w:rFonts w:ascii="Times New Roman" w:hAnsi="Times New Roman" w:cs="Times New Roman"/>
                <w:i/>
              </w:rPr>
              <w:t>Инструкции</w:t>
            </w:r>
            <w:proofErr w:type="gramStart"/>
            <w:r w:rsidRPr="00EF5BAF">
              <w:rPr>
                <w:rFonts w:ascii="Times New Roman" w:hAnsi="Times New Roman" w:cs="Times New Roman"/>
                <w:i/>
              </w:rPr>
              <w:t>1</w:t>
            </w:r>
            <w:proofErr w:type="gramEnd"/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DC50F8">
              <w:rPr>
                <w:sz w:val="20"/>
              </w:rPr>
              <w:t>Лица, указанные в пункте 2.1.3, представляют в террит</w:t>
            </w:r>
            <w:r w:rsidRPr="00DC50F8">
              <w:rPr>
                <w:sz w:val="20"/>
              </w:rPr>
              <w:t>о</w:t>
            </w:r>
            <w:r w:rsidRPr="00DC50F8">
              <w:rPr>
                <w:sz w:val="20"/>
              </w:rPr>
              <w:t xml:space="preserve">риальную комиссию сведения об избирателях не </w:t>
            </w:r>
            <w:proofErr w:type="gramStart"/>
            <w:r w:rsidRPr="00DC50F8">
              <w:rPr>
                <w:sz w:val="20"/>
              </w:rPr>
              <w:t>позднее</w:t>
            </w:r>
            <w:proofErr w:type="gramEnd"/>
            <w:r w:rsidRPr="00DC50F8">
              <w:rPr>
                <w:sz w:val="20"/>
              </w:rPr>
              <w:t xml:space="preserve"> чем за 60 дней до дня голосования.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i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5B6E3B" w:rsidRDefault="00D236FE" w:rsidP="007A4866">
            <w:pPr>
              <w:widowControl/>
              <w:jc w:val="both"/>
              <w:rPr>
                <w:sz w:val="24"/>
              </w:rPr>
            </w:pPr>
            <w:r w:rsidRPr="005B6E3B">
              <w:rPr>
                <w:sz w:val="24"/>
              </w:rPr>
              <w:t>Информирование территориальн</w:t>
            </w:r>
            <w:r>
              <w:rPr>
                <w:sz w:val="24"/>
              </w:rPr>
              <w:t>ой</w:t>
            </w:r>
            <w:r w:rsidRPr="005B6E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B6E3B">
              <w:rPr>
                <w:sz w:val="24"/>
              </w:rPr>
              <w:t>избирательн</w:t>
            </w:r>
            <w:r>
              <w:rPr>
                <w:sz w:val="24"/>
              </w:rPr>
              <w:t>ой</w:t>
            </w:r>
            <w:r w:rsidRPr="005B6E3B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  <w:r w:rsidRPr="005B6E3B">
              <w:rPr>
                <w:sz w:val="24"/>
              </w:rPr>
              <w:t xml:space="preserve"> об измен</w:t>
            </w:r>
            <w:r w:rsidRPr="005B6E3B">
              <w:rPr>
                <w:sz w:val="24"/>
              </w:rPr>
              <w:t>е</w:t>
            </w:r>
            <w:r w:rsidRPr="005B6E3B">
              <w:rPr>
                <w:sz w:val="24"/>
              </w:rPr>
              <w:t>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504EFA" w:rsidRDefault="00D236FE" w:rsidP="00D236F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Еженедельно со дня представления сведений</w:t>
            </w:r>
            <w:r>
              <w:rPr>
                <w:bCs/>
                <w:sz w:val="24"/>
                <w:szCs w:val="24"/>
              </w:rPr>
              <w:t>,</w:t>
            </w:r>
          </w:p>
          <w:p w:rsidR="00D236FE" w:rsidRPr="005B6E3B" w:rsidRDefault="00504EFA" w:rsidP="00D236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 за 10 и менее дней до дня голосования - еж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дневно</w:t>
            </w:r>
            <w:r w:rsidR="00D236F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FE399E" w:rsidRDefault="00D236FE" w:rsidP="00981494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2A0574">
              <w:rPr>
                <w:sz w:val="24"/>
              </w:rPr>
              <w:t xml:space="preserve"> </w:t>
            </w:r>
            <w:r w:rsidR="00981494">
              <w:rPr>
                <w:sz w:val="24"/>
              </w:rPr>
              <w:t>городского округа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8734D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8734D">
              <w:rPr>
                <w:rFonts w:ascii="Times New Roman" w:hAnsi="Times New Roman" w:cs="Times New Roman"/>
                <w:i/>
              </w:rPr>
              <w:t>Пункт 2.1.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98734D">
              <w:rPr>
                <w:rFonts w:ascii="Times New Roman" w:hAnsi="Times New Roman" w:cs="Times New Roman"/>
                <w:i/>
              </w:rPr>
              <w:t xml:space="preserve"> </w:t>
            </w:r>
            <w:r w:rsidRPr="00EF5BAF">
              <w:rPr>
                <w:rFonts w:ascii="Times New Roman" w:hAnsi="Times New Roman" w:cs="Times New Roman"/>
                <w:i/>
              </w:rPr>
              <w:t>Инструкции</w:t>
            </w:r>
            <w:proofErr w:type="gramStart"/>
            <w:r w:rsidRPr="00EF5BAF">
              <w:rPr>
                <w:rFonts w:ascii="Times New Roman" w:hAnsi="Times New Roman" w:cs="Times New Roman"/>
                <w:i/>
              </w:rPr>
              <w:t>1</w:t>
            </w:r>
            <w:proofErr w:type="gramEnd"/>
          </w:p>
          <w:p w:rsidR="00D236FE" w:rsidRPr="00090760" w:rsidRDefault="00D236FE" w:rsidP="003D1F80">
            <w:pPr>
              <w:widowControl/>
              <w:spacing w:line="216" w:lineRule="auto"/>
              <w:jc w:val="both"/>
              <w:rPr>
                <w:b/>
                <w:i/>
                <w:sz w:val="20"/>
              </w:rPr>
            </w:pPr>
            <w:r w:rsidRPr="00DC50F8">
              <w:rPr>
                <w:sz w:val="20"/>
              </w:rPr>
              <w:t>Лица, указанные в пункте 2.1.3, передают в территор</w:t>
            </w:r>
            <w:r w:rsidRPr="00DC50F8">
              <w:rPr>
                <w:sz w:val="20"/>
              </w:rPr>
              <w:t>и</w:t>
            </w:r>
            <w:r w:rsidRPr="00DC50F8">
              <w:rPr>
                <w:sz w:val="20"/>
              </w:rPr>
              <w:t>альную комиссию (избирательную комиссию муниц</w:t>
            </w:r>
            <w:r w:rsidRPr="00DC50F8">
              <w:rPr>
                <w:sz w:val="20"/>
              </w:rPr>
              <w:t>и</w:t>
            </w:r>
            <w:r w:rsidRPr="00DC50F8">
              <w:rPr>
                <w:sz w:val="20"/>
              </w:rPr>
              <w:t>пального образования) информацию об изменениях в указанных сведениях об избирателях еженедельно со дня представления сведений, а за 10 и менее дней до дня г</w:t>
            </w:r>
            <w:r w:rsidRPr="00DC50F8">
              <w:rPr>
                <w:sz w:val="20"/>
              </w:rPr>
              <w:t>о</w:t>
            </w:r>
            <w:r w:rsidRPr="00DC50F8">
              <w:rPr>
                <w:sz w:val="20"/>
              </w:rPr>
              <w:t>лосования – ежедневно.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  <w:rPr>
                <w:color w:val="auto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960023" w:rsidRDefault="00D236FE" w:rsidP="004B5BF6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Составление списков избирателей отдельно по каждому избирательн</w:t>
            </w:r>
            <w:r w:rsidRPr="00960023">
              <w:rPr>
                <w:sz w:val="24"/>
              </w:rPr>
              <w:t>о</w:t>
            </w:r>
            <w:r w:rsidRPr="00960023">
              <w:rPr>
                <w:sz w:val="24"/>
              </w:rPr>
              <w:t>му участку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EC" w:rsidRDefault="00C26EEC" w:rsidP="00C26EEC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ранее 18 августа</w:t>
            </w:r>
          </w:p>
          <w:p w:rsidR="00C26EEC" w:rsidRPr="00D11AE0" w:rsidRDefault="00C26EEC" w:rsidP="00C26EEC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 не </w:t>
            </w:r>
            <w:r w:rsidRPr="00D11AE0">
              <w:rPr>
                <w:bCs/>
                <w:sz w:val="24"/>
                <w:szCs w:val="24"/>
              </w:rPr>
              <w:t xml:space="preserve"> позднее</w:t>
            </w:r>
          </w:p>
          <w:p w:rsidR="00D236FE" w:rsidRPr="00C26EEC" w:rsidRDefault="00C26EEC" w:rsidP="00C26EEC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августа 2018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Default="00D236FE" w:rsidP="007A486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240">
              <w:rPr>
                <w:rFonts w:ascii="Times New Roman" w:hAnsi="Times New Roman" w:cs="Times New Roman"/>
                <w:i/>
              </w:rPr>
              <w:t>Пункт 7 статьи 17 №67-ФЗ</w:t>
            </w:r>
            <w:r w:rsidRPr="003D5240">
              <w:rPr>
                <w:rFonts w:ascii="Times New Roman" w:hAnsi="Times New Roman" w:cs="Times New Roman"/>
              </w:rPr>
              <w:t xml:space="preserve"> </w:t>
            </w:r>
          </w:p>
          <w:p w:rsidR="00D236FE" w:rsidRPr="00621AB5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621AB5">
              <w:rPr>
                <w:sz w:val="20"/>
              </w:rPr>
              <w:t>Список избирателей</w:t>
            </w:r>
            <w:r>
              <w:rPr>
                <w:sz w:val="20"/>
              </w:rPr>
              <w:t>…</w:t>
            </w:r>
            <w:r w:rsidRPr="00621AB5">
              <w:rPr>
                <w:sz w:val="20"/>
              </w:rPr>
              <w:t xml:space="preserve"> составляется соответствующей комиссией, в том числе с использованием </w:t>
            </w:r>
            <w:hyperlink r:id="rId10" w:history="1">
              <w:r w:rsidRPr="00621AB5">
                <w:rPr>
                  <w:sz w:val="20"/>
                </w:rPr>
                <w:t>ГАС "Выб</w:t>
              </w:r>
              <w:r w:rsidRPr="00621AB5">
                <w:rPr>
                  <w:sz w:val="20"/>
                </w:rPr>
                <w:t>о</w:t>
              </w:r>
              <w:r w:rsidRPr="00621AB5">
                <w:rPr>
                  <w:sz w:val="20"/>
                </w:rPr>
                <w:t>ры"</w:t>
              </w:r>
            </w:hyperlink>
            <w:r w:rsidRPr="00621AB5">
              <w:rPr>
                <w:sz w:val="20"/>
              </w:rPr>
              <w:t>, отдельно по каждому избирательному участку</w:t>
            </w:r>
            <w:r>
              <w:rPr>
                <w:sz w:val="20"/>
              </w:rPr>
              <w:t>…</w:t>
            </w:r>
            <w:r w:rsidRPr="00621AB5">
              <w:rPr>
                <w:sz w:val="20"/>
              </w:rPr>
              <w:t xml:space="preserve"> на основании сведений, представляемых по установленной </w:t>
            </w:r>
            <w:proofErr w:type="gramStart"/>
            <w:r w:rsidRPr="00621AB5">
              <w:rPr>
                <w:sz w:val="20"/>
              </w:rPr>
              <w:t>форме</w:t>
            </w:r>
            <w:proofErr w:type="gramEnd"/>
            <w:r w:rsidRPr="00621AB5">
              <w:rPr>
                <w:sz w:val="20"/>
              </w:rPr>
              <w:t xml:space="preserve"> уполномоченным на то органом или уполном</w:t>
            </w:r>
            <w:r w:rsidRPr="00621AB5">
              <w:rPr>
                <w:sz w:val="20"/>
              </w:rPr>
              <w:t>о</w:t>
            </w:r>
            <w:r w:rsidRPr="00621AB5">
              <w:rPr>
                <w:sz w:val="20"/>
              </w:rPr>
              <w:t>ченным должностным лицом.</w:t>
            </w:r>
          </w:p>
          <w:p w:rsidR="00D236FE" w:rsidRPr="003D5240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D5240">
              <w:rPr>
                <w:rFonts w:ascii="Times New Roman" w:hAnsi="Times New Roman" w:cs="Times New Roman"/>
                <w:i/>
              </w:rPr>
              <w:t>Пункт 2.1.1 Инструкции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1</w:t>
            </w:r>
            <w:proofErr w:type="gramEnd"/>
          </w:p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DC50F8">
              <w:rPr>
                <w:sz w:val="20"/>
              </w:rPr>
              <w:t>Списки избирателей составляются территориальной к</w:t>
            </w:r>
            <w:r w:rsidRPr="00DC50F8">
              <w:rPr>
                <w:sz w:val="20"/>
              </w:rPr>
              <w:t>о</w:t>
            </w:r>
            <w:r w:rsidRPr="00DC50F8">
              <w:rPr>
                <w:sz w:val="20"/>
              </w:rPr>
              <w:t>миссией (избирательной комиссией муниципального о</w:t>
            </w:r>
            <w:r w:rsidRPr="00DC50F8">
              <w:rPr>
                <w:sz w:val="20"/>
              </w:rPr>
              <w:t>б</w:t>
            </w:r>
            <w:r w:rsidRPr="00DC50F8">
              <w:rPr>
                <w:sz w:val="20"/>
              </w:rPr>
              <w:t>разования) не ранее чем з</w:t>
            </w:r>
            <w:r w:rsidR="00683F2F">
              <w:rPr>
                <w:sz w:val="20"/>
              </w:rPr>
              <w:t xml:space="preserve">а 21 и не </w:t>
            </w:r>
            <w:proofErr w:type="gramStart"/>
            <w:r w:rsidR="00683F2F">
              <w:rPr>
                <w:sz w:val="20"/>
              </w:rPr>
              <w:t>позднее</w:t>
            </w:r>
            <w:proofErr w:type="gramEnd"/>
            <w:r w:rsidR="00683F2F">
              <w:rPr>
                <w:sz w:val="20"/>
              </w:rPr>
              <w:t xml:space="preserve"> чем за 11 дней</w:t>
            </w:r>
            <w:r w:rsidRPr="00DC50F8">
              <w:rPr>
                <w:sz w:val="20"/>
              </w:rPr>
              <w:t xml:space="preserve"> до дня голосования.</w:t>
            </w:r>
          </w:p>
        </w:tc>
      </w:tr>
      <w:tr w:rsidR="00D236FE" w:rsidTr="00EF5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Pr="00960023" w:rsidRDefault="00D236FE" w:rsidP="004B5BF6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Передача первых экземпляров спи</w:t>
            </w:r>
            <w:r w:rsidRPr="00960023">
              <w:rPr>
                <w:sz w:val="24"/>
              </w:rPr>
              <w:t>с</w:t>
            </w:r>
            <w:r w:rsidRPr="00960023">
              <w:rPr>
                <w:sz w:val="24"/>
              </w:rPr>
              <w:t>ков избирателей участковым избир</w:t>
            </w:r>
            <w:r w:rsidRPr="00960023">
              <w:rPr>
                <w:sz w:val="24"/>
              </w:rPr>
              <w:t>а</w:t>
            </w:r>
            <w:r w:rsidRPr="00960023">
              <w:rPr>
                <w:sz w:val="24"/>
              </w:rPr>
              <w:t>тельным комиссиям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D11AE0" w:rsidRDefault="00D236FE" w:rsidP="00D236F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D236FE" w:rsidRDefault="000421F9" w:rsidP="00D236F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F65E56">
              <w:rPr>
                <w:bCs/>
                <w:sz w:val="24"/>
                <w:szCs w:val="24"/>
              </w:rPr>
              <w:t xml:space="preserve"> авгус</w:t>
            </w:r>
            <w:r w:rsidR="004D3FC2">
              <w:rPr>
                <w:bCs/>
                <w:sz w:val="24"/>
                <w:szCs w:val="24"/>
              </w:rPr>
              <w:t>т</w:t>
            </w:r>
            <w:r w:rsidR="00F65E56">
              <w:rPr>
                <w:bCs/>
                <w:sz w:val="24"/>
                <w:szCs w:val="24"/>
              </w:rPr>
              <w:t>а  2018</w:t>
            </w:r>
            <w:r w:rsidR="00D236FE" w:rsidRPr="00D11AE0">
              <w:rPr>
                <w:bCs/>
                <w:sz w:val="24"/>
                <w:szCs w:val="24"/>
              </w:rPr>
              <w:t xml:space="preserve"> года</w:t>
            </w:r>
            <w:r w:rsidR="00D236FE">
              <w:rPr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Default="00D236FE" w:rsidP="007A486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z w:val="24"/>
              </w:rPr>
              <w:br/>
              <w:t>избирательная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DB0A5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DB0A54">
              <w:rPr>
                <w:i/>
                <w:sz w:val="20"/>
              </w:rPr>
              <w:t xml:space="preserve"> 13 статьи 17 №67-ФЗ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DB0A54">
              <w:rPr>
                <w:sz w:val="20"/>
              </w:rPr>
              <w:t xml:space="preserve">Соответствующая территориальная комиссия </w:t>
            </w:r>
            <w:r>
              <w:rPr>
                <w:sz w:val="20"/>
              </w:rPr>
              <w:t xml:space="preserve">… </w:t>
            </w:r>
            <w:r w:rsidRPr="00DB0A54">
              <w:rPr>
                <w:sz w:val="20"/>
              </w:rPr>
              <w:t xml:space="preserve">передает по акту участковым комиссиям первый экземпляр списка избирателей </w:t>
            </w:r>
            <w:r>
              <w:rPr>
                <w:sz w:val="20"/>
              </w:rPr>
              <w:t xml:space="preserve">… </w:t>
            </w:r>
            <w:r w:rsidRPr="00DB0A54">
              <w:rPr>
                <w:sz w:val="20"/>
              </w:rPr>
              <w:t>конкретного избирательн</w:t>
            </w:r>
            <w:r>
              <w:rPr>
                <w:sz w:val="20"/>
              </w:rPr>
              <w:t xml:space="preserve">ого участка не </w:t>
            </w:r>
            <w:proofErr w:type="gramStart"/>
            <w:r>
              <w:rPr>
                <w:sz w:val="20"/>
              </w:rPr>
              <w:t>позднее</w:t>
            </w:r>
            <w:proofErr w:type="gramEnd"/>
            <w:r>
              <w:rPr>
                <w:sz w:val="20"/>
              </w:rPr>
              <w:t xml:space="preserve"> чем за 10</w:t>
            </w:r>
            <w:r w:rsidRPr="00DB0A54">
              <w:rPr>
                <w:sz w:val="20"/>
              </w:rPr>
              <w:t xml:space="preserve"> дней до дня голосования.</w:t>
            </w:r>
          </w:p>
          <w:p w:rsidR="00D236FE" w:rsidRPr="0098734D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8734D">
              <w:rPr>
                <w:rFonts w:ascii="Times New Roman" w:hAnsi="Times New Roman" w:cs="Times New Roman"/>
                <w:i/>
              </w:rPr>
              <w:t>Пункт 2.1.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98734D">
              <w:rPr>
                <w:rFonts w:ascii="Times New Roman" w:hAnsi="Times New Roman" w:cs="Times New Roman"/>
                <w:i/>
              </w:rPr>
              <w:t xml:space="preserve"> </w:t>
            </w:r>
            <w:r w:rsidRPr="00EF5BAF">
              <w:rPr>
                <w:rFonts w:ascii="Times New Roman" w:hAnsi="Times New Roman" w:cs="Times New Roman"/>
                <w:i/>
              </w:rPr>
              <w:t>Инструкции</w:t>
            </w:r>
            <w:proofErr w:type="gramStart"/>
            <w:r w:rsidRPr="00EF5BAF">
              <w:rPr>
                <w:rFonts w:ascii="Times New Roman" w:hAnsi="Times New Roman" w:cs="Times New Roman"/>
                <w:i/>
              </w:rPr>
              <w:t>1</w:t>
            </w:r>
            <w:proofErr w:type="gramEnd"/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005F79">
              <w:rPr>
                <w:sz w:val="20"/>
              </w:rPr>
              <w:t xml:space="preserve">Не </w:t>
            </w:r>
            <w:proofErr w:type="gramStart"/>
            <w:r w:rsidRPr="00005F79">
              <w:rPr>
                <w:sz w:val="20"/>
              </w:rPr>
              <w:t>позднее</w:t>
            </w:r>
            <w:proofErr w:type="gramEnd"/>
            <w:r w:rsidRPr="00005F79">
              <w:rPr>
                <w:sz w:val="20"/>
              </w:rPr>
              <w:t xml:space="preserve"> чем за 10 дней до дня голосования первый экземпляр списка избирателей передается в соответств</w:t>
            </w:r>
            <w:r w:rsidRPr="00005F79">
              <w:rPr>
                <w:sz w:val="20"/>
              </w:rPr>
              <w:t>у</w:t>
            </w:r>
            <w:r w:rsidRPr="00005F79">
              <w:rPr>
                <w:sz w:val="20"/>
              </w:rPr>
              <w:t>ющую участковую комиссию</w:t>
            </w:r>
            <w:r>
              <w:rPr>
                <w:sz w:val="20"/>
              </w:rPr>
              <w:t>…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2614B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5B6E3B" w:rsidRDefault="00D236FE" w:rsidP="007A4866">
            <w:pPr>
              <w:widowControl/>
              <w:jc w:val="both"/>
              <w:rPr>
                <w:sz w:val="24"/>
                <w:szCs w:val="24"/>
              </w:rPr>
            </w:pPr>
            <w:r w:rsidRPr="005B6E3B">
              <w:rPr>
                <w:sz w:val="24"/>
              </w:rPr>
              <w:t>Направление в территориальн</w:t>
            </w:r>
            <w:r>
              <w:rPr>
                <w:sz w:val="24"/>
              </w:rPr>
              <w:t>ую</w:t>
            </w:r>
            <w:r w:rsidRPr="005B6E3B">
              <w:rPr>
                <w:sz w:val="24"/>
              </w:rPr>
              <w:t xml:space="preserve"> и</w:t>
            </w:r>
            <w:r w:rsidRPr="005B6E3B">
              <w:rPr>
                <w:sz w:val="24"/>
              </w:rPr>
              <w:t>з</w:t>
            </w:r>
            <w:r w:rsidRPr="005B6E3B">
              <w:rPr>
                <w:sz w:val="24"/>
              </w:rPr>
              <w:t>бирательн</w:t>
            </w:r>
            <w:r>
              <w:rPr>
                <w:sz w:val="24"/>
              </w:rPr>
              <w:t>ую</w:t>
            </w:r>
            <w:r w:rsidRPr="005B6E3B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ю</w:t>
            </w:r>
            <w:r w:rsidRPr="005B6E3B">
              <w:rPr>
                <w:sz w:val="24"/>
              </w:rPr>
              <w:t xml:space="preserve"> сведений об избирателях для уточнения списков избирателей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5B6E3B" w:rsidRDefault="004411F8" w:rsidP="00750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 29</w:t>
            </w:r>
            <w:r w:rsidR="004D3FC2">
              <w:rPr>
                <w:sz w:val="24"/>
              </w:rPr>
              <w:t xml:space="preserve"> августа 2018</w:t>
            </w:r>
            <w:r w:rsidR="00D236FE" w:rsidRPr="005B6E3B">
              <w:rPr>
                <w:sz w:val="24"/>
              </w:rPr>
              <w:t xml:space="preserve"> г. </w:t>
            </w:r>
            <w:r w:rsidR="00D236FE" w:rsidRPr="005B6E3B">
              <w:rPr>
                <w:sz w:val="24"/>
              </w:rPr>
              <w:br/>
              <w:t xml:space="preserve">до дня голосования включительно – </w:t>
            </w:r>
            <w:r w:rsidR="00D236FE" w:rsidRPr="005B6E3B">
              <w:rPr>
                <w:sz w:val="24"/>
              </w:rPr>
              <w:br/>
              <w:t>ежедневно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750B60">
            <w:pPr>
              <w:widowControl/>
              <w:suppressAutoHyphens/>
              <w:jc w:val="center"/>
              <w:rPr>
                <w:sz w:val="24"/>
              </w:rPr>
            </w:pPr>
            <w:r w:rsidRPr="00FE399E">
              <w:rPr>
                <w:sz w:val="24"/>
              </w:rPr>
              <w:t>Избирательная комиссия</w:t>
            </w:r>
            <w:r w:rsidRPr="00FE399E">
              <w:rPr>
                <w:sz w:val="24"/>
              </w:rPr>
              <w:br/>
              <w:t>Челябинской области,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Глава</w:t>
            </w:r>
            <w:r w:rsidR="002A0574">
              <w:rPr>
                <w:sz w:val="24"/>
              </w:rPr>
              <w:t xml:space="preserve"> </w:t>
            </w:r>
            <w:r w:rsidR="00981494">
              <w:rPr>
                <w:sz w:val="24"/>
              </w:rPr>
              <w:t>г</w:t>
            </w:r>
            <w:r w:rsidR="00302E3E">
              <w:rPr>
                <w:sz w:val="24"/>
              </w:rPr>
              <w:t>ородского округа,</w:t>
            </w:r>
          </w:p>
          <w:p w:rsidR="00D236FE" w:rsidRDefault="00D236FE" w:rsidP="00750B60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УФМС России </w:t>
            </w:r>
            <w:r>
              <w:rPr>
                <w:sz w:val="24"/>
              </w:rPr>
              <w:br/>
              <w:t xml:space="preserve">по Челябинской области, </w:t>
            </w:r>
          </w:p>
          <w:p w:rsidR="00D236FE" w:rsidRDefault="00D236FE" w:rsidP="00750B60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отделы ЗАГС</w:t>
            </w:r>
            <w:r w:rsidRPr="005B6E3B">
              <w:rPr>
                <w:sz w:val="24"/>
              </w:rPr>
              <w:t xml:space="preserve">; </w:t>
            </w:r>
          </w:p>
          <w:p w:rsidR="00D236FE" w:rsidRPr="00FE399E" w:rsidRDefault="00D236FE" w:rsidP="00750B60">
            <w:pPr>
              <w:widowControl/>
              <w:suppressAutoHyphens/>
              <w:jc w:val="center"/>
              <w:rPr>
                <w:sz w:val="24"/>
              </w:rPr>
            </w:pPr>
            <w:r w:rsidRPr="00FE399E">
              <w:rPr>
                <w:sz w:val="24"/>
              </w:rPr>
              <w:t xml:space="preserve">руководители образовательных учреждений с очной </w:t>
            </w:r>
            <w:r>
              <w:rPr>
                <w:sz w:val="24"/>
              </w:rPr>
              <w:br/>
            </w:r>
            <w:r w:rsidRPr="00FE399E">
              <w:rPr>
                <w:sz w:val="24"/>
              </w:rPr>
              <w:t xml:space="preserve">формой обучения, </w:t>
            </w:r>
          </w:p>
          <w:p w:rsidR="00D236FE" w:rsidRPr="005B6E3B" w:rsidRDefault="00D236FE" w:rsidP="00750B60">
            <w:pPr>
              <w:widowControl/>
              <w:suppressAutoHyphens/>
              <w:jc w:val="center"/>
              <w:rPr>
                <w:sz w:val="24"/>
              </w:rPr>
            </w:pPr>
            <w:r w:rsidRPr="005B6E3B">
              <w:rPr>
                <w:sz w:val="24"/>
              </w:rPr>
              <w:t xml:space="preserve">военные комиссары; </w:t>
            </w:r>
          </w:p>
          <w:p w:rsidR="00D236FE" w:rsidRPr="005B6E3B" w:rsidRDefault="00D236FE" w:rsidP="00FE399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5B6E3B">
              <w:rPr>
                <w:sz w:val="24"/>
              </w:rPr>
              <w:t>суды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5B6E3B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5B6E3B">
              <w:rPr>
                <w:rFonts w:ascii="Times New Roman" w:hAnsi="Times New Roman" w:cs="Times New Roman"/>
                <w:i/>
              </w:rPr>
              <w:t xml:space="preserve">Пункт 2.3.3 </w:t>
            </w:r>
            <w:r w:rsidRPr="00EF5BAF">
              <w:rPr>
                <w:rFonts w:ascii="Times New Roman" w:hAnsi="Times New Roman" w:cs="Times New Roman"/>
                <w:i/>
              </w:rPr>
              <w:t>Инструкции</w:t>
            </w:r>
            <w:proofErr w:type="gramStart"/>
            <w:r w:rsidRPr="00EF5BAF">
              <w:rPr>
                <w:rFonts w:ascii="Times New Roman" w:hAnsi="Times New Roman" w:cs="Times New Roman"/>
                <w:i/>
              </w:rPr>
              <w:t>1</w:t>
            </w:r>
            <w:proofErr w:type="gramEnd"/>
          </w:p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</w:rPr>
            </w:pPr>
            <w:r w:rsidRPr="005B6E3B">
              <w:rPr>
                <w:sz w:val="20"/>
              </w:rPr>
              <w:t>Уполномоченные органы направляют указанные выше сведения в территориальную (избирательную комиссию муниципального образования) либо в участковые коми</w:t>
            </w:r>
            <w:r w:rsidRPr="005B6E3B">
              <w:rPr>
                <w:sz w:val="20"/>
              </w:rPr>
              <w:t>с</w:t>
            </w:r>
            <w:r w:rsidRPr="005B6E3B">
              <w:rPr>
                <w:sz w:val="20"/>
              </w:rPr>
              <w:t>сии за 10 и менее дней до дня голосования – ежедневно. Территориальная комиссия (избирательная комиссия м</w:t>
            </w:r>
            <w:r w:rsidRPr="005B6E3B">
              <w:rPr>
                <w:sz w:val="20"/>
              </w:rPr>
              <w:t>у</w:t>
            </w:r>
            <w:r w:rsidRPr="005B6E3B">
              <w:rPr>
                <w:sz w:val="20"/>
              </w:rPr>
              <w:t>ниципального образования), получившая сведения, нез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медлительно направляет их в соответствующие участк</w:t>
            </w:r>
            <w:r w:rsidRPr="005B6E3B">
              <w:rPr>
                <w:sz w:val="20"/>
              </w:rPr>
              <w:t>о</w:t>
            </w:r>
            <w:r w:rsidRPr="005B6E3B">
              <w:rPr>
                <w:sz w:val="20"/>
              </w:rPr>
              <w:t>вые комиссии.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Pr="002614B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960023" w:rsidRDefault="00D236FE" w:rsidP="00C155DC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Представление избирателям списков избирателей для ознакомления и д</w:t>
            </w:r>
            <w:r w:rsidRPr="00960023">
              <w:rPr>
                <w:sz w:val="24"/>
              </w:rPr>
              <w:t>о</w:t>
            </w:r>
            <w:r w:rsidRPr="00960023">
              <w:rPr>
                <w:sz w:val="24"/>
              </w:rPr>
              <w:t>полнительного уточнения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E25C4C" w:rsidP="00C155DC">
            <w:pPr>
              <w:widowControl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С 29</w:t>
            </w:r>
            <w:r w:rsidR="004D3FC2">
              <w:rPr>
                <w:bCs/>
                <w:sz w:val="24"/>
                <w:szCs w:val="24"/>
              </w:rPr>
              <w:t xml:space="preserve"> августа</w:t>
            </w:r>
            <w:r w:rsidR="00B734EE">
              <w:rPr>
                <w:bCs/>
                <w:sz w:val="24"/>
                <w:szCs w:val="24"/>
              </w:rPr>
              <w:t xml:space="preserve">  2018</w:t>
            </w:r>
            <w:r w:rsidR="00D236FE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D236FE" w:rsidP="00C155DC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Участковые </w:t>
            </w:r>
            <w:r>
              <w:rPr>
                <w:sz w:val="24"/>
              </w:rPr>
              <w:br/>
              <w:t>избирательные комиссии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DB0A5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DB0A54">
              <w:rPr>
                <w:i/>
                <w:sz w:val="20"/>
              </w:rPr>
              <w:t xml:space="preserve"> 1</w:t>
            </w:r>
            <w:r>
              <w:rPr>
                <w:i/>
                <w:sz w:val="20"/>
              </w:rPr>
              <w:t>5</w:t>
            </w:r>
            <w:r w:rsidRPr="00DB0A54">
              <w:rPr>
                <w:i/>
                <w:sz w:val="20"/>
              </w:rPr>
              <w:t xml:space="preserve"> статьи 17 №67-ФЗ</w:t>
            </w:r>
          </w:p>
          <w:p w:rsidR="00D236FE" w:rsidRPr="002C2640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Участковая комиссия за 1</w:t>
            </w:r>
            <w:r w:rsidRPr="002C2640">
              <w:rPr>
                <w:sz w:val="20"/>
              </w:rPr>
              <w:t xml:space="preserve">0 дней до дня голосования представляет список избирателей </w:t>
            </w:r>
            <w:r>
              <w:rPr>
                <w:sz w:val="20"/>
              </w:rPr>
              <w:t xml:space="preserve">… </w:t>
            </w:r>
            <w:r w:rsidRPr="002C2640">
              <w:rPr>
                <w:sz w:val="20"/>
              </w:rPr>
              <w:t xml:space="preserve">для ознакомления избирателей </w:t>
            </w:r>
            <w:r>
              <w:rPr>
                <w:sz w:val="20"/>
              </w:rPr>
              <w:t xml:space="preserve">… </w:t>
            </w:r>
            <w:r w:rsidRPr="002C2640">
              <w:rPr>
                <w:sz w:val="20"/>
              </w:rPr>
              <w:t>и его дополнительного уточнения.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Pr="002614B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избирателей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D236FE">
            <w:pPr>
              <w:widowControl/>
              <w:jc w:val="center"/>
              <w:rPr>
                <w:sz w:val="24"/>
              </w:rPr>
            </w:pPr>
            <w:r w:rsidRPr="00D11AE0">
              <w:rPr>
                <w:bCs/>
                <w:sz w:val="24"/>
                <w:szCs w:val="24"/>
              </w:rPr>
              <w:t>После получения спи</w:t>
            </w:r>
            <w:r w:rsidRPr="00D11AE0">
              <w:rPr>
                <w:bCs/>
                <w:sz w:val="24"/>
                <w:szCs w:val="24"/>
              </w:rPr>
              <w:t>с</w:t>
            </w:r>
            <w:r w:rsidRPr="00D11AE0">
              <w:rPr>
                <w:bCs/>
                <w:sz w:val="24"/>
                <w:szCs w:val="24"/>
              </w:rPr>
              <w:t>ков избирателей из те</w:t>
            </w:r>
            <w:r w:rsidRPr="00D11AE0">
              <w:rPr>
                <w:bCs/>
                <w:sz w:val="24"/>
                <w:szCs w:val="24"/>
              </w:rPr>
              <w:t>р</w:t>
            </w:r>
            <w:r w:rsidRPr="00D11AE0">
              <w:rPr>
                <w:bCs/>
                <w:sz w:val="24"/>
                <w:szCs w:val="24"/>
              </w:rPr>
              <w:t>риториальной избир</w:t>
            </w:r>
            <w:r w:rsidRPr="00D11AE0">
              <w:rPr>
                <w:bCs/>
                <w:sz w:val="24"/>
                <w:szCs w:val="24"/>
              </w:rPr>
              <w:t>а</w:t>
            </w:r>
            <w:r w:rsidRPr="00D11AE0">
              <w:rPr>
                <w:bCs/>
                <w:sz w:val="24"/>
                <w:szCs w:val="24"/>
              </w:rPr>
              <w:t>тельной комиссии и до окончания времени гол</w:t>
            </w:r>
            <w:r w:rsidRPr="00D11AE0">
              <w:rPr>
                <w:bCs/>
                <w:sz w:val="24"/>
                <w:szCs w:val="24"/>
              </w:rPr>
              <w:t>о</w:t>
            </w:r>
            <w:r w:rsidRPr="00D11AE0">
              <w:rPr>
                <w:bCs/>
                <w:sz w:val="24"/>
                <w:szCs w:val="24"/>
              </w:rPr>
              <w:t>сования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Участковые</w:t>
            </w:r>
            <w:r>
              <w:rPr>
                <w:sz w:val="24"/>
              </w:rPr>
              <w:br/>
              <w:t>избирательные комиссии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8734D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8734D">
              <w:rPr>
                <w:rFonts w:ascii="Times New Roman" w:hAnsi="Times New Roman" w:cs="Times New Roman"/>
                <w:i/>
              </w:rPr>
              <w:t>Пункт 2.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8734D">
              <w:rPr>
                <w:rFonts w:ascii="Times New Roman" w:hAnsi="Times New Roman" w:cs="Times New Roman"/>
                <w:i/>
              </w:rPr>
              <w:t>.1 Инструкции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1</w:t>
            </w:r>
            <w:proofErr w:type="gramEnd"/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F5BAF">
              <w:rPr>
                <w:sz w:val="20"/>
              </w:rPr>
              <w:t>Уточнение списка избирателей осуществляется участк</w:t>
            </w:r>
            <w:r w:rsidRPr="00EF5BAF">
              <w:rPr>
                <w:sz w:val="20"/>
              </w:rPr>
              <w:t>о</w:t>
            </w:r>
            <w:r w:rsidRPr="00EF5BAF">
              <w:rPr>
                <w:sz w:val="20"/>
              </w:rPr>
              <w:t>вой комиссией в период после получения списка избир</w:t>
            </w:r>
            <w:r w:rsidRPr="00EF5BAF">
              <w:rPr>
                <w:sz w:val="20"/>
              </w:rPr>
              <w:t>а</w:t>
            </w:r>
            <w:r w:rsidRPr="00EF5BAF">
              <w:rPr>
                <w:sz w:val="20"/>
              </w:rPr>
              <w:t>телей из территориальной комиссии (избирательной к</w:t>
            </w:r>
            <w:r w:rsidRPr="00EF5BAF">
              <w:rPr>
                <w:sz w:val="20"/>
              </w:rPr>
              <w:t>о</w:t>
            </w:r>
            <w:r w:rsidRPr="00EF5BAF">
              <w:rPr>
                <w:sz w:val="20"/>
              </w:rPr>
              <w:t>миссии муниципального образования) и до окончания времени голосования.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2614B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960023" w:rsidRDefault="00D236FE" w:rsidP="004B5BF6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Подписание списка избирателей</w:t>
            </w:r>
            <w:r>
              <w:rPr>
                <w:sz w:val="24"/>
              </w:rPr>
              <w:t>,</w:t>
            </w:r>
            <w:r w:rsidRPr="00960023">
              <w:rPr>
                <w:sz w:val="24"/>
              </w:rPr>
              <w:t xml:space="preserve"> з</w:t>
            </w:r>
            <w:r w:rsidRPr="00960023">
              <w:rPr>
                <w:sz w:val="24"/>
              </w:rPr>
              <w:t>а</w:t>
            </w:r>
            <w:r w:rsidRPr="00960023">
              <w:rPr>
                <w:sz w:val="24"/>
              </w:rPr>
              <w:t xml:space="preserve">верение </w:t>
            </w:r>
            <w:r>
              <w:rPr>
                <w:sz w:val="24"/>
              </w:rPr>
              <w:t>его</w:t>
            </w:r>
            <w:r w:rsidRPr="00960023">
              <w:rPr>
                <w:sz w:val="24"/>
              </w:rPr>
              <w:t xml:space="preserve"> печатью участковой и</w:t>
            </w:r>
            <w:r w:rsidRPr="00960023">
              <w:rPr>
                <w:sz w:val="24"/>
              </w:rPr>
              <w:t>з</w:t>
            </w:r>
            <w:r w:rsidRPr="00960023">
              <w:rPr>
                <w:sz w:val="24"/>
              </w:rPr>
              <w:t>бирательной комиссии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B734E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 сентября 2018</w:t>
            </w:r>
            <w:r w:rsidR="00D236FE">
              <w:rPr>
                <w:sz w:val="24"/>
              </w:rPr>
              <w:t xml:space="preserve"> г.</w:t>
            </w:r>
            <w:r w:rsidR="00D236FE">
              <w:rPr>
                <w:sz w:val="24"/>
              </w:rPr>
              <w:br/>
              <w:t>(не позднее 18-00 час</w:t>
            </w:r>
            <w:proofErr w:type="gramStart"/>
            <w:r w:rsidR="00D236FE">
              <w:rPr>
                <w:sz w:val="24"/>
              </w:rPr>
              <w:t>.</w:t>
            </w:r>
            <w:proofErr w:type="gramEnd"/>
            <w:r w:rsidR="00D236FE">
              <w:rPr>
                <w:sz w:val="24"/>
              </w:rPr>
              <w:br/>
            </w:r>
            <w:proofErr w:type="gramStart"/>
            <w:r w:rsidR="00D236FE">
              <w:rPr>
                <w:sz w:val="24"/>
              </w:rPr>
              <w:t>п</w:t>
            </w:r>
            <w:proofErr w:type="gramEnd"/>
            <w:r w:rsidR="00D236FE">
              <w:rPr>
                <w:sz w:val="24"/>
              </w:rPr>
              <w:t>о местному времени)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Председатели, секретари участковых избирательных комиссий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14 статьи 17 №67-ФЗ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9C4918">
              <w:rPr>
                <w:sz w:val="20"/>
              </w:rPr>
              <w:t>Выверенный и уточненный список избирателей</w:t>
            </w:r>
            <w:r>
              <w:rPr>
                <w:sz w:val="20"/>
              </w:rPr>
              <w:t xml:space="preserve"> …</w:t>
            </w:r>
            <w:r w:rsidRPr="009C4918">
              <w:rPr>
                <w:sz w:val="20"/>
              </w:rPr>
              <w:t xml:space="preserve"> не позднее дня, предшествующего дню голосования, подп</w:t>
            </w:r>
            <w:r w:rsidRPr="009C4918">
              <w:rPr>
                <w:sz w:val="20"/>
              </w:rPr>
              <w:t>и</w:t>
            </w:r>
            <w:r w:rsidRPr="009C4918">
              <w:rPr>
                <w:sz w:val="20"/>
              </w:rPr>
              <w:t>сывается председателем и секретарем участковой коми</w:t>
            </w:r>
            <w:r w:rsidRPr="009C4918">
              <w:rPr>
                <w:sz w:val="20"/>
              </w:rPr>
              <w:t>с</w:t>
            </w:r>
            <w:r w:rsidRPr="009C4918">
              <w:rPr>
                <w:sz w:val="20"/>
              </w:rPr>
              <w:t xml:space="preserve">сии и заверяется печатью участковой комиссии. </w:t>
            </w:r>
          </w:p>
          <w:p w:rsidR="00D236FE" w:rsidRPr="0098734D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8734D">
              <w:rPr>
                <w:rFonts w:ascii="Times New Roman" w:hAnsi="Times New Roman" w:cs="Times New Roman"/>
                <w:i/>
              </w:rPr>
              <w:t>Пункт 2.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8734D">
              <w:rPr>
                <w:rFonts w:ascii="Times New Roman" w:hAnsi="Times New Roman" w:cs="Times New Roman"/>
                <w:i/>
              </w:rPr>
              <w:t>.1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8734D">
              <w:rPr>
                <w:rFonts w:ascii="Times New Roman" w:hAnsi="Times New Roman" w:cs="Times New Roman"/>
                <w:i/>
              </w:rPr>
              <w:t xml:space="preserve"> Инструкции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1</w:t>
            </w:r>
            <w:proofErr w:type="gramEnd"/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4436DB">
              <w:rPr>
                <w:sz w:val="20"/>
              </w:rPr>
              <w:t>Список избирателей с внесенными в него до дня голос</w:t>
            </w:r>
            <w:r w:rsidRPr="004436DB">
              <w:rPr>
                <w:sz w:val="20"/>
              </w:rPr>
              <w:t>о</w:t>
            </w:r>
            <w:r w:rsidRPr="004436DB">
              <w:rPr>
                <w:sz w:val="20"/>
              </w:rPr>
              <w:t>вания уточнениями подписывается председателем и се</w:t>
            </w:r>
            <w:r w:rsidRPr="004436DB">
              <w:rPr>
                <w:sz w:val="20"/>
              </w:rPr>
              <w:t>к</w:t>
            </w:r>
            <w:r w:rsidRPr="004436DB">
              <w:rPr>
                <w:sz w:val="20"/>
              </w:rPr>
              <w:t>ретарем участковой комиссии не позднее 18 часов по местному времени дня, предшествующего дню голосов</w:t>
            </w:r>
            <w:r w:rsidRPr="004436DB">
              <w:rPr>
                <w:sz w:val="20"/>
              </w:rPr>
              <w:t>а</w:t>
            </w:r>
            <w:r w:rsidRPr="004436DB">
              <w:rPr>
                <w:sz w:val="20"/>
              </w:rPr>
              <w:t>ния.</w:t>
            </w:r>
          </w:p>
          <w:p w:rsidR="00A82436" w:rsidRPr="009C4918" w:rsidRDefault="00A82436" w:rsidP="003D1F80">
            <w:pPr>
              <w:widowControl/>
              <w:spacing w:line="216" w:lineRule="auto"/>
              <w:jc w:val="both"/>
              <w:rPr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960023" w:rsidRDefault="00D236FE" w:rsidP="002D48A8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B734EE" w:rsidP="00B734E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236FE">
              <w:rPr>
                <w:sz w:val="24"/>
              </w:rPr>
              <w:t xml:space="preserve"> сентября 201</w:t>
            </w:r>
            <w:r>
              <w:rPr>
                <w:sz w:val="24"/>
              </w:rPr>
              <w:t xml:space="preserve">8 </w:t>
            </w:r>
            <w:r w:rsidR="00D236FE">
              <w:rPr>
                <w:sz w:val="24"/>
              </w:rPr>
              <w:t>г.</w:t>
            </w:r>
            <w:r w:rsidR="00D236FE">
              <w:rPr>
                <w:sz w:val="24"/>
              </w:rPr>
              <w:br/>
              <w:t xml:space="preserve">(после подписания </w:t>
            </w:r>
            <w:r w:rsidR="00D236FE">
              <w:rPr>
                <w:sz w:val="24"/>
              </w:rPr>
              <w:br/>
              <w:t>списка избирателей)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  <w:r>
              <w:rPr>
                <w:sz w:val="24"/>
              </w:rPr>
              <w:br/>
              <w:t>участковых избирательных комиссий</w:t>
            </w:r>
          </w:p>
          <w:p w:rsidR="00A82436" w:rsidRDefault="00A82436" w:rsidP="004B5BF6">
            <w:pPr>
              <w:widowControl/>
              <w:suppressAutoHyphens/>
              <w:jc w:val="center"/>
              <w:rPr>
                <w:sz w:val="24"/>
              </w:rPr>
            </w:pPr>
          </w:p>
          <w:p w:rsidR="00A82436" w:rsidRDefault="00A82436" w:rsidP="004B5BF6">
            <w:pPr>
              <w:widowControl/>
              <w:suppressAutoHyphens/>
              <w:jc w:val="center"/>
              <w:rPr>
                <w:sz w:val="24"/>
              </w:rPr>
            </w:pPr>
          </w:p>
          <w:p w:rsidR="00A82436" w:rsidRDefault="00A82436" w:rsidP="004B5BF6">
            <w:pPr>
              <w:widowControl/>
              <w:suppressAutoHyphens/>
              <w:jc w:val="center"/>
              <w:rPr>
                <w:sz w:val="24"/>
              </w:rPr>
            </w:pPr>
          </w:p>
          <w:p w:rsidR="00A82436" w:rsidRDefault="00A82436" w:rsidP="004B5BF6">
            <w:pPr>
              <w:widowControl/>
              <w:suppressAutoHyphens/>
              <w:jc w:val="center"/>
              <w:rPr>
                <w:sz w:val="24"/>
              </w:rPr>
            </w:pPr>
          </w:p>
          <w:p w:rsidR="00A82436" w:rsidRDefault="00A82436" w:rsidP="004B5BF6">
            <w:pPr>
              <w:widowControl/>
              <w:suppressAutoHyphens/>
              <w:jc w:val="center"/>
              <w:rPr>
                <w:sz w:val="24"/>
              </w:rPr>
            </w:pPr>
          </w:p>
          <w:p w:rsidR="00A82436" w:rsidRDefault="00A82436" w:rsidP="004B5BF6">
            <w:pPr>
              <w:widowControl/>
              <w:suppressAutoHyphens/>
              <w:jc w:val="center"/>
              <w:rPr>
                <w:sz w:val="24"/>
              </w:rPr>
            </w:pPr>
          </w:p>
        </w:tc>
        <w:tc>
          <w:tcPr>
            <w:tcW w:w="507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13 статьи 17 №67-ФЗ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4EAD">
              <w:rPr>
                <w:sz w:val="20"/>
              </w:rPr>
              <w:t>Участковая комиссия вправе разделить первый экзе</w:t>
            </w:r>
            <w:r w:rsidRPr="00084EAD">
              <w:rPr>
                <w:sz w:val="20"/>
              </w:rPr>
              <w:t>м</w:t>
            </w:r>
            <w:r w:rsidRPr="00084EAD">
              <w:rPr>
                <w:sz w:val="20"/>
              </w:rPr>
              <w:t xml:space="preserve">пляр списка избирателей </w:t>
            </w:r>
            <w:r>
              <w:rPr>
                <w:sz w:val="20"/>
              </w:rPr>
              <w:t xml:space="preserve">… </w:t>
            </w:r>
            <w:r w:rsidRPr="00084EAD">
              <w:rPr>
                <w:sz w:val="20"/>
              </w:rPr>
              <w:t>на отдельные книги. Каждая такая книга не позднее дня, предшествующего дню гол</w:t>
            </w:r>
            <w:r w:rsidRPr="00084EAD">
              <w:rPr>
                <w:sz w:val="20"/>
              </w:rPr>
              <w:t>о</w:t>
            </w:r>
            <w:r w:rsidRPr="00084EAD">
              <w:rPr>
                <w:sz w:val="20"/>
              </w:rPr>
              <w:t>сования, должна быть сброшюрована (прошита), что подтверждается печатью соответствующей участковой комиссии и подписью ее председателя.</w:t>
            </w:r>
          </w:p>
          <w:p w:rsidR="00A82436" w:rsidRPr="00084EAD" w:rsidRDefault="00A82436" w:rsidP="003D1F80">
            <w:pPr>
              <w:widowControl/>
              <w:spacing w:line="216" w:lineRule="auto"/>
              <w:jc w:val="both"/>
              <w:rPr>
                <w:sz w:val="20"/>
              </w:rPr>
            </w:pPr>
          </w:p>
        </w:tc>
      </w:tr>
      <w:tr w:rsidR="00D236FE" w:rsidTr="004B5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Pr="00960023" w:rsidRDefault="00D236FE" w:rsidP="003D1F80">
            <w:pPr>
              <w:pStyle w:val="6"/>
              <w:keepNext w:val="0"/>
              <w:spacing w:before="120" w:after="120" w:line="216" w:lineRule="auto"/>
            </w:pPr>
            <w:r w:rsidRPr="00960023">
              <w:t>ИЗБИРАТЕЛЬНЫЕ КОМИССИИ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</w:tcPr>
          <w:p w:rsidR="00D236FE" w:rsidRPr="005B6E3B" w:rsidRDefault="00D236FE" w:rsidP="002D0163">
            <w:pPr>
              <w:widowControl/>
              <w:jc w:val="both"/>
              <w:rPr>
                <w:sz w:val="24"/>
              </w:rPr>
            </w:pPr>
            <w:r w:rsidRPr="005B6E3B">
              <w:rPr>
                <w:sz w:val="24"/>
              </w:rPr>
              <w:t>Формирование участковых избир</w:t>
            </w:r>
            <w:r w:rsidRPr="005B6E3B">
              <w:rPr>
                <w:sz w:val="24"/>
              </w:rPr>
              <w:t>а</w:t>
            </w:r>
            <w:r w:rsidRPr="005B6E3B">
              <w:rPr>
                <w:sz w:val="24"/>
              </w:rPr>
              <w:t>тельных комиссий на избирательных участках, образованных в местах временного пребывания избирателей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E426AA" w:rsidRPr="00D11AE0" w:rsidRDefault="00E426AA" w:rsidP="00E426A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D236FE" w:rsidRPr="005B6E3B" w:rsidRDefault="00B734EE" w:rsidP="00E426AA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24 августа 2018</w:t>
            </w:r>
            <w:r w:rsidR="00E426AA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D236FE" w:rsidRPr="005B6E3B" w:rsidRDefault="00D236FE" w:rsidP="007A4866">
            <w:pPr>
              <w:widowControl/>
              <w:suppressAutoHyphens/>
              <w:jc w:val="center"/>
              <w:rPr>
                <w:sz w:val="24"/>
              </w:rPr>
            </w:pPr>
            <w:r w:rsidRPr="005B6E3B">
              <w:rPr>
                <w:sz w:val="24"/>
              </w:rPr>
              <w:t>Территориальн</w:t>
            </w:r>
            <w:r>
              <w:rPr>
                <w:sz w:val="24"/>
              </w:rPr>
              <w:t>ая</w:t>
            </w:r>
            <w:r w:rsidRPr="005B6E3B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>ая</w:t>
            </w:r>
            <w:r w:rsidRPr="005B6E3B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я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5B6E3B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0"/>
              </w:rPr>
            </w:pPr>
            <w:r w:rsidRPr="005B6E3B">
              <w:rPr>
                <w:i/>
                <w:sz w:val="20"/>
              </w:rPr>
              <w:t>Пункт 1.1 статьи 27 №67-ФЗ</w:t>
            </w:r>
          </w:p>
          <w:p w:rsidR="00D236FE" w:rsidRPr="005B6E3B" w:rsidRDefault="00D236FE" w:rsidP="003D1F8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sz w:val="20"/>
              </w:rPr>
              <w:t>На избирательном участке…, образованном в местах временного пребывания избирателей…, участковая к</w:t>
            </w:r>
            <w:r w:rsidRPr="005B6E3B">
              <w:rPr>
                <w:sz w:val="20"/>
              </w:rPr>
              <w:t>о</w:t>
            </w:r>
            <w:r w:rsidRPr="005B6E3B">
              <w:rPr>
                <w:sz w:val="20"/>
              </w:rPr>
              <w:t>миссия формируется территориальной комиссией из р</w:t>
            </w:r>
            <w:r w:rsidRPr="005B6E3B">
              <w:rPr>
                <w:sz w:val="20"/>
              </w:rPr>
              <w:t>е</w:t>
            </w:r>
            <w:r w:rsidRPr="005B6E3B">
              <w:rPr>
                <w:sz w:val="20"/>
              </w:rPr>
              <w:t xml:space="preserve">зерва составов участковых комиссий, предусмотренного </w:t>
            </w:r>
            <w:hyperlink r:id="rId11" w:history="1">
              <w:r w:rsidRPr="005B6E3B">
                <w:rPr>
                  <w:sz w:val="20"/>
                </w:rPr>
                <w:t>пунктом 5.1</w:t>
              </w:r>
            </w:hyperlink>
            <w:r w:rsidRPr="005B6E3B">
              <w:rPr>
                <w:sz w:val="20"/>
              </w:rPr>
              <w:t xml:space="preserve"> настоящей статьи, не </w:t>
            </w:r>
            <w:proofErr w:type="gramStart"/>
            <w:r w:rsidRPr="005B6E3B">
              <w:rPr>
                <w:sz w:val="20"/>
              </w:rPr>
              <w:t>позднее</w:t>
            </w:r>
            <w:proofErr w:type="gramEnd"/>
            <w:r w:rsidRPr="005B6E3B">
              <w:rPr>
                <w:sz w:val="20"/>
              </w:rPr>
              <w:t xml:space="preserve"> чем за 15 дней до дня голосования, а в исключительных случаях - не позднее дня, предшествующего дню голосования.</w:t>
            </w:r>
          </w:p>
        </w:tc>
      </w:tr>
      <w:tr w:rsidR="00D236FE" w:rsidTr="006D0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5B6E3B" w:rsidRDefault="00D236FE" w:rsidP="00BB7928">
            <w:pPr>
              <w:widowControl/>
              <w:jc w:val="both"/>
              <w:rPr>
                <w:sz w:val="24"/>
              </w:rPr>
            </w:pPr>
            <w:r w:rsidRPr="005B6E3B">
              <w:rPr>
                <w:sz w:val="24"/>
              </w:rPr>
              <w:t xml:space="preserve">Назначение члена избирательной комиссии </w:t>
            </w:r>
            <w:r w:rsidRPr="00BB7928">
              <w:rPr>
                <w:sz w:val="24"/>
              </w:rPr>
              <w:t>муниципального образ</w:t>
            </w:r>
            <w:r w:rsidRPr="00BB7928">
              <w:rPr>
                <w:sz w:val="24"/>
              </w:rPr>
              <w:t>о</w:t>
            </w:r>
            <w:r w:rsidRPr="00BB7928">
              <w:rPr>
                <w:sz w:val="24"/>
              </w:rPr>
              <w:t>вания</w:t>
            </w:r>
            <w:r w:rsidRPr="005B6E3B">
              <w:rPr>
                <w:sz w:val="24"/>
              </w:rPr>
              <w:t xml:space="preserve"> с правом совещательного г</w:t>
            </w:r>
            <w:r w:rsidRPr="005B6E3B">
              <w:rPr>
                <w:sz w:val="24"/>
              </w:rPr>
              <w:t>о</w:t>
            </w:r>
            <w:r w:rsidRPr="005B6E3B">
              <w:rPr>
                <w:sz w:val="24"/>
              </w:rPr>
              <w:t>лоса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5B6E3B" w:rsidRDefault="00D236FE" w:rsidP="008D6111">
            <w:pPr>
              <w:widowControl/>
              <w:suppressAutoHyphens/>
              <w:jc w:val="center"/>
              <w:rPr>
                <w:sz w:val="24"/>
              </w:rPr>
            </w:pPr>
            <w:r w:rsidRPr="005B6E3B">
              <w:rPr>
                <w:sz w:val="24"/>
              </w:rPr>
              <w:t xml:space="preserve">Со дня предоставления </w:t>
            </w:r>
            <w:r w:rsidRPr="005B6E3B">
              <w:rPr>
                <w:sz w:val="24"/>
              </w:rPr>
              <w:br/>
              <w:t>документов для регистрации кандидата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5B6E3B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5B6E3B">
              <w:rPr>
                <w:sz w:val="24"/>
              </w:rPr>
              <w:t>Кандидат</w:t>
            </w:r>
          </w:p>
        </w:tc>
        <w:tc>
          <w:tcPr>
            <w:tcW w:w="5074" w:type="dxa"/>
            <w:vMerge w:val="restart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>
              <w:rPr>
                <w:i/>
                <w:sz w:val="20"/>
              </w:rPr>
              <w:t xml:space="preserve"> 20 статьи 29 №67-ФЗ</w:t>
            </w:r>
          </w:p>
          <w:p w:rsidR="00D236FE" w:rsidRDefault="00D236FE" w:rsidP="003D1F8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0"/>
              </w:rPr>
            </w:pPr>
            <w:r w:rsidRPr="008D6111">
              <w:rPr>
                <w:sz w:val="20"/>
              </w:rPr>
              <w:t>Кандидат … со дня представления в избирательную к</w:t>
            </w:r>
            <w:r w:rsidRPr="008D6111">
              <w:rPr>
                <w:sz w:val="20"/>
              </w:rPr>
              <w:t>о</w:t>
            </w:r>
            <w:r w:rsidRPr="008D6111">
              <w:rPr>
                <w:sz w:val="20"/>
              </w:rPr>
              <w:t>миссию документов для регистрации кандидата... вправе назначить одного члена этой избирательной комиссии с правом совещательного голоса, а в случае регистрации кандидата… - по одному члену избирательной комиссии с правом совещательного голоса в каждую нижестоящую избирательную комиссию.</w:t>
            </w:r>
            <w:r w:rsidRPr="008D611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236FE" w:rsidTr="006D0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5B6E3B" w:rsidRDefault="00D236FE" w:rsidP="008D6111">
            <w:pPr>
              <w:widowControl/>
              <w:jc w:val="both"/>
              <w:rPr>
                <w:sz w:val="24"/>
              </w:rPr>
            </w:pPr>
            <w:r w:rsidRPr="005B6E3B">
              <w:rPr>
                <w:sz w:val="24"/>
              </w:rPr>
              <w:t>Назначение члена участковой изб</w:t>
            </w:r>
            <w:r w:rsidRPr="005B6E3B">
              <w:rPr>
                <w:sz w:val="24"/>
              </w:rPr>
              <w:t>и</w:t>
            </w:r>
            <w:r w:rsidRPr="005B6E3B">
              <w:rPr>
                <w:sz w:val="24"/>
              </w:rPr>
              <w:t>рательной комиссии с правом сов</w:t>
            </w:r>
            <w:r w:rsidRPr="005B6E3B">
              <w:rPr>
                <w:sz w:val="24"/>
              </w:rPr>
              <w:t>е</w:t>
            </w:r>
            <w:r w:rsidRPr="005B6E3B">
              <w:rPr>
                <w:sz w:val="24"/>
              </w:rPr>
              <w:t>щательного голоса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5B6E3B" w:rsidRDefault="00D236FE" w:rsidP="008D6111">
            <w:pPr>
              <w:widowControl/>
              <w:suppressAutoHyphens/>
              <w:jc w:val="center"/>
              <w:rPr>
                <w:sz w:val="24"/>
              </w:rPr>
            </w:pPr>
            <w:r w:rsidRPr="005B6E3B">
              <w:rPr>
                <w:sz w:val="24"/>
              </w:rPr>
              <w:t>Со дня регистрации кандидата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5B6E3B" w:rsidRDefault="00D236FE" w:rsidP="002D0163">
            <w:pPr>
              <w:widowControl/>
              <w:suppressAutoHyphens/>
              <w:jc w:val="center"/>
              <w:rPr>
                <w:sz w:val="24"/>
              </w:rPr>
            </w:pPr>
            <w:r w:rsidRPr="005B6E3B">
              <w:rPr>
                <w:sz w:val="24"/>
              </w:rPr>
              <w:t>Кандидат</w:t>
            </w:r>
          </w:p>
        </w:tc>
        <w:tc>
          <w:tcPr>
            <w:tcW w:w="5074" w:type="dxa"/>
            <w:vMerge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2A5175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0"/>
              </w:rPr>
            </w:pPr>
          </w:p>
        </w:tc>
      </w:tr>
      <w:tr w:rsidR="00D236FE" w:rsidTr="006D0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D236FE" w:rsidRPr="0075176A" w:rsidRDefault="00D236FE" w:rsidP="00BB792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Назначение члена и</w:t>
            </w:r>
            <w:r w:rsidRPr="008D6111">
              <w:rPr>
                <w:sz w:val="24"/>
              </w:rPr>
              <w:t xml:space="preserve">збирательной </w:t>
            </w:r>
            <w:r>
              <w:rPr>
                <w:sz w:val="24"/>
              </w:rPr>
              <w:t>к</w:t>
            </w:r>
            <w:r w:rsidRPr="008D6111">
              <w:rPr>
                <w:sz w:val="24"/>
              </w:rPr>
              <w:t xml:space="preserve">омиссии </w:t>
            </w:r>
            <w:r>
              <w:rPr>
                <w:sz w:val="24"/>
              </w:rPr>
              <w:t>муниципального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с правом совещательного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лоса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75176A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75176A">
              <w:rPr>
                <w:sz w:val="24"/>
              </w:rPr>
              <w:t xml:space="preserve">Со дня регистрации </w:t>
            </w:r>
            <w:r w:rsidRPr="0075176A">
              <w:rPr>
                <w:sz w:val="24"/>
              </w:rPr>
              <w:br/>
              <w:t xml:space="preserve">кандидата, </w:t>
            </w:r>
            <w:r w:rsidRPr="0075176A">
              <w:rPr>
                <w:sz w:val="24"/>
              </w:rPr>
              <w:br/>
              <w:t>выдвинутого избирательным объединением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36FE" w:rsidRPr="0075176A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75176A">
              <w:rPr>
                <w:sz w:val="24"/>
              </w:rPr>
              <w:t>Избирательное объединение</w:t>
            </w:r>
          </w:p>
        </w:tc>
        <w:tc>
          <w:tcPr>
            <w:tcW w:w="5074" w:type="dxa"/>
            <w:tcBorders>
              <w:top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>
              <w:rPr>
                <w:i/>
                <w:sz w:val="20"/>
              </w:rPr>
              <w:t xml:space="preserve"> 20 статьи 29 №67-ФЗ</w:t>
            </w:r>
          </w:p>
          <w:p w:rsidR="00D236FE" w:rsidRPr="002A5175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1F7754">
              <w:rPr>
                <w:sz w:val="20"/>
              </w:rPr>
              <w:t>Избирательное объединение, выдвинувшее зарегистр</w:t>
            </w:r>
            <w:r w:rsidRPr="001F7754">
              <w:rPr>
                <w:sz w:val="20"/>
              </w:rPr>
              <w:t>и</w:t>
            </w:r>
            <w:r w:rsidRPr="001F7754">
              <w:rPr>
                <w:sz w:val="20"/>
              </w:rPr>
              <w:t xml:space="preserve">рованного кандидата </w:t>
            </w:r>
            <w:r w:rsidRPr="008D6111">
              <w:rPr>
                <w:sz w:val="20"/>
              </w:rPr>
              <w:t xml:space="preserve">(зарегистрированных кандидатов) </w:t>
            </w:r>
            <w:r w:rsidRPr="001F7754">
              <w:rPr>
                <w:sz w:val="20"/>
              </w:rPr>
              <w:t xml:space="preserve"> по одномандатному</w:t>
            </w:r>
            <w:r>
              <w:rPr>
                <w:sz w:val="20"/>
              </w:rPr>
              <w:t xml:space="preserve"> …</w:t>
            </w:r>
            <w:r w:rsidRPr="001F7754">
              <w:rPr>
                <w:sz w:val="20"/>
              </w:rPr>
              <w:t xml:space="preserve"> избирательному округу, вправе назначить одного члена вышестоящей (по отношению к избирательной комиссии, зарегистрировавшей кандид</w:t>
            </w:r>
            <w:r w:rsidRPr="001F7754">
              <w:rPr>
                <w:sz w:val="20"/>
              </w:rPr>
              <w:t>а</w:t>
            </w:r>
            <w:r w:rsidRPr="001F7754">
              <w:rPr>
                <w:sz w:val="20"/>
              </w:rPr>
              <w:t>та</w:t>
            </w:r>
            <w:r>
              <w:rPr>
                <w:sz w:val="20"/>
              </w:rPr>
              <w:t>)</w:t>
            </w:r>
            <w:r w:rsidRPr="001F7754">
              <w:rPr>
                <w:sz w:val="20"/>
              </w:rPr>
              <w:t xml:space="preserve"> избирательной комиссии с правом совещательного голоса.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голоса.</w:t>
            </w:r>
          </w:p>
        </w:tc>
      </w:tr>
      <w:tr w:rsidR="00D236FE" w:rsidTr="007A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6B7A5C">
            <w:pPr>
              <w:pStyle w:val="6"/>
              <w:keepNext w:val="0"/>
              <w:pageBreakBefore/>
              <w:spacing w:before="120" w:after="120" w:line="216" w:lineRule="auto"/>
            </w:pPr>
            <w:r>
              <w:lastRenderedPageBreak/>
              <w:t>ИЗБИРАТЕЛЬНЫЕ ОБЪЕДИНЕНИЯ</w:t>
            </w:r>
          </w:p>
        </w:tc>
      </w:tr>
      <w:tr w:rsidR="00D236FE" w:rsidTr="007A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Pr="005B6E3B" w:rsidRDefault="00D236FE" w:rsidP="007A4866">
            <w:pPr>
              <w:widowControl/>
              <w:jc w:val="both"/>
              <w:rPr>
                <w:sz w:val="24"/>
              </w:rPr>
            </w:pPr>
            <w:r w:rsidRPr="005B6E3B">
              <w:rPr>
                <w:sz w:val="24"/>
              </w:rPr>
              <w:t xml:space="preserve">Составление и публикация списка </w:t>
            </w:r>
            <w:r w:rsidRPr="007A4866">
              <w:rPr>
                <w:sz w:val="24"/>
              </w:rPr>
              <w:t>политических партий, региональных отделений и иных структурных по</w:t>
            </w:r>
            <w:r w:rsidRPr="007A4866">
              <w:rPr>
                <w:sz w:val="24"/>
              </w:rPr>
              <w:t>д</w:t>
            </w:r>
            <w:r w:rsidRPr="007A4866">
              <w:rPr>
                <w:sz w:val="24"/>
              </w:rPr>
              <w:t>разделений политических партий, иных общественных объединений</w:t>
            </w:r>
            <w:r w:rsidRPr="005B6E3B">
              <w:rPr>
                <w:sz w:val="24"/>
              </w:rPr>
              <w:t>, имеющих право принимать участие в выборах в качестве избирательных объединений, размещение его на сво</w:t>
            </w:r>
            <w:r>
              <w:rPr>
                <w:sz w:val="24"/>
              </w:rPr>
              <w:t>ем</w:t>
            </w:r>
            <w:r w:rsidRPr="005B6E3B">
              <w:rPr>
                <w:sz w:val="24"/>
              </w:rPr>
              <w:t xml:space="preserve"> официальн</w:t>
            </w:r>
            <w:r>
              <w:rPr>
                <w:sz w:val="24"/>
              </w:rPr>
              <w:t>ом</w:t>
            </w:r>
            <w:r w:rsidRPr="005B6E3B">
              <w:rPr>
                <w:sz w:val="24"/>
              </w:rPr>
              <w:t xml:space="preserve"> сайт</w:t>
            </w:r>
            <w:r>
              <w:rPr>
                <w:sz w:val="24"/>
              </w:rPr>
              <w:t>е</w:t>
            </w:r>
            <w:r w:rsidRPr="005B6E3B">
              <w:rPr>
                <w:sz w:val="24"/>
              </w:rPr>
              <w:t xml:space="preserve"> в инфо</w:t>
            </w:r>
            <w:r w:rsidRPr="005B6E3B">
              <w:rPr>
                <w:sz w:val="24"/>
              </w:rPr>
              <w:t>р</w:t>
            </w:r>
            <w:r w:rsidRPr="005B6E3B">
              <w:rPr>
                <w:sz w:val="24"/>
              </w:rPr>
              <w:t>мационно-телекоммуникационной сети "Интернет", а также направл</w:t>
            </w:r>
            <w:r w:rsidRPr="005B6E3B">
              <w:rPr>
                <w:sz w:val="24"/>
              </w:rPr>
              <w:t>е</w:t>
            </w:r>
            <w:r w:rsidRPr="005B6E3B">
              <w:rPr>
                <w:sz w:val="24"/>
              </w:rPr>
              <w:t xml:space="preserve">ние указанного списка в </w:t>
            </w:r>
            <w:r>
              <w:rPr>
                <w:sz w:val="24"/>
              </w:rPr>
              <w:t>и</w:t>
            </w:r>
            <w:r w:rsidRPr="005B6E3B">
              <w:rPr>
                <w:sz w:val="24"/>
              </w:rPr>
              <w:t>збирател</w:t>
            </w:r>
            <w:r w:rsidRPr="005B6E3B">
              <w:rPr>
                <w:sz w:val="24"/>
              </w:rPr>
              <w:t>ь</w:t>
            </w:r>
            <w:r w:rsidRPr="005B6E3B">
              <w:rPr>
                <w:sz w:val="24"/>
              </w:rPr>
              <w:t>н</w:t>
            </w:r>
            <w:r>
              <w:rPr>
                <w:sz w:val="24"/>
              </w:rPr>
              <w:t>ую</w:t>
            </w:r>
            <w:r w:rsidRPr="005B6E3B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ю</w:t>
            </w:r>
            <w:r w:rsidRPr="005B6E3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426AA" w:rsidRPr="00D11AE0" w:rsidRDefault="00E426AA" w:rsidP="00E426A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D236FE" w:rsidRPr="006D0664" w:rsidRDefault="00E426AA" w:rsidP="00E426AA">
            <w:pPr>
              <w:pStyle w:val="31"/>
              <w:suppressAutoHyphens/>
              <w:jc w:val="center"/>
            </w:pPr>
            <w:r w:rsidRPr="00D11AE0">
              <w:rPr>
                <w:bCs/>
                <w:szCs w:val="24"/>
              </w:rPr>
              <w:t>чем через три дня со дня официального опубликования решения о назначении выборов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Pr="005B6E3B" w:rsidRDefault="00D236FE" w:rsidP="00814B6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14B69">
              <w:rPr>
                <w:sz w:val="24"/>
              </w:rPr>
              <w:t>Управление Минюста России по Челябинской области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i/>
                <w:sz w:val="20"/>
              </w:rPr>
              <w:t>Пункт 9 статьи 35 №67-ФЗ</w:t>
            </w:r>
          </w:p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proofErr w:type="gramStart"/>
            <w:r w:rsidRPr="005B6E3B">
              <w:rPr>
                <w:sz w:val="20"/>
              </w:rPr>
              <w:t xml:space="preserve">Федеральный </w:t>
            </w:r>
            <w:hyperlink r:id="rId12" w:history="1">
              <w:r w:rsidRPr="005B6E3B">
                <w:rPr>
                  <w:sz w:val="20"/>
                </w:rPr>
                <w:t>орган</w:t>
              </w:r>
            </w:hyperlink>
            <w:r w:rsidRPr="005B6E3B">
              <w:rPr>
                <w:sz w:val="20"/>
              </w:rPr>
              <w:t xml:space="preserve"> исполнительной власти, уполном</w:t>
            </w:r>
            <w:r w:rsidRPr="005B6E3B">
              <w:rPr>
                <w:sz w:val="20"/>
              </w:rPr>
              <w:t>о</w:t>
            </w:r>
            <w:r w:rsidRPr="005B6E3B">
              <w:rPr>
                <w:sz w:val="20"/>
              </w:rPr>
              <w:t>ченный на осуществление функций в сфере регистрации общественных объединений и политических партий, его территориальные органы составляют список политич</w:t>
            </w:r>
            <w:r w:rsidRPr="005B6E3B">
              <w:rPr>
                <w:sz w:val="20"/>
              </w:rPr>
              <w:t>е</w:t>
            </w:r>
            <w:r w:rsidRPr="005B6E3B">
              <w:rPr>
                <w:sz w:val="20"/>
              </w:rPr>
              <w:t>ских партий, региональных отделений и иных структу</w:t>
            </w:r>
            <w:r w:rsidRPr="005B6E3B">
              <w:rPr>
                <w:sz w:val="20"/>
              </w:rPr>
              <w:t>р</w:t>
            </w:r>
            <w:r w:rsidRPr="005B6E3B">
              <w:rPr>
                <w:sz w:val="20"/>
              </w:rPr>
              <w:t>ных подразделений политических партий, иных общ</w:t>
            </w:r>
            <w:r w:rsidRPr="005B6E3B">
              <w:rPr>
                <w:sz w:val="20"/>
              </w:rPr>
              <w:t>е</w:t>
            </w:r>
            <w:r w:rsidRPr="005B6E3B">
              <w:rPr>
                <w:sz w:val="20"/>
              </w:rPr>
              <w:t xml:space="preserve">ственных объединений, имеющих право в соответствии с Федеральным </w:t>
            </w:r>
            <w:hyperlink r:id="rId13" w:history="1">
              <w:r w:rsidRPr="005B6E3B">
                <w:rPr>
                  <w:sz w:val="20"/>
                </w:rPr>
                <w:t>законом</w:t>
              </w:r>
            </w:hyperlink>
            <w:r w:rsidRPr="005B6E3B">
              <w:rPr>
                <w:sz w:val="20"/>
              </w:rPr>
              <w:t xml:space="preserve"> "О политических партиях" и настоящим Федеральным законом принимать участие в выборах в качестве избирательных объединений, по с</w:t>
            </w:r>
            <w:r w:rsidRPr="005B6E3B">
              <w:rPr>
                <w:sz w:val="20"/>
              </w:rPr>
              <w:t>о</w:t>
            </w:r>
            <w:r w:rsidRPr="005B6E3B">
              <w:rPr>
                <w:sz w:val="20"/>
              </w:rPr>
              <w:t>стоянию на день</w:t>
            </w:r>
            <w:proofErr w:type="gramEnd"/>
            <w:r w:rsidRPr="005B6E3B">
              <w:rPr>
                <w:sz w:val="20"/>
              </w:rPr>
              <w:t xml:space="preserve"> </w:t>
            </w:r>
            <w:proofErr w:type="gramStart"/>
            <w:r w:rsidRPr="005B6E3B">
              <w:rPr>
                <w:sz w:val="20"/>
              </w:rPr>
              <w:t>официального опубликования (публ</w:t>
            </w:r>
            <w:r w:rsidRPr="005B6E3B">
              <w:rPr>
                <w:sz w:val="20"/>
              </w:rPr>
              <w:t>и</w:t>
            </w:r>
            <w:r w:rsidRPr="005B6E3B">
              <w:rPr>
                <w:sz w:val="20"/>
              </w:rPr>
              <w:t>кации) решения о назначении выборов и не позднее чем через три дня со дня официального опубликования (пу</w:t>
            </w:r>
            <w:r w:rsidRPr="005B6E3B">
              <w:rPr>
                <w:sz w:val="20"/>
              </w:rPr>
              <w:t>б</w:t>
            </w:r>
            <w:r w:rsidRPr="005B6E3B">
              <w:rPr>
                <w:sz w:val="20"/>
              </w:rPr>
              <w:t>ликации) решения о назначении выборов публикуют ук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занный список в государственных или муниципальных периодических печатных изданиях, размещают его на своих официальных сайтах в информационно-телекоммуникационной сети "Интернет", а также в этот же срок направляют указанный список в избирательную комиссию, организующую выборы.</w:t>
            </w:r>
            <w:proofErr w:type="gramEnd"/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C155DC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5B6E3B" w:rsidRDefault="00D236FE" w:rsidP="00C155DC">
            <w:pPr>
              <w:widowControl/>
              <w:jc w:val="both"/>
              <w:rPr>
                <w:sz w:val="24"/>
              </w:rPr>
            </w:pPr>
            <w:r w:rsidRPr="005B6E3B">
              <w:rPr>
                <w:sz w:val="24"/>
              </w:rPr>
              <w:t xml:space="preserve">Извещение </w:t>
            </w:r>
            <w:r>
              <w:rPr>
                <w:sz w:val="24"/>
              </w:rPr>
              <w:t>и</w:t>
            </w:r>
            <w:r w:rsidRPr="005B6E3B">
              <w:rPr>
                <w:sz w:val="24"/>
              </w:rPr>
              <w:t xml:space="preserve">збирательной комиссии </w:t>
            </w:r>
            <w:r>
              <w:rPr>
                <w:sz w:val="24"/>
              </w:rPr>
              <w:t>муниципального образования</w:t>
            </w:r>
            <w:r w:rsidRPr="005B6E3B">
              <w:rPr>
                <w:sz w:val="24"/>
              </w:rPr>
              <w:t xml:space="preserve"> </w:t>
            </w:r>
            <w:r w:rsidRPr="00BB7928">
              <w:rPr>
                <w:sz w:val="24"/>
              </w:rPr>
              <w:t xml:space="preserve">о </w:t>
            </w:r>
            <w:r w:rsidRPr="005B6E3B">
              <w:rPr>
                <w:sz w:val="24"/>
              </w:rPr>
              <w:t>пр</w:t>
            </w:r>
            <w:r w:rsidRPr="005B6E3B">
              <w:rPr>
                <w:sz w:val="24"/>
              </w:rPr>
              <w:t>о</w:t>
            </w:r>
            <w:r w:rsidRPr="005B6E3B">
              <w:rPr>
                <w:sz w:val="24"/>
              </w:rPr>
              <w:t>ведении мероприятий, связанных с выдвижением кандидатов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5B6E3B" w:rsidRDefault="00D236FE" w:rsidP="00C155DC">
            <w:pPr>
              <w:pStyle w:val="31"/>
              <w:suppressAutoHyphens/>
              <w:jc w:val="center"/>
            </w:pPr>
            <w:r w:rsidRPr="005B6E3B">
              <w:t xml:space="preserve">Не </w:t>
            </w:r>
            <w:proofErr w:type="gramStart"/>
            <w:r w:rsidRPr="005B6E3B">
              <w:t>позднее</w:t>
            </w:r>
            <w:proofErr w:type="gramEnd"/>
            <w:r w:rsidRPr="005B6E3B">
              <w:t xml:space="preserve"> чем </w:t>
            </w:r>
            <w:r w:rsidRPr="005B6E3B">
              <w:br/>
              <w:t xml:space="preserve">за один день </w:t>
            </w:r>
            <w:r w:rsidRPr="005B6E3B">
              <w:br/>
              <w:t>до проведения мероприятия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5B6E3B" w:rsidRDefault="00D236FE" w:rsidP="00C155DC">
            <w:pPr>
              <w:widowControl/>
              <w:suppressAutoHyphens/>
              <w:jc w:val="center"/>
              <w:rPr>
                <w:sz w:val="24"/>
              </w:rPr>
            </w:pPr>
            <w:r w:rsidRPr="005B6E3B">
              <w:rPr>
                <w:sz w:val="24"/>
              </w:rPr>
              <w:t>Избирательные объединения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i/>
                <w:sz w:val="20"/>
              </w:rPr>
              <w:t>Пункт 1 статьи 27 №95-ФЗ</w:t>
            </w:r>
          </w:p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5B6E3B">
              <w:rPr>
                <w:sz w:val="20"/>
              </w:rPr>
              <w:t>1. Политическая партия, ее региональные отделения и иные структурные подразделения обязаны:</w:t>
            </w:r>
          </w:p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sz w:val="20"/>
              </w:rPr>
              <w:t>в) извещать заблаговременно избирательную комиссию соответствующего уровня о проведении мероприятий, связанных с выдвижением своих кандидатов (списков кандидатов) в депутаты и на иные выборные должности в органах государственной власти и органах местного с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моуправления, и допускать представителей избирател</w:t>
            </w:r>
            <w:r w:rsidRPr="005B6E3B">
              <w:rPr>
                <w:sz w:val="20"/>
              </w:rPr>
              <w:t>ь</w:t>
            </w:r>
            <w:r w:rsidRPr="005B6E3B">
              <w:rPr>
                <w:sz w:val="20"/>
              </w:rPr>
              <w:t>ной комиссии соответствующего уровня на указанные мероприятия.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C155DC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960023" w:rsidRDefault="00D236FE" w:rsidP="00C155DC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 xml:space="preserve">Представление в </w:t>
            </w:r>
            <w:r>
              <w:rPr>
                <w:sz w:val="24"/>
              </w:rPr>
              <w:t>и</w:t>
            </w:r>
            <w:r w:rsidRPr="00960023">
              <w:rPr>
                <w:sz w:val="24"/>
              </w:rPr>
              <w:t>збирательную к</w:t>
            </w:r>
            <w:r w:rsidRPr="00960023">
              <w:rPr>
                <w:sz w:val="24"/>
              </w:rPr>
              <w:t>о</w:t>
            </w:r>
            <w:r w:rsidRPr="00960023">
              <w:rPr>
                <w:sz w:val="24"/>
              </w:rPr>
              <w:t xml:space="preserve">миссию </w:t>
            </w:r>
            <w:r>
              <w:rPr>
                <w:sz w:val="24"/>
              </w:rPr>
              <w:t>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  <w:szCs w:val="24"/>
              </w:rPr>
              <w:t>решения о назначении</w:t>
            </w:r>
            <w:r w:rsidRPr="0075176A">
              <w:rPr>
                <w:sz w:val="24"/>
                <w:szCs w:val="24"/>
              </w:rPr>
              <w:t xml:space="preserve"> уполн</w:t>
            </w:r>
            <w:r w:rsidRPr="0075176A">
              <w:rPr>
                <w:sz w:val="24"/>
                <w:szCs w:val="24"/>
              </w:rPr>
              <w:t>о</w:t>
            </w:r>
            <w:r w:rsidRPr="0075176A">
              <w:rPr>
                <w:sz w:val="24"/>
                <w:szCs w:val="24"/>
              </w:rPr>
              <w:t>моченного представителя избир</w:t>
            </w:r>
            <w:r w:rsidRPr="0075176A">
              <w:rPr>
                <w:sz w:val="24"/>
                <w:szCs w:val="24"/>
              </w:rPr>
              <w:t>а</w:t>
            </w:r>
            <w:r w:rsidRPr="0075176A">
              <w:rPr>
                <w:sz w:val="24"/>
                <w:szCs w:val="24"/>
              </w:rPr>
              <w:t>тельного объединения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64682F" w:rsidRDefault="00D236FE" w:rsidP="0064682F">
            <w:pPr>
              <w:pStyle w:val="31"/>
              <w:suppressAutoHyphens/>
              <w:jc w:val="center"/>
              <w:rPr>
                <w:szCs w:val="24"/>
              </w:rPr>
            </w:pPr>
            <w:proofErr w:type="gramStart"/>
            <w:r>
              <w:t xml:space="preserve">С </w:t>
            </w:r>
            <w:r w:rsidR="00AE3D6D">
              <w:t xml:space="preserve"> даты представления</w:t>
            </w:r>
            <w:proofErr w:type="gramEnd"/>
            <w:r w:rsidR="00AE3D6D">
              <w:t xml:space="preserve"> документов на выдвижение кандидатов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C155DC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6B025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6B025E">
              <w:rPr>
                <w:i/>
                <w:sz w:val="20"/>
              </w:rPr>
              <w:t xml:space="preserve">Часть 3 статьи 21 №36-ЗО </w:t>
            </w:r>
          </w:p>
          <w:p w:rsidR="00D236FE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4"/>
              </w:rPr>
            </w:pPr>
            <w:r w:rsidRPr="005B6E3B">
              <w:rPr>
                <w:sz w:val="20"/>
              </w:rPr>
              <w:t>Избирательное объединение, выдвинувшее кандидатов по муниципальному избирательному округу, по одн</w:t>
            </w:r>
            <w:r w:rsidRPr="005B6E3B">
              <w:rPr>
                <w:sz w:val="20"/>
              </w:rPr>
              <w:t>о</w:t>
            </w:r>
            <w:r w:rsidRPr="005B6E3B">
              <w:rPr>
                <w:sz w:val="20"/>
              </w:rPr>
              <w:t>мандатным и (или) многомандатным избирательным округам, в случае назначения уполномоченного предст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вителя избирательного объединения представляет в соо</w:t>
            </w:r>
            <w:r w:rsidRPr="005B6E3B">
              <w:rPr>
                <w:sz w:val="20"/>
              </w:rPr>
              <w:t>т</w:t>
            </w:r>
            <w:r w:rsidRPr="005B6E3B">
              <w:rPr>
                <w:sz w:val="20"/>
              </w:rPr>
              <w:t>ветствующую комиссию муниципального образования или окружную комиссию решение о назначении уполн</w:t>
            </w:r>
            <w:r w:rsidRPr="005B6E3B">
              <w:rPr>
                <w:sz w:val="20"/>
              </w:rPr>
              <w:t>о</w:t>
            </w:r>
            <w:r w:rsidRPr="005B6E3B">
              <w:rPr>
                <w:sz w:val="20"/>
              </w:rPr>
              <w:t>моченного представителя избирательного объединения.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3D1F80">
            <w:pPr>
              <w:pStyle w:val="6"/>
              <w:keepNext w:val="0"/>
              <w:spacing w:before="120" w:after="120" w:line="216" w:lineRule="auto"/>
            </w:pPr>
            <w:r>
              <w:lastRenderedPageBreak/>
              <w:t>ВЫДВИЖЕНИЕ И РЕГИСТРАЦИЯ КАНДИДАТОВ</w:t>
            </w:r>
          </w:p>
        </w:tc>
      </w:tr>
      <w:tr w:rsidR="00D236FE" w:rsidTr="007A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D236FE" w:rsidRPr="00960023" w:rsidRDefault="00D236FE" w:rsidP="00BB792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960023">
              <w:rPr>
                <w:sz w:val="24"/>
              </w:rPr>
              <w:t>амовыдвижени</w:t>
            </w:r>
            <w:r>
              <w:rPr>
                <w:sz w:val="24"/>
              </w:rPr>
              <w:t>е кандидатов в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путаты </w:t>
            </w:r>
            <w:r w:rsidRPr="005B6E3B">
              <w:rPr>
                <w:sz w:val="24"/>
                <w:szCs w:val="24"/>
              </w:rPr>
              <w:t>(представление в избир</w:t>
            </w:r>
            <w:r w:rsidRPr="005B6E3B">
              <w:rPr>
                <w:sz w:val="24"/>
                <w:szCs w:val="24"/>
              </w:rPr>
              <w:t>а</w:t>
            </w:r>
            <w:r w:rsidRPr="005B6E3B">
              <w:rPr>
                <w:sz w:val="24"/>
                <w:szCs w:val="24"/>
              </w:rPr>
              <w:t>тельную комиссию заявления о с</w:t>
            </w:r>
            <w:r w:rsidRPr="005B6E3B">
              <w:rPr>
                <w:sz w:val="24"/>
                <w:szCs w:val="24"/>
              </w:rPr>
              <w:t>о</w:t>
            </w:r>
            <w:r w:rsidRPr="005B6E3B">
              <w:rPr>
                <w:sz w:val="24"/>
                <w:szCs w:val="24"/>
              </w:rPr>
              <w:t>гласии баллотироваться по соотве</w:t>
            </w:r>
            <w:r w:rsidRPr="005B6E3B">
              <w:rPr>
                <w:sz w:val="24"/>
                <w:szCs w:val="24"/>
              </w:rPr>
              <w:t>т</w:t>
            </w:r>
            <w:r w:rsidRPr="005B6E3B">
              <w:rPr>
                <w:sz w:val="24"/>
                <w:szCs w:val="24"/>
              </w:rPr>
              <w:t>ствующему избирательному округу и иных документов)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64682F" w:rsidRDefault="002169A9" w:rsidP="006D3908">
            <w:pPr>
              <w:pStyle w:val="31"/>
              <w:suppressAutoHyphens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В течение 30 дней со дня официального опубликования решения о назначении выборов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Граждане РФ, </w:t>
            </w:r>
            <w:r>
              <w:rPr>
                <w:sz w:val="24"/>
              </w:rPr>
              <w:br/>
              <w:t>обладающие пассивным избирательным правом</w:t>
            </w:r>
          </w:p>
        </w:tc>
        <w:tc>
          <w:tcPr>
            <w:tcW w:w="5074" w:type="dxa"/>
            <w:tcBorders>
              <w:top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8</w:t>
            </w:r>
            <w:r w:rsidRPr="00BE4DAE">
              <w:rPr>
                <w:i/>
                <w:sz w:val="20"/>
              </w:rPr>
              <w:t xml:space="preserve"> статьи 1</w:t>
            </w:r>
            <w:r>
              <w:rPr>
                <w:i/>
                <w:sz w:val="20"/>
              </w:rPr>
              <w:t>9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2169A9" w:rsidRDefault="002169A9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169A9">
              <w:rPr>
                <w:rFonts w:eastAsiaTheme="minorHAnsi"/>
                <w:sz w:val="20"/>
                <w:lang w:eastAsia="en-US"/>
              </w:rPr>
              <w:t>Выдвижение кандидатов, списков кандидатов, а также сбор подписей избирателей в поддержку выдвижения кандидатов, списков кандидатов либо иные формы по</w:t>
            </w:r>
            <w:r w:rsidRPr="002169A9">
              <w:rPr>
                <w:rFonts w:eastAsiaTheme="minorHAnsi"/>
                <w:sz w:val="20"/>
                <w:lang w:eastAsia="en-US"/>
              </w:rPr>
              <w:t>д</w:t>
            </w:r>
            <w:r w:rsidRPr="002169A9">
              <w:rPr>
                <w:rFonts w:eastAsiaTheme="minorHAnsi"/>
                <w:sz w:val="20"/>
                <w:lang w:eastAsia="en-US"/>
              </w:rPr>
              <w:t>держки выдвижения, производится в течение 30 дней со дня официального опубликования решения о назначении выборов</w:t>
            </w:r>
          </w:p>
        </w:tc>
      </w:tr>
      <w:tr w:rsidR="00D236FE" w:rsidTr="00BB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960023" w:rsidRDefault="00D236FE" w:rsidP="00BB7928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Выдвижение</w:t>
            </w:r>
            <w:r>
              <w:rPr>
                <w:sz w:val="24"/>
              </w:rPr>
              <w:t xml:space="preserve"> </w:t>
            </w:r>
            <w:r w:rsidRPr="00960023">
              <w:rPr>
                <w:sz w:val="24"/>
              </w:rPr>
              <w:t xml:space="preserve">кандидатов в депутаты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64682F" w:rsidRDefault="002169A9" w:rsidP="0064682F">
            <w:pPr>
              <w:pStyle w:val="31"/>
              <w:suppressAutoHyphens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В течение 30 дней со дня официального опубликования решения о назначении выборов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Избирательные объединения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8</w:t>
            </w:r>
            <w:r w:rsidRPr="00BE4DAE">
              <w:rPr>
                <w:i/>
                <w:sz w:val="20"/>
              </w:rPr>
              <w:t xml:space="preserve"> статьи 1</w:t>
            </w:r>
            <w:r>
              <w:rPr>
                <w:i/>
                <w:sz w:val="20"/>
              </w:rPr>
              <w:t>9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2169A9" w:rsidRDefault="002169A9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169A9">
              <w:rPr>
                <w:rFonts w:eastAsiaTheme="minorHAnsi"/>
                <w:sz w:val="20"/>
                <w:lang w:eastAsia="en-US"/>
              </w:rPr>
              <w:t>Выдвижение кандидатов, списков кандидатов, а также сбор подписей избирателей в поддержку выдвижения кандидатов, списков кандидатов либо иные формы по</w:t>
            </w:r>
            <w:r w:rsidRPr="002169A9">
              <w:rPr>
                <w:rFonts w:eastAsiaTheme="minorHAnsi"/>
                <w:sz w:val="20"/>
                <w:lang w:eastAsia="en-US"/>
              </w:rPr>
              <w:t>д</w:t>
            </w:r>
            <w:r w:rsidRPr="002169A9">
              <w:rPr>
                <w:rFonts w:eastAsiaTheme="minorHAnsi"/>
                <w:sz w:val="20"/>
                <w:lang w:eastAsia="en-US"/>
              </w:rPr>
              <w:t>держки выдвижения, производится в течение 30 дней со дня официального опубликования решения о назначении выборов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5B6E3B" w:rsidRDefault="00D236FE" w:rsidP="00BB7928">
            <w:pPr>
              <w:widowControl/>
              <w:jc w:val="both"/>
              <w:rPr>
                <w:sz w:val="24"/>
              </w:rPr>
            </w:pPr>
            <w:r w:rsidRPr="005B6E3B">
              <w:rPr>
                <w:sz w:val="24"/>
              </w:rPr>
              <w:t>Представление в избирательную к</w:t>
            </w:r>
            <w:r w:rsidRPr="005B6E3B">
              <w:rPr>
                <w:sz w:val="24"/>
              </w:rPr>
              <w:t>о</w:t>
            </w:r>
            <w:r w:rsidRPr="005B6E3B">
              <w:rPr>
                <w:sz w:val="24"/>
              </w:rPr>
              <w:t xml:space="preserve">миссию </w:t>
            </w:r>
            <w:r>
              <w:rPr>
                <w:sz w:val="24"/>
              </w:rPr>
              <w:t>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 w:rsidRPr="005B6E3B">
              <w:rPr>
                <w:sz w:val="24"/>
              </w:rPr>
              <w:t>решения избирательного об</w:t>
            </w:r>
            <w:r w:rsidRPr="005B6E3B">
              <w:rPr>
                <w:sz w:val="24"/>
              </w:rPr>
              <w:t>ъ</w:t>
            </w:r>
            <w:r w:rsidRPr="005B6E3B">
              <w:rPr>
                <w:sz w:val="24"/>
              </w:rPr>
              <w:t>единения о выдвижении кандидата, заявления о согласии баллотироват</w:t>
            </w:r>
            <w:r w:rsidRPr="005B6E3B">
              <w:rPr>
                <w:sz w:val="24"/>
              </w:rPr>
              <w:t>ь</w:t>
            </w:r>
            <w:r w:rsidRPr="005B6E3B">
              <w:rPr>
                <w:sz w:val="24"/>
              </w:rPr>
              <w:t>ся по соответствующему избир</w:t>
            </w:r>
            <w:r w:rsidRPr="005B6E3B">
              <w:rPr>
                <w:sz w:val="24"/>
              </w:rPr>
              <w:t>а</w:t>
            </w:r>
            <w:r w:rsidRPr="005B6E3B">
              <w:rPr>
                <w:sz w:val="24"/>
              </w:rPr>
              <w:t>тельному округу и иных документов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5B6E3B" w:rsidRDefault="00AE3D6D" w:rsidP="00BB7928">
            <w:pPr>
              <w:pStyle w:val="31"/>
              <w:suppressAutoHyphens/>
              <w:jc w:val="center"/>
            </w:pPr>
            <w:r w:rsidRPr="00D11AE0">
              <w:rPr>
                <w:bCs/>
                <w:szCs w:val="24"/>
              </w:rPr>
              <w:t xml:space="preserve">После </w:t>
            </w:r>
            <w:r>
              <w:rPr>
                <w:bCs/>
                <w:szCs w:val="24"/>
              </w:rPr>
              <w:t xml:space="preserve">дня </w:t>
            </w:r>
            <w:r w:rsidRPr="00D11AE0">
              <w:rPr>
                <w:bCs/>
                <w:szCs w:val="24"/>
              </w:rPr>
              <w:t>официального опубликования решения о назначении выборов</w:t>
            </w:r>
            <w:r w:rsidR="00B734EE">
              <w:rPr>
                <w:bCs/>
                <w:szCs w:val="24"/>
              </w:rPr>
              <w:t xml:space="preserve"> и не позднее 6 июля 2018</w:t>
            </w:r>
            <w:r>
              <w:rPr>
                <w:bCs/>
                <w:szCs w:val="24"/>
              </w:rPr>
              <w:t xml:space="preserve"> года до 18 часов по местному времени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5B6E3B" w:rsidRDefault="00D236FE" w:rsidP="005B6E3B">
            <w:pPr>
              <w:widowControl/>
              <w:suppressAutoHyphens/>
              <w:jc w:val="center"/>
              <w:rPr>
                <w:strike/>
                <w:sz w:val="24"/>
              </w:rPr>
            </w:pPr>
            <w:r w:rsidRPr="005B6E3B">
              <w:rPr>
                <w:sz w:val="24"/>
              </w:rPr>
              <w:t>Кандидат, выдвинутый избирательным объединением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i/>
                <w:sz w:val="20"/>
              </w:rPr>
              <w:t>Часть 4 статьи 21 №36-ЗО</w:t>
            </w:r>
          </w:p>
          <w:p w:rsidR="00D236FE" w:rsidRPr="005B6E3B" w:rsidRDefault="00D236FE" w:rsidP="00CC63F2">
            <w:pPr>
              <w:widowControl/>
              <w:spacing w:line="216" w:lineRule="auto"/>
              <w:jc w:val="both"/>
              <w:rPr>
                <w:sz w:val="20"/>
              </w:rPr>
            </w:pPr>
            <w:r w:rsidRPr="005B6E3B">
              <w:rPr>
                <w:sz w:val="20"/>
              </w:rPr>
              <w:t xml:space="preserve">Кандидат, выдвинутый избирательным объединением … по одномандатному … избирательному округу, помимо документов, указанных в </w:t>
            </w:r>
            <w:hyperlink w:anchor="sub_1902" w:history="1">
              <w:r w:rsidRPr="005B6E3B">
                <w:rPr>
                  <w:bCs/>
                  <w:sz w:val="20"/>
                </w:rPr>
                <w:t>частях 2</w:t>
              </w:r>
            </w:hyperlink>
            <w:r w:rsidR="00CC63F2">
              <w:rPr>
                <w:sz w:val="20"/>
              </w:rPr>
              <w:t>, 2-2 и 3</w:t>
            </w:r>
            <w:r w:rsidRPr="005B6E3B">
              <w:rPr>
                <w:sz w:val="20"/>
              </w:rPr>
              <w:t xml:space="preserve"> статьи 19 настоящего Закона, представляет в </w:t>
            </w:r>
            <w:r w:rsidRPr="00BB7928">
              <w:rPr>
                <w:sz w:val="20"/>
              </w:rPr>
              <w:t>соответствующую комиссию муниципального образования или окружную комиссию следующие документы</w:t>
            </w:r>
            <w:r w:rsidRPr="005B6E3B">
              <w:rPr>
                <w:sz w:val="20"/>
              </w:rPr>
              <w:t>: …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5B6E3B" w:rsidRDefault="00D236FE" w:rsidP="00C51C32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iCs/>
              </w:rPr>
            </w:pPr>
            <w:r w:rsidRPr="005B6E3B">
              <w:rPr>
                <w:b w:val="0"/>
                <w:bCs w:val="0"/>
              </w:rPr>
              <w:t>Выдача кандидату письменного по</w:t>
            </w:r>
            <w:r w:rsidRPr="005B6E3B">
              <w:rPr>
                <w:b w:val="0"/>
                <w:bCs w:val="0"/>
              </w:rPr>
              <w:t>д</w:t>
            </w:r>
            <w:r w:rsidRPr="005B6E3B">
              <w:rPr>
                <w:b w:val="0"/>
                <w:bCs w:val="0"/>
              </w:rPr>
              <w:t>тверждения о получении документов о выдвижении кандидата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5B6E3B" w:rsidRDefault="00D236FE" w:rsidP="00BC783F">
            <w:pPr>
              <w:jc w:val="center"/>
              <w:rPr>
                <w:sz w:val="24"/>
                <w:szCs w:val="24"/>
              </w:rPr>
            </w:pPr>
            <w:r w:rsidRPr="005B6E3B">
              <w:rPr>
                <w:sz w:val="24"/>
                <w:szCs w:val="24"/>
              </w:rPr>
              <w:t xml:space="preserve">В день поступления </w:t>
            </w:r>
            <w:r w:rsidRPr="005B6E3B">
              <w:rPr>
                <w:sz w:val="24"/>
                <w:szCs w:val="24"/>
              </w:rPr>
              <w:br/>
              <w:t xml:space="preserve">соответствующих </w:t>
            </w:r>
            <w:r w:rsidRPr="005B6E3B">
              <w:rPr>
                <w:sz w:val="24"/>
                <w:szCs w:val="24"/>
              </w:rPr>
              <w:br/>
              <w:t>документов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5B6E3B" w:rsidRDefault="00905415" w:rsidP="00BC783F">
            <w:pPr>
              <w:pStyle w:val="31"/>
              <w:jc w:val="center"/>
            </w:pPr>
            <w:r>
              <w:t>Территориальная избирательная комиссия</w:t>
            </w:r>
          </w:p>
          <w:p w:rsidR="00D236FE" w:rsidRPr="005B6E3B" w:rsidRDefault="00D236FE" w:rsidP="00774878">
            <w:pPr>
              <w:pStyle w:val="31"/>
            </w:pP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i/>
                <w:sz w:val="20"/>
              </w:rPr>
              <w:t>Часть 9 статьи 19 №36-ЗО</w:t>
            </w:r>
          </w:p>
          <w:p w:rsidR="00D236FE" w:rsidRPr="005B6E3B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0"/>
              </w:rPr>
            </w:pPr>
            <w:r w:rsidRPr="005B6E3B">
              <w:rPr>
                <w:sz w:val="20"/>
              </w:rPr>
              <w:t xml:space="preserve">После получения от кандидатов документов, указанных в </w:t>
            </w:r>
            <w:hyperlink r:id="rId14" w:history="1">
              <w:r w:rsidRPr="005B6E3B">
                <w:rPr>
                  <w:sz w:val="20"/>
                </w:rPr>
                <w:t>частях 2</w:t>
              </w:r>
            </w:hyperlink>
            <w:r w:rsidR="00CC63F2">
              <w:rPr>
                <w:sz w:val="20"/>
              </w:rPr>
              <w:t xml:space="preserve">, 2-2,3 и 3-1 </w:t>
            </w:r>
            <w:r w:rsidRPr="005B6E3B">
              <w:rPr>
                <w:sz w:val="20"/>
              </w:rPr>
              <w:t>настоящей статьи, соответствующая избирательная комиссия обязана незамедлительно в</w:t>
            </w:r>
            <w:r w:rsidRPr="005B6E3B">
              <w:rPr>
                <w:sz w:val="20"/>
              </w:rPr>
              <w:t>ы</w:t>
            </w:r>
            <w:r w:rsidRPr="005B6E3B">
              <w:rPr>
                <w:sz w:val="20"/>
              </w:rPr>
              <w:t>дать письменное подтверждение об их получении.</w:t>
            </w:r>
          </w:p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i/>
                <w:sz w:val="20"/>
              </w:rPr>
              <w:t>Часть 5 статьи 21 №36-ЗО</w:t>
            </w:r>
          </w:p>
          <w:p w:rsidR="00D236FE" w:rsidRPr="005B6E3B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i/>
                <w:sz w:val="20"/>
              </w:rPr>
            </w:pPr>
            <w:r w:rsidRPr="005B6E3B">
              <w:rPr>
                <w:sz w:val="20"/>
              </w:rPr>
              <w:t>Соответствующая комиссия муниципального образов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ния или окружная комиссия, проверив представленные документы на соответствие требованиям настоящего З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кона, выдает кандидату письменное подтверждение о приеме указанных документов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960023" w:rsidRDefault="00D236FE" w:rsidP="00171049">
            <w:pPr>
              <w:pStyle w:val="31"/>
              <w:widowControl w:val="0"/>
              <w:jc w:val="both"/>
            </w:pPr>
            <w:r>
              <w:t xml:space="preserve">Предоставление ответа на </w:t>
            </w:r>
            <w:r w:rsidRPr="005B6E3B">
              <w:t>обращ</w:t>
            </w:r>
            <w:r w:rsidRPr="005B6E3B">
              <w:t>е</w:t>
            </w:r>
            <w:r w:rsidRPr="005B6E3B">
              <w:t xml:space="preserve">ние избирательной комиссии </w:t>
            </w:r>
            <w:r>
              <w:t>мун</w:t>
            </w:r>
            <w:r>
              <w:t>и</w:t>
            </w:r>
            <w:r>
              <w:t>ципального образования о проверке достоверности сведений о кандид</w:t>
            </w:r>
            <w:r>
              <w:t>а</w:t>
            </w:r>
            <w:r>
              <w:t xml:space="preserve">тах 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171049">
            <w:pPr>
              <w:suppressAutoHyphens/>
              <w:jc w:val="center"/>
              <w:rPr>
                <w:sz w:val="24"/>
                <w:szCs w:val="24"/>
              </w:rPr>
            </w:pPr>
            <w:r w:rsidRPr="00403715">
              <w:rPr>
                <w:sz w:val="24"/>
                <w:szCs w:val="24"/>
              </w:rPr>
              <w:t xml:space="preserve">В течение 10 дней; </w:t>
            </w:r>
            <w:r w:rsidRPr="00403715">
              <w:rPr>
                <w:sz w:val="24"/>
                <w:szCs w:val="24"/>
              </w:rPr>
              <w:br/>
              <w:t>с</w:t>
            </w:r>
            <w:r w:rsidRPr="00D43288"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й</w:t>
            </w:r>
            <w:r w:rsidRPr="00D43288">
              <w:rPr>
                <w:sz w:val="24"/>
                <w:szCs w:val="24"/>
              </w:rPr>
              <w:t xml:space="preserve"> о размере </w:t>
            </w:r>
            <w:r>
              <w:rPr>
                <w:sz w:val="24"/>
                <w:szCs w:val="24"/>
              </w:rPr>
              <w:br/>
            </w:r>
            <w:r w:rsidRPr="00D43288">
              <w:rPr>
                <w:sz w:val="24"/>
                <w:szCs w:val="24"/>
              </w:rPr>
              <w:t xml:space="preserve">и об источниках </w:t>
            </w:r>
            <w:r>
              <w:rPr>
                <w:sz w:val="24"/>
                <w:szCs w:val="24"/>
              </w:rPr>
              <w:br/>
            </w:r>
            <w:r w:rsidRPr="00D43288">
              <w:rPr>
                <w:sz w:val="24"/>
                <w:szCs w:val="24"/>
              </w:rPr>
              <w:t xml:space="preserve">доходов кандидатов, </w:t>
            </w:r>
            <w:r>
              <w:rPr>
                <w:sz w:val="24"/>
                <w:szCs w:val="24"/>
              </w:rPr>
              <w:br/>
            </w:r>
            <w:r w:rsidRPr="00D43288">
              <w:rPr>
                <w:sz w:val="24"/>
                <w:szCs w:val="24"/>
              </w:rPr>
              <w:t>об имуществе, принадлежащем кандидат</w:t>
            </w:r>
            <w:r>
              <w:rPr>
                <w:sz w:val="24"/>
                <w:szCs w:val="24"/>
              </w:rPr>
              <w:t>ам</w:t>
            </w:r>
            <w:r w:rsidRPr="00D43288">
              <w:rPr>
                <w:sz w:val="24"/>
                <w:szCs w:val="24"/>
              </w:rPr>
              <w:t xml:space="preserve"> на праве собственности</w:t>
            </w:r>
            <w:r>
              <w:rPr>
                <w:sz w:val="24"/>
                <w:szCs w:val="24"/>
              </w:rPr>
              <w:t>,</w:t>
            </w:r>
            <w:r w:rsidRPr="00D43288">
              <w:rPr>
                <w:sz w:val="24"/>
                <w:szCs w:val="24"/>
              </w:rPr>
              <w:t xml:space="preserve"> </w:t>
            </w:r>
            <w:r w:rsidRPr="00403715">
              <w:rPr>
                <w:sz w:val="24"/>
                <w:szCs w:val="24"/>
              </w:rPr>
              <w:t>о вкладах в банках, ценных бумагах</w:t>
            </w:r>
            <w:r>
              <w:rPr>
                <w:sz w:val="24"/>
                <w:szCs w:val="24"/>
              </w:rPr>
              <w:br/>
              <w:t>- в течение 20 дней</w:t>
            </w:r>
          </w:p>
          <w:p w:rsidR="00D236FE" w:rsidRDefault="00D236FE" w:rsidP="00403715">
            <w:pPr>
              <w:suppressAutoHyphens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10 и менее дней </w:t>
            </w:r>
            <w:r>
              <w:rPr>
                <w:sz w:val="24"/>
                <w:szCs w:val="24"/>
              </w:rPr>
              <w:br/>
              <w:t xml:space="preserve">до дня голосования </w:t>
            </w:r>
            <w:r>
              <w:rPr>
                <w:sz w:val="24"/>
                <w:szCs w:val="24"/>
              </w:rPr>
              <w:br/>
              <w:t xml:space="preserve">- в срок, установленный избирательной комиссией 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572FC8" w:rsidRDefault="00D236FE" w:rsidP="004B5BF6">
            <w:pPr>
              <w:suppressAutoHyphens/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C170B0">
              <w:rPr>
                <w:spacing w:val="-4"/>
                <w:sz w:val="24"/>
                <w:szCs w:val="24"/>
              </w:rPr>
              <w:t xml:space="preserve">УФНС России </w:t>
            </w:r>
            <w:r>
              <w:rPr>
                <w:spacing w:val="-4"/>
                <w:sz w:val="24"/>
                <w:szCs w:val="24"/>
              </w:rPr>
              <w:br/>
            </w:r>
            <w:r w:rsidRPr="00C170B0">
              <w:rPr>
                <w:spacing w:val="-4"/>
                <w:sz w:val="24"/>
                <w:szCs w:val="24"/>
              </w:rPr>
              <w:t>по Челябинской области</w:t>
            </w:r>
          </w:p>
          <w:p w:rsidR="00D236FE" w:rsidRDefault="00D236FE" w:rsidP="004B5BF6">
            <w:pPr>
              <w:suppressAutoHyphens/>
              <w:spacing w:before="120" w:line="228" w:lineRule="auto"/>
              <w:jc w:val="center"/>
              <w:rPr>
                <w:spacing w:val="-4"/>
                <w:sz w:val="24"/>
                <w:szCs w:val="24"/>
              </w:rPr>
            </w:pPr>
            <w:r w:rsidRPr="00C170B0">
              <w:rPr>
                <w:spacing w:val="-4"/>
                <w:sz w:val="24"/>
                <w:szCs w:val="24"/>
              </w:rPr>
              <w:t xml:space="preserve">Управление </w:t>
            </w:r>
            <w:proofErr w:type="spellStart"/>
            <w:r w:rsidRPr="00C170B0">
              <w:rPr>
                <w:spacing w:val="-4"/>
                <w:sz w:val="24"/>
                <w:szCs w:val="24"/>
              </w:rPr>
              <w:t>Росреестра</w:t>
            </w:r>
            <w:proofErr w:type="spellEnd"/>
            <w:r w:rsidRPr="00C170B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br/>
            </w:r>
            <w:r w:rsidRPr="00C170B0">
              <w:rPr>
                <w:spacing w:val="-4"/>
                <w:sz w:val="24"/>
                <w:szCs w:val="24"/>
              </w:rPr>
              <w:t>по Челябинской области</w:t>
            </w:r>
            <w:r w:rsidRPr="00BC5F2D">
              <w:rPr>
                <w:spacing w:val="-4"/>
                <w:sz w:val="24"/>
                <w:szCs w:val="24"/>
              </w:rPr>
              <w:t xml:space="preserve"> </w:t>
            </w:r>
          </w:p>
          <w:p w:rsidR="00D236FE" w:rsidRPr="00BC5F2D" w:rsidRDefault="00D236FE" w:rsidP="004B5BF6">
            <w:pPr>
              <w:suppressAutoHyphens/>
              <w:spacing w:before="120"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ГУ МВД России</w:t>
            </w:r>
            <w:r>
              <w:rPr>
                <w:spacing w:val="-4"/>
                <w:sz w:val="24"/>
                <w:szCs w:val="24"/>
              </w:rPr>
              <w:br/>
            </w:r>
            <w:r w:rsidRPr="00C170B0">
              <w:rPr>
                <w:spacing w:val="-4"/>
                <w:sz w:val="24"/>
                <w:szCs w:val="24"/>
              </w:rPr>
              <w:t>по Челябинской области</w:t>
            </w:r>
          </w:p>
          <w:p w:rsidR="00D236FE" w:rsidRDefault="00D236FE" w:rsidP="004B5BF6">
            <w:pPr>
              <w:suppressAutoHyphens/>
              <w:spacing w:before="120" w:line="228" w:lineRule="auto"/>
              <w:jc w:val="center"/>
              <w:rPr>
                <w:spacing w:val="-4"/>
                <w:sz w:val="24"/>
                <w:szCs w:val="24"/>
              </w:rPr>
            </w:pPr>
            <w:r w:rsidRPr="00C170B0">
              <w:rPr>
                <w:spacing w:val="-4"/>
                <w:sz w:val="24"/>
                <w:szCs w:val="24"/>
              </w:rPr>
              <w:t>УГИБДД ГУ МВД России по Челябинской области</w:t>
            </w:r>
          </w:p>
          <w:p w:rsidR="00D236FE" w:rsidRDefault="00D236FE" w:rsidP="004B5BF6">
            <w:pPr>
              <w:suppressAutoHyphens/>
              <w:spacing w:before="120" w:line="228" w:lineRule="auto"/>
              <w:jc w:val="center"/>
              <w:rPr>
                <w:spacing w:val="-4"/>
                <w:sz w:val="24"/>
                <w:szCs w:val="24"/>
              </w:rPr>
            </w:pPr>
            <w:r w:rsidRPr="00BC5F2D">
              <w:rPr>
                <w:spacing w:val="-4"/>
                <w:sz w:val="24"/>
                <w:szCs w:val="24"/>
              </w:rPr>
              <w:t>Учебные заведения</w:t>
            </w:r>
          </w:p>
          <w:p w:rsidR="00D236FE" w:rsidRPr="00C170B0" w:rsidRDefault="00D236FE" w:rsidP="004B5BF6">
            <w:pPr>
              <w:suppressAutoHyphens/>
              <w:spacing w:before="120" w:line="228" w:lineRule="auto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6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33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Pr="005B6E3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B6E3B">
              <w:rPr>
                <w:i/>
                <w:sz w:val="20"/>
              </w:rPr>
              <w:t>Часть 6 статьи 19 №36-ЗО</w:t>
            </w:r>
          </w:p>
          <w:p w:rsidR="00D236FE" w:rsidRPr="00403715" w:rsidRDefault="00D236FE" w:rsidP="003D1F80">
            <w:pPr>
              <w:widowControl/>
              <w:spacing w:line="216" w:lineRule="auto"/>
              <w:jc w:val="both"/>
              <w:rPr>
                <w:b/>
                <w:sz w:val="20"/>
              </w:rPr>
            </w:pPr>
            <w:proofErr w:type="gramStart"/>
            <w:r w:rsidRPr="005B6E3B">
              <w:rPr>
                <w:sz w:val="20"/>
              </w:rPr>
              <w:t>Избирательная комиссия обращается с представлением о проверке достоверности сведений о кандидатах, пре</w:t>
            </w:r>
            <w:r w:rsidRPr="005B6E3B">
              <w:rPr>
                <w:sz w:val="20"/>
              </w:rPr>
              <w:t>д</w:t>
            </w:r>
            <w:r w:rsidRPr="005B6E3B">
              <w:rPr>
                <w:sz w:val="20"/>
              </w:rPr>
              <w:t xml:space="preserve">ставляемых в соответствии с </w:t>
            </w:r>
            <w:hyperlink r:id="rId15" w:history="1">
              <w:r w:rsidRPr="005B6E3B">
                <w:rPr>
                  <w:sz w:val="20"/>
                </w:rPr>
                <w:t>частями 2</w:t>
              </w:r>
            </w:hyperlink>
            <w:r w:rsidR="00CC63F2">
              <w:rPr>
                <w:sz w:val="20"/>
              </w:rPr>
              <w:t>, 2-1 и 3</w:t>
            </w:r>
            <w:r w:rsidRPr="005B6E3B">
              <w:rPr>
                <w:sz w:val="20"/>
              </w:rPr>
              <w:t xml:space="preserve"> насто</w:t>
            </w:r>
            <w:r w:rsidRPr="005B6E3B">
              <w:rPr>
                <w:sz w:val="20"/>
              </w:rPr>
              <w:t>я</w:t>
            </w:r>
            <w:r w:rsidRPr="005B6E3B">
              <w:rPr>
                <w:sz w:val="20"/>
              </w:rPr>
              <w:t>щей статьи, о проверке выполнения требований, пред</w:t>
            </w:r>
            <w:r w:rsidRPr="005B6E3B">
              <w:rPr>
                <w:sz w:val="20"/>
              </w:rPr>
              <w:t>у</w:t>
            </w:r>
            <w:r w:rsidRPr="005B6E3B">
              <w:rPr>
                <w:sz w:val="20"/>
              </w:rPr>
              <w:t xml:space="preserve">смотренных </w:t>
            </w:r>
            <w:hyperlink r:id="rId16" w:history="1">
              <w:r w:rsidRPr="005B6E3B">
                <w:rPr>
                  <w:sz w:val="20"/>
                </w:rPr>
                <w:t>частью 3-3</w:t>
              </w:r>
            </w:hyperlink>
            <w:r w:rsidRPr="005B6E3B">
              <w:rPr>
                <w:sz w:val="20"/>
              </w:rPr>
              <w:t xml:space="preserve"> настоящей статьи, в соотве</w:t>
            </w:r>
            <w:r w:rsidRPr="005B6E3B">
              <w:rPr>
                <w:sz w:val="20"/>
              </w:rPr>
              <w:t>т</w:t>
            </w:r>
            <w:r w:rsidRPr="005B6E3B">
              <w:rPr>
                <w:sz w:val="20"/>
              </w:rPr>
              <w:t>ствующие органы, которые обязаны сообщить о резул</w:t>
            </w:r>
            <w:r w:rsidRPr="005B6E3B">
              <w:rPr>
                <w:sz w:val="20"/>
              </w:rPr>
              <w:t>ь</w:t>
            </w:r>
            <w:r w:rsidRPr="005B6E3B">
              <w:rPr>
                <w:sz w:val="20"/>
              </w:rPr>
              <w:t xml:space="preserve">татах проверки сведений, представляемых в соответствии с </w:t>
            </w:r>
            <w:hyperlink r:id="rId17" w:history="1">
              <w:r w:rsidRPr="00CC63F2">
                <w:rPr>
                  <w:sz w:val="20"/>
                </w:rPr>
                <w:t>частью 2</w:t>
              </w:r>
            </w:hyperlink>
            <w:r w:rsidR="00CC63F2" w:rsidRPr="00CC63F2">
              <w:rPr>
                <w:sz w:val="20"/>
              </w:rPr>
              <w:t xml:space="preserve"> 2-1</w:t>
            </w:r>
            <w:r w:rsidRPr="005B6E3B">
              <w:rPr>
                <w:sz w:val="20"/>
              </w:rPr>
              <w:t xml:space="preserve"> настоящей статьи, в течение 10 дней, а сведений, представляемых в соответствии с</w:t>
            </w:r>
            <w:proofErr w:type="gramEnd"/>
            <w:r w:rsidRPr="005B6E3B">
              <w:rPr>
                <w:sz w:val="20"/>
              </w:rPr>
              <w:t xml:space="preserve"> </w:t>
            </w:r>
            <w:hyperlink r:id="rId18" w:history="1">
              <w:r w:rsidRPr="005B6E3B">
                <w:rPr>
                  <w:sz w:val="20"/>
                </w:rPr>
                <w:t>частью 3</w:t>
              </w:r>
            </w:hyperlink>
            <w:r w:rsidRPr="005B6E3B">
              <w:rPr>
                <w:sz w:val="20"/>
              </w:rPr>
              <w:t xml:space="preserve"> настоящей статьи, и выполнения требований, предусмо</w:t>
            </w:r>
            <w:r w:rsidRPr="005B6E3B">
              <w:rPr>
                <w:sz w:val="20"/>
              </w:rPr>
              <w:t>т</w:t>
            </w:r>
            <w:r w:rsidRPr="005B6E3B">
              <w:rPr>
                <w:sz w:val="20"/>
              </w:rPr>
              <w:t xml:space="preserve">ренных </w:t>
            </w:r>
            <w:hyperlink r:id="rId19" w:history="1">
              <w:r w:rsidRPr="005B6E3B">
                <w:rPr>
                  <w:sz w:val="20"/>
                </w:rPr>
                <w:t>частью 3-3</w:t>
              </w:r>
            </w:hyperlink>
            <w:r w:rsidRPr="005B6E3B">
              <w:rPr>
                <w:sz w:val="20"/>
              </w:rPr>
              <w:t xml:space="preserve"> настоящей статьи, в течение 20 дней. Если указанное представление поступило за 10 и менее дней до дня голосования, соответствующие органы должны сообщить о результатах проверки в срок, уст</w:t>
            </w:r>
            <w:r w:rsidRPr="005B6E3B">
              <w:rPr>
                <w:sz w:val="20"/>
              </w:rPr>
              <w:t>а</w:t>
            </w:r>
            <w:r w:rsidRPr="005B6E3B">
              <w:rPr>
                <w:sz w:val="20"/>
              </w:rPr>
              <w:t>новленный избирательной комиссией.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 xml:space="preserve">Направление в средства массовой информации </w:t>
            </w:r>
            <w:proofErr w:type="gramStart"/>
            <w:r>
              <w:rPr>
                <w:sz w:val="24"/>
                <w:szCs w:val="24"/>
              </w:rPr>
              <w:t>сведений</w:t>
            </w:r>
            <w:proofErr w:type="gramEnd"/>
            <w:r>
              <w:rPr>
                <w:sz w:val="24"/>
                <w:szCs w:val="24"/>
              </w:rPr>
              <w:t xml:space="preserve"> о выявленных фактах недостоверности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 кандидатами сведений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suppressAutoHyphens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Pr="00EB77F1" w:rsidRDefault="00905415" w:rsidP="00905415">
            <w:pPr>
              <w:pStyle w:val="31"/>
              <w:jc w:val="center"/>
              <w:rPr>
                <w:spacing w:val="-4"/>
                <w:szCs w:val="24"/>
              </w:rPr>
            </w:pPr>
            <w:r>
              <w:t>Территориальная и</w:t>
            </w:r>
            <w:r w:rsidR="00D236FE" w:rsidRPr="005B6E3B">
              <w:t>збир</w:t>
            </w:r>
            <w:r w:rsidR="00D236FE" w:rsidRPr="005B6E3B">
              <w:t>а</w:t>
            </w:r>
            <w:r w:rsidR="00D236FE" w:rsidRPr="005B6E3B">
              <w:t>тельная комиссия</w:t>
            </w:r>
            <w:r w:rsidR="00D236FE">
              <w:br/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EB77F1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EB77F1">
              <w:rPr>
                <w:i/>
                <w:sz w:val="20"/>
              </w:rPr>
              <w:t>Пункт 8 статьи 33 №67-ФЗ</w:t>
            </w:r>
            <w:r w:rsidRPr="00EB77F1">
              <w:rPr>
                <w:sz w:val="24"/>
                <w:szCs w:val="24"/>
              </w:rPr>
              <w:t xml:space="preserve"> </w:t>
            </w:r>
          </w:p>
          <w:p w:rsidR="00D236FE" w:rsidRPr="00EB77F1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EB77F1">
              <w:rPr>
                <w:i/>
                <w:sz w:val="20"/>
              </w:rPr>
              <w:t>Часть 8 статьи 19 №36-ЗО</w:t>
            </w:r>
          </w:p>
          <w:p w:rsidR="00D236FE" w:rsidRPr="00EB77F1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B77F1">
              <w:rPr>
                <w:sz w:val="20"/>
              </w:rPr>
              <w:t xml:space="preserve">Избирательная комиссия направляет в средства массовой информации </w:t>
            </w:r>
            <w:proofErr w:type="gramStart"/>
            <w:r w:rsidRPr="00EB77F1">
              <w:rPr>
                <w:sz w:val="20"/>
              </w:rPr>
              <w:t>сведения</w:t>
            </w:r>
            <w:proofErr w:type="gramEnd"/>
            <w:r w:rsidRPr="00EB77F1">
              <w:rPr>
                <w:sz w:val="20"/>
              </w:rPr>
              <w:t xml:space="preserve"> о выявленных фактах недостове</w:t>
            </w:r>
            <w:r w:rsidRPr="00EB77F1">
              <w:rPr>
                <w:sz w:val="20"/>
              </w:rPr>
              <w:t>р</w:t>
            </w:r>
            <w:r w:rsidRPr="00EB77F1">
              <w:rPr>
                <w:sz w:val="20"/>
              </w:rPr>
              <w:t>ности представленных кандидатами сведений.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960023" w:rsidRDefault="00D236FE" w:rsidP="00C155DC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 xml:space="preserve">Представление в </w:t>
            </w:r>
            <w:r w:rsidRPr="00EB77F1">
              <w:rPr>
                <w:sz w:val="24"/>
              </w:rPr>
              <w:t>избирательную к</w:t>
            </w:r>
            <w:r w:rsidRPr="00EB77F1">
              <w:rPr>
                <w:sz w:val="24"/>
              </w:rPr>
              <w:t>о</w:t>
            </w:r>
            <w:r w:rsidRPr="00EB77F1">
              <w:rPr>
                <w:sz w:val="24"/>
              </w:rPr>
              <w:t>миссию</w:t>
            </w:r>
            <w:r>
              <w:rPr>
                <w:sz w:val="24"/>
              </w:rPr>
              <w:t xml:space="preserve"> 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 w:rsidRPr="00960023">
              <w:rPr>
                <w:sz w:val="24"/>
              </w:rPr>
              <w:t>документов</w:t>
            </w:r>
            <w:r>
              <w:rPr>
                <w:sz w:val="24"/>
              </w:rPr>
              <w:t xml:space="preserve"> для регистрации кандидата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5522FE" w:rsidRDefault="00B734EE" w:rsidP="005522F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16</w:t>
            </w:r>
            <w:r w:rsidR="005522FE" w:rsidRPr="00D11AE0">
              <w:rPr>
                <w:bCs/>
                <w:sz w:val="24"/>
                <w:szCs w:val="24"/>
              </w:rPr>
              <w:t xml:space="preserve"> июля </w:t>
            </w:r>
            <w:r>
              <w:rPr>
                <w:bCs/>
                <w:sz w:val="24"/>
                <w:szCs w:val="24"/>
              </w:rPr>
              <w:t>2018</w:t>
            </w:r>
            <w:r w:rsidR="005522FE">
              <w:rPr>
                <w:bCs/>
                <w:sz w:val="24"/>
                <w:szCs w:val="24"/>
              </w:rPr>
              <w:t xml:space="preserve"> года</w:t>
            </w:r>
          </w:p>
          <w:p w:rsidR="005522FE" w:rsidRDefault="005522FE" w:rsidP="005522F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18 часов  по местному времени </w:t>
            </w:r>
          </w:p>
          <w:p w:rsidR="005522FE" w:rsidRPr="00D11AE0" w:rsidRDefault="00B734EE" w:rsidP="005522F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июля 2018</w:t>
            </w:r>
            <w:r w:rsidR="005522FE" w:rsidRPr="00D11AE0">
              <w:rPr>
                <w:bCs/>
                <w:sz w:val="24"/>
                <w:szCs w:val="24"/>
              </w:rPr>
              <w:t xml:space="preserve"> года </w:t>
            </w:r>
          </w:p>
          <w:p w:rsidR="00D236FE" w:rsidRPr="00EB77F1" w:rsidRDefault="00D236FE" w:rsidP="00EB77F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Pr="00EB77F1" w:rsidRDefault="00D236FE" w:rsidP="00C155DC">
            <w:pPr>
              <w:widowControl/>
              <w:suppressAutoHyphens/>
              <w:jc w:val="center"/>
              <w:rPr>
                <w:sz w:val="24"/>
              </w:rPr>
            </w:pPr>
            <w:r w:rsidRPr="00EB77F1">
              <w:rPr>
                <w:sz w:val="24"/>
              </w:rPr>
              <w:t>Кандидат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5522FE" w:rsidRDefault="00D236FE" w:rsidP="005522FE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B77F1">
              <w:rPr>
                <w:i/>
                <w:sz w:val="20"/>
              </w:rPr>
              <w:t>Часть 2 статьи 23 №36-ЗО</w:t>
            </w:r>
          </w:p>
          <w:p w:rsidR="00D236FE" w:rsidRPr="005522FE" w:rsidRDefault="005522FE" w:rsidP="005522FE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522FE">
              <w:rPr>
                <w:sz w:val="20"/>
              </w:rPr>
              <w:t>Для регистрации кандидата в депутаты, выдвинутого по одномандатному.... избирательному округу... кандидат, его уполномоченный представитель по финансовым в</w:t>
            </w:r>
            <w:r w:rsidRPr="005522FE">
              <w:rPr>
                <w:sz w:val="20"/>
              </w:rPr>
              <w:t>о</w:t>
            </w:r>
            <w:r w:rsidRPr="005522FE">
              <w:rPr>
                <w:sz w:val="20"/>
              </w:rPr>
              <w:t xml:space="preserve">просам либо доверенное лицо не ранее чем за 54 дня до дня голосования и не </w:t>
            </w:r>
            <w:proofErr w:type="gramStart"/>
            <w:r w:rsidRPr="005522FE">
              <w:rPr>
                <w:sz w:val="20"/>
              </w:rPr>
              <w:t>позднее</w:t>
            </w:r>
            <w:proofErr w:type="gramEnd"/>
            <w:r w:rsidRPr="005522FE">
              <w:rPr>
                <w:sz w:val="20"/>
              </w:rPr>
              <w:t xml:space="preserve"> чем за 43 дня до дня гол</w:t>
            </w:r>
            <w:r w:rsidRPr="005522FE">
              <w:rPr>
                <w:sz w:val="20"/>
              </w:rPr>
              <w:t>о</w:t>
            </w:r>
            <w:r w:rsidRPr="005522FE">
              <w:rPr>
                <w:sz w:val="20"/>
              </w:rPr>
              <w:t>сования до 18 часов по местному времени представляет в соответствующую окружную комиссию... избирательные документы</w:t>
            </w:r>
            <w:r>
              <w:rPr>
                <w:sz w:val="20"/>
              </w:rPr>
              <w:t>: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Pr="00960023" w:rsidRDefault="00D236FE" w:rsidP="00751291">
            <w:pPr>
              <w:widowControl/>
              <w:jc w:val="both"/>
              <w:rPr>
                <w:sz w:val="24"/>
                <w:szCs w:val="24"/>
              </w:rPr>
            </w:pPr>
            <w:r w:rsidRPr="00960023">
              <w:rPr>
                <w:sz w:val="24"/>
                <w:szCs w:val="24"/>
              </w:rPr>
              <w:t>Извещение кандидата о неполноте сведений о кандидате</w:t>
            </w:r>
            <w:r>
              <w:rPr>
                <w:sz w:val="24"/>
                <w:szCs w:val="24"/>
              </w:rPr>
              <w:t>,</w:t>
            </w:r>
            <w:r w:rsidRPr="00960023">
              <w:rPr>
                <w:sz w:val="24"/>
                <w:szCs w:val="24"/>
              </w:rPr>
              <w:t xml:space="preserve"> </w:t>
            </w:r>
            <w:r w:rsidRPr="00751291">
              <w:rPr>
                <w:sz w:val="24"/>
                <w:szCs w:val="24"/>
              </w:rPr>
              <w:t>отсутствии каких-либо документов, представл</w:t>
            </w:r>
            <w:r w:rsidRPr="00751291">
              <w:rPr>
                <w:sz w:val="24"/>
                <w:szCs w:val="24"/>
              </w:rPr>
              <w:t>е</w:t>
            </w:r>
            <w:r w:rsidRPr="00751291">
              <w:rPr>
                <w:sz w:val="24"/>
                <w:szCs w:val="24"/>
              </w:rPr>
              <w:t>ние которых в избирательную к</w:t>
            </w:r>
            <w:r w:rsidRPr="00751291">
              <w:rPr>
                <w:sz w:val="24"/>
                <w:szCs w:val="24"/>
              </w:rPr>
              <w:t>о</w:t>
            </w:r>
            <w:r w:rsidRPr="00751291">
              <w:rPr>
                <w:sz w:val="24"/>
                <w:szCs w:val="24"/>
              </w:rPr>
              <w:t>миссию для уведомления о выдв</w:t>
            </w:r>
            <w:r w:rsidRPr="00751291">
              <w:rPr>
                <w:sz w:val="24"/>
                <w:szCs w:val="24"/>
              </w:rPr>
              <w:t>и</w:t>
            </w:r>
            <w:r w:rsidRPr="00751291">
              <w:rPr>
                <w:sz w:val="24"/>
                <w:szCs w:val="24"/>
              </w:rPr>
              <w:t>жении кандидата и его регистрации предусмотрено законом, или нес</w:t>
            </w:r>
            <w:r w:rsidRPr="00751291">
              <w:rPr>
                <w:sz w:val="24"/>
                <w:szCs w:val="24"/>
              </w:rPr>
              <w:t>о</w:t>
            </w:r>
            <w:r w:rsidRPr="00751291">
              <w:rPr>
                <w:sz w:val="24"/>
                <w:szCs w:val="24"/>
              </w:rPr>
              <w:t>блюдения требований закона к оформлению документов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9E2069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2069">
              <w:rPr>
                <w:sz w:val="24"/>
                <w:szCs w:val="24"/>
              </w:rPr>
              <w:t xml:space="preserve">е </w:t>
            </w:r>
            <w:proofErr w:type="gramStart"/>
            <w:r w:rsidRPr="009E2069">
              <w:rPr>
                <w:sz w:val="24"/>
                <w:szCs w:val="24"/>
              </w:rPr>
              <w:t>позднее</w:t>
            </w:r>
            <w:proofErr w:type="gramEnd"/>
            <w:r w:rsidRPr="009E2069">
              <w:rPr>
                <w:sz w:val="24"/>
                <w:szCs w:val="24"/>
              </w:rPr>
              <w:t xml:space="preserve"> чем </w:t>
            </w:r>
            <w:r>
              <w:rPr>
                <w:sz w:val="24"/>
                <w:szCs w:val="24"/>
              </w:rPr>
              <w:br/>
            </w:r>
            <w:r w:rsidRPr="009E2069">
              <w:rPr>
                <w:sz w:val="24"/>
                <w:szCs w:val="24"/>
              </w:rPr>
              <w:t xml:space="preserve">за три дня </w:t>
            </w:r>
            <w:r>
              <w:rPr>
                <w:sz w:val="24"/>
                <w:szCs w:val="24"/>
              </w:rPr>
              <w:br/>
            </w:r>
            <w:r w:rsidRPr="009E2069">
              <w:rPr>
                <w:sz w:val="24"/>
                <w:szCs w:val="24"/>
              </w:rPr>
              <w:t xml:space="preserve">до дня заседания, </w:t>
            </w:r>
            <w:r>
              <w:rPr>
                <w:sz w:val="24"/>
                <w:szCs w:val="24"/>
              </w:rPr>
              <w:br/>
            </w:r>
            <w:r w:rsidRPr="009E2069">
              <w:rPr>
                <w:sz w:val="24"/>
                <w:szCs w:val="24"/>
              </w:rPr>
              <w:t xml:space="preserve">на котором должен рассматриваться вопрос </w:t>
            </w:r>
            <w:r>
              <w:rPr>
                <w:sz w:val="24"/>
                <w:szCs w:val="24"/>
              </w:rPr>
              <w:br/>
            </w:r>
            <w:r w:rsidRPr="009E2069">
              <w:rPr>
                <w:sz w:val="24"/>
                <w:szCs w:val="24"/>
              </w:rPr>
              <w:t>о регистрации кандидата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EB77F1" w:rsidRDefault="00905415" w:rsidP="00905415">
            <w:pPr>
              <w:pStyle w:val="31"/>
              <w:jc w:val="center"/>
            </w:pPr>
            <w:r>
              <w:t>Территориальная и</w:t>
            </w:r>
            <w:r w:rsidR="00D236FE" w:rsidRPr="005B6E3B">
              <w:t>збир</w:t>
            </w:r>
            <w:r w:rsidR="00D236FE" w:rsidRPr="005B6E3B">
              <w:t>а</w:t>
            </w:r>
            <w:r w:rsidR="00D236FE" w:rsidRPr="005B6E3B">
              <w:t>тельная комиссия</w:t>
            </w:r>
            <w:r w:rsidR="00D236FE">
              <w:br/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1.1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38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</w:t>
            </w:r>
            <w:r w:rsidRPr="00BE4DAE">
              <w:rPr>
                <w:i/>
                <w:sz w:val="20"/>
              </w:rPr>
              <w:t>З</w:t>
            </w:r>
          </w:p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1-1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23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9E2069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</w:rPr>
            </w:pPr>
            <w:r w:rsidRPr="00751291">
              <w:rPr>
                <w:sz w:val="20"/>
              </w:rPr>
              <w:t>При выявлении неполноты сведений о кандидатах, о</w:t>
            </w:r>
            <w:r w:rsidRPr="00751291">
              <w:rPr>
                <w:sz w:val="20"/>
              </w:rPr>
              <w:t>т</w:t>
            </w:r>
            <w:r w:rsidRPr="00751291">
              <w:rPr>
                <w:sz w:val="20"/>
              </w:rPr>
              <w:t>сутствия каких-либо документов, представление которых в избирательную комиссию для уведомления о выдвиж</w:t>
            </w:r>
            <w:r w:rsidRPr="00751291">
              <w:rPr>
                <w:sz w:val="20"/>
              </w:rPr>
              <w:t>е</w:t>
            </w:r>
            <w:r w:rsidRPr="00751291">
              <w:rPr>
                <w:sz w:val="20"/>
              </w:rPr>
              <w:t>нии кандидата (кандидатов), списка кандидатов и их р</w:t>
            </w:r>
            <w:r w:rsidRPr="00751291">
              <w:rPr>
                <w:sz w:val="20"/>
              </w:rPr>
              <w:t>е</w:t>
            </w:r>
            <w:r w:rsidRPr="00751291">
              <w:rPr>
                <w:sz w:val="20"/>
              </w:rPr>
              <w:t>гистрации предусмотрено законом, или несоблюдения требований закона к оформлению документов соотве</w:t>
            </w:r>
            <w:r w:rsidRPr="00751291">
              <w:rPr>
                <w:sz w:val="20"/>
              </w:rPr>
              <w:t>т</w:t>
            </w:r>
            <w:r w:rsidRPr="00751291">
              <w:rPr>
                <w:sz w:val="20"/>
              </w:rPr>
              <w:t xml:space="preserve">ствующая избирательная комиссия не </w:t>
            </w:r>
            <w:proofErr w:type="gramStart"/>
            <w:r w:rsidRPr="00751291">
              <w:rPr>
                <w:sz w:val="20"/>
              </w:rPr>
              <w:t>позднее</w:t>
            </w:r>
            <w:proofErr w:type="gramEnd"/>
            <w:r w:rsidRPr="00751291">
              <w:rPr>
                <w:sz w:val="20"/>
              </w:rPr>
              <w:t xml:space="preserve"> чем за три дня до дня заседания избирательной комиссии, на кот</w:t>
            </w:r>
            <w:r w:rsidRPr="00751291">
              <w:rPr>
                <w:sz w:val="20"/>
              </w:rPr>
              <w:t>о</w:t>
            </w:r>
            <w:r w:rsidRPr="00751291">
              <w:rPr>
                <w:sz w:val="20"/>
              </w:rPr>
              <w:t>ром должен рассматриваться вопрос о регистрации ка</w:t>
            </w:r>
            <w:r w:rsidRPr="00751291">
              <w:rPr>
                <w:sz w:val="20"/>
              </w:rPr>
              <w:t>н</w:t>
            </w:r>
            <w:r w:rsidRPr="00751291">
              <w:rPr>
                <w:sz w:val="20"/>
              </w:rPr>
              <w:t xml:space="preserve">дидата, списка кандидатов, извещает об </w:t>
            </w:r>
            <w:proofErr w:type="gramStart"/>
            <w:r w:rsidRPr="00751291">
              <w:rPr>
                <w:sz w:val="20"/>
              </w:rPr>
              <w:t>этом</w:t>
            </w:r>
            <w:proofErr w:type="gramEnd"/>
            <w:r w:rsidRPr="00751291">
              <w:rPr>
                <w:sz w:val="20"/>
              </w:rPr>
              <w:t xml:space="preserve"> кандидата, избирательное объединение.</w:t>
            </w:r>
            <w:r>
              <w:rPr>
                <w:sz w:val="20"/>
              </w:rPr>
              <w:t xml:space="preserve">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EB77F1" w:rsidRDefault="00D236FE" w:rsidP="00751291">
            <w:pPr>
              <w:widowControl/>
              <w:jc w:val="both"/>
              <w:rPr>
                <w:sz w:val="24"/>
                <w:szCs w:val="24"/>
              </w:rPr>
            </w:pPr>
            <w:r w:rsidRPr="00EB77F1">
              <w:rPr>
                <w:sz w:val="24"/>
                <w:szCs w:val="24"/>
              </w:rPr>
              <w:t>Реализация права на внесение уто</w:t>
            </w:r>
            <w:r w:rsidRPr="00EB77F1">
              <w:rPr>
                <w:sz w:val="24"/>
                <w:szCs w:val="24"/>
              </w:rPr>
              <w:t>ч</w:t>
            </w:r>
            <w:r w:rsidRPr="00EB77F1">
              <w:rPr>
                <w:sz w:val="24"/>
                <w:szCs w:val="24"/>
              </w:rPr>
              <w:t>нений и дополнений в документы, представленные в избирательную комиссию</w:t>
            </w:r>
            <w:r>
              <w:rPr>
                <w:sz w:val="24"/>
                <w:szCs w:val="24"/>
              </w:rPr>
              <w:t xml:space="preserve">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17316" w:rsidRDefault="00D236FE" w:rsidP="00774878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2069">
              <w:rPr>
                <w:sz w:val="24"/>
                <w:szCs w:val="24"/>
              </w:rPr>
              <w:t xml:space="preserve">е </w:t>
            </w:r>
            <w:proofErr w:type="gramStart"/>
            <w:r w:rsidRPr="009E2069">
              <w:rPr>
                <w:sz w:val="24"/>
                <w:szCs w:val="24"/>
              </w:rPr>
              <w:t>позднее</w:t>
            </w:r>
            <w:proofErr w:type="gramEnd"/>
            <w:r w:rsidRPr="009E2069">
              <w:rPr>
                <w:sz w:val="24"/>
                <w:szCs w:val="24"/>
              </w:rPr>
              <w:t xml:space="preserve"> чем за </w:t>
            </w:r>
            <w:r>
              <w:rPr>
                <w:sz w:val="24"/>
                <w:szCs w:val="24"/>
              </w:rPr>
              <w:br/>
              <w:t>один</w:t>
            </w:r>
            <w:r w:rsidRPr="009E2069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 w:rsidRPr="009E206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9E2069">
              <w:rPr>
                <w:sz w:val="24"/>
                <w:szCs w:val="24"/>
              </w:rPr>
              <w:t xml:space="preserve"> до дня заседания, на котором должен рассматриваться вопрос о регистрации кандидата</w:t>
            </w:r>
            <w:r w:rsidR="00F17316" w:rsidRPr="00D11AE0">
              <w:rPr>
                <w:bCs/>
                <w:sz w:val="24"/>
                <w:szCs w:val="24"/>
              </w:rPr>
              <w:t xml:space="preserve"> </w:t>
            </w:r>
          </w:p>
          <w:p w:rsidR="00D236FE" w:rsidRPr="009E2069" w:rsidRDefault="00D236FE" w:rsidP="0077487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1.1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38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</w:t>
            </w:r>
            <w:r w:rsidRPr="00BE4DAE">
              <w:rPr>
                <w:i/>
                <w:sz w:val="20"/>
              </w:rPr>
              <w:t>З</w:t>
            </w:r>
          </w:p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1-1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23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BE4DAE" w:rsidRDefault="00D236FE" w:rsidP="003D1F80">
            <w:pPr>
              <w:pStyle w:val="ConsPlusNormal"/>
              <w:spacing w:line="216" w:lineRule="auto"/>
              <w:ind w:firstLine="0"/>
              <w:jc w:val="both"/>
              <w:rPr>
                <w:i/>
              </w:rPr>
            </w:pPr>
            <w:r w:rsidRPr="00751291">
              <w:rPr>
                <w:rFonts w:ascii="Times New Roman" w:hAnsi="Times New Roman" w:cs="Times New Roman"/>
              </w:rPr>
              <w:t>Не позднее чем за один день до дня заседания избир</w:t>
            </w:r>
            <w:r w:rsidRPr="00751291">
              <w:rPr>
                <w:rFonts w:ascii="Times New Roman" w:hAnsi="Times New Roman" w:cs="Times New Roman"/>
              </w:rPr>
              <w:t>а</w:t>
            </w:r>
            <w:r w:rsidRPr="00751291">
              <w:rPr>
                <w:rFonts w:ascii="Times New Roman" w:hAnsi="Times New Roman" w:cs="Times New Roman"/>
              </w:rPr>
              <w:t>тельной комиссии, на котором должен рассматриваться вопрос о регистрации кандидата</w:t>
            </w:r>
            <w:r>
              <w:t>…</w:t>
            </w:r>
            <w:r w:rsidRPr="00751291">
              <w:rPr>
                <w:rFonts w:ascii="Times New Roman" w:hAnsi="Times New Roman" w:cs="Times New Roman"/>
              </w:rPr>
              <w:t xml:space="preserve"> кандидат вправе вн</w:t>
            </w:r>
            <w:r w:rsidRPr="00751291">
              <w:rPr>
                <w:rFonts w:ascii="Times New Roman" w:hAnsi="Times New Roman" w:cs="Times New Roman"/>
              </w:rPr>
              <w:t>о</w:t>
            </w:r>
            <w:r w:rsidRPr="00751291">
              <w:rPr>
                <w:rFonts w:ascii="Times New Roman" w:hAnsi="Times New Roman" w:cs="Times New Roman"/>
              </w:rPr>
              <w:t>сить уточнения и дополнения в документы, содержащие сведения о нем, а избирательное объединение - в док</w:t>
            </w:r>
            <w:r w:rsidRPr="00751291">
              <w:rPr>
                <w:rFonts w:ascii="Times New Roman" w:hAnsi="Times New Roman" w:cs="Times New Roman"/>
              </w:rPr>
              <w:t>у</w:t>
            </w:r>
            <w:r w:rsidRPr="00751291">
              <w:rPr>
                <w:rFonts w:ascii="Times New Roman" w:hAnsi="Times New Roman" w:cs="Times New Roman"/>
              </w:rPr>
              <w:t>менты, содержащие сведения о выдвинутом им кандид</w:t>
            </w:r>
            <w:r w:rsidRPr="00751291">
              <w:rPr>
                <w:rFonts w:ascii="Times New Roman" w:hAnsi="Times New Roman" w:cs="Times New Roman"/>
              </w:rPr>
              <w:t>а</w:t>
            </w:r>
            <w:r w:rsidRPr="00751291">
              <w:rPr>
                <w:rFonts w:ascii="Times New Roman" w:hAnsi="Times New Roman" w:cs="Times New Roman"/>
              </w:rPr>
              <w:t>те</w:t>
            </w:r>
            <w:proofErr w:type="gramStart"/>
            <w:r w:rsidRPr="00751291">
              <w:rPr>
                <w:rFonts w:ascii="Times New Roman" w:hAnsi="Times New Roman" w:cs="Times New Roman"/>
              </w:rPr>
              <w:t xml:space="preserve"> </w:t>
            </w:r>
            <w:r>
              <w:t>.</w:t>
            </w:r>
            <w:proofErr w:type="gramEnd"/>
            <w:r>
              <w:t>.</w:t>
            </w:r>
            <w:r w:rsidRPr="00751291">
              <w:rPr>
                <w:rFonts w:ascii="Times New Roman" w:hAnsi="Times New Roman" w:cs="Times New Roman"/>
              </w:rPr>
              <w:t xml:space="preserve"> и представленные в соответствии с </w:t>
            </w:r>
            <w:hyperlink r:id="rId20" w:history="1">
              <w:r w:rsidRPr="00751291">
                <w:rPr>
                  <w:rFonts w:ascii="Times New Roman" w:hAnsi="Times New Roman" w:cs="Times New Roman"/>
                </w:rPr>
                <w:t>пунктами 2</w:t>
              </w:r>
            </w:hyperlink>
            <w:r w:rsidRPr="00751291">
              <w:rPr>
                <w:rFonts w:ascii="Times New Roman" w:hAnsi="Times New Roman" w:cs="Times New Roman"/>
              </w:rPr>
              <w:t xml:space="preserve"> и </w:t>
            </w:r>
            <w:hyperlink r:id="rId21" w:history="1">
              <w:r w:rsidRPr="00751291">
                <w:rPr>
                  <w:rFonts w:ascii="Times New Roman" w:hAnsi="Times New Roman" w:cs="Times New Roman"/>
                </w:rPr>
                <w:t>3</w:t>
              </w:r>
            </w:hyperlink>
            <w:r w:rsidRPr="00751291">
              <w:rPr>
                <w:rFonts w:ascii="Times New Roman" w:hAnsi="Times New Roman" w:cs="Times New Roman"/>
              </w:rPr>
              <w:t xml:space="preserve"> </w:t>
            </w:r>
            <w:r>
              <w:t>…с</w:t>
            </w:r>
            <w:r w:rsidRPr="00751291">
              <w:rPr>
                <w:rFonts w:ascii="Times New Roman" w:hAnsi="Times New Roman" w:cs="Times New Roman"/>
              </w:rPr>
              <w:t>татьи 33 настоящего Федерального закона, а также в иные документы (за исключением подписных листов с подписями избирателей и списка лиц, осуществлявших сбор подписей избирателей), представленные в избир</w:t>
            </w:r>
            <w:r w:rsidRPr="00751291">
              <w:rPr>
                <w:rFonts w:ascii="Times New Roman" w:hAnsi="Times New Roman" w:cs="Times New Roman"/>
              </w:rPr>
              <w:t>а</w:t>
            </w:r>
            <w:r w:rsidRPr="00751291">
              <w:rPr>
                <w:rFonts w:ascii="Times New Roman" w:hAnsi="Times New Roman" w:cs="Times New Roman"/>
              </w:rPr>
              <w:t>тельную комиссию для уведомления о выдвижении ка</w:t>
            </w:r>
            <w:r w:rsidRPr="00751291">
              <w:rPr>
                <w:rFonts w:ascii="Times New Roman" w:hAnsi="Times New Roman" w:cs="Times New Roman"/>
              </w:rPr>
              <w:t>н</w:t>
            </w:r>
            <w:r w:rsidRPr="00751291">
              <w:rPr>
                <w:rFonts w:ascii="Times New Roman" w:hAnsi="Times New Roman" w:cs="Times New Roman"/>
              </w:rPr>
              <w:t>дидата (кандидатов), списка кандидатов и их регистр</w:t>
            </w:r>
            <w:r w:rsidRPr="00751291">
              <w:rPr>
                <w:rFonts w:ascii="Times New Roman" w:hAnsi="Times New Roman" w:cs="Times New Roman"/>
              </w:rPr>
              <w:t>а</w:t>
            </w:r>
            <w:r w:rsidRPr="00751291">
              <w:rPr>
                <w:rFonts w:ascii="Times New Roman" w:hAnsi="Times New Roman" w:cs="Times New Roman"/>
              </w:rPr>
              <w:t>ции, в целях приведения указанных документов в соо</w:t>
            </w:r>
            <w:r w:rsidRPr="00751291">
              <w:rPr>
                <w:rFonts w:ascii="Times New Roman" w:hAnsi="Times New Roman" w:cs="Times New Roman"/>
              </w:rPr>
              <w:t>т</w:t>
            </w:r>
            <w:r w:rsidRPr="00751291">
              <w:rPr>
                <w:rFonts w:ascii="Times New Roman" w:hAnsi="Times New Roman" w:cs="Times New Roman"/>
              </w:rPr>
              <w:t>ветствие с требованиями закона, в том числе к их офор</w:t>
            </w:r>
            <w:r w:rsidRPr="00751291">
              <w:rPr>
                <w:rFonts w:ascii="Times New Roman" w:hAnsi="Times New Roman" w:cs="Times New Roman"/>
              </w:rPr>
              <w:t>м</w:t>
            </w:r>
            <w:r w:rsidRPr="00751291">
              <w:rPr>
                <w:rFonts w:ascii="Times New Roman" w:hAnsi="Times New Roman" w:cs="Times New Roman"/>
              </w:rPr>
              <w:t>лению.</w:t>
            </w:r>
            <w:r>
              <w:t xml:space="preserve"> </w:t>
            </w:r>
            <w:r w:rsidRPr="00751291">
              <w:rPr>
                <w:rFonts w:ascii="Times New Roman" w:hAnsi="Times New Roman" w:cs="Times New Roman"/>
              </w:rPr>
              <w:t>Кандидат, избирательное объединение вправе заменить представленный документ только в случае, если он оформлен с нарушением требований закона.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  <w:r>
              <w:br w:type="page"/>
            </w: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960023" w:rsidRDefault="00D236FE" w:rsidP="004B5BF6">
            <w:pPr>
              <w:widowControl/>
              <w:jc w:val="both"/>
              <w:rPr>
                <w:sz w:val="24"/>
              </w:rPr>
            </w:pPr>
            <w:r w:rsidRPr="00960023">
              <w:rPr>
                <w:sz w:val="24"/>
              </w:rPr>
              <w:t>Принятие решения о регистрации кандидата либо мотивированного решения об отказе в его регистрации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F17316" w:rsidRPr="00F17316" w:rsidRDefault="00F17316" w:rsidP="00F17316">
            <w:pPr>
              <w:pStyle w:val="af1"/>
              <w:suppressAutoHyphens/>
              <w:rPr>
                <w:color w:val="auto"/>
                <w:szCs w:val="24"/>
              </w:rPr>
            </w:pPr>
            <w:r w:rsidRPr="00F17316">
              <w:rPr>
                <w:color w:val="auto"/>
                <w:szCs w:val="24"/>
              </w:rPr>
              <w:t xml:space="preserve">Не позднее чем </w:t>
            </w:r>
            <w:proofErr w:type="gramStart"/>
            <w:r w:rsidRPr="00F17316">
              <w:rPr>
                <w:color w:val="auto"/>
                <w:szCs w:val="24"/>
              </w:rPr>
              <w:t>в</w:t>
            </w:r>
            <w:proofErr w:type="gramEnd"/>
          </w:p>
          <w:p w:rsidR="00D236FE" w:rsidRPr="00EB77F1" w:rsidRDefault="00F17316" w:rsidP="00F1731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17316">
              <w:rPr>
                <w:sz w:val="24"/>
                <w:szCs w:val="24"/>
              </w:rPr>
              <w:t>десятидневный срок со дня приема необходимых для регистрации  документов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EB77F1" w:rsidRDefault="00905415" w:rsidP="00905415">
            <w:pPr>
              <w:pStyle w:val="31"/>
              <w:jc w:val="center"/>
            </w:pPr>
            <w:r>
              <w:t>Территориальная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F17316" w:rsidRDefault="00D236FE" w:rsidP="00F17316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B77F1">
              <w:rPr>
                <w:i/>
                <w:sz w:val="20"/>
              </w:rPr>
              <w:t>Часть 17 статьи 23 №36-ЗО</w:t>
            </w:r>
          </w:p>
          <w:p w:rsidR="00F17316" w:rsidRPr="00F17316" w:rsidRDefault="00F17316" w:rsidP="00F17316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F17316">
              <w:rPr>
                <w:sz w:val="20"/>
              </w:rPr>
              <w:t>Соответствующая избирательная комиссия не позднее чем в десятидневный срок со дня приема необходимых для регистрации кандидатов документов обязана пров</w:t>
            </w:r>
            <w:r w:rsidRPr="00F17316">
              <w:rPr>
                <w:sz w:val="20"/>
              </w:rPr>
              <w:t>е</w:t>
            </w:r>
            <w:r w:rsidRPr="00F17316">
              <w:rPr>
                <w:sz w:val="20"/>
              </w:rPr>
              <w:t>рить соответствие порядка выдвижения кандид</w:t>
            </w:r>
            <w:r w:rsidRPr="00F17316">
              <w:rPr>
                <w:sz w:val="20"/>
              </w:rPr>
              <w:t>а</w:t>
            </w:r>
            <w:r w:rsidRPr="00F17316">
              <w:rPr>
                <w:sz w:val="20"/>
              </w:rPr>
              <w:t>та</w:t>
            </w:r>
            <w:proofErr w:type="gramStart"/>
            <w:r w:rsidRPr="00F17316">
              <w:rPr>
                <w:sz w:val="20"/>
              </w:rPr>
              <w:t>....</w:t>
            </w:r>
            <w:proofErr w:type="gramEnd"/>
            <w:r w:rsidRPr="00F17316">
              <w:rPr>
                <w:sz w:val="20"/>
              </w:rPr>
              <w:t>требованиям закона и принять решение о регистр</w:t>
            </w:r>
            <w:r w:rsidRPr="00F17316">
              <w:rPr>
                <w:sz w:val="20"/>
              </w:rPr>
              <w:t>а</w:t>
            </w:r>
            <w:r w:rsidRPr="00F17316">
              <w:rPr>
                <w:sz w:val="20"/>
              </w:rPr>
              <w:t xml:space="preserve">ции кандидата... либо мотивированное решение об отказе в регистрации.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EB77F1" w:rsidRDefault="00D236FE" w:rsidP="004B5BF6">
            <w:pPr>
              <w:jc w:val="both"/>
              <w:rPr>
                <w:sz w:val="24"/>
                <w:szCs w:val="24"/>
              </w:rPr>
            </w:pPr>
            <w:r w:rsidRPr="00EB77F1">
              <w:rPr>
                <w:sz w:val="24"/>
                <w:szCs w:val="24"/>
              </w:rPr>
              <w:t>Выдача кандидату копии решения с изложением оснований отказа в р</w:t>
            </w:r>
            <w:r w:rsidRPr="00EB77F1">
              <w:rPr>
                <w:sz w:val="24"/>
                <w:szCs w:val="24"/>
              </w:rPr>
              <w:t>е</w:t>
            </w:r>
            <w:r w:rsidRPr="00EB77F1">
              <w:rPr>
                <w:sz w:val="24"/>
                <w:szCs w:val="24"/>
              </w:rPr>
              <w:t>гистрации кандидата (в случае отк</w:t>
            </w:r>
            <w:r w:rsidRPr="00EB77F1">
              <w:rPr>
                <w:sz w:val="24"/>
                <w:szCs w:val="24"/>
              </w:rPr>
              <w:t>а</w:t>
            </w:r>
            <w:r w:rsidRPr="00EB77F1">
              <w:rPr>
                <w:sz w:val="24"/>
                <w:szCs w:val="24"/>
              </w:rPr>
              <w:t>за в регистрации)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EB77F1" w:rsidRDefault="00D236FE" w:rsidP="004B5BF6">
            <w:pPr>
              <w:jc w:val="center"/>
              <w:rPr>
                <w:sz w:val="24"/>
              </w:rPr>
            </w:pPr>
            <w:r w:rsidRPr="00EB77F1">
              <w:rPr>
                <w:sz w:val="24"/>
              </w:rPr>
              <w:t xml:space="preserve">В течение суток </w:t>
            </w:r>
            <w:r w:rsidRPr="00EB77F1">
              <w:rPr>
                <w:sz w:val="24"/>
              </w:rPr>
              <w:br/>
              <w:t xml:space="preserve">с момента принятия </w:t>
            </w:r>
            <w:r w:rsidRPr="00EB77F1">
              <w:rPr>
                <w:sz w:val="24"/>
              </w:rPr>
              <w:br/>
              <w:t>решения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EB77F1" w:rsidRDefault="00905415" w:rsidP="00905415">
            <w:pPr>
              <w:pStyle w:val="31"/>
              <w:jc w:val="center"/>
            </w:pPr>
            <w:r>
              <w:t>Территориальная и</w:t>
            </w:r>
            <w:r w:rsidR="00D236FE" w:rsidRPr="005B6E3B">
              <w:t>збир</w:t>
            </w:r>
            <w:r w:rsidR="00D236FE" w:rsidRPr="005B6E3B">
              <w:t>а</w:t>
            </w:r>
            <w:r w:rsidR="00D236FE" w:rsidRPr="005B6E3B">
              <w:t>тельная комиссия</w:t>
            </w:r>
            <w:r w:rsidR="00D236FE">
              <w:br/>
            </w:r>
          </w:p>
        </w:tc>
        <w:tc>
          <w:tcPr>
            <w:tcW w:w="507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EB77F1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EB77F1">
              <w:rPr>
                <w:i/>
                <w:sz w:val="20"/>
              </w:rPr>
              <w:t>Пункт 23 статьи 38 №67-ФЗ</w:t>
            </w:r>
          </w:p>
          <w:p w:rsidR="00D236FE" w:rsidRPr="00EB77F1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EB77F1">
              <w:rPr>
                <w:i/>
                <w:sz w:val="20"/>
              </w:rPr>
              <w:t>Часть 20 статьи 23 №36-ЗО</w:t>
            </w:r>
          </w:p>
          <w:p w:rsidR="00D236FE" w:rsidRPr="00EB77F1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0"/>
              </w:rPr>
            </w:pPr>
            <w:r w:rsidRPr="00EB77F1">
              <w:rPr>
                <w:sz w:val="20"/>
              </w:rPr>
              <w:t>В случае отказа в регистрации кандидата... соответств</w:t>
            </w:r>
            <w:r w:rsidRPr="00EB77F1">
              <w:rPr>
                <w:sz w:val="20"/>
              </w:rPr>
              <w:t>у</w:t>
            </w:r>
            <w:r w:rsidRPr="00EB77F1">
              <w:rPr>
                <w:sz w:val="20"/>
              </w:rPr>
              <w:t>ющая избирательная комиссия обязана в течение одних суток с момента принятия ею решения об отказе в рег</w:t>
            </w:r>
            <w:r w:rsidRPr="00EB77F1">
              <w:rPr>
                <w:sz w:val="20"/>
              </w:rPr>
              <w:t>и</w:t>
            </w:r>
            <w:r w:rsidRPr="00EB77F1">
              <w:rPr>
                <w:sz w:val="20"/>
              </w:rPr>
              <w:t>страции... выдать … кандидату … копию решения изб</w:t>
            </w:r>
            <w:r w:rsidRPr="00EB77F1">
              <w:rPr>
                <w:sz w:val="20"/>
              </w:rPr>
              <w:t>и</w:t>
            </w:r>
            <w:r w:rsidRPr="00EB77F1">
              <w:rPr>
                <w:sz w:val="20"/>
              </w:rPr>
              <w:t>рательной комиссии с изложением оснований отказа…</w:t>
            </w:r>
          </w:p>
        </w:tc>
      </w:tr>
      <w:tr w:rsidR="00D236FE" w:rsidTr="004B5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3D1F80">
            <w:pPr>
              <w:pStyle w:val="6"/>
              <w:keepNext w:val="0"/>
              <w:spacing w:before="120" w:after="120" w:line="216" w:lineRule="auto"/>
            </w:pPr>
            <w:r>
              <w:t>СТАТУС КАНДИДАТОВ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</w:t>
            </w:r>
            <w:r w:rsidRPr="00EB77F1">
              <w:rPr>
                <w:sz w:val="24"/>
              </w:rPr>
              <w:t>избирательную к</w:t>
            </w:r>
            <w:r w:rsidRPr="00EB77F1">
              <w:rPr>
                <w:sz w:val="24"/>
              </w:rPr>
              <w:t>о</w:t>
            </w:r>
            <w:r w:rsidRPr="00EB77F1">
              <w:rPr>
                <w:sz w:val="24"/>
              </w:rPr>
              <w:t>миссию</w:t>
            </w:r>
            <w:r>
              <w:rPr>
                <w:sz w:val="24"/>
              </w:rPr>
              <w:t xml:space="preserve"> 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заверенной копии приказа (ра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поряжения) об освобождении от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 служебных обязанностей на время участия в выборах</w:t>
            </w:r>
          </w:p>
          <w:p w:rsidR="00D236FE" w:rsidRPr="006915AD" w:rsidRDefault="00D236FE" w:rsidP="00C2762C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чем </w:t>
            </w:r>
            <w:r>
              <w:rPr>
                <w:sz w:val="24"/>
              </w:rPr>
              <w:br/>
              <w:t xml:space="preserve">через пять дней </w:t>
            </w:r>
            <w:r>
              <w:rPr>
                <w:sz w:val="24"/>
              </w:rPr>
              <w:br/>
              <w:t xml:space="preserve">со дня регистрации </w:t>
            </w:r>
            <w:r>
              <w:rPr>
                <w:sz w:val="24"/>
              </w:rPr>
              <w:br/>
              <w:t>кандидата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C2762C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Зарегистрированный кандидат, находящийся </w:t>
            </w:r>
            <w:r>
              <w:rPr>
                <w:sz w:val="24"/>
              </w:rPr>
              <w:br/>
              <w:t xml:space="preserve">на государственной или муниципальной службе либо работающий </w:t>
            </w:r>
            <w:r>
              <w:rPr>
                <w:sz w:val="24"/>
              </w:rPr>
              <w:br/>
              <w:t>в организациях, осуществляющих выпуск средств массовой информации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40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proofErr w:type="gramStart"/>
            <w:r w:rsidRPr="0045224E">
              <w:rPr>
                <w:sz w:val="20"/>
              </w:rPr>
              <w:t>Зарегистрированные кандидаты, находящиеся на гос</w:t>
            </w:r>
            <w:r w:rsidRPr="0045224E">
              <w:rPr>
                <w:sz w:val="20"/>
              </w:rPr>
              <w:t>у</w:t>
            </w:r>
            <w:r w:rsidRPr="0045224E">
              <w:rPr>
                <w:sz w:val="20"/>
              </w:rPr>
              <w:t>дарственной или муниципальной службе либо работа</w:t>
            </w:r>
            <w:r w:rsidRPr="0045224E">
              <w:rPr>
                <w:sz w:val="20"/>
              </w:rPr>
              <w:t>ю</w:t>
            </w:r>
            <w:r w:rsidRPr="0045224E">
              <w:rPr>
                <w:sz w:val="20"/>
              </w:rPr>
              <w:t>щие в организациях, осуществляющих выпуск средств массовой информации, на время их участия в выборах освобождаются от выполнения должностных или сл</w:t>
            </w:r>
            <w:r w:rsidRPr="0045224E">
              <w:rPr>
                <w:sz w:val="20"/>
              </w:rPr>
              <w:t>у</w:t>
            </w:r>
            <w:r w:rsidRPr="0045224E">
              <w:rPr>
                <w:sz w:val="20"/>
              </w:rPr>
              <w:t>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</w:t>
            </w:r>
            <w:r>
              <w:rPr>
                <w:sz w:val="20"/>
              </w:rPr>
              <w:t>.</w:t>
            </w:r>
            <w:proofErr w:type="gramEnd"/>
          </w:p>
          <w:p w:rsidR="00FE53E6" w:rsidRDefault="00FE53E6" w:rsidP="00FE53E6">
            <w:pPr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 2 статьи 25</w:t>
            </w:r>
            <w:r w:rsidRPr="00EB77F1">
              <w:rPr>
                <w:i/>
                <w:sz w:val="20"/>
              </w:rPr>
              <w:t xml:space="preserve"> №36-ЗО</w:t>
            </w:r>
          </w:p>
          <w:p w:rsidR="00FE53E6" w:rsidRPr="00FE53E6" w:rsidRDefault="00FE53E6" w:rsidP="00FE53E6">
            <w:pPr>
              <w:spacing w:line="216" w:lineRule="auto"/>
              <w:jc w:val="both"/>
              <w:rPr>
                <w:i/>
                <w:sz w:val="20"/>
              </w:rPr>
            </w:pPr>
            <w:r w:rsidRPr="00FE53E6">
              <w:rPr>
                <w:sz w:val="20"/>
              </w:rPr>
              <w:t>На выборах в представительный орган муниципального образования при числе избирателей в избирательном округе не более трех тысяч человек зарегистрированные кандидаты, находящиеся на государственной службе, на время их участия в выборах могут не освобождаться от выполнения должностных или служебных обязанностей.</w:t>
            </w:r>
          </w:p>
          <w:p w:rsidR="00D236FE" w:rsidRPr="00AC69A4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C2762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доверенных лиц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EB77F1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EB77F1">
              <w:rPr>
                <w:sz w:val="24"/>
              </w:rPr>
              <w:t xml:space="preserve">Кандидат, </w:t>
            </w:r>
            <w:r w:rsidRPr="00EB77F1">
              <w:rPr>
                <w:sz w:val="24"/>
              </w:rPr>
              <w:br/>
              <w:t>избирательное объединение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14043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140430">
              <w:rPr>
                <w:i/>
                <w:sz w:val="20"/>
              </w:rPr>
              <w:t xml:space="preserve"> 1 статьи </w:t>
            </w:r>
            <w:r>
              <w:rPr>
                <w:i/>
                <w:sz w:val="20"/>
              </w:rPr>
              <w:t>43</w:t>
            </w:r>
            <w:r w:rsidRPr="00140430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140430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</w:t>
            </w:r>
            <w:r w:rsidRPr="00140430">
              <w:rPr>
                <w:i/>
                <w:sz w:val="20"/>
              </w:rPr>
              <w:t>З</w:t>
            </w:r>
          </w:p>
          <w:p w:rsidR="00D236FE" w:rsidRPr="0014043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140430">
              <w:rPr>
                <w:i/>
                <w:sz w:val="20"/>
              </w:rPr>
              <w:t>Часть 1 статьи 27 №36-ЗО</w:t>
            </w:r>
          </w:p>
          <w:p w:rsidR="00D236FE" w:rsidRPr="0014043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A11E2">
              <w:rPr>
                <w:sz w:val="20"/>
              </w:rPr>
              <w:t xml:space="preserve">Кандидат, выдвинутый по одномандатному </w:t>
            </w:r>
            <w:r>
              <w:rPr>
                <w:sz w:val="20"/>
              </w:rPr>
              <w:t>…</w:t>
            </w:r>
            <w:r w:rsidRPr="005A11E2">
              <w:rPr>
                <w:sz w:val="20"/>
              </w:rPr>
              <w:t>избирательному округу</w:t>
            </w:r>
            <w:r>
              <w:rPr>
                <w:sz w:val="20"/>
              </w:rPr>
              <w:t>…</w:t>
            </w:r>
            <w:r w:rsidRPr="005A11E2">
              <w:rPr>
                <w:sz w:val="20"/>
              </w:rPr>
              <w:t xml:space="preserve"> вправе назначить до трех доверенных лиц при количестве избирателей в избир</w:t>
            </w:r>
            <w:r w:rsidRPr="005A11E2">
              <w:rPr>
                <w:sz w:val="20"/>
              </w:rPr>
              <w:t>а</w:t>
            </w:r>
            <w:r w:rsidRPr="005A11E2">
              <w:rPr>
                <w:sz w:val="20"/>
              </w:rPr>
              <w:t>тельном округе менее 10 тысяч человек</w:t>
            </w:r>
            <w:r>
              <w:rPr>
                <w:sz w:val="20"/>
              </w:rPr>
              <w:t>…</w:t>
            </w:r>
            <w:r w:rsidRPr="005A11E2">
              <w:rPr>
                <w:sz w:val="20"/>
              </w:rPr>
              <w:t>. Избирател</w:t>
            </w:r>
            <w:r w:rsidRPr="005A11E2">
              <w:rPr>
                <w:sz w:val="20"/>
              </w:rPr>
              <w:t>ь</w:t>
            </w:r>
            <w:r w:rsidRPr="005A11E2">
              <w:rPr>
                <w:sz w:val="20"/>
              </w:rPr>
              <w:t>ное объединение, выдвинувшее кандидата по однома</w:t>
            </w:r>
            <w:r w:rsidRPr="005A11E2">
              <w:rPr>
                <w:sz w:val="20"/>
              </w:rPr>
              <w:t>н</w:t>
            </w:r>
            <w:r w:rsidRPr="005A11E2">
              <w:rPr>
                <w:sz w:val="20"/>
              </w:rPr>
              <w:t xml:space="preserve">датному </w:t>
            </w:r>
            <w:r>
              <w:rPr>
                <w:sz w:val="20"/>
              </w:rPr>
              <w:t>…</w:t>
            </w:r>
            <w:r w:rsidRPr="005A11E2">
              <w:rPr>
                <w:sz w:val="20"/>
              </w:rPr>
              <w:t xml:space="preserve"> избирательному округу</w:t>
            </w:r>
            <w:r>
              <w:rPr>
                <w:sz w:val="20"/>
              </w:rPr>
              <w:t>…</w:t>
            </w:r>
            <w:r w:rsidRPr="005A11E2">
              <w:rPr>
                <w:sz w:val="20"/>
              </w:rPr>
              <w:t xml:space="preserve"> вправе назначить до трех доверенных лиц.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доверенных лиц канд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дата, избирательного объединения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45224E" w:rsidRDefault="00FE53E6" w:rsidP="005A11E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пяти</w:t>
            </w:r>
            <w:r w:rsidRPr="00D11AE0">
              <w:rPr>
                <w:bCs/>
                <w:sz w:val="24"/>
                <w:szCs w:val="24"/>
              </w:rPr>
              <w:t xml:space="preserve"> дней со дня поступления письменного заявления кандидата   с заявлениями  граждан о согласии быть доверенными лицами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EB77F1" w:rsidRDefault="00905415" w:rsidP="00905415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 и</w:t>
            </w:r>
            <w:r w:rsidR="00D236FE" w:rsidRPr="005A11E2">
              <w:rPr>
                <w:sz w:val="24"/>
              </w:rPr>
              <w:t>збирательная комиссия</w:t>
            </w:r>
            <w:r w:rsidR="00D236FE" w:rsidRPr="005A11E2">
              <w:rPr>
                <w:sz w:val="24"/>
              </w:rPr>
              <w:br/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14043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140430">
              <w:rPr>
                <w:i/>
                <w:sz w:val="20"/>
              </w:rPr>
              <w:t xml:space="preserve"> 1 статьи </w:t>
            </w:r>
            <w:r>
              <w:rPr>
                <w:i/>
                <w:sz w:val="20"/>
              </w:rPr>
              <w:t>43</w:t>
            </w:r>
            <w:r w:rsidRPr="00140430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140430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</w:t>
            </w:r>
            <w:r w:rsidRPr="00140430">
              <w:rPr>
                <w:i/>
                <w:sz w:val="20"/>
              </w:rPr>
              <w:t>З</w:t>
            </w:r>
          </w:p>
          <w:p w:rsidR="00FE53E6" w:rsidRDefault="00D236FE" w:rsidP="00FE53E6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140430">
              <w:rPr>
                <w:i/>
                <w:sz w:val="20"/>
              </w:rPr>
              <w:t>Часть 1 статьи 27 №36-ЗО</w:t>
            </w:r>
          </w:p>
          <w:p w:rsidR="00FE53E6" w:rsidRPr="00FE53E6" w:rsidRDefault="00FE53E6" w:rsidP="00FE53E6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FE53E6">
              <w:rPr>
                <w:sz w:val="20"/>
              </w:rPr>
              <w:t>Регистрация доверенных лиц осуществляется избир</w:t>
            </w:r>
            <w:r w:rsidRPr="00FE53E6">
              <w:rPr>
                <w:sz w:val="20"/>
              </w:rPr>
              <w:t>а</w:t>
            </w:r>
            <w:r w:rsidRPr="00FE53E6">
              <w:rPr>
                <w:sz w:val="20"/>
              </w:rPr>
              <w:t>тельной комиссией в течение пяти дней со дня поступл</w:t>
            </w:r>
            <w:r w:rsidRPr="00FE53E6">
              <w:rPr>
                <w:sz w:val="20"/>
              </w:rPr>
              <w:t>е</w:t>
            </w:r>
            <w:r w:rsidRPr="00FE53E6">
              <w:rPr>
                <w:sz w:val="20"/>
              </w:rPr>
              <w:t>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лицами.</w:t>
            </w:r>
          </w:p>
          <w:p w:rsidR="00D236FE" w:rsidRPr="00140430" w:rsidRDefault="00D236FE" w:rsidP="003D1F80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права кандидата отозвать назначенное им доверенное лицо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В любое время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  <w:r>
              <w:rPr>
                <w:sz w:val="24"/>
              </w:rPr>
              <w:br/>
            </w:r>
            <w:r w:rsidRPr="00EB77F1">
              <w:rPr>
                <w:sz w:val="24"/>
              </w:rPr>
              <w:t>избирательное объединение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14043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14043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 w:rsidRPr="00140430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43</w:t>
            </w:r>
            <w:r w:rsidRPr="00140430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140430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</w:t>
            </w:r>
            <w:r w:rsidRPr="00140430">
              <w:rPr>
                <w:i/>
                <w:sz w:val="20"/>
              </w:rPr>
              <w:t>З</w:t>
            </w:r>
          </w:p>
          <w:p w:rsidR="00D236FE" w:rsidRPr="00893A6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3B4D95">
              <w:rPr>
                <w:sz w:val="20"/>
              </w:rPr>
              <w:t>Кандидаты, избирательные объединения, назначившие доверенных лиц, вправе в любое время отозвать их, ув</w:t>
            </w:r>
            <w:r w:rsidRPr="003B4D95">
              <w:rPr>
                <w:sz w:val="20"/>
              </w:rPr>
              <w:t>е</w:t>
            </w:r>
            <w:r w:rsidRPr="003B4D95">
              <w:rPr>
                <w:sz w:val="20"/>
              </w:rPr>
              <w:t>домив об этом избирательную комиссию, которая анн</w:t>
            </w:r>
            <w:r w:rsidRPr="003B4D95">
              <w:rPr>
                <w:sz w:val="20"/>
              </w:rPr>
              <w:t>у</w:t>
            </w:r>
            <w:r w:rsidRPr="003B4D95">
              <w:rPr>
                <w:sz w:val="20"/>
              </w:rPr>
              <w:t>лирует выданные этим доверенным лицам удостовер</w:t>
            </w:r>
            <w:r w:rsidRPr="003B4D95">
              <w:rPr>
                <w:sz w:val="20"/>
              </w:rPr>
              <w:t>е</w:t>
            </w:r>
            <w:r w:rsidRPr="003B4D95">
              <w:rPr>
                <w:sz w:val="20"/>
              </w:rPr>
              <w:t xml:space="preserve">ния. </w:t>
            </w:r>
          </w:p>
        </w:tc>
      </w:tr>
      <w:tr w:rsidR="00D236FE" w:rsidTr="00CE4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  <w:r>
              <w:br w:type="page"/>
            </w: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CE4B8D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права кандидата снять свою кандидатуру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E53E6" w:rsidRPr="00D11AE0" w:rsidRDefault="00FE53E6" w:rsidP="00FE53E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D236FE" w:rsidRPr="00FE53E6" w:rsidRDefault="00B734EE" w:rsidP="00FE53E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сентября 2018</w:t>
            </w:r>
            <w:r w:rsidR="00FE53E6" w:rsidRPr="00D11AE0">
              <w:rPr>
                <w:bCs/>
                <w:sz w:val="24"/>
                <w:szCs w:val="24"/>
              </w:rPr>
              <w:t xml:space="preserve"> года</w:t>
            </w:r>
            <w:r w:rsidR="00FE53E6">
              <w:rPr>
                <w:bCs/>
                <w:sz w:val="24"/>
                <w:szCs w:val="24"/>
              </w:rPr>
              <w:t>, а в случае наличия вынуждающих к т</w:t>
            </w:r>
            <w:r>
              <w:rPr>
                <w:bCs/>
                <w:sz w:val="24"/>
                <w:szCs w:val="24"/>
              </w:rPr>
              <w:t>ому обстоятельств – не позднее 7 сентября 2018</w:t>
            </w:r>
            <w:r w:rsidR="00FE53E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30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38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>
              <w:rPr>
                <w:sz w:val="20"/>
              </w:rPr>
              <w:t>К</w:t>
            </w:r>
            <w:r w:rsidRPr="00FD5CFA">
              <w:rPr>
                <w:sz w:val="20"/>
              </w:rPr>
              <w:t xml:space="preserve">андидат, выдвинутый непосредственно, не </w:t>
            </w:r>
            <w:proofErr w:type="gramStart"/>
            <w:r w:rsidRPr="00FD5CFA">
              <w:rPr>
                <w:sz w:val="20"/>
              </w:rPr>
              <w:t>позднее</w:t>
            </w:r>
            <w:proofErr w:type="gramEnd"/>
            <w:r w:rsidRPr="00FD5CFA">
              <w:rPr>
                <w:sz w:val="20"/>
              </w:rPr>
              <w:t xml:space="preserve"> чем за пять дней до дня голосования, а при наличии выну</w:t>
            </w:r>
            <w:r w:rsidRPr="00FD5CFA">
              <w:rPr>
                <w:sz w:val="20"/>
              </w:rPr>
              <w:t>ж</w:t>
            </w:r>
            <w:r w:rsidRPr="00FD5CFA">
              <w:rPr>
                <w:sz w:val="20"/>
              </w:rPr>
              <w:t xml:space="preserve">дающих к тому обстоятельств не позднее чем за один день до дня голосования </w:t>
            </w:r>
            <w:r>
              <w:rPr>
                <w:sz w:val="20"/>
              </w:rPr>
              <w:t>…</w:t>
            </w:r>
            <w:r w:rsidRPr="00FD5CFA">
              <w:rPr>
                <w:sz w:val="20"/>
              </w:rPr>
              <w:t xml:space="preserve"> вправе представить в соо</w:t>
            </w:r>
            <w:r w:rsidRPr="00FD5CFA">
              <w:rPr>
                <w:sz w:val="20"/>
              </w:rPr>
              <w:t>т</w:t>
            </w:r>
            <w:r w:rsidRPr="00FD5CFA">
              <w:rPr>
                <w:sz w:val="20"/>
              </w:rPr>
              <w:t>ветствующую избирательную комиссию письменное з</w:t>
            </w:r>
            <w:r w:rsidRPr="00FD5CFA">
              <w:rPr>
                <w:sz w:val="20"/>
              </w:rPr>
              <w:t>а</w:t>
            </w:r>
            <w:r w:rsidRPr="00FD5CFA">
              <w:rPr>
                <w:sz w:val="20"/>
              </w:rPr>
              <w:t xml:space="preserve">явление о снятии своей кандидатуры. </w:t>
            </w:r>
          </w:p>
        </w:tc>
      </w:tr>
      <w:tr w:rsidR="00D236FE" w:rsidTr="0064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права избирательного объединения отозвать кандидата, выдвинутого им по одномандатному избирательному округу</w:t>
            </w: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  <w:p w:rsidR="00FE53E6" w:rsidRDefault="00FE53E6" w:rsidP="004B5BF6"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FE53E6" w:rsidRPr="00D11AE0" w:rsidRDefault="00FE53E6" w:rsidP="00FE53E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D236FE" w:rsidRDefault="00FE53E6" w:rsidP="00FE53E6">
            <w:pPr>
              <w:widowControl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4 сентября 2017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CE4B8D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32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38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9F7EA7">
              <w:rPr>
                <w:sz w:val="20"/>
              </w:rPr>
              <w:t xml:space="preserve">Кандидат, выдвинутый по одномандатному </w:t>
            </w:r>
            <w:r>
              <w:rPr>
                <w:sz w:val="20"/>
              </w:rPr>
              <w:t>…</w:t>
            </w:r>
            <w:r w:rsidRPr="009F7EA7">
              <w:rPr>
                <w:sz w:val="20"/>
              </w:rPr>
              <w:t xml:space="preserve"> избир</w:t>
            </w:r>
            <w:r w:rsidRPr="009F7EA7">
              <w:rPr>
                <w:sz w:val="20"/>
              </w:rPr>
              <w:t>а</w:t>
            </w:r>
            <w:r w:rsidRPr="009F7EA7">
              <w:rPr>
                <w:sz w:val="20"/>
              </w:rPr>
              <w:t xml:space="preserve">тельному округу, может быть отозван не </w:t>
            </w:r>
            <w:proofErr w:type="gramStart"/>
            <w:r w:rsidRPr="009F7EA7">
              <w:rPr>
                <w:sz w:val="20"/>
              </w:rPr>
              <w:t>позднее</w:t>
            </w:r>
            <w:proofErr w:type="gramEnd"/>
            <w:r w:rsidRPr="009F7EA7">
              <w:rPr>
                <w:sz w:val="20"/>
              </w:rPr>
              <w:t xml:space="preserve"> чем за пять дней до дня голосования.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3D1F80">
            <w:pPr>
              <w:pStyle w:val="6"/>
              <w:keepNext w:val="0"/>
              <w:spacing w:before="120" w:after="120" w:line="216" w:lineRule="auto"/>
            </w:pPr>
            <w:r>
              <w:lastRenderedPageBreak/>
              <w:t>ИНФОРМИРОВАНИЕ ИЗБИРАТЕЛЕЙ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5B6B24" w:rsidRDefault="00D236FE" w:rsidP="00EB77F1">
            <w:pPr>
              <w:pStyle w:val="31"/>
              <w:widowControl w:val="0"/>
              <w:jc w:val="both"/>
              <w:rPr>
                <w:b/>
                <w:i/>
              </w:rPr>
            </w:pPr>
            <w:r>
              <w:t>Определение избирательных учас</w:t>
            </w:r>
            <w:r>
              <w:t>т</w:t>
            </w:r>
            <w:r>
              <w:t xml:space="preserve">ков, на информационных стендах которых размещаются </w:t>
            </w:r>
            <w:r w:rsidRPr="00F94FC4">
              <w:t>материалы, выполненные крупным шрифтом и (или) с применением рельефно-точечного шрифта Брайля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Default="00905415" w:rsidP="00905415">
            <w:pPr>
              <w:widowControl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Территориальная и</w:t>
            </w:r>
            <w:r w:rsidR="00D236FE">
              <w:rPr>
                <w:spacing w:val="-4"/>
                <w:sz w:val="24"/>
                <w:szCs w:val="24"/>
              </w:rPr>
              <w:t>збирател</w:t>
            </w:r>
            <w:r w:rsidR="00D236FE">
              <w:rPr>
                <w:spacing w:val="-4"/>
                <w:sz w:val="24"/>
                <w:szCs w:val="24"/>
              </w:rPr>
              <w:t>ь</w:t>
            </w:r>
            <w:r w:rsidR="00D236FE">
              <w:rPr>
                <w:spacing w:val="-4"/>
                <w:sz w:val="24"/>
                <w:szCs w:val="24"/>
              </w:rPr>
              <w:t xml:space="preserve">ная комиссия </w:t>
            </w:r>
          </w:p>
        </w:tc>
        <w:tc>
          <w:tcPr>
            <w:tcW w:w="507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23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pageBreakBefore/>
              <w:widowControl/>
              <w:spacing w:line="216" w:lineRule="auto"/>
              <w:jc w:val="both"/>
              <w:rPr>
                <w:sz w:val="20"/>
              </w:rPr>
            </w:pPr>
            <w:r w:rsidRPr="00F94FC4">
              <w:rPr>
                <w:sz w:val="20"/>
              </w:rPr>
              <w:t>Избирательная комиссия субъекта Российской Федер</w:t>
            </w:r>
            <w:r w:rsidRPr="00F94FC4">
              <w:rPr>
                <w:sz w:val="20"/>
              </w:rPr>
              <w:t>а</w:t>
            </w:r>
            <w:r w:rsidRPr="00F94FC4">
              <w:rPr>
                <w:sz w:val="20"/>
              </w:rPr>
              <w:t>ции:</w:t>
            </w:r>
          </w:p>
          <w:p w:rsidR="00D236FE" w:rsidRDefault="00D236FE" w:rsidP="003D1F80">
            <w:pPr>
              <w:pageBreakBefore/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л.2) представляет по запросу избирательной комиссии муниципального образования сведения о численности на соответствующей территории избирателей, участников референдума, являющихся инвалидами, с указанием групп инвалидности.</w:t>
            </w:r>
          </w:p>
          <w:p w:rsidR="00D236FE" w:rsidRPr="00BE4DA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7.1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61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Pr="00F94FC4" w:rsidRDefault="00D236FE" w:rsidP="003D1F80">
            <w:pPr>
              <w:pageBreakBefore/>
              <w:widowControl/>
              <w:spacing w:line="216" w:lineRule="auto"/>
              <w:jc w:val="both"/>
              <w:rPr>
                <w:sz w:val="20"/>
              </w:rPr>
            </w:pPr>
            <w:r w:rsidRPr="00F94FC4">
              <w:rPr>
                <w:sz w:val="20"/>
              </w:rPr>
              <w:t>Для информирования избирателей</w:t>
            </w:r>
            <w:r>
              <w:rPr>
                <w:sz w:val="20"/>
              </w:rPr>
              <w:t>…</w:t>
            </w:r>
            <w:r w:rsidRPr="00F94FC4">
              <w:rPr>
                <w:sz w:val="20"/>
              </w:rPr>
              <w:t>, являющихся инв</w:t>
            </w:r>
            <w:r w:rsidRPr="00F94FC4">
              <w:rPr>
                <w:sz w:val="20"/>
              </w:rPr>
              <w:t>а</w:t>
            </w:r>
            <w:r w:rsidRPr="00F94FC4">
              <w:rPr>
                <w:sz w:val="20"/>
              </w:rPr>
              <w:t>лидами по зрению, на информационном стенде разм</w:t>
            </w:r>
            <w:r w:rsidRPr="00F94FC4">
              <w:rPr>
                <w:sz w:val="20"/>
              </w:rPr>
              <w:t>е</w:t>
            </w:r>
            <w:r w:rsidRPr="00F94FC4">
              <w:rPr>
                <w:sz w:val="20"/>
              </w:rPr>
              <w:t xml:space="preserve">щаются материалы, указанные в </w:t>
            </w:r>
            <w:hyperlink r:id="rId22" w:history="1">
              <w:r w:rsidRPr="00F94FC4">
                <w:rPr>
                  <w:sz w:val="20"/>
                </w:rPr>
                <w:t>пунктах 3</w:t>
              </w:r>
            </w:hyperlink>
            <w:r w:rsidRPr="00F94FC4">
              <w:rPr>
                <w:sz w:val="20"/>
              </w:rPr>
              <w:t xml:space="preserve">, </w:t>
            </w:r>
            <w:hyperlink r:id="rId23" w:history="1">
              <w:r w:rsidRPr="00F94FC4">
                <w:rPr>
                  <w:sz w:val="20"/>
                </w:rPr>
                <w:t>4</w:t>
              </w:r>
            </w:hyperlink>
            <w:r w:rsidRPr="00F94FC4">
              <w:rPr>
                <w:sz w:val="20"/>
              </w:rPr>
              <w:t xml:space="preserve"> и </w:t>
            </w:r>
            <w:hyperlink r:id="rId24" w:history="1">
              <w:r w:rsidRPr="00F94FC4">
                <w:rPr>
                  <w:sz w:val="20"/>
                </w:rPr>
                <w:t>6</w:t>
              </w:r>
            </w:hyperlink>
            <w:r w:rsidRPr="00F94FC4">
              <w:rPr>
                <w:sz w:val="20"/>
              </w:rPr>
              <w:t xml:space="preserve"> насто</w:t>
            </w:r>
            <w:r w:rsidRPr="00F94FC4">
              <w:rPr>
                <w:sz w:val="20"/>
              </w:rPr>
              <w:t>я</w:t>
            </w:r>
            <w:r w:rsidRPr="00F94FC4">
              <w:rPr>
                <w:sz w:val="20"/>
              </w:rPr>
              <w:t>щей статьи, выполненные крупным шрифтом и (или) с применением рельефно-точечного шрифта Брайля. Изб</w:t>
            </w:r>
            <w:r w:rsidRPr="00F94FC4">
              <w:rPr>
                <w:sz w:val="20"/>
              </w:rPr>
              <w:t>и</w:t>
            </w:r>
            <w:r w:rsidRPr="00F94FC4">
              <w:rPr>
                <w:sz w:val="20"/>
              </w:rPr>
              <w:t xml:space="preserve">рательные участки </w:t>
            </w:r>
            <w:r>
              <w:rPr>
                <w:sz w:val="20"/>
              </w:rPr>
              <w:t xml:space="preserve">…, </w:t>
            </w:r>
            <w:r w:rsidRPr="00F94FC4">
              <w:rPr>
                <w:sz w:val="20"/>
              </w:rPr>
              <w:t>на информационных стендах к</w:t>
            </w:r>
            <w:r w:rsidRPr="00F94FC4">
              <w:rPr>
                <w:sz w:val="20"/>
              </w:rPr>
              <w:t>о</w:t>
            </w:r>
            <w:r w:rsidRPr="00F94FC4">
              <w:rPr>
                <w:sz w:val="20"/>
              </w:rPr>
              <w:t>торых размещаются такие материалы, определяются р</w:t>
            </w:r>
            <w:r w:rsidRPr="00F94FC4">
              <w:rPr>
                <w:sz w:val="20"/>
              </w:rPr>
              <w:t>е</w:t>
            </w:r>
            <w:r w:rsidRPr="00F94FC4">
              <w:rPr>
                <w:sz w:val="20"/>
              </w:rPr>
              <w:t>шением организующей выбор</w:t>
            </w:r>
            <w:r>
              <w:rPr>
                <w:sz w:val="20"/>
              </w:rPr>
              <w:t>ы комиссии.</w:t>
            </w:r>
          </w:p>
        </w:tc>
      </w:tr>
      <w:tr w:rsidR="00D236FE" w:rsidRPr="002A5175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EF4BED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Pr="00FE399E" w:rsidRDefault="00D236FE" w:rsidP="00EF4BED">
            <w:pPr>
              <w:pStyle w:val="31"/>
              <w:widowControl w:val="0"/>
              <w:jc w:val="both"/>
            </w:pPr>
            <w:r w:rsidRPr="00FE399E">
              <w:t>Передача в средства массовой и</w:t>
            </w:r>
            <w:r w:rsidRPr="00FE399E">
              <w:t>н</w:t>
            </w:r>
            <w:r w:rsidRPr="00FE399E">
              <w:t>формации сведений о зарегистрир</w:t>
            </w:r>
            <w:r w:rsidRPr="00FE399E">
              <w:t>о</w:t>
            </w:r>
            <w:r w:rsidRPr="00FE399E">
              <w:t xml:space="preserve">ванных кандидатах 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FE399E" w:rsidRDefault="00D236FE" w:rsidP="00FE399E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4"/>
                <w:szCs w:val="24"/>
              </w:rPr>
            </w:pPr>
            <w:r w:rsidRPr="00FE399E">
              <w:rPr>
                <w:iCs/>
                <w:sz w:val="24"/>
                <w:szCs w:val="24"/>
              </w:rPr>
              <w:t xml:space="preserve">В течение 24 часов </w:t>
            </w:r>
            <w:r w:rsidRPr="00FE399E">
              <w:rPr>
                <w:iCs/>
                <w:sz w:val="24"/>
                <w:szCs w:val="24"/>
              </w:rPr>
              <w:br/>
              <w:t>после регистрации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FE399E" w:rsidRDefault="00905415" w:rsidP="00EF4BED">
            <w:pPr>
              <w:suppressAutoHyphens/>
              <w:jc w:val="center"/>
              <w:rPr>
                <w:spacing w:val="-4"/>
                <w:sz w:val="24"/>
                <w:szCs w:val="24"/>
              </w:rPr>
            </w:pPr>
            <w:r w:rsidRPr="00905415">
              <w:rPr>
                <w:spacing w:val="-4"/>
                <w:sz w:val="24"/>
                <w:szCs w:val="24"/>
              </w:rPr>
              <w:t xml:space="preserve">Территориальная </w:t>
            </w:r>
            <w:proofErr w:type="gramStart"/>
            <w:r w:rsidRPr="00905415">
              <w:rPr>
                <w:spacing w:val="-4"/>
                <w:sz w:val="24"/>
                <w:szCs w:val="24"/>
              </w:rPr>
              <w:t>избиратель-</w:t>
            </w:r>
            <w:proofErr w:type="spellStart"/>
            <w:r w:rsidRPr="00905415">
              <w:rPr>
                <w:spacing w:val="-4"/>
                <w:sz w:val="24"/>
                <w:szCs w:val="24"/>
              </w:rPr>
              <w:t>ная</w:t>
            </w:r>
            <w:proofErr w:type="spellEnd"/>
            <w:proofErr w:type="gramEnd"/>
            <w:r w:rsidRPr="00905415">
              <w:rPr>
                <w:spacing w:val="-4"/>
                <w:sz w:val="24"/>
                <w:szCs w:val="24"/>
              </w:rPr>
              <w:t xml:space="preserve"> комиссия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64682F" w:rsidRDefault="00D236FE" w:rsidP="003D1F80">
            <w:pPr>
              <w:widowControl/>
              <w:spacing w:line="216" w:lineRule="auto"/>
              <w:jc w:val="both"/>
              <w:rPr>
                <w:b/>
                <w:i/>
                <w:sz w:val="20"/>
              </w:rPr>
            </w:pPr>
          </w:p>
        </w:tc>
      </w:tr>
      <w:tr w:rsidR="00D236FE" w:rsidTr="00ED0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22" w:type="dxa"/>
            <w:vMerge w:val="restart"/>
            <w:tcBorders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10010" w:type="dxa"/>
            <w:gridSpan w:val="3"/>
            <w:tcMar>
              <w:left w:w="28" w:type="dxa"/>
              <w:right w:w="28" w:type="dxa"/>
            </w:tcMar>
          </w:tcPr>
          <w:p w:rsidR="00D236FE" w:rsidRPr="00085B24" w:rsidRDefault="00D236FE" w:rsidP="00422B8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D43288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и</w:t>
            </w:r>
            <w:r w:rsidRPr="00D43288">
              <w:rPr>
                <w:sz w:val="24"/>
                <w:szCs w:val="24"/>
              </w:rPr>
              <w:t xml:space="preserve"> обо всех кандидатах</w:t>
            </w:r>
            <w:r>
              <w:rPr>
                <w:sz w:val="24"/>
                <w:szCs w:val="24"/>
              </w:rPr>
              <w:t>,</w:t>
            </w:r>
            <w:r w:rsidRPr="00D43288">
              <w:rPr>
                <w:sz w:val="24"/>
                <w:szCs w:val="24"/>
              </w:rPr>
              <w:t xml:space="preserve"> внесенных в бюллетень</w:t>
            </w:r>
            <w:r>
              <w:rPr>
                <w:sz w:val="24"/>
                <w:szCs w:val="24"/>
              </w:rPr>
              <w:t xml:space="preserve">, на </w:t>
            </w:r>
            <w:r w:rsidRPr="00D43288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х</w:t>
            </w:r>
            <w:r w:rsidRPr="00D43288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 xml:space="preserve">ах: 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085B24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1"/>
          <w:jc w:val="center"/>
        </w:trPr>
        <w:tc>
          <w:tcPr>
            <w:tcW w:w="622" w:type="dxa"/>
            <w:vMerge/>
            <w:tcBorders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Default="00D236FE" w:rsidP="00CB232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помещении избирательной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сии 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D6642E" w:rsidRDefault="00D236FE" w:rsidP="00B734EE">
            <w:pPr>
              <w:widowControl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br/>
            </w:r>
            <w:r w:rsidR="00FE53E6">
              <w:rPr>
                <w:sz w:val="24"/>
              </w:rPr>
              <w:t>2</w:t>
            </w:r>
            <w:r w:rsidR="00B734EE">
              <w:rPr>
                <w:sz w:val="24"/>
              </w:rPr>
              <w:t>4 августа 2018</w:t>
            </w:r>
            <w:r w:rsidRPr="00EB77F1">
              <w:rPr>
                <w:sz w:val="24"/>
              </w:rPr>
              <w:t xml:space="preserve"> г.</w:t>
            </w:r>
          </w:p>
        </w:tc>
        <w:tc>
          <w:tcPr>
            <w:tcW w:w="3261" w:type="dxa"/>
          </w:tcPr>
          <w:p w:rsidR="00D236FE" w:rsidRPr="00085B24" w:rsidRDefault="00905415" w:rsidP="00905415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905415">
              <w:rPr>
                <w:sz w:val="24"/>
                <w:szCs w:val="24"/>
              </w:rPr>
              <w:t xml:space="preserve">Территориальная избирательная комиссия </w:t>
            </w:r>
            <w:r w:rsidR="00D236FE">
              <w:rPr>
                <w:sz w:val="24"/>
                <w:szCs w:val="24"/>
              </w:rPr>
              <w:t xml:space="preserve">Участковые </w:t>
            </w:r>
            <w:r w:rsidR="00D236FE">
              <w:rPr>
                <w:sz w:val="24"/>
                <w:szCs w:val="24"/>
              </w:rPr>
              <w:br/>
              <w:t>избирательные комиссии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F53F80">
              <w:rPr>
                <w:i/>
                <w:sz w:val="20"/>
              </w:rPr>
              <w:t xml:space="preserve">Пункт </w:t>
            </w:r>
            <w:r>
              <w:rPr>
                <w:i/>
                <w:sz w:val="20"/>
              </w:rPr>
              <w:t>2</w:t>
            </w:r>
            <w:r w:rsidRPr="00F53F8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Примерного объема</w:t>
            </w:r>
          </w:p>
          <w:p w:rsidR="00D236FE" w:rsidRPr="00085B24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F53F80">
              <w:rPr>
                <w:sz w:val="20"/>
              </w:rPr>
              <w:t>Муниципальные, окружные и территориальные избир</w:t>
            </w:r>
            <w:r w:rsidRPr="00F53F80">
              <w:rPr>
                <w:sz w:val="20"/>
              </w:rPr>
              <w:t>а</w:t>
            </w:r>
            <w:r w:rsidRPr="00F53F80">
              <w:rPr>
                <w:sz w:val="20"/>
              </w:rPr>
              <w:t>тельные комиссии не позднее, чем за 15 дней до дня г</w:t>
            </w:r>
            <w:r w:rsidRPr="00F53F80">
              <w:rPr>
                <w:sz w:val="20"/>
              </w:rPr>
              <w:t>о</w:t>
            </w:r>
            <w:r w:rsidRPr="00F53F80">
              <w:rPr>
                <w:sz w:val="20"/>
              </w:rPr>
              <w:t>лосования размещают на стендах в помещениях избир</w:t>
            </w:r>
            <w:r w:rsidRPr="00F53F80">
              <w:rPr>
                <w:sz w:val="20"/>
              </w:rPr>
              <w:t>а</w:t>
            </w:r>
            <w:r w:rsidRPr="00F53F80">
              <w:rPr>
                <w:sz w:val="20"/>
              </w:rPr>
              <w:t>тельных комиссий информацию о зарегистрированных кандидатах с указанием сведений, предусмотренных пунктами 3,4 статьи 61 №67-ФЗ</w:t>
            </w:r>
            <w:r>
              <w:rPr>
                <w:sz w:val="20"/>
              </w:rPr>
              <w:t>…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22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помещении для голосования либо непосредственно перед ним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B734EE" w:rsidP="004B5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br/>
              <w:t>8 сентября 2018</w:t>
            </w:r>
            <w:r w:rsidR="00D236FE">
              <w:rPr>
                <w:sz w:val="24"/>
              </w:rPr>
              <w:t xml:space="preserve"> 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Участковые </w:t>
            </w:r>
            <w:r>
              <w:rPr>
                <w:sz w:val="24"/>
                <w:szCs w:val="24"/>
              </w:rPr>
              <w:br/>
              <w:t>избирательные комиссии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545AE3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545AE3">
              <w:rPr>
                <w:i/>
                <w:sz w:val="20"/>
              </w:rPr>
              <w:t xml:space="preserve"> 3 статьи 61 №67-ФЗ</w:t>
            </w:r>
            <w:r w:rsidRPr="00545AE3">
              <w:rPr>
                <w:sz w:val="20"/>
              </w:rPr>
              <w:t xml:space="preserve"> </w:t>
            </w:r>
          </w:p>
          <w:p w:rsidR="00D236FE" w:rsidRPr="00545AE3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545AE3">
              <w:rPr>
                <w:sz w:val="20"/>
              </w:rPr>
              <w:t>В помещении для голосования либо непосредственно перед указанным помещением участковая комиссия об</w:t>
            </w:r>
            <w:r w:rsidRPr="00545AE3">
              <w:rPr>
                <w:sz w:val="20"/>
              </w:rPr>
              <w:t>о</w:t>
            </w:r>
            <w:r w:rsidRPr="00545AE3">
              <w:rPr>
                <w:sz w:val="20"/>
              </w:rPr>
              <w:t xml:space="preserve">рудует информационный стенд, на котором размещает </w:t>
            </w:r>
            <w:r>
              <w:rPr>
                <w:sz w:val="20"/>
              </w:rPr>
              <w:t>…</w:t>
            </w:r>
            <w:r w:rsidRPr="00545AE3">
              <w:rPr>
                <w:sz w:val="20"/>
              </w:rPr>
              <w:t xml:space="preserve"> информацию обо всех кандидатах</w:t>
            </w:r>
            <w:r>
              <w:rPr>
                <w:sz w:val="20"/>
              </w:rPr>
              <w:t xml:space="preserve"> …</w:t>
            </w:r>
            <w:r w:rsidRPr="00545AE3">
              <w:rPr>
                <w:sz w:val="20"/>
              </w:rPr>
              <w:t>, внесенных в бю</w:t>
            </w:r>
            <w:r w:rsidRPr="00545AE3">
              <w:rPr>
                <w:sz w:val="20"/>
              </w:rPr>
              <w:t>л</w:t>
            </w:r>
            <w:r w:rsidRPr="00545AE3">
              <w:rPr>
                <w:sz w:val="20"/>
              </w:rPr>
              <w:t>летень.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613E7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6B01E3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Оповещение избирателей о времени и месте голосования</w:t>
            </w:r>
          </w:p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4F20C2" w:rsidRDefault="00B734EE" w:rsidP="00B734EE">
            <w:pPr>
              <w:widowControl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z w:val="24"/>
              </w:rPr>
              <w:br/>
              <w:t>29 августа 2018</w:t>
            </w:r>
            <w:r w:rsidR="00D236FE" w:rsidRPr="0064682F">
              <w:rPr>
                <w:sz w:val="24"/>
              </w:rPr>
              <w:t xml:space="preserve"> г.</w:t>
            </w:r>
            <w:r w:rsidR="00D236FE" w:rsidRPr="004F20C2">
              <w:rPr>
                <w:b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Территориальная  </w:t>
            </w:r>
            <w:r>
              <w:rPr>
                <w:sz w:val="24"/>
              </w:rPr>
              <w:br/>
              <w:t>избирательная комиссия</w:t>
            </w:r>
          </w:p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Участковые </w:t>
            </w:r>
            <w:r>
              <w:rPr>
                <w:sz w:val="24"/>
              </w:rPr>
              <w:br/>
              <w:t>избирательные комиссии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64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CB2323">
              <w:rPr>
                <w:sz w:val="20"/>
              </w:rPr>
              <w:t xml:space="preserve">О времени и месте голосования </w:t>
            </w:r>
            <w:proofErr w:type="gramStart"/>
            <w:r w:rsidRPr="00CB2323">
              <w:rPr>
                <w:sz w:val="20"/>
              </w:rPr>
              <w:t>территориальные</w:t>
            </w:r>
            <w:proofErr w:type="gramEnd"/>
            <w:r w:rsidRPr="00CB2323">
              <w:rPr>
                <w:sz w:val="20"/>
              </w:rPr>
              <w:t xml:space="preserve"> и участковые комиссии обязаны оповестить избирателей, участников референдума не позднее чем за 10 дней до дня голосования через средства массовой информации или иным способом, а при проведении досрочного и п</w:t>
            </w:r>
            <w:r w:rsidRPr="00CB2323">
              <w:rPr>
                <w:sz w:val="20"/>
              </w:rPr>
              <w:t>о</w:t>
            </w:r>
            <w:r w:rsidRPr="00CB2323">
              <w:rPr>
                <w:sz w:val="20"/>
              </w:rPr>
              <w:t>вторного голосования - в порядке и сроки, которые предусмотрены законом, но не позднее чем за пять дней до дня голосования.</w:t>
            </w:r>
          </w:p>
          <w:p w:rsidR="00D236FE" w:rsidRDefault="00D236FE" w:rsidP="006D0664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2</w:t>
            </w:r>
            <w:r w:rsidRPr="00E90748">
              <w:rPr>
                <w:i/>
                <w:sz w:val="20"/>
              </w:rPr>
              <w:t xml:space="preserve"> статьи 4</w:t>
            </w:r>
            <w:r>
              <w:rPr>
                <w:i/>
                <w:sz w:val="20"/>
              </w:rPr>
              <w:t>2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Default="00D236FE" w:rsidP="006D0664">
            <w:pPr>
              <w:widowControl/>
              <w:spacing w:line="216" w:lineRule="auto"/>
              <w:jc w:val="both"/>
              <w:rPr>
                <w:sz w:val="24"/>
              </w:rPr>
            </w:pPr>
            <w:r w:rsidRPr="006D0664">
              <w:rPr>
                <w:sz w:val="20"/>
              </w:rPr>
              <w:t xml:space="preserve">О времени и месте голосования </w:t>
            </w:r>
            <w:proofErr w:type="gramStart"/>
            <w:r w:rsidRPr="006D0664">
              <w:rPr>
                <w:sz w:val="20"/>
              </w:rPr>
              <w:t>территориальные</w:t>
            </w:r>
            <w:proofErr w:type="gramEnd"/>
            <w:r w:rsidRPr="006D0664">
              <w:rPr>
                <w:sz w:val="20"/>
              </w:rPr>
              <w:t xml:space="preserve"> и участковые комиссии обязаны оповестить избирателей не позднее чем за 10 дней до дня голосования через сре</w:t>
            </w:r>
            <w:r w:rsidRPr="006D0664">
              <w:rPr>
                <w:sz w:val="20"/>
              </w:rPr>
              <w:t>д</w:t>
            </w:r>
            <w:r w:rsidRPr="006D0664">
              <w:rPr>
                <w:sz w:val="20"/>
              </w:rPr>
              <w:t>ства массовой информации или иным способом, а при проведении повторного голосования - не позднее чем за пять дней до дня голосования.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095147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095147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Запрет на опубликование (обнарод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вание) результатов опросов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ственного мнения, прогнозов 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татов выборов, иных исследований, связанных с выборами, в том числе их размещение в информационно-телекоммуникационных сетях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пользования (включая сеть "И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тернет")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FE53E6" w:rsidRPr="00D11AE0" w:rsidRDefault="00B734EE" w:rsidP="00FE53E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4 по 9</w:t>
            </w:r>
            <w:r w:rsidR="00FE53E6" w:rsidRPr="00D11AE0">
              <w:rPr>
                <w:bCs/>
                <w:sz w:val="24"/>
                <w:szCs w:val="24"/>
              </w:rPr>
              <w:t xml:space="preserve"> сентября</w:t>
            </w:r>
          </w:p>
          <w:p w:rsidR="00D236FE" w:rsidRDefault="00B734EE" w:rsidP="00FE53E6">
            <w:pPr>
              <w:widowControl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2018</w:t>
            </w:r>
            <w:r w:rsidR="00FE53E6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095147">
            <w:pPr>
              <w:widowControl/>
              <w:suppressAutoHyphens/>
              <w:rPr>
                <w:sz w:val="24"/>
              </w:rPr>
            </w:pP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3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46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Pr="00E902CB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В течение пяти дней до дня голосования, а также в день голосования запрещается опубликование (обнародов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ние) результатов опросов общественного мнения,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гнозов результатов выборов…, иных исследований, св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занных с проводимыми выборами…, в том числе их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мещение в информационно-телекоммуникационных 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тях, доступ к которым не ограничен определенным кр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гом лиц (включая сеть "Интернет").</w:t>
            </w:r>
          </w:p>
        </w:tc>
      </w:tr>
      <w:tr w:rsidR="00D236FE" w:rsidTr="0009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Default="00D236FE" w:rsidP="00095147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Default="00D236FE" w:rsidP="00095147">
            <w:pPr>
              <w:widowControl/>
              <w:jc w:val="both"/>
              <w:rPr>
                <w:sz w:val="24"/>
                <w:szCs w:val="24"/>
              </w:rPr>
            </w:pPr>
            <w:r w:rsidRPr="005F6707">
              <w:rPr>
                <w:sz w:val="24"/>
                <w:szCs w:val="24"/>
              </w:rPr>
              <w:t>Запрет на публикацию (обнародов</w:t>
            </w:r>
            <w:r w:rsidRPr="005F6707">
              <w:rPr>
                <w:sz w:val="24"/>
                <w:szCs w:val="24"/>
              </w:rPr>
              <w:t>а</w:t>
            </w:r>
            <w:r w:rsidRPr="005F6707">
              <w:rPr>
                <w:sz w:val="24"/>
                <w:szCs w:val="24"/>
              </w:rPr>
              <w:t xml:space="preserve">ние) данных об итогах голосования, о результатах выборов, в том числе </w:t>
            </w:r>
            <w:r>
              <w:rPr>
                <w:sz w:val="24"/>
                <w:szCs w:val="24"/>
              </w:rPr>
              <w:t xml:space="preserve">их </w:t>
            </w:r>
            <w:r w:rsidRPr="005F6707">
              <w:rPr>
                <w:sz w:val="24"/>
                <w:szCs w:val="24"/>
              </w:rPr>
              <w:t>размещение в информационно-телекоммуникационных сетях общ</w:t>
            </w:r>
            <w:r w:rsidRPr="005F6707">
              <w:rPr>
                <w:sz w:val="24"/>
                <w:szCs w:val="24"/>
              </w:rPr>
              <w:t>е</w:t>
            </w:r>
            <w:r w:rsidRPr="005F6707">
              <w:rPr>
                <w:sz w:val="24"/>
                <w:szCs w:val="24"/>
              </w:rPr>
              <w:t xml:space="preserve">го пользования (включая </w:t>
            </w:r>
            <w:r>
              <w:rPr>
                <w:sz w:val="24"/>
                <w:szCs w:val="24"/>
              </w:rPr>
              <w:t xml:space="preserve">сеть </w:t>
            </w:r>
            <w:r w:rsidRPr="005F6707">
              <w:rPr>
                <w:sz w:val="24"/>
                <w:szCs w:val="24"/>
              </w:rPr>
              <w:t>"И</w:t>
            </w:r>
            <w:r w:rsidRPr="005F6707">
              <w:rPr>
                <w:sz w:val="24"/>
                <w:szCs w:val="24"/>
              </w:rPr>
              <w:t>н</w:t>
            </w:r>
            <w:r w:rsidRPr="005F6707">
              <w:rPr>
                <w:sz w:val="24"/>
                <w:szCs w:val="24"/>
              </w:rPr>
              <w:t>тернет")</w:t>
            </w:r>
          </w:p>
          <w:p w:rsidR="00CE2F3B" w:rsidRDefault="00CE2F3B" w:rsidP="00095147">
            <w:pPr>
              <w:widowControl/>
              <w:jc w:val="both"/>
              <w:rPr>
                <w:sz w:val="24"/>
                <w:szCs w:val="24"/>
              </w:rPr>
            </w:pPr>
          </w:p>
          <w:p w:rsidR="00CE2F3B" w:rsidRDefault="00CE2F3B" w:rsidP="00095147">
            <w:pPr>
              <w:widowControl/>
              <w:jc w:val="both"/>
              <w:rPr>
                <w:sz w:val="24"/>
                <w:szCs w:val="24"/>
              </w:rPr>
            </w:pPr>
          </w:p>
          <w:p w:rsidR="00CE2F3B" w:rsidRDefault="00CE2F3B" w:rsidP="00095147">
            <w:pPr>
              <w:widowControl/>
              <w:jc w:val="both"/>
              <w:rPr>
                <w:sz w:val="24"/>
                <w:szCs w:val="24"/>
              </w:rPr>
            </w:pPr>
          </w:p>
          <w:p w:rsidR="00CE2F3B" w:rsidRPr="005F6707" w:rsidRDefault="00CE2F3B" w:rsidP="00095147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Default="00B734EE" w:rsidP="00B734E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 сентября 2018</w:t>
            </w:r>
            <w:r w:rsidR="00D236FE">
              <w:rPr>
                <w:sz w:val="24"/>
              </w:rPr>
              <w:t xml:space="preserve"> г.</w:t>
            </w:r>
            <w:r w:rsidR="00D236FE">
              <w:rPr>
                <w:sz w:val="24"/>
              </w:rPr>
              <w:br/>
              <w:t>до 2</w:t>
            </w:r>
            <w:r>
              <w:rPr>
                <w:sz w:val="24"/>
              </w:rPr>
              <w:t>0</w:t>
            </w:r>
            <w:r w:rsidR="00D236FE">
              <w:rPr>
                <w:sz w:val="24"/>
              </w:rPr>
              <w:t>-00 час.</w:t>
            </w:r>
          </w:p>
        </w:tc>
        <w:tc>
          <w:tcPr>
            <w:tcW w:w="3261" w:type="dxa"/>
          </w:tcPr>
          <w:p w:rsidR="00D236FE" w:rsidRPr="00085B24" w:rsidRDefault="00D236FE" w:rsidP="00095147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 w:rsidRPr="00085B24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45</w:t>
            </w:r>
            <w:r w:rsidRPr="00085B24">
              <w:rPr>
                <w:i/>
                <w:sz w:val="20"/>
              </w:rPr>
              <w:t xml:space="preserve"> №67-ФЗ</w:t>
            </w:r>
            <w:r w:rsidRPr="00085B24">
              <w:rPr>
                <w:sz w:val="20"/>
              </w:rPr>
              <w:t xml:space="preserve"> </w:t>
            </w:r>
          </w:p>
          <w:p w:rsidR="00D236FE" w:rsidRPr="005F6707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В день голосования до момента окончания голосования на территории соответствующего избирательного округа … запрещается публикация (обнародование) данных об итогах голосования, о результатах выборов…, в том чи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ле размещение таких данных в информационно-телекоммуникационных сетях, доступ к которым не ограничен определенным кругом лиц (включая сеть "И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тернет").</w:t>
            </w:r>
          </w:p>
        </w:tc>
      </w:tr>
      <w:tr w:rsidR="00D236FE" w:rsidTr="004B5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3D1F80">
            <w:pPr>
              <w:pStyle w:val="6"/>
              <w:keepNext w:val="0"/>
              <w:spacing w:before="120" w:after="120" w:line="216" w:lineRule="auto"/>
            </w:pPr>
            <w:r>
              <w:lastRenderedPageBreak/>
              <w:t>ПРЕДВЫБОРНАЯ АГИТАЦИЯ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Default="00D236FE" w:rsidP="005A11E2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избирательную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миссию 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 w:rsidRPr="00205200">
              <w:rPr>
                <w:sz w:val="24"/>
              </w:rPr>
              <w:t>перечн</w:t>
            </w:r>
            <w:r>
              <w:rPr>
                <w:sz w:val="24"/>
              </w:rPr>
              <w:t>я</w:t>
            </w:r>
            <w:r w:rsidRPr="00205200">
              <w:rPr>
                <w:sz w:val="24"/>
              </w:rPr>
              <w:t xml:space="preserve"> муниципальных орган</w:t>
            </w:r>
            <w:r w:rsidRPr="00205200">
              <w:rPr>
                <w:sz w:val="24"/>
              </w:rPr>
              <w:t>и</w:t>
            </w:r>
            <w:r w:rsidRPr="00205200">
              <w:rPr>
                <w:sz w:val="24"/>
              </w:rPr>
              <w:t>заций телерадиовещания и муниц</w:t>
            </w:r>
            <w:r w:rsidRPr="00205200">
              <w:rPr>
                <w:sz w:val="24"/>
              </w:rPr>
              <w:t>и</w:t>
            </w:r>
            <w:r w:rsidRPr="00205200">
              <w:rPr>
                <w:sz w:val="24"/>
              </w:rPr>
              <w:t>пальных периодических печатных изданий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EB77F1" w:rsidRDefault="00CE2F3B" w:rsidP="00422B8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</w:t>
            </w:r>
            <w:r>
              <w:rPr>
                <w:sz w:val="24"/>
              </w:rPr>
              <w:br/>
              <w:t>на деся</w:t>
            </w:r>
            <w:r w:rsidR="00D236FE" w:rsidRPr="00EB77F1">
              <w:rPr>
                <w:sz w:val="24"/>
              </w:rPr>
              <w:t xml:space="preserve">тый день после дня официального </w:t>
            </w:r>
            <w:r w:rsidR="00D236FE" w:rsidRPr="00EB77F1">
              <w:rPr>
                <w:sz w:val="24"/>
              </w:rPr>
              <w:br/>
              <w:t xml:space="preserve">опубликования </w:t>
            </w:r>
            <w:r w:rsidR="00D236FE" w:rsidRPr="00EB77F1">
              <w:rPr>
                <w:sz w:val="24"/>
              </w:rPr>
              <w:br/>
              <w:t>решения о назначении выборов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F0027C" w:rsidRDefault="00D236FE" w:rsidP="004B5BF6">
            <w:pPr>
              <w:widowControl/>
              <w:suppressAutoHyphens/>
              <w:jc w:val="center"/>
              <w:rPr>
                <w:bCs/>
                <w:sz w:val="24"/>
              </w:rPr>
            </w:pPr>
            <w:r w:rsidRPr="009E3592">
              <w:rPr>
                <w:sz w:val="24"/>
              </w:rPr>
              <w:t xml:space="preserve">Управление </w:t>
            </w:r>
            <w:proofErr w:type="spellStart"/>
            <w:r w:rsidRPr="009E3592">
              <w:rPr>
                <w:sz w:val="24"/>
              </w:rPr>
              <w:t>Роскомнадзора</w:t>
            </w:r>
            <w:proofErr w:type="spellEnd"/>
            <w:r w:rsidRPr="009E3592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9E3592">
              <w:rPr>
                <w:sz w:val="24"/>
              </w:rPr>
              <w:t>по Челябинской области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CE2F3B" w:rsidRDefault="00D236FE" w:rsidP="00CE2F3B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8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47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CE2F3B" w:rsidRPr="00CE2F3B" w:rsidRDefault="00CE2F3B" w:rsidP="00CE2F3B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CE2F3B">
              <w:rPr>
                <w:sz w:val="20"/>
              </w:rPr>
              <w:t xml:space="preserve">Перечень, указанный в </w:t>
            </w:r>
            <w:hyperlink w:anchor="P1732" w:history="1">
              <w:r w:rsidRPr="00CE2F3B">
                <w:rPr>
                  <w:sz w:val="20"/>
                </w:rPr>
                <w:t>пункте</w:t>
              </w:r>
              <w:r w:rsidRPr="00CE2F3B">
                <w:rPr>
                  <w:color w:val="0000FF"/>
                  <w:sz w:val="20"/>
                </w:rPr>
                <w:t xml:space="preserve"> 7</w:t>
              </w:r>
            </w:hyperlink>
            <w:r w:rsidRPr="00CE2F3B">
              <w:rPr>
                <w:sz w:val="20"/>
              </w:rPr>
              <w:t xml:space="preserve"> настоящей статьи, пре</w:t>
            </w:r>
            <w:r w:rsidRPr="00CE2F3B">
              <w:rPr>
                <w:sz w:val="20"/>
              </w:rPr>
              <w:t>д</w:t>
            </w:r>
            <w:r w:rsidRPr="00CE2F3B">
              <w:rPr>
                <w:sz w:val="20"/>
              </w:rPr>
              <w:t xml:space="preserve">ставляется в соответствующую комиссию не </w:t>
            </w:r>
            <w:proofErr w:type="gramStart"/>
            <w:r w:rsidRPr="00CE2F3B">
              <w:rPr>
                <w:sz w:val="20"/>
              </w:rPr>
              <w:t>позднее</w:t>
            </w:r>
            <w:proofErr w:type="gramEnd"/>
            <w:r w:rsidRPr="00CE2F3B">
              <w:rPr>
                <w:sz w:val="20"/>
              </w:rPr>
              <w:t xml:space="preserve"> чем на десятый день после дня официального опубликования (публикации) решения о назначении выборов.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Опубликование </w:t>
            </w:r>
            <w:r w:rsidRPr="00205200">
              <w:rPr>
                <w:sz w:val="24"/>
              </w:rPr>
              <w:t>перечн</w:t>
            </w:r>
            <w:r>
              <w:rPr>
                <w:sz w:val="24"/>
              </w:rPr>
              <w:t>я</w:t>
            </w:r>
            <w:r w:rsidRPr="00205200">
              <w:rPr>
                <w:sz w:val="24"/>
              </w:rPr>
              <w:t xml:space="preserve"> муниц</w:t>
            </w:r>
            <w:r w:rsidRPr="00205200">
              <w:rPr>
                <w:sz w:val="24"/>
              </w:rPr>
              <w:t>и</w:t>
            </w:r>
            <w:r w:rsidRPr="00205200">
              <w:rPr>
                <w:sz w:val="24"/>
              </w:rPr>
              <w:t>пальных организаций телерадиов</w:t>
            </w:r>
            <w:r w:rsidRPr="00205200">
              <w:rPr>
                <w:sz w:val="24"/>
              </w:rPr>
              <w:t>е</w:t>
            </w:r>
            <w:r w:rsidRPr="00205200">
              <w:rPr>
                <w:sz w:val="24"/>
              </w:rPr>
              <w:t>щания и муниципальных периодич</w:t>
            </w:r>
            <w:r w:rsidRPr="00205200">
              <w:rPr>
                <w:sz w:val="24"/>
              </w:rPr>
              <w:t>е</w:t>
            </w:r>
            <w:r w:rsidRPr="00205200">
              <w:rPr>
                <w:sz w:val="24"/>
              </w:rPr>
              <w:t>ских печатных изданий</w:t>
            </w:r>
            <w:r w:rsidRPr="004A5FCA">
              <w:rPr>
                <w:sz w:val="24"/>
                <w:szCs w:val="24"/>
              </w:rPr>
              <w:t>, которые обязаны предоставлять эфирное время, печатную площадь для пр</w:t>
            </w:r>
            <w:r w:rsidRPr="004A5FCA">
              <w:rPr>
                <w:sz w:val="24"/>
                <w:szCs w:val="24"/>
              </w:rPr>
              <w:t>о</w:t>
            </w:r>
            <w:r w:rsidRPr="004A5FCA">
              <w:rPr>
                <w:sz w:val="24"/>
                <w:szCs w:val="24"/>
              </w:rPr>
              <w:t>ведения предвыборной агитации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CE2F3B" w:rsidRPr="00CE2F3B" w:rsidRDefault="00CE2F3B" w:rsidP="00CE2F3B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3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E2F3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E2F3B">
              <w:rPr>
                <w:rFonts w:ascii="Times New Roman" w:hAnsi="Times New Roman" w:cs="Times New Roman"/>
                <w:sz w:val="24"/>
                <w:szCs w:val="24"/>
              </w:rPr>
              <w:t xml:space="preserve"> чем на пя</w:t>
            </w:r>
            <w:r w:rsidRPr="00CE2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2F3B">
              <w:rPr>
                <w:rFonts w:ascii="Times New Roman" w:hAnsi="Times New Roman" w:cs="Times New Roman"/>
                <w:sz w:val="24"/>
                <w:szCs w:val="24"/>
              </w:rPr>
              <w:t>надцатый день после дня официального опублик</w:t>
            </w:r>
            <w:r w:rsidRPr="00CE2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F3B">
              <w:rPr>
                <w:rFonts w:ascii="Times New Roman" w:hAnsi="Times New Roman" w:cs="Times New Roman"/>
                <w:sz w:val="24"/>
                <w:szCs w:val="24"/>
              </w:rPr>
              <w:t>вания решения о назн</w:t>
            </w:r>
            <w:r w:rsidRPr="00CE2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F3B">
              <w:rPr>
                <w:rFonts w:ascii="Times New Roman" w:hAnsi="Times New Roman" w:cs="Times New Roman"/>
                <w:sz w:val="24"/>
                <w:szCs w:val="24"/>
              </w:rPr>
              <w:t>чении выборов.</w:t>
            </w:r>
          </w:p>
          <w:p w:rsidR="00D236FE" w:rsidRDefault="00D236FE" w:rsidP="00EB77F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905415" w:rsidP="00905415">
            <w:pPr>
              <w:widowControl/>
              <w:suppressAutoHyphens/>
              <w:jc w:val="center"/>
              <w:rPr>
                <w:sz w:val="24"/>
              </w:rPr>
            </w:pPr>
            <w:r w:rsidRPr="00905415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7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47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CE2F3B" w:rsidRDefault="00D236FE" w:rsidP="00CE2F3B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29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CE2F3B" w:rsidRPr="00CE2F3B" w:rsidRDefault="00CE2F3B" w:rsidP="00CE2F3B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CE2F3B">
              <w:rPr>
                <w:sz w:val="20"/>
              </w:rPr>
              <w:t>Перечень муниципальных организаций тел</w:t>
            </w:r>
            <w:proofErr w:type="gramStart"/>
            <w:r w:rsidRPr="00CE2F3B">
              <w:rPr>
                <w:sz w:val="20"/>
              </w:rPr>
              <w:t>е-</w:t>
            </w:r>
            <w:proofErr w:type="gramEnd"/>
            <w:r w:rsidRPr="00CE2F3B">
              <w:rPr>
                <w:sz w:val="20"/>
              </w:rPr>
              <w:t xml:space="preserve"> и (или) р</w:t>
            </w:r>
            <w:r w:rsidRPr="00CE2F3B">
              <w:rPr>
                <w:sz w:val="20"/>
              </w:rPr>
              <w:t>а</w:t>
            </w:r>
            <w:r w:rsidRPr="00CE2F3B">
              <w:rPr>
                <w:sz w:val="20"/>
              </w:rPr>
              <w:t>диовещания и муниципальных периодических печатных изданий публикуется организующей выборы избирател</w:t>
            </w:r>
            <w:r w:rsidRPr="00CE2F3B">
              <w:rPr>
                <w:sz w:val="20"/>
              </w:rPr>
              <w:t>ь</w:t>
            </w:r>
            <w:r w:rsidRPr="00CE2F3B">
              <w:rPr>
                <w:sz w:val="20"/>
              </w:rPr>
              <w:t>ной комиссией по представлению органа исполнительной власти, уполномоченного на осуществление функций по регистрации средств массовой информации, не позднее чем на пятнадцатый день после дня официального опу</w:t>
            </w:r>
            <w:r w:rsidRPr="00CE2F3B">
              <w:rPr>
                <w:sz w:val="20"/>
              </w:rPr>
              <w:t>б</w:t>
            </w:r>
            <w:r w:rsidRPr="00CE2F3B">
              <w:rPr>
                <w:sz w:val="20"/>
              </w:rPr>
              <w:t>ликования (публикации) решения о назначении выборов.</w:t>
            </w:r>
          </w:p>
          <w:p w:rsidR="00CE2F3B" w:rsidRDefault="00CE2F3B" w:rsidP="00CE2F3B">
            <w:pPr>
              <w:pStyle w:val="ConsPlusNormal"/>
              <w:ind w:firstLine="540"/>
              <w:jc w:val="both"/>
            </w:pPr>
          </w:p>
          <w:p w:rsidR="00CE2F3B" w:rsidRDefault="00CE2F3B" w:rsidP="003D1F80">
            <w:pPr>
              <w:widowControl/>
              <w:spacing w:line="216" w:lineRule="auto"/>
              <w:jc w:val="both"/>
              <w:rPr>
                <w:sz w:val="24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Агитационный период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2531A7" w:rsidRPr="00D11AE0" w:rsidRDefault="002531A7" w:rsidP="002531A7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 Со дня выдвижения кандидата до  ноля  часов </w:t>
            </w:r>
          </w:p>
          <w:p w:rsidR="002531A7" w:rsidRDefault="002531A7" w:rsidP="002531A7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по местному времени   </w:t>
            </w:r>
            <w:r w:rsidR="00B734EE">
              <w:rPr>
                <w:bCs/>
                <w:sz w:val="24"/>
                <w:szCs w:val="24"/>
              </w:rPr>
              <w:t xml:space="preserve">   8 сентября  2018</w:t>
            </w:r>
            <w:r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3B3EC8" w:rsidRDefault="00D236FE" w:rsidP="00EB77F1">
            <w:pPr>
              <w:widowControl/>
              <w:suppressAutoHyphens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Граждане РФ, </w:t>
            </w:r>
            <w:r>
              <w:rPr>
                <w:sz w:val="24"/>
              </w:rPr>
              <w:br/>
              <w:t xml:space="preserve">кандидат, </w:t>
            </w:r>
            <w:r>
              <w:rPr>
                <w:sz w:val="24"/>
              </w:rPr>
              <w:br/>
              <w:t>избирательное объединение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49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31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F0027C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F0027C">
              <w:rPr>
                <w:sz w:val="20"/>
              </w:rPr>
              <w:t>Агитационный период начинается со дня выдвижения кандидата и прекращается в ноль часов по местному времени за одни сутки до дня голосования</w:t>
            </w:r>
            <w:r>
              <w:rPr>
                <w:sz w:val="20"/>
              </w:rPr>
              <w:t>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Период проведения предвыборной агитации на каналах организаций телерадиовещания и в периодич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печатных изданиях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531A7" w:rsidRPr="00D11AE0" w:rsidRDefault="00B734EE" w:rsidP="002531A7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11</w:t>
            </w:r>
            <w:r w:rsidR="002531A7" w:rsidRPr="00D11AE0">
              <w:rPr>
                <w:bCs/>
                <w:sz w:val="24"/>
                <w:szCs w:val="24"/>
              </w:rPr>
              <w:t xml:space="preserve"> августа</w:t>
            </w:r>
            <w:r>
              <w:rPr>
                <w:bCs/>
                <w:sz w:val="24"/>
                <w:szCs w:val="24"/>
              </w:rPr>
              <w:t xml:space="preserve"> 2018</w:t>
            </w:r>
            <w:r w:rsidR="002531A7">
              <w:rPr>
                <w:bCs/>
                <w:sz w:val="24"/>
                <w:szCs w:val="24"/>
              </w:rPr>
              <w:t xml:space="preserve"> года и </w:t>
            </w:r>
          </w:p>
          <w:p w:rsidR="002531A7" w:rsidRPr="00D11AE0" w:rsidRDefault="002531A7" w:rsidP="002531A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 до ноля часов</w:t>
            </w:r>
            <w:r>
              <w:rPr>
                <w:bCs/>
                <w:sz w:val="24"/>
                <w:szCs w:val="24"/>
              </w:rPr>
              <w:t xml:space="preserve"> по местному времени</w:t>
            </w:r>
          </w:p>
          <w:p w:rsidR="002531A7" w:rsidRPr="00D11AE0" w:rsidRDefault="00B734EE" w:rsidP="002531A7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2531A7" w:rsidRPr="00D11A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сентября 2018</w:t>
            </w:r>
            <w:r w:rsidR="002531A7" w:rsidRPr="00D11AE0">
              <w:rPr>
                <w:bCs/>
                <w:sz w:val="24"/>
                <w:szCs w:val="24"/>
              </w:rPr>
              <w:t xml:space="preserve"> года</w:t>
            </w:r>
          </w:p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Зарегистрированный кандидат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49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31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701007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701007">
              <w:rPr>
                <w:sz w:val="20"/>
              </w:rPr>
              <w:t>Предвыборная агитация на каналах организаций тел</w:t>
            </w:r>
            <w:proofErr w:type="gramStart"/>
            <w:r w:rsidRPr="00701007">
              <w:rPr>
                <w:sz w:val="20"/>
              </w:rPr>
              <w:t>е-</w:t>
            </w:r>
            <w:proofErr w:type="gramEnd"/>
            <w:r w:rsidRPr="00701007">
              <w:rPr>
                <w:sz w:val="20"/>
              </w:rPr>
              <w:t xml:space="preserve"> и (или) радиовещания и в периодических печатных изд</w:t>
            </w:r>
            <w:r w:rsidRPr="00701007">
              <w:rPr>
                <w:sz w:val="20"/>
              </w:rPr>
              <w:t>а</w:t>
            </w:r>
            <w:r w:rsidRPr="00701007">
              <w:rPr>
                <w:sz w:val="20"/>
              </w:rPr>
              <w:t>ниях проводится в период, который начинается за 28 дней до дня голосования и прекращается в ноль часов по местному времени за одни сутки до дня голосования.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Опубликование сведений о размере и других условиях оплаты эфирного времени, печатной площади.</w:t>
            </w:r>
          </w:p>
          <w:p w:rsidR="00D236FE" w:rsidRDefault="00D236FE" w:rsidP="00AD0FF1">
            <w:pPr>
              <w:widowControl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избирательную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миссию 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указанных сведений и уведо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лений о готовности предоставить эфирное время, печатную площадь для проведения предвыборной аг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тации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EB77F1" w:rsidRDefault="00D236FE" w:rsidP="002267D6">
            <w:pPr>
              <w:widowControl/>
              <w:jc w:val="center"/>
            </w:pPr>
            <w:r w:rsidRPr="00EB77F1">
              <w:rPr>
                <w:sz w:val="24"/>
              </w:rPr>
              <w:t xml:space="preserve">Не позднее чем </w:t>
            </w:r>
            <w:r w:rsidRPr="00EB77F1">
              <w:rPr>
                <w:sz w:val="24"/>
              </w:rPr>
              <w:br/>
              <w:t xml:space="preserve">через 30 дней со дня официального </w:t>
            </w:r>
            <w:r w:rsidRPr="00EB77F1">
              <w:rPr>
                <w:sz w:val="24"/>
              </w:rPr>
              <w:br/>
              <w:t xml:space="preserve">опубликования </w:t>
            </w:r>
            <w:r w:rsidRPr="00EB77F1">
              <w:rPr>
                <w:sz w:val="24"/>
              </w:rPr>
              <w:br/>
              <w:t>решения о назначении выборов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6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50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6E4DDD">
              <w:rPr>
                <w:sz w:val="20"/>
              </w:rPr>
              <w:t>При проведении выборов сведения о размере (в валюте Российской Федерации) и других условиях оплаты эфи</w:t>
            </w:r>
            <w:r w:rsidRPr="006E4DDD">
              <w:rPr>
                <w:sz w:val="20"/>
              </w:rPr>
              <w:t>р</w:t>
            </w:r>
            <w:r w:rsidRPr="006E4DDD">
              <w:rPr>
                <w:sz w:val="20"/>
              </w:rPr>
              <w:t>ного времени, печатной площади должны быть опубл</w:t>
            </w:r>
            <w:r w:rsidRPr="006E4DDD">
              <w:rPr>
                <w:sz w:val="20"/>
              </w:rPr>
              <w:t>и</w:t>
            </w:r>
            <w:r w:rsidRPr="006E4DDD">
              <w:rPr>
                <w:sz w:val="20"/>
              </w:rPr>
              <w:t>кованы соответствующей организацией телерадиовещ</w:t>
            </w:r>
            <w:r w:rsidRPr="006E4DDD">
              <w:rPr>
                <w:sz w:val="20"/>
              </w:rPr>
              <w:t>а</w:t>
            </w:r>
            <w:r w:rsidRPr="006E4DDD">
              <w:rPr>
                <w:sz w:val="20"/>
              </w:rPr>
              <w:t>ния, редакцией периодического печатного издания не позднее чем через 30 дней со дня официального опубл</w:t>
            </w:r>
            <w:r w:rsidRPr="006E4DDD">
              <w:rPr>
                <w:sz w:val="20"/>
              </w:rPr>
              <w:t>и</w:t>
            </w:r>
            <w:r w:rsidRPr="006E4DDD">
              <w:rPr>
                <w:sz w:val="20"/>
              </w:rPr>
              <w:t>кования (публикации) решения о назначении выборов. Указанные сведения и уведомление о готовности пред</w:t>
            </w:r>
            <w:r w:rsidRPr="006E4DDD">
              <w:rPr>
                <w:sz w:val="20"/>
              </w:rPr>
              <w:t>о</w:t>
            </w:r>
            <w:r w:rsidRPr="006E4DDD">
              <w:rPr>
                <w:sz w:val="20"/>
              </w:rPr>
              <w:t>ставить эфирное время, печатную площадь для провед</w:t>
            </w:r>
            <w:r w:rsidRPr="006E4DDD">
              <w:rPr>
                <w:sz w:val="20"/>
              </w:rPr>
              <w:t>е</w:t>
            </w:r>
            <w:r w:rsidRPr="006E4DDD">
              <w:rPr>
                <w:sz w:val="20"/>
              </w:rPr>
              <w:t>ния предвыборной агитации в тот же срок должны быть представлены в избирательную комиссию, организу</w:t>
            </w:r>
            <w:r w:rsidRPr="006E4DDD">
              <w:rPr>
                <w:sz w:val="20"/>
              </w:rPr>
              <w:t>ю</w:t>
            </w:r>
            <w:r w:rsidRPr="006E4DDD">
              <w:rPr>
                <w:sz w:val="20"/>
              </w:rPr>
              <w:t>щую выборы.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Проведение жеребьевки в целях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пределения бесплатного и платного эфирного времени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C867F6" w:rsidRDefault="00C867F6" w:rsidP="00C867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По завершении регистрации, </w:t>
            </w:r>
          </w:p>
          <w:p w:rsidR="00C867F6" w:rsidRPr="00D11AE0" w:rsidRDefault="00C867F6" w:rsidP="00C867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но не позднее </w:t>
            </w:r>
          </w:p>
          <w:p w:rsidR="00D236FE" w:rsidRDefault="00B734EE" w:rsidP="00C867F6">
            <w:pPr>
              <w:widowControl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9 августа 2018</w:t>
            </w:r>
            <w:r w:rsidR="00C867F6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905415" w:rsidP="00905415">
            <w:pPr>
              <w:widowControl/>
              <w:suppressAutoHyphens/>
              <w:jc w:val="center"/>
              <w:rPr>
                <w:sz w:val="24"/>
              </w:rPr>
            </w:pPr>
            <w:proofErr w:type="gramStart"/>
            <w:r w:rsidRPr="00905415">
              <w:rPr>
                <w:sz w:val="24"/>
              </w:rPr>
              <w:t>Территориальная</w:t>
            </w:r>
            <w:proofErr w:type="gramEnd"/>
            <w:r w:rsidRPr="00905415">
              <w:rPr>
                <w:sz w:val="24"/>
              </w:rPr>
              <w:t xml:space="preserve"> избирательная комиссия </w:t>
            </w:r>
            <w:r w:rsidR="00D236FE">
              <w:rPr>
                <w:sz w:val="24"/>
              </w:rPr>
              <w:t>с участием представителей</w:t>
            </w:r>
            <w:r w:rsidR="00D236FE">
              <w:rPr>
                <w:sz w:val="24"/>
              </w:rPr>
              <w:br/>
              <w:t xml:space="preserve">муниципальных организаций телерадиовещания 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32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3205A7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Распределение бесплатного эфирного времени, а в сл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чае, указанном в части 1 статьи 31-1 настоящего Закона, также платного эфирного времени осуществляется по завершении регистрации кандидатов…, но не позднее чем за 30 дней до дня голосования путем жеребьевки, проводимой комиссией муниципального образования с участием представителей соответствующей организации, осуществляющей тел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и (или) радиовещание.</w:t>
            </w:r>
            <w:r w:rsidRPr="003205A7">
              <w:rPr>
                <w:sz w:val="20"/>
              </w:rPr>
              <w:t xml:space="preserve">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Проведение жеребьевки в целях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пределения бесплатной и платной печатной площади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867F6" w:rsidRDefault="00C867F6" w:rsidP="00C867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По завершении регистрации, </w:t>
            </w:r>
          </w:p>
          <w:p w:rsidR="00C867F6" w:rsidRPr="00D11AE0" w:rsidRDefault="00C867F6" w:rsidP="00C867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но не позднее </w:t>
            </w:r>
          </w:p>
          <w:p w:rsidR="00D236FE" w:rsidRPr="002267D6" w:rsidRDefault="00B734EE" w:rsidP="00C867F6">
            <w:pPr>
              <w:widowControl/>
              <w:jc w:val="center"/>
              <w:rPr>
                <w:b/>
                <w:sz w:val="24"/>
              </w:rPr>
            </w:pPr>
            <w:r>
              <w:rPr>
                <w:bCs/>
                <w:sz w:val="24"/>
                <w:szCs w:val="24"/>
              </w:rPr>
              <w:t>9 августа 2018</w:t>
            </w:r>
            <w:r w:rsidR="00C867F6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Default="00905415" w:rsidP="00905415">
            <w:pPr>
              <w:widowControl/>
              <w:suppressAutoHyphens/>
              <w:jc w:val="center"/>
              <w:rPr>
                <w:sz w:val="24"/>
              </w:rPr>
            </w:pPr>
            <w:proofErr w:type="gramStart"/>
            <w:r w:rsidRPr="00905415">
              <w:rPr>
                <w:sz w:val="24"/>
              </w:rPr>
              <w:t>Территориальная</w:t>
            </w:r>
            <w:proofErr w:type="gramEnd"/>
            <w:r w:rsidRPr="00905415">
              <w:rPr>
                <w:sz w:val="24"/>
              </w:rPr>
              <w:t xml:space="preserve"> избирательная комиссия </w:t>
            </w:r>
            <w:r w:rsidR="00D236FE">
              <w:rPr>
                <w:sz w:val="24"/>
              </w:rPr>
              <w:t>с участием представителей редакций муниципальных периодических печатных изданий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33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Pr="0098734D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Порядок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236FE" w:rsidRPr="00195A78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46475A">
              <w:rPr>
                <w:sz w:val="20"/>
              </w:rPr>
              <w:t>В соответствии с пунктом 2 статьи 33 закона Челяби</w:t>
            </w:r>
            <w:r w:rsidRPr="0046475A">
              <w:rPr>
                <w:sz w:val="20"/>
              </w:rPr>
              <w:t>н</w:t>
            </w:r>
            <w:r w:rsidRPr="0046475A">
              <w:rPr>
                <w:sz w:val="20"/>
              </w:rPr>
              <w:t>ской области жеребьевка, в результате которой определ</w:t>
            </w:r>
            <w:r w:rsidRPr="0046475A">
              <w:rPr>
                <w:sz w:val="20"/>
              </w:rPr>
              <w:t>я</w:t>
            </w:r>
            <w:r w:rsidRPr="0046475A">
              <w:rPr>
                <w:sz w:val="20"/>
              </w:rPr>
              <w:t>ется объем печатной площади и дата выпуска на бе</w:t>
            </w:r>
            <w:r w:rsidRPr="0046475A">
              <w:rPr>
                <w:sz w:val="20"/>
              </w:rPr>
              <w:t>с</w:t>
            </w:r>
            <w:r w:rsidRPr="0046475A">
              <w:rPr>
                <w:sz w:val="20"/>
              </w:rPr>
              <w:t>платной и на платной основе агитационных материалов кандидатов, поли</w:t>
            </w:r>
            <w:r>
              <w:rPr>
                <w:sz w:val="20"/>
              </w:rPr>
              <w:t>тических партий в периодических</w:t>
            </w:r>
            <w:r w:rsidRPr="0046475A">
              <w:rPr>
                <w:sz w:val="20"/>
              </w:rPr>
              <w:t xml:space="preserve">  п</w:t>
            </w:r>
            <w:r w:rsidRPr="0046475A">
              <w:rPr>
                <w:sz w:val="20"/>
              </w:rPr>
              <w:t>е</w:t>
            </w:r>
            <w:r w:rsidRPr="0046475A">
              <w:rPr>
                <w:sz w:val="20"/>
              </w:rPr>
              <w:t>чатных изданиях проводится не позднее, чем за 30 дней до дня голосования.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D236FE" w:rsidRPr="002B65F4" w:rsidRDefault="00D236FE" w:rsidP="004B5BF6">
            <w:pPr>
              <w:widowControl/>
              <w:jc w:val="both"/>
              <w:rPr>
                <w:sz w:val="24"/>
              </w:rPr>
            </w:pPr>
            <w:r w:rsidRPr="002B65F4">
              <w:rPr>
                <w:sz w:val="24"/>
              </w:rPr>
              <w:t>Реализация права зарегистрирова</w:t>
            </w:r>
            <w:r w:rsidRPr="002B65F4">
              <w:rPr>
                <w:sz w:val="24"/>
              </w:rPr>
              <w:t>н</w:t>
            </w:r>
            <w:r w:rsidRPr="002B65F4">
              <w:rPr>
                <w:sz w:val="24"/>
              </w:rPr>
              <w:t>ного кандидата после проведения жеребьевки отказаться от использ</w:t>
            </w:r>
            <w:r w:rsidRPr="002B65F4">
              <w:rPr>
                <w:sz w:val="24"/>
              </w:rPr>
              <w:t>о</w:t>
            </w:r>
            <w:r w:rsidRPr="002B65F4">
              <w:rPr>
                <w:sz w:val="24"/>
              </w:rPr>
              <w:t>вания печатной площади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AF04C9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F04C9">
              <w:rPr>
                <w:sz w:val="24"/>
                <w:szCs w:val="24"/>
              </w:rPr>
              <w:t xml:space="preserve">е </w:t>
            </w:r>
            <w:proofErr w:type="gramStart"/>
            <w:r w:rsidRPr="00AF04C9">
              <w:rPr>
                <w:sz w:val="24"/>
                <w:szCs w:val="24"/>
              </w:rPr>
              <w:t>позднее</w:t>
            </w:r>
            <w:proofErr w:type="gramEnd"/>
            <w:r w:rsidRPr="00AF04C9">
              <w:rPr>
                <w:sz w:val="24"/>
                <w:szCs w:val="24"/>
              </w:rPr>
              <w:t xml:space="preserve"> чем за </w:t>
            </w:r>
            <w:r>
              <w:rPr>
                <w:sz w:val="24"/>
                <w:szCs w:val="24"/>
              </w:rPr>
              <w:t>5</w:t>
            </w:r>
            <w:r w:rsidRPr="00AF04C9">
              <w:rPr>
                <w:sz w:val="24"/>
                <w:szCs w:val="24"/>
              </w:rPr>
              <w:t xml:space="preserve"> дней до дня опубликования предвыборного агитационного материала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8A6D5D">
              <w:rPr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5074" w:type="dxa"/>
            <w:tcBorders>
              <w:top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Часть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4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33</w:t>
            </w:r>
            <w:r w:rsidRPr="00BE4DAE">
              <w:rPr>
                <w:i/>
                <w:sz w:val="20"/>
              </w:rPr>
              <w:t xml:space="preserve"> №36-ЗО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AF04C9">
              <w:rPr>
                <w:sz w:val="20"/>
              </w:rPr>
              <w:t>Если зарегистрированный кандидат</w:t>
            </w:r>
            <w:r>
              <w:rPr>
                <w:sz w:val="20"/>
              </w:rPr>
              <w:t xml:space="preserve"> …</w:t>
            </w:r>
            <w:r w:rsidRPr="00AF04C9">
              <w:rPr>
                <w:sz w:val="20"/>
              </w:rPr>
              <w:t xml:space="preserve"> после проведения жеребьевки откаж</w:t>
            </w:r>
            <w:r>
              <w:rPr>
                <w:sz w:val="20"/>
              </w:rPr>
              <w:t>е</w:t>
            </w:r>
            <w:r w:rsidRPr="00AF04C9">
              <w:rPr>
                <w:sz w:val="20"/>
              </w:rPr>
              <w:t>тся от использования печатной пл</w:t>
            </w:r>
            <w:r w:rsidRPr="00AF04C9">
              <w:rPr>
                <w:sz w:val="20"/>
              </w:rPr>
              <w:t>о</w:t>
            </w:r>
            <w:r w:rsidRPr="00AF04C9">
              <w:rPr>
                <w:sz w:val="20"/>
              </w:rPr>
              <w:t xml:space="preserve">щади, он обязан не </w:t>
            </w:r>
            <w:proofErr w:type="gramStart"/>
            <w:r w:rsidRPr="00AF04C9">
              <w:rPr>
                <w:sz w:val="20"/>
              </w:rPr>
              <w:t>позднее</w:t>
            </w:r>
            <w:proofErr w:type="gramEnd"/>
            <w:r w:rsidRPr="00AF04C9">
              <w:rPr>
                <w:sz w:val="20"/>
              </w:rPr>
              <w:t xml:space="preserve"> чем за пять дней до дня опубликования предвыборного агитационного материала сообщить об этом в соответствующую редакцию пери</w:t>
            </w:r>
            <w:r w:rsidRPr="00AF04C9">
              <w:rPr>
                <w:sz w:val="20"/>
              </w:rPr>
              <w:t>о</w:t>
            </w:r>
            <w:r w:rsidRPr="00AF04C9">
              <w:rPr>
                <w:sz w:val="20"/>
              </w:rPr>
              <w:t>дического печатного издания.</w:t>
            </w:r>
          </w:p>
          <w:p w:rsidR="00D236FE" w:rsidRPr="00AF04C9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i/>
                <w:sz w:val="20"/>
              </w:rPr>
            </w:pP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Pr="00EF0E70" w:rsidRDefault="00D236FE" w:rsidP="00C555F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предвыборной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п</w:t>
            </w:r>
            <w:r w:rsidRPr="00EF0E70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EF0E70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EF0E70">
              <w:rPr>
                <w:sz w:val="24"/>
                <w:szCs w:val="24"/>
              </w:rPr>
              <w:t>, в</w:t>
            </w:r>
            <w:r w:rsidRPr="00EF0E70">
              <w:rPr>
                <w:sz w:val="24"/>
                <w:szCs w:val="24"/>
              </w:rPr>
              <w:t>ы</w:t>
            </w:r>
            <w:r w:rsidRPr="00EF0E70">
              <w:rPr>
                <w:sz w:val="24"/>
                <w:szCs w:val="24"/>
              </w:rPr>
              <w:t>двинувш</w:t>
            </w:r>
            <w:r>
              <w:rPr>
                <w:sz w:val="24"/>
                <w:szCs w:val="24"/>
              </w:rPr>
              <w:t>ей</w:t>
            </w:r>
            <w:r w:rsidRPr="00EF0E70">
              <w:rPr>
                <w:sz w:val="24"/>
                <w:szCs w:val="24"/>
              </w:rPr>
              <w:t xml:space="preserve"> кандидатов, которые </w:t>
            </w:r>
            <w:r w:rsidRPr="00C555F9">
              <w:rPr>
                <w:sz w:val="24"/>
                <w:szCs w:val="24"/>
              </w:rPr>
              <w:t>з</w:t>
            </w:r>
            <w:r w:rsidRPr="00C555F9">
              <w:rPr>
                <w:sz w:val="24"/>
                <w:szCs w:val="24"/>
              </w:rPr>
              <w:t>а</w:t>
            </w:r>
            <w:r w:rsidRPr="00C555F9">
              <w:rPr>
                <w:sz w:val="24"/>
                <w:szCs w:val="24"/>
              </w:rPr>
              <w:t>регистрированы избирательной к</w:t>
            </w:r>
            <w:r w:rsidRPr="00C555F9">
              <w:rPr>
                <w:sz w:val="24"/>
                <w:szCs w:val="24"/>
              </w:rPr>
              <w:t>о</w:t>
            </w:r>
            <w:r w:rsidRPr="00C555F9">
              <w:rPr>
                <w:sz w:val="24"/>
                <w:szCs w:val="24"/>
              </w:rPr>
              <w:t>миссией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C867F6" w:rsidRPr="00D11AE0" w:rsidRDefault="00C867F6" w:rsidP="00C867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D236FE" w:rsidRDefault="00B734EE" w:rsidP="00C867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29 августа  2018</w:t>
            </w:r>
            <w:r w:rsidR="00C867F6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D236FE" w:rsidRPr="002B65F4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2B65F4">
              <w:rPr>
                <w:sz w:val="24"/>
              </w:rPr>
              <w:t>Политическая партия, выдвинувшая кандидатов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10 с</w:t>
            </w:r>
            <w:r w:rsidRPr="00BE4DAE">
              <w:rPr>
                <w:i/>
                <w:sz w:val="20"/>
              </w:rPr>
              <w:t xml:space="preserve">татьи </w:t>
            </w:r>
            <w:r>
              <w:rPr>
                <w:i/>
                <w:sz w:val="20"/>
              </w:rPr>
              <w:t>48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Pr="00EF0E7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F0E70">
              <w:rPr>
                <w:sz w:val="20"/>
              </w:rPr>
              <w:t>Политическая партия, выдвинувшая кандидатов</w:t>
            </w:r>
            <w:r>
              <w:rPr>
                <w:sz w:val="20"/>
              </w:rPr>
              <w:t xml:space="preserve"> …</w:t>
            </w:r>
            <w:r w:rsidRPr="00EF0E70">
              <w:rPr>
                <w:sz w:val="20"/>
              </w:rPr>
              <w:t>, к</w:t>
            </w:r>
            <w:r w:rsidRPr="00EF0E70">
              <w:rPr>
                <w:sz w:val="20"/>
              </w:rPr>
              <w:t>о</w:t>
            </w:r>
            <w:r w:rsidRPr="00EF0E70">
              <w:rPr>
                <w:sz w:val="20"/>
              </w:rPr>
              <w:t xml:space="preserve">торые зарегистрированы избирательной комиссией, не </w:t>
            </w:r>
            <w:proofErr w:type="gramStart"/>
            <w:r w:rsidRPr="00EF0E70">
              <w:rPr>
                <w:sz w:val="20"/>
              </w:rPr>
              <w:t>позднее</w:t>
            </w:r>
            <w:proofErr w:type="gramEnd"/>
            <w:r w:rsidRPr="00EF0E70">
              <w:rPr>
                <w:sz w:val="20"/>
              </w:rPr>
              <w:t xml:space="preserve"> чем за 10 дней до дня голосования публикует свою предвыборную программу не менее чем в одном государственном или муниципальном (соответственно уровню выборов) периодическом печатном издании, а также размещает ее в информационно-телеком</w:t>
            </w:r>
            <w:r>
              <w:rPr>
                <w:sz w:val="20"/>
              </w:rPr>
              <w:t>-</w:t>
            </w:r>
            <w:proofErr w:type="spellStart"/>
            <w:r w:rsidRPr="00EF0E70">
              <w:rPr>
                <w:sz w:val="20"/>
              </w:rPr>
              <w:t>муникационной</w:t>
            </w:r>
            <w:proofErr w:type="spellEnd"/>
            <w:r w:rsidRPr="00EF0E70">
              <w:rPr>
                <w:sz w:val="20"/>
              </w:rPr>
              <w:t xml:space="preserve"> сети "Интернет".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pStyle w:val="31"/>
              <w:jc w:val="both"/>
            </w:pPr>
            <w:r>
              <w:t>Подача и рассмотрение уведомлений организаторов митингов, демонстр</w:t>
            </w:r>
            <w:r>
              <w:t>а</w:t>
            </w:r>
            <w:r>
              <w:t>ций, шествий и пикетирований, н</w:t>
            </w:r>
            <w:r>
              <w:t>о</w:t>
            </w:r>
            <w:r>
              <w:t>сящих агитационный характер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br/>
              <w:t xml:space="preserve">с Федеральным законом </w:t>
            </w:r>
            <w:r>
              <w:rPr>
                <w:sz w:val="24"/>
                <w:szCs w:val="24"/>
              </w:rPr>
              <w:br/>
              <w:t xml:space="preserve">"О собраниях, митингах, демонстрациях, шествиях </w:t>
            </w:r>
            <w:r>
              <w:rPr>
                <w:sz w:val="24"/>
                <w:szCs w:val="24"/>
              </w:rPr>
              <w:br/>
              <w:t>и пикетированиях"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6B01E3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Организатор </w:t>
            </w:r>
            <w:r>
              <w:rPr>
                <w:sz w:val="24"/>
              </w:rPr>
              <w:br/>
              <w:t xml:space="preserve">публичного мероприятия, </w:t>
            </w:r>
            <w:r w:rsidR="00302E3E">
              <w:rPr>
                <w:sz w:val="24"/>
              </w:rPr>
              <w:t>органы местного самоуправления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53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6067C2">
              <w:rPr>
                <w:sz w:val="20"/>
              </w:rPr>
              <w:t>Уведомления организаторов митингов, демонстраций, шествий и пикетирований подаются и рассматриваются в порядке, установленном законодательством Российской Федерации.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347234" w:rsidRDefault="00D236FE" w:rsidP="00095147">
            <w:pPr>
              <w:widowControl/>
              <w:jc w:val="both"/>
              <w:rPr>
                <w:sz w:val="24"/>
              </w:rPr>
            </w:pPr>
            <w:r w:rsidRPr="00347234">
              <w:rPr>
                <w:sz w:val="24"/>
              </w:rPr>
              <w:t>Рассмотрение заявок о предоставл</w:t>
            </w:r>
            <w:r w:rsidRPr="00347234">
              <w:rPr>
                <w:sz w:val="24"/>
              </w:rPr>
              <w:t>е</w:t>
            </w:r>
            <w:r w:rsidRPr="00347234">
              <w:rPr>
                <w:sz w:val="24"/>
              </w:rPr>
              <w:t xml:space="preserve">нии помещений для проведения встреч </w:t>
            </w:r>
            <w:r w:rsidRPr="00347234">
              <w:rPr>
                <w:sz w:val="24"/>
                <w:szCs w:val="24"/>
              </w:rPr>
              <w:t>зарегистрированных канд</w:t>
            </w:r>
            <w:r w:rsidRPr="00347234">
              <w:rPr>
                <w:sz w:val="24"/>
                <w:szCs w:val="24"/>
              </w:rPr>
              <w:t>и</w:t>
            </w:r>
            <w:r w:rsidRPr="00347234">
              <w:rPr>
                <w:sz w:val="24"/>
                <w:szCs w:val="24"/>
              </w:rPr>
              <w:t>датов, их доверенных лиц с избир</w:t>
            </w:r>
            <w:r w:rsidRPr="00347234">
              <w:rPr>
                <w:sz w:val="24"/>
                <w:szCs w:val="24"/>
              </w:rPr>
              <w:t>а</w:t>
            </w:r>
            <w:r w:rsidRPr="00347234">
              <w:rPr>
                <w:sz w:val="24"/>
                <w:szCs w:val="24"/>
              </w:rPr>
              <w:t>телями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347234" w:rsidRDefault="00D236FE" w:rsidP="00095147">
            <w:pPr>
              <w:widowControl/>
              <w:jc w:val="center"/>
              <w:rPr>
                <w:sz w:val="24"/>
              </w:rPr>
            </w:pPr>
            <w:r w:rsidRPr="00347234">
              <w:rPr>
                <w:sz w:val="24"/>
              </w:rPr>
              <w:t xml:space="preserve">В течение 3 дней </w:t>
            </w:r>
            <w:r w:rsidRPr="00347234">
              <w:rPr>
                <w:sz w:val="24"/>
              </w:rPr>
              <w:br/>
              <w:t>со дня подачи заявки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Pr="00347234" w:rsidRDefault="00D236FE" w:rsidP="00095147">
            <w:pPr>
              <w:widowControl/>
              <w:suppressAutoHyphens/>
              <w:jc w:val="center"/>
              <w:rPr>
                <w:sz w:val="24"/>
              </w:rPr>
            </w:pPr>
            <w:r w:rsidRPr="00347234">
              <w:rPr>
                <w:sz w:val="24"/>
              </w:rPr>
              <w:t>Со</w:t>
            </w:r>
            <w:r w:rsidR="00C867F6">
              <w:rPr>
                <w:sz w:val="24"/>
              </w:rPr>
              <w:t>бственники, владельцы помещений</w:t>
            </w:r>
            <w:r w:rsidRPr="00347234">
              <w:rPr>
                <w:sz w:val="24"/>
              </w:rPr>
              <w:t xml:space="preserve"> 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34723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347234">
              <w:rPr>
                <w:i/>
                <w:sz w:val="20"/>
              </w:rPr>
              <w:t>Пункт 5 статьи 53 №67-ФЗ</w:t>
            </w:r>
          </w:p>
          <w:p w:rsidR="00D236FE" w:rsidRPr="00347234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347234">
              <w:rPr>
                <w:sz w:val="20"/>
              </w:rPr>
              <w:t>Заявки на выделение помещений, указанных в пунктах 3 и 4 настоящей статьи, для проведения встреч зарегистр</w:t>
            </w:r>
            <w:r w:rsidRPr="00347234">
              <w:rPr>
                <w:sz w:val="20"/>
              </w:rPr>
              <w:t>и</w:t>
            </w:r>
            <w:r w:rsidRPr="00347234">
              <w:rPr>
                <w:sz w:val="20"/>
              </w:rPr>
              <w:t>рованных кандидатов, их доверенных лиц … с избират</w:t>
            </w:r>
            <w:r w:rsidRPr="00347234">
              <w:rPr>
                <w:sz w:val="20"/>
              </w:rPr>
              <w:t>е</w:t>
            </w:r>
            <w:r w:rsidRPr="00347234">
              <w:rPr>
                <w:sz w:val="20"/>
              </w:rPr>
              <w:t>лями рассматриваются собственниками, владельцами этих помещений в течение трех дней со дня подачи ук</w:t>
            </w:r>
            <w:r w:rsidRPr="00347234">
              <w:rPr>
                <w:sz w:val="20"/>
              </w:rPr>
              <w:t>а</w:t>
            </w:r>
            <w:r w:rsidRPr="00347234">
              <w:rPr>
                <w:sz w:val="20"/>
              </w:rPr>
              <w:t>занных заявок.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347234" w:rsidRDefault="00D236FE" w:rsidP="002B65F4">
            <w:pPr>
              <w:widowControl/>
              <w:spacing w:line="216" w:lineRule="auto"/>
              <w:jc w:val="both"/>
              <w:rPr>
                <w:sz w:val="24"/>
              </w:rPr>
            </w:pPr>
            <w:r w:rsidRPr="00347234">
              <w:rPr>
                <w:sz w:val="24"/>
              </w:rPr>
              <w:t>Уведомление избирательной коми</w:t>
            </w:r>
            <w:r w:rsidRPr="00347234">
              <w:rPr>
                <w:sz w:val="24"/>
              </w:rPr>
              <w:t>с</w:t>
            </w:r>
            <w:r w:rsidRPr="00347234">
              <w:rPr>
                <w:sz w:val="24"/>
              </w:rPr>
              <w:t>сии муниципального образования о предоставлении помещения для пр</w:t>
            </w:r>
            <w:r w:rsidRPr="00347234">
              <w:rPr>
                <w:sz w:val="24"/>
              </w:rPr>
              <w:t>о</w:t>
            </w:r>
            <w:r w:rsidRPr="00347234">
              <w:rPr>
                <w:sz w:val="24"/>
              </w:rPr>
              <w:t xml:space="preserve">ведения агитационных публичных мероприятий в форме собраний </w:t>
            </w:r>
          </w:p>
          <w:p w:rsidR="00D236FE" w:rsidRPr="00347234" w:rsidRDefault="00D236FE" w:rsidP="004B5BF6">
            <w:pPr>
              <w:widowControl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347234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347234">
              <w:rPr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347234" w:rsidRDefault="00D236FE" w:rsidP="001F566A">
            <w:pPr>
              <w:widowControl/>
              <w:suppressAutoHyphens/>
              <w:jc w:val="center"/>
              <w:rPr>
                <w:sz w:val="24"/>
              </w:rPr>
            </w:pPr>
            <w:r w:rsidRPr="00347234">
              <w:rPr>
                <w:sz w:val="24"/>
              </w:rPr>
              <w:t>Собственники, владельцы помещений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34723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347234">
              <w:rPr>
                <w:i/>
                <w:sz w:val="20"/>
              </w:rPr>
              <w:t>Пункт 4 статьи 53 №67-ФЗ</w:t>
            </w:r>
          </w:p>
          <w:p w:rsidR="00D236FE" w:rsidRPr="0034723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proofErr w:type="gramStart"/>
            <w:r w:rsidRPr="00347234">
              <w:rPr>
                <w:sz w:val="20"/>
              </w:rPr>
              <w:t>В случае предоставления помещения зарегистрирова</w:t>
            </w:r>
            <w:r w:rsidRPr="00347234">
              <w:rPr>
                <w:sz w:val="20"/>
              </w:rPr>
              <w:t>н</w:t>
            </w:r>
            <w:r w:rsidRPr="00347234">
              <w:rPr>
                <w:sz w:val="20"/>
              </w:rPr>
              <w:t>ному кандидату… собственник, владелец помещения не позднее дня, следующего за днем предоставления пом</w:t>
            </w:r>
            <w:r w:rsidRPr="00347234">
              <w:rPr>
                <w:sz w:val="20"/>
              </w:rPr>
              <w:t>е</w:t>
            </w:r>
            <w:r w:rsidRPr="00347234">
              <w:rPr>
                <w:sz w:val="20"/>
              </w:rPr>
              <w:t>щения, обязаны уведомить в письменной форме опред</w:t>
            </w:r>
            <w:r w:rsidRPr="00347234">
              <w:rPr>
                <w:sz w:val="20"/>
              </w:rPr>
              <w:t>е</w:t>
            </w:r>
            <w:r w:rsidRPr="00347234">
              <w:rPr>
                <w:sz w:val="20"/>
              </w:rPr>
              <w:t>ленную законом комиссию о факте предоставления п</w:t>
            </w:r>
            <w:r w:rsidRPr="00347234">
              <w:rPr>
                <w:sz w:val="20"/>
              </w:rPr>
              <w:t>о</w:t>
            </w:r>
            <w:r w:rsidRPr="00347234">
              <w:rPr>
                <w:sz w:val="20"/>
              </w:rPr>
              <w:t>мещения, об условиях, на которых оно было предоста</w:t>
            </w:r>
            <w:r w:rsidRPr="00347234">
              <w:rPr>
                <w:sz w:val="20"/>
              </w:rPr>
              <w:t>в</w:t>
            </w:r>
            <w:r w:rsidRPr="00347234">
              <w:rPr>
                <w:sz w:val="20"/>
              </w:rPr>
              <w:t>лено, а также о том, когда это помещение может быть предоставлено в течение агитационного</w:t>
            </w:r>
            <w:r w:rsidRPr="00347234">
              <w:rPr>
                <w:sz w:val="24"/>
                <w:szCs w:val="24"/>
              </w:rPr>
              <w:t xml:space="preserve"> </w:t>
            </w:r>
            <w:r w:rsidRPr="00347234">
              <w:rPr>
                <w:sz w:val="20"/>
              </w:rPr>
              <w:t>периода другим зарегистрированным кандидатам.</w:t>
            </w:r>
            <w:proofErr w:type="gramEnd"/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D236FE" w:rsidRPr="00347234" w:rsidRDefault="00D236FE" w:rsidP="004B5BF6">
            <w:pPr>
              <w:widowControl/>
              <w:jc w:val="both"/>
              <w:rPr>
                <w:sz w:val="24"/>
              </w:rPr>
            </w:pPr>
            <w:r w:rsidRPr="00347234">
              <w:rPr>
                <w:sz w:val="24"/>
              </w:rPr>
              <w:t>Размещение в сети "Интернет" и</w:t>
            </w:r>
            <w:r w:rsidRPr="00347234">
              <w:rPr>
                <w:sz w:val="24"/>
              </w:rPr>
              <w:t>н</w:t>
            </w:r>
            <w:r w:rsidRPr="00347234">
              <w:rPr>
                <w:sz w:val="24"/>
              </w:rPr>
              <w:t>формации, содержащейся в уведо</w:t>
            </w:r>
            <w:r w:rsidRPr="00347234">
              <w:rPr>
                <w:sz w:val="24"/>
              </w:rPr>
              <w:t>м</w:t>
            </w:r>
            <w:r w:rsidRPr="00347234">
              <w:rPr>
                <w:sz w:val="24"/>
              </w:rPr>
              <w:t>лении о факте предоставления зар</w:t>
            </w:r>
            <w:r w:rsidRPr="00347234">
              <w:rPr>
                <w:sz w:val="24"/>
              </w:rPr>
              <w:t>е</w:t>
            </w:r>
            <w:r w:rsidRPr="00347234">
              <w:rPr>
                <w:sz w:val="24"/>
              </w:rPr>
              <w:t>гистрированному кандидату пом</w:t>
            </w:r>
            <w:r w:rsidRPr="00347234">
              <w:rPr>
                <w:sz w:val="24"/>
              </w:rPr>
              <w:t>е</w:t>
            </w:r>
            <w:r w:rsidRPr="00347234">
              <w:rPr>
                <w:sz w:val="24"/>
              </w:rPr>
              <w:t xml:space="preserve">щения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347234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347234">
              <w:rPr>
                <w:sz w:val="24"/>
              </w:rPr>
              <w:t xml:space="preserve">В течение 2 суток </w:t>
            </w:r>
            <w:r w:rsidRPr="00347234">
              <w:rPr>
                <w:sz w:val="24"/>
              </w:rPr>
              <w:br/>
              <w:t>с момента получения уведомления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36FE" w:rsidRPr="00347234" w:rsidRDefault="00905415" w:rsidP="00905415">
            <w:pPr>
              <w:widowControl/>
              <w:suppressAutoHyphens/>
              <w:jc w:val="center"/>
              <w:rPr>
                <w:sz w:val="24"/>
              </w:rPr>
            </w:pPr>
            <w:r w:rsidRPr="00905415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34723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347234">
              <w:rPr>
                <w:i/>
                <w:sz w:val="20"/>
              </w:rPr>
              <w:t>Пункт 4.1 статьи 53 №67-ФЗ</w:t>
            </w:r>
          </w:p>
          <w:p w:rsidR="00D236FE" w:rsidRPr="0034723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347234">
              <w:rPr>
                <w:sz w:val="20"/>
              </w:rPr>
              <w:t>Комиссия, получившая уведомление о факте предоста</w:t>
            </w:r>
            <w:r w:rsidRPr="00347234">
              <w:rPr>
                <w:sz w:val="20"/>
              </w:rPr>
              <w:t>в</w:t>
            </w:r>
            <w:r w:rsidRPr="00347234">
              <w:rPr>
                <w:sz w:val="20"/>
              </w:rPr>
              <w:t>ления помещения зарегистрированному кандидату..., в течение двух суток с момента получения уведомления обязана разместить содержащуюся в нем информацию в информационно-телекоммуникационной сети "Интернет" или иным способом довести ее до сведения других зар</w:t>
            </w:r>
            <w:r w:rsidRPr="00347234">
              <w:rPr>
                <w:sz w:val="20"/>
              </w:rPr>
              <w:t>е</w:t>
            </w:r>
            <w:r w:rsidRPr="00347234">
              <w:rPr>
                <w:sz w:val="20"/>
              </w:rPr>
              <w:t>гистрированных кандидатов.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  <w:r>
              <w:lastRenderedPageBreak/>
              <w:br w:type="page"/>
            </w: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BC120C" w:rsidRDefault="00D236FE" w:rsidP="004B5BF6">
            <w:pPr>
              <w:widowControl/>
              <w:jc w:val="both"/>
              <w:rPr>
                <w:sz w:val="24"/>
              </w:rPr>
            </w:pPr>
            <w:r w:rsidRPr="00BC120C">
              <w:rPr>
                <w:sz w:val="24"/>
              </w:rPr>
              <w:t>Опубликование сведений о размере  и других условиях оплаты работ по изготовлению печатных агитацио</w:t>
            </w:r>
            <w:r w:rsidRPr="00BC120C">
              <w:rPr>
                <w:sz w:val="24"/>
              </w:rPr>
              <w:t>н</w:t>
            </w:r>
            <w:r w:rsidRPr="00BC120C">
              <w:rPr>
                <w:sz w:val="24"/>
              </w:rPr>
              <w:t xml:space="preserve">ных материалов. </w:t>
            </w:r>
          </w:p>
          <w:p w:rsidR="00D236FE" w:rsidRPr="00BC120C" w:rsidRDefault="00D236FE" w:rsidP="00AD0FF1">
            <w:pPr>
              <w:widowControl/>
              <w:spacing w:before="60"/>
              <w:jc w:val="both"/>
              <w:rPr>
                <w:sz w:val="24"/>
              </w:rPr>
            </w:pPr>
            <w:r w:rsidRPr="00BC120C">
              <w:rPr>
                <w:sz w:val="24"/>
              </w:rPr>
              <w:t>Представление указанных сведений в избирательную комиссию муниц</w:t>
            </w:r>
            <w:r w:rsidRPr="00BC120C">
              <w:rPr>
                <w:sz w:val="24"/>
              </w:rPr>
              <w:t>и</w:t>
            </w:r>
            <w:r w:rsidRPr="00BC120C">
              <w:rPr>
                <w:sz w:val="24"/>
              </w:rPr>
              <w:t>пального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BC120C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BC120C">
              <w:rPr>
                <w:sz w:val="24"/>
              </w:rPr>
              <w:t xml:space="preserve">Не позднее чем </w:t>
            </w:r>
            <w:r w:rsidRPr="00BC120C">
              <w:rPr>
                <w:sz w:val="24"/>
              </w:rPr>
              <w:br/>
              <w:t xml:space="preserve">через 30 дней со дня официального </w:t>
            </w:r>
            <w:r w:rsidRPr="00BC120C">
              <w:rPr>
                <w:sz w:val="24"/>
              </w:rPr>
              <w:br/>
              <w:t xml:space="preserve">опубликования </w:t>
            </w:r>
            <w:r w:rsidRPr="00BC120C">
              <w:rPr>
                <w:sz w:val="24"/>
              </w:rPr>
              <w:br/>
              <w:t>решения о назначении выборов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BC120C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BC120C">
              <w:rPr>
                <w:sz w:val="24"/>
              </w:rPr>
              <w:t xml:space="preserve">Организации, индивидуальные предприниматели, выполняющие работы (оказывающие услуги) </w:t>
            </w:r>
            <w:r w:rsidRPr="00BC120C">
              <w:rPr>
                <w:sz w:val="24"/>
              </w:rPr>
              <w:br/>
              <w:t>по изготовлению печатных агитационных материалов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BC120C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BC120C">
              <w:rPr>
                <w:i/>
                <w:sz w:val="20"/>
              </w:rPr>
              <w:t>Пункт 1.1 статьи 54 №67-ФЗ</w:t>
            </w:r>
            <w:r w:rsidRPr="00BC120C">
              <w:rPr>
                <w:sz w:val="20"/>
              </w:rPr>
              <w:t xml:space="preserve"> </w:t>
            </w:r>
          </w:p>
          <w:p w:rsidR="00D236FE" w:rsidRPr="00BC120C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proofErr w:type="gramStart"/>
            <w:r w:rsidRPr="00BC120C">
              <w:rPr>
                <w:sz w:val="20"/>
              </w:rPr>
              <w:t>Сведения о размере (в валюте Российской Федерации) и других условиях оплаты работ или услуг указанных о</w:t>
            </w:r>
            <w:r w:rsidRPr="00BC120C">
              <w:rPr>
                <w:sz w:val="20"/>
              </w:rPr>
              <w:t>р</w:t>
            </w:r>
            <w:r w:rsidRPr="00BC120C">
              <w:rPr>
                <w:sz w:val="20"/>
              </w:rPr>
              <w:t>ганизаций, индивидуальных предпринимателей по изг</w:t>
            </w:r>
            <w:r w:rsidRPr="00BC120C">
              <w:rPr>
                <w:sz w:val="20"/>
              </w:rPr>
              <w:t>о</w:t>
            </w:r>
            <w:r w:rsidRPr="00BC120C">
              <w:rPr>
                <w:sz w:val="20"/>
              </w:rPr>
              <w:t>товлению печатных агитационных материалов должны быть опубликованы соответствующей организацией, с</w:t>
            </w:r>
            <w:r w:rsidRPr="00BC120C">
              <w:rPr>
                <w:sz w:val="20"/>
              </w:rPr>
              <w:t>о</w:t>
            </w:r>
            <w:r w:rsidRPr="00BC120C">
              <w:rPr>
                <w:sz w:val="20"/>
              </w:rPr>
              <w:t>ответствующим индивидуальным предпринимателем не позднее чем через 30 дней со дня официального опубл</w:t>
            </w:r>
            <w:r w:rsidRPr="00BC120C">
              <w:rPr>
                <w:sz w:val="20"/>
              </w:rPr>
              <w:t>и</w:t>
            </w:r>
            <w:r w:rsidRPr="00BC120C">
              <w:rPr>
                <w:sz w:val="20"/>
              </w:rPr>
              <w:t>кования (публикации) решения о назначении выборов и в тот же срок представлены в определяемую законом к</w:t>
            </w:r>
            <w:r w:rsidRPr="00BC120C">
              <w:rPr>
                <w:sz w:val="20"/>
              </w:rPr>
              <w:t>о</w:t>
            </w:r>
            <w:r w:rsidRPr="00BC120C">
              <w:rPr>
                <w:sz w:val="20"/>
              </w:rPr>
              <w:t>миссию.</w:t>
            </w:r>
            <w:proofErr w:type="gramEnd"/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8B2C30" w:rsidRDefault="00D236FE" w:rsidP="00BC120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Pr="002B65F4">
              <w:rPr>
                <w:sz w:val="24"/>
                <w:szCs w:val="24"/>
              </w:rPr>
              <w:t>избирательную к</w:t>
            </w:r>
            <w:r w:rsidRPr="002B65F4">
              <w:rPr>
                <w:sz w:val="24"/>
                <w:szCs w:val="24"/>
              </w:rPr>
              <w:t>о</w:t>
            </w:r>
            <w:r w:rsidRPr="002B65F4">
              <w:rPr>
                <w:sz w:val="24"/>
                <w:szCs w:val="24"/>
              </w:rPr>
              <w:t>миссию</w:t>
            </w:r>
            <w:r>
              <w:rPr>
                <w:sz w:val="24"/>
                <w:szCs w:val="24"/>
              </w:rPr>
              <w:t xml:space="preserve">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э</w:t>
            </w:r>
            <w:r w:rsidRPr="008B2C30">
              <w:rPr>
                <w:sz w:val="24"/>
                <w:szCs w:val="24"/>
              </w:rPr>
              <w:t>кземпляр</w:t>
            </w:r>
            <w:r>
              <w:rPr>
                <w:sz w:val="24"/>
                <w:szCs w:val="24"/>
              </w:rPr>
              <w:t>ов</w:t>
            </w:r>
            <w:r w:rsidRPr="008B2C30">
              <w:rPr>
                <w:sz w:val="24"/>
                <w:szCs w:val="24"/>
              </w:rPr>
              <w:t xml:space="preserve"> печатных агитац</w:t>
            </w:r>
            <w:r w:rsidRPr="008B2C30">
              <w:rPr>
                <w:sz w:val="24"/>
                <w:szCs w:val="24"/>
              </w:rPr>
              <w:t>и</w:t>
            </w:r>
            <w:r w:rsidRPr="008B2C30">
              <w:rPr>
                <w:sz w:val="24"/>
                <w:szCs w:val="24"/>
              </w:rPr>
              <w:t>онных материалов или их копи</w:t>
            </w:r>
            <w:r>
              <w:rPr>
                <w:sz w:val="24"/>
                <w:szCs w:val="24"/>
              </w:rPr>
              <w:t>й</w:t>
            </w:r>
            <w:r w:rsidRPr="008B2C30">
              <w:rPr>
                <w:sz w:val="24"/>
                <w:szCs w:val="24"/>
              </w:rPr>
              <w:t>, э</w:t>
            </w:r>
            <w:r w:rsidRPr="008B2C30">
              <w:rPr>
                <w:sz w:val="24"/>
                <w:szCs w:val="24"/>
              </w:rPr>
              <w:t>к</w:t>
            </w:r>
            <w:r w:rsidRPr="008B2C30">
              <w:rPr>
                <w:sz w:val="24"/>
                <w:szCs w:val="24"/>
              </w:rPr>
              <w:t>земпляр</w:t>
            </w:r>
            <w:r>
              <w:rPr>
                <w:sz w:val="24"/>
                <w:szCs w:val="24"/>
              </w:rPr>
              <w:t>ов</w:t>
            </w:r>
            <w:r w:rsidRPr="008B2C30">
              <w:rPr>
                <w:sz w:val="24"/>
                <w:szCs w:val="24"/>
              </w:rPr>
              <w:t xml:space="preserve"> аудиовизуальных агит</w:t>
            </w:r>
            <w:r w:rsidRPr="008B2C30">
              <w:rPr>
                <w:sz w:val="24"/>
                <w:szCs w:val="24"/>
              </w:rPr>
              <w:t>а</w:t>
            </w:r>
            <w:r w:rsidRPr="008B2C30">
              <w:rPr>
                <w:sz w:val="24"/>
                <w:szCs w:val="24"/>
              </w:rPr>
              <w:t>ционных материалов, фотографи</w:t>
            </w:r>
            <w:r>
              <w:rPr>
                <w:sz w:val="24"/>
                <w:szCs w:val="24"/>
              </w:rPr>
              <w:t>й</w:t>
            </w:r>
            <w:r w:rsidRPr="008B2C30">
              <w:rPr>
                <w:sz w:val="24"/>
                <w:szCs w:val="24"/>
              </w:rPr>
              <w:t xml:space="preserve"> иных агитационных материалов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начала </w:t>
            </w:r>
            <w:r>
              <w:rPr>
                <w:sz w:val="24"/>
              </w:rPr>
              <w:br/>
              <w:t>их распространения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CC63F2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BE4DA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3 </w:t>
            </w:r>
            <w:r w:rsidRPr="00BE4DAE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>5</w:t>
            </w:r>
            <w:r w:rsidRPr="00085B24">
              <w:rPr>
                <w:i/>
                <w:sz w:val="20"/>
              </w:rPr>
              <w:t>4</w:t>
            </w:r>
            <w:r w:rsidRPr="00BE4DAE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BE4DAE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E902CB">
              <w:rPr>
                <w:sz w:val="20"/>
              </w:rPr>
              <w:t xml:space="preserve"> </w:t>
            </w:r>
          </w:p>
          <w:p w:rsidR="00D236FE" w:rsidRPr="00CC63F2" w:rsidRDefault="00D236FE" w:rsidP="00CC63F2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</w:rPr>
            </w:pPr>
            <w:r w:rsidRPr="008B2C30">
              <w:rPr>
                <w:sz w:val="20"/>
              </w:rPr>
              <w:t>Экземпляры печатных агитационных материалов или их копии, экземпляры аудиовизуальных агитационных м</w:t>
            </w:r>
            <w:r w:rsidRPr="008B2C30">
              <w:rPr>
                <w:sz w:val="20"/>
              </w:rPr>
              <w:t>а</w:t>
            </w:r>
            <w:r w:rsidRPr="008B2C30">
              <w:rPr>
                <w:sz w:val="20"/>
              </w:rPr>
              <w:t>териалов, фотографии иных агитационных материалов до начала их распространения должны быть представлены кандидатом</w:t>
            </w:r>
            <w:r>
              <w:rPr>
                <w:sz w:val="20"/>
              </w:rPr>
              <w:t xml:space="preserve"> …</w:t>
            </w:r>
            <w:r w:rsidRPr="008B2C30">
              <w:rPr>
                <w:sz w:val="20"/>
              </w:rPr>
              <w:t xml:space="preserve"> в соответствующую избирательную к</w:t>
            </w:r>
            <w:r w:rsidRPr="008B2C30">
              <w:rPr>
                <w:sz w:val="20"/>
              </w:rPr>
              <w:t>о</w:t>
            </w:r>
            <w:r w:rsidRPr="008B2C30">
              <w:rPr>
                <w:sz w:val="20"/>
              </w:rPr>
              <w:t xml:space="preserve">миссию. Вместе с указанными материалами должны быть также представлены сведения </w:t>
            </w:r>
            <w:r w:rsidRPr="00CC63F2">
              <w:rPr>
                <w:sz w:val="20"/>
              </w:rPr>
              <w:t>о</w:t>
            </w:r>
            <w:r w:rsidR="00CC63F2" w:rsidRPr="00CC63F2">
              <w:rPr>
                <w:bCs/>
                <w:iCs/>
                <w:sz w:val="20"/>
              </w:rPr>
              <w:t xml:space="preserve"> об адресе юридич</w:t>
            </w:r>
            <w:r w:rsidR="00CC63F2" w:rsidRPr="00CC63F2">
              <w:rPr>
                <w:bCs/>
                <w:iCs/>
                <w:sz w:val="20"/>
              </w:rPr>
              <w:t>е</w:t>
            </w:r>
            <w:r w:rsidR="00CC63F2" w:rsidRPr="00CC63F2">
              <w:rPr>
                <w:bCs/>
                <w:iCs/>
                <w:sz w:val="20"/>
              </w:rPr>
              <w:t xml:space="preserve">ского лица, индивидуального предпринимателя (адресе места жительства физического лица), </w:t>
            </w:r>
            <w:proofErr w:type="gramStart"/>
            <w:r w:rsidR="00CC63F2" w:rsidRPr="00CC63F2">
              <w:rPr>
                <w:bCs/>
                <w:iCs/>
                <w:sz w:val="20"/>
              </w:rPr>
              <w:t>изготовивших</w:t>
            </w:r>
            <w:proofErr w:type="gramEnd"/>
            <w:r w:rsidR="00CC63F2" w:rsidRPr="00CC63F2">
              <w:rPr>
                <w:bCs/>
                <w:iCs/>
                <w:sz w:val="20"/>
              </w:rPr>
              <w:t xml:space="preserve"> и заказавших эти материалы</w:t>
            </w:r>
            <w:r w:rsidRPr="008B2C30">
              <w:rPr>
                <w:sz w:val="20"/>
              </w:rPr>
              <w:t>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Выделение и оборудование на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ритории каждого избирательного участка специальных мест (спец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ального места) для размещения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чатных агитационных материалов 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2B65F4" w:rsidRDefault="00D236F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br/>
            </w:r>
            <w:r w:rsidR="00CD017A">
              <w:rPr>
                <w:sz w:val="24"/>
              </w:rPr>
              <w:t>9</w:t>
            </w:r>
            <w:r w:rsidR="00B734EE">
              <w:rPr>
                <w:sz w:val="24"/>
              </w:rPr>
              <w:t xml:space="preserve"> августа 2018</w:t>
            </w:r>
            <w:r w:rsidRPr="002B65F4">
              <w:rPr>
                <w:sz w:val="24"/>
              </w:rPr>
              <w:t xml:space="preserve"> г. </w:t>
            </w:r>
          </w:p>
          <w:p w:rsidR="00D236FE" w:rsidRDefault="00D236FE" w:rsidP="004B5BF6">
            <w:pPr>
              <w:widowControl/>
              <w:rPr>
                <w:sz w:val="24"/>
              </w:rPr>
            </w:pP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347234" w:rsidRDefault="00D236FE" w:rsidP="00905415">
            <w:pPr>
              <w:widowControl/>
              <w:suppressAutoHyphens/>
              <w:jc w:val="center"/>
              <w:rPr>
                <w:sz w:val="24"/>
              </w:rPr>
            </w:pPr>
            <w:r w:rsidRPr="00347234">
              <w:rPr>
                <w:sz w:val="24"/>
              </w:rPr>
              <w:t xml:space="preserve">Органы местного самоуправления по предложению </w:t>
            </w:r>
            <w:r w:rsidR="00905415">
              <w:rPr>
                <w:sz w:val="24"/>
              </w:rPr>
              <w:t>т</w:t>
            </w:r>
            <w:r w:rsidR="00905415" w:rsidRPr="00905415">
              <w:rPr>
                <w:sz w:val="24"/>
              </w:rPr>
              <w:t>ерриториальн</w:t>
            </w:r>
            <w:r w:rsidR="00905415">
              <w:rPr>
                <w:sz w:val="24"/>
              </w:rPr>
              <w:t>ой</w:t>
            </w:r>
            <w:r w:rsidR="00905415" w:rsidRPr="00905415">
              <w:rPr>
                <w:sz w:val="24"/>
              </w:rPr>
              <w:t xml:space="preserve"> избиратель</w:t>
            </w:r>
            <w:r w:rsidR="00905415">
              <w:rPr>
                <w:sz w:val="24"/>
              </w:rPr>
              <w:t>ной</w:t>
            </w:r>
            <w:r w:rsidR="00905415" w:rsidRPr="00905415">
              <w:rPr>
                <w:sz w:val="24"/>
              </w:rPr>
              <w:t xml:space="preserve"> комисси</w:t>
            </w:r>
            <w:r w:rsidR="00905415">
              <w:rPr>
                <w:sz w:val="24"/>
              </w:rPr>
              <w:t>и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CC63F2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7 </w:t>
            </w:r>
            <w:r w:rsidRPr="00085B24">
              <w:rPr>
                <w:i/>
                <w:sz w:val="20"/>
              </w:rPr>
              <w:t>статьи 54 №67-ФЗ</w:t>
            </w:r>
            <w:r w:rsidRPr="00085B24">
              <w:rPr>
                <w:sz w:val="20"/>
              </w:rPr>
              <w:t xml:space="preserve"> </w:t>
            </w:r>
          </w:p>
          <w:p w:rsidR="00D236FE" w:rsidRPr="00085B24" w:rsidRDefault="00D236FE" w:rsidP="00CC63F2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sz w:val="20"/>
              </w:rPr>
              <w:t>Органы местного самоуправления по предложению соо</w:t>
            </w:r>
            <w:r w:rsidRPr="00085B24">
              <w:rPr>
                <w:sz w:val="20"/>
              </w:rPr>
              <w:t>т</w:t>
            </w:r>
            <w:r w:rsidRPr="00085B24">
              <w:rPr>
                <w:sz w:val="20"/>
              </w:rPr>
              <w:t xml:space="preserve">ветствующей комиссии не </w:t>
            </w:r>
            <w:proofErr w:type="gramStart"/>
            <w:r w:rsidRPr="00085B24">
              <w:rPr>
                <w:sz w:val="20"/>
              </w:rPr>
              <w:t>позднее</w:t>
            </w:r>
            <w:proofErr w:type="gramEnd"/>
            <w:r w:rsidRPr="00085B24">
              <w:rPr>
                <w:sz w:val="20"/>
              </w:rPr>
              <w:t xml:space="preserve"> чем за 30 дней до дня голосования обязаны выделить специальные места для размещения печатных агитационных материалов на те</w:t>
            </w:r>
            <w:r w:rsidRPr="00085B24">
              <w:rPr>
                <w:sz w:val="20"/>
              </w:rPr>
              <w:t>р</w:t>
            </w:r>
            <w:r w:rsidRPr="00085B24">
              <w:rPr>
                <w:sz w:val="20"/>
              </w:rPr>
              <w:t xml:space="preserve">ритории каждого избирательного участка. 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CB2323">
            <w:pPr>
              <w:widowControl/>
              <w:jc w:val="both"/>
              <w:rPr>
                <w:sz w:val="24"/>
                <w:szCs w:val="24"/>
              </w:rPr>
            </w:pPr>
            <w:r w:rsidRPr="009214CE">
              <w:rPr>
                <w:sz w:val="24"/>
                <w:szCs w:val="24"/>
              </w:rPr>
              <w:t xml:space="preserve">Представление </w:t>
            </w:r>
            <w:r>
              <w:rPr>
                <w:sz w:val="24"/>
                <w:szCs w:val="24"/>
              </w:rPr>
              <w:t>в и</w:t>
            </w:r>
            <w:r w:rsidRPr="009214CE">
              <w:rPr>
                <w:sz w:val="24"/>
                <w:szCs w:val="24"/>
              </w:rPr>
              <w:t>збирательную к</w:t>
            </w:r>
            <w:r w:rsidRPr="009214CE">
              <w:rPr>
                <w:sz w:val="24"/>
                <w:szCs w:val="24"/>
              </w:rPr>
              <w:t>о</w:t>
            </w:r>
            <w:r w:rsidRPr="009214CE">
              <w:rPr>
                <w:sz w:val="24"/>
                <w:szCs w:val="24"/>
              </w:rPr>
              <w:t xml:space="preserve">миссию </w:t>
            </w:r>
            <w:r>
              <w:rPr>
                <w:sz w:val="24"/>
                <w:szCs w:val="24"/>
              </w:rPr>
              <w:t>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  <w:r w:rsidRPr="009214CE">
              <w:rPr>
                <w:sz w:val="24"/>
                <w:szCs w:val="24"/>
              </w:rPr>
              <w:t xml:space="preserve"> данных учета объемов и стоим</w:t>
            </w:r>
            <w:r w:rsidRPr="009214CE">
              <w:rPr>
                <w:sz w:val="24"/>
                <w:szCs w:val="24"/>
              </w:rPr>
              <w:t>о</w:t>
            </w:r>
            <w:r w:rsidRPr="009214CE">
              <w:rPr>
                <w:sz w:val="24"/>
                <w:szCs w:val="24"/>
              </w:rPr>
              <w:t>сти эфирного времени и печатной площади, предоставленных для пр</w:t>
            </w:r>
            <w:r w:rsidRPr="009214CE">
              <w:rPr>
                <w:sz w:val="24"/>
                <w:szCs w:val="24"/>
              </w:rPr>
              <w:t>о</w:t>
            </w:r>
            <w:r w:rsidRPr="009214CE">
              <w:rPr>
                <w:sz w:val="24"/>
                <w:szCs w:val="24"/>
              </w:rPr>
              <w:t>ведения предвыборной агитации</w:t>
            </w:r>
          </w:p>
          <w:p w:rsidR="00934BC6" w:rsidRDefault="00934BC6" w:rsidP="00CB2323">
            <w:pPr>
              <w:widowControl/>
              <w:jc w:val="both"/>
              <w:rPr>
                <w:sz w:val="24"/>
                <w:szCs w:val="24"/>
              </w:rPr>
            </w:pPr>
          </w:p>
          <w:p w:rsidR="00934BC6" w:rsidRDefault="00934BC6" w:rsidP="00CB2323">
            <w:pPr>
              <w:widowControl/>
              <w:jc w:val="both"/>
              <w:rPr>
                <w:sz w:val="24"/>
                <w:szCs w:val="24"/>
              </w:rPr>
            </w:pPr>
          </w:p>
          <w:p w:rsidR="00934BC6" w:rsidRDefault="00934BC6" w:rsidP="00CB2323">
            <w:pPr>
              <w:widowControl/>
              <w:jc w:val="both"/>
              <w:rPr>
                <w:sz w:val="24"/>
                <w:szCs w:val="24"/>
              </w:rPr>
            </w:pPr>
          </w:p>
          <w:p w:rsidR="00934BC6" w:rsidRPr="009214CE" w:rsidRDefault="00934BC6" w:rsidP="00CB2323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</w:p>
          <w:p w:rsidR="00D236FE" w:rsidRPr="002B65F4" w:rsidRDefault="00B734E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 сентября 2018</w:t>
            </w:r>
            <w:r w:rsidR="00D236FE" w:rsidRPr="002B65F4">
              <w:rPr>
                <w:sz w:val="24"/>
              </w:rPr>
              <w:t xml:space="preserve"> г.</w:t>
            </w:r>
          </w:p>
          <w:p w:rsidR="00D236FE" w:rsidRDefault="00D236FE" w:rsidP="004B5BF6">
            <w:pPr>
              <w:widowControl/>
              <w:rPr>
                <w:sz w:val="24"/>
              </w:rPr>
            </w:pP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Pr="00085B24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085B24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телерадиовещания</w:t>
            </w:r>
            <w:r>
              <w:rPr>
                <w:sz w:val="24"/>
                <w:szCs w:val="24"/>
              </w:rPr>
              <w:br/>
              <w:t>и редакции периодических печатных изданий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8</w:t>
            </w:r>
            <w:r w:rsidRPr="00085B24">
              <w:rPr>
                <w:i/>
                <w:sz w:val="20"/>
              </w:rPr>
              <w:t xml:space="preserve"> статьи 5</w:t>
            </w:r>
            <w:r>
              <w:rPr>
                <w:i/>
                <w:sz w:val="20"/>
              </w:rPr>
              <w:t>0</w:t>
            </w:r>
            <w:r w:rsidRPr="00085B24">
              <w:rPr>
                <w:i/>
                <w:sz w:val="20"/>
              </w:rPr>
              <w:t xml:space="preserve"> №67-ФЗ</w:t>
            </w:r>
            <w:r w:rsidRPr="00085B24">
              <w:rPr>
                <w:sz w:val="20"/>
              </w:rPr>
              <w:t xml:space="preserve"> </w:t>
            </w:r>
          </w:p>
          <w:p w:rsidR="00D236FE" w:rsidRPr="00085B24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proofErr w:type="gramStart"/>
            <w:r w:rsidRPr="00085B24">
              <w:rPr>
                <w:sz w:val="20"/>
              </w:rPr>
              <w:t>Организации, осуществляющие выпуск средств массовой информации, обязаны вести отдельный учет объемов и стоимости эфирного времени и печатной площади, предоставленных для проведения предвыборной агит</w:t>
            </w:r>
            <w:r w:rsidRPr="00085B24">
              <w:rPr>
                <w:sz w:val="20"/>
              </w:rPr>
              <w:t>а</w:t>
            </w:r>
            <w:r w:rsidRPr="00085B24">
              <w:rPr>
                <w:sz w:val="20"/>
              </w:rPr>
              <w:t>ции</w:t>
            </w:r>
            <w:r>
              <w:rPr>
                <w:sz w:val="20"/>
              </w:rPr>
              <w:t xml:space="preserve"> …</w:t>
            </w:r>
            <w:r w:rsidRPr="00085B24">
              <w:rPr>
                <w:sz w:val="20"/>
              </w:rPr>
              <w:t xml:space="preserve"> по формам и в порядке, которые установлены с</w:t>
            </w:r>
            <w:r w:rsidRPr="00085B24">
              <w:rPr>
                <w:sz w:val="20"/>
              </w:rPr>
              <w:t>о</w:t>
            </w:r>
            <w:r w:rsidRPr="00085B24">
              <w:rPr>
                <w:sz w:val="20"/>
              </w:rPr>
              <w:t xml:space="preserve">ответствующей комиссией, и представлять данные такого учета в эту комиссию не позднее чем через десять дней со дня голосования. </w:t>
            </w:r>
            <w:proofErr w:type="gramEnd"/>
          </w:p>
        </w:tc>
      </w:tr>
      <w:tr w:rsidR="00D236FE" w:rsidTr="004B5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3D1F80">
            <w:pPr>
              <w:pStyle w:val="6"/>
              <w:keepNext w:val="0"/>
              <w:spacing w:before="120" w:after="120" w:line="216" w:lineRule="auto"/>
            </w:pPr>
            <w:r>
              <w:lastRenderedPageBreak/>
              <w:t>ФИНАНСИРОВАНИЕ ИЗБИРАТЕЛЬНОЙ КАМПАНИИ КАНДИДАТА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207618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484059" w:rsidRDefault="00D236FE" w:rsidP="004B5BF6">
            <w:pPr>
              <w:widowControl/>
              <w:jc w:val="both"/>
              <w:rPr>
                <w:sz w:val="24"/>
              </w:rPr>
            </w:pPr>
            <w:r w:rsidRPr="00484059">
              <w:rPr>
                <w:sz w:val="24"/>
              </w:rPr>
              <w:t>Выдача кандидату документа для открытия специального избирател</w:t>
            </w:r>
            <w:r w:rsidRPr="00484059">
              <w:rPr>
                <w:sz w:val="24"/>
              </w:rPr>
              <w:t>ь</w:t>
            </w:r>
            <w:r w:rsidRPr="00484059">
              <w:rPr>
                <w:sz w:val="24"/>
              </w:rPr>
              <w:t xml:space="preserve">ного счета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484059" w:rsidRDefault="00D236FE" w:rsidP="0048405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484059">
              <w:rPr>
                <w:sz w:val="24"/>
                <w:szCs w:val="24"/>
              </w:rPr>
              <w:t xml:space="preserve">Незамедлительно </w:t>
            </w:r>
            <w:r w:rsidRPr="00484059">
              <w:rPr>
                <w:sz w:val="24"/>
                <w:szCs w:val="24"/>
              </w:rPr>
              <w:br/>
              <w:t>п</w:t>
            </w:r>
            <w:r w:rsidRPr="00E00ED3">
              <w:rPr>
                <w:sz w:val="24"/>
                <w:szCs w:val="24"/>
              </w:rPr>
              <w:t xml:space="preserve">осле уведомления </w:t>
            </w:r>
            <w:r>
              <w:rPr>
                <w:sz w:val="24"/>
                <w:szCs w:val="24"/>
              </w:rPr>
              <w:br/>
            </w:r>
            <w:r w:rsidRPr="002B65F4">
              <w:rPr>
                <w:sz w:val="24"/>
                <w:szCs w:val="24"/>
              </w:rPr>
              <w:t>избирательной комиссии</w:t>
            </w:r>
            <w:r w:rsidRPr="002B65F4">
              <w:rPr>
                <w:sz w:val="24"/>
                <w:szCs w:val="24"/>
              </w:rPr>
              <w:br/>
            </w:r>
            <w:r w:rsidRPr="00E00ED3">
              <w:rPr>
                <w:sz w:val="24"/>
                <w:szCs w:val="24"/>
              </w:rPr>
              <w:t>о выдвижении</w:t>
            </w:r>
            <w:r>
              <w:rPr>
                <w:sz w:val="24"/>
                <w:szCs w:val="24"/>
              </w:rPr>
              <w:t xml:space="preserve"> кандидата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484059" w:rsidRDefault="00905415" w:rsidP="00905415">
            <w:pPr>
              <w:widowControl/>
              <w:suppressAutoHyphens/>
              <w:jc w:val="center"/>
              <w:rPr>
                <w:sz w:val="24"/>
              </w:rPr>
            </w:pPr>
            <w:r w:rsidRPr="00905415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</w:pPr>
            <w:r w:rsidRPr="0098734D">
              <w:rPr>
                <w:rFonts w:ascii="Times New Roman" w:hAnsi="Times New Roman" w:cs="Times New Roman"/>
                <w:i/>
              </w:rPr>
              <w:t xml:space="preserve">Пункт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DA27A8">
              <w:rPr>
                <w:rFonts w:ascii="Times New Roman" w:hAnsi="Times New Roman" w:cs="Times New Roman"/>
                <w:i/>
              </w:rPr>
              <w:t>.</w:t>
            </w:r>
            <w:r w:rsidR="00D77FC4">
              <w:rPr>
                <w:rFonts w:ascii="Times New Roman" w:hAnsi="Times New Roman" w:cs="Times New Roman"/>
                <w:i/>
              </w:rPr>
              <w:t xml:space="preserve">4 </w:t>
            </w:r>
            <w:r w:rsidRPr="0098734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Порядка3</w:t>
            </w:r>
          </w:p>
          <w:p w:rsidR="00D236FE" w:rsidRPr="00EF4BED" w:rsidRDefault="00D236FE" w:rsidP="003D1F80">
            <w:pPr>
              <w:widowControl/>
              <w:spacing w:line="216" w:lineRule="auto"/>
              <w:jc w:val="both"/>
              <w:rPr>
                <w:i/>
                <w:color w:val="FF0000"/>
                <w:sz w:val="20"/>
              </w:rPr>
            </w:pPr>
            <w:r w:rsidRPr="00484059">
              <w:rPr>
                <w:sz w:val="20"/>
              </w:rPr>
              <w:t>Указанное разрешение выдается кандидату незамедл</w:t>
            </w:r>
            <w:r w:rsidRPr="00484059">
              <w:rPr>
                <w:sz w:val="20"/>
              </w:rPr>
              <w:t>и</w:t>
            </w:r>
            <w:r w:rsidRPr="00484059">
              <w:rPr>
                <w:sz w:val="20"/>
              </w:rPr>
              <w:t>тельно после поступления в соответствующую избир</w:t>
            </w:r>
            <w:r w:rsidRPr="00484059">
              <w:rPr>
                <w:sz w:val="20"/>
              </w:rPr>
              <w:t>а</w:t>
            </w:r>
            <w:r w:rsidRPr="00484059">
              <w:rPr>
                <w:sz w:val="20"/>
              </w:rPr>
              <w:t>тельную комиссию письменного уведомления кандидата о его выдвижении, иных документов, представляе</w:t>
            </w:r>
            <w:r w:rsidRPr="00484059">
              <w:rPr>
                <w:sz w:val="20"/>
              </w:rPr>
              <w:softHyphen/>
              <w:t>мых в порядке, установленном статьями 19-21 Областного з</w:t>
            </w:r>
            <w:r w:rsidRPr="00484059">
              <w:rPr>
                <w:sz w:val="20"/>
              </w:rPr>
              <w:t>а</w:t>
            </w:r>
            <w:r w:rsidRPr="00484059">
              <w:rPr>
                <w:sz w:val="20"/>
              </w:rPr>
              <w:t>кона.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207618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EF4BED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счета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EC14D5" w:rsidRDefault="00D236FE" w:rsidP="00EF4BE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E00ED3">
              <w:rPr>
                <w:sz w:val="24"/>
                <w:szCs w:val="24"/>
              </w:rPr>
              <w:t xml:space="preserve">После уведомления </w:t>
            </w:r>
            <w:r>
              <w:rPr>
                <w:sz w:val="24"/>
                <w:szCs w:val="24"/>
              </w:rPr>
              <w:br/>
            </w:r>
            <w:r w:rsidRPr="002B65F4">
              <w:rPr>
                <w:sz w:val="24"/>
                <w:szCs w:val="24"/>
              </w:rPr>
              <w:t>избирательной комиссии</w:t>
            </w:r>
            <w:r w:rsidRPr="002B65F4">
              <w:rPr>
                <w:sz w:val="24"/>
                <w:szCs w:val="24"/>
              </w:rPr>
              <w:br/>
            </w:r>
            <w:r w:rsidRPr="00E00ED3">
              <w:rPr>
                <w:sz w:val="24"/>
                <w:szCs w:val="24"/>
              </w:rPr>
              <w:t xml:space="preserve">о выдвижении </w:t>
            </w:r>
            <w:r>
              <w:rPr>
                <w:sz w:val="24"/>
                <w:szCs w:val="24"/>
              </w:rPr>
              <w:t>кандидата</w:t>
            </w:r>
            <w:r>
              <w:rPr>
                <w:sz w:val="24"/>
                <w:szCs w:val="24"/>
              </w:rPr>
              <w:br/>
            </w:r>
            <w:r w:rsidR="00EC14D5">
              <w:rPr>
                <w:sz w:val="24"/>
                <w:szCs w:val="24"/>
              </w:rPr>
              <w:t>до представления</w:t>
            </w:r>
          </w:p>
          <w:p w:rsidR="00D236FE" w:rsidRPr="00E00ED3" w:rsidRDefault="00D236FE" w:rsidP="00EF4BE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E00ED3">
              <w:rPr>
                <w:sz w:val="24"/>
                <w:szCs w:val="24"/>
              </w:rPr>
              <w:t xml:space="preserve">документов </w:t>
            </w:r>
            <w:r>
              <w:rPr>
                <w:sz w:val="24"/>
                <w:szCs w:val="24"/>
              </w:rPr>
              <w:br/>
            </w:r>
            <w:r w:rsidRPr="00E00ED3">
              <w:rPr>
                <w:sz w:val="24"/>
                <w:szCs w:val="24"/>
              </w:rPr>
              <w:t>для регистрации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  <w:r>
              <w:rPr>
                <w:sz w:val="24"/>
              </w:rPr>
              <w:br/>
              <w:t xml:space="preserve">уполномоченный представитель кандидата </w:t>
            </w:r>
            <w:r>
              <w:rPr>
                <w:sz w:val="24"/>
              </w:rPr>
              <w:br/>
              <w:t>по финансовым вопросам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D53946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D53946">
              <w:rPr>
                <w:i/>
                <w:sz w:val="20"/>
              </w:rPr>
              <w:t xml:space="preserve"> 1 статьи 58 №67-ФЗ</w:t>
            </w:r>
            <w:r w:rsidRPr="00D53946">
              <w:rPr>
                <w:sz w:val="20"/>
              </w:rPr>
              <w:t xml:space="preserve"> </w:t>
            </w:r>
          </w:p>
          <w:p w:rsidR="00D236FE" w:rsidRPr="00D53946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D53946">
              <w:rPr>
                <w:i/>
                <w:sz w:val="20"/>
              </w:rPr>
              <w:t>Часть 1 статьи 36 №36-ЗО</w:t>
            </w:r>
            <w:r w:rsidRPr="00D53946">
              <w:rPr>
                <w:sz w:val="20"/>
              </w:rPr>
              <w:t xml:space="preserve"> </w:t>
            </w:r>
          </w:p>
          <w:p w:rsidR="00D236FE" w:rsidRPr="00E00ED3" w:rsidRDefault="00D236FE" w:rsidP="003D1F80">
            <w:pPr>
              <w:pStyle w:val="ConsPlusNormal"/>
              <w:widowControl/>
              <w:autoSpaceDE/>
              <w:autoSpaceDN/>
              <w:adjustRightInd/>
              <w:spacing w:line="216" w:lineRule="auto"/>
              <w:ind w:firstLine="0"/>
              <w:jc w:val="both"/>
            </w:pPr>
            <w:r w:rsidRPr="00D53946">
              <w:rPr>
                <w:rFonts w:ascii="Times New Roman" w:hAnsi="Times New Roman" w:cs="Times New Roman"/>
              </w:rPr>
              <w:t>Кандидаты обязаны создавать собственные избирател</w:t>
            </w:r>
            <w:r w:rsidRPr="00D53946">
              <w:rPr>
                <w:rFonts w:ascii="Times New Roman" w:hAnsi="Times New Roman" w:cs="Times New Roman"/>
              </w:rPr>
              <w:t>ь</w:t>
            </w:r>
            <w:r w:rsidRPr="00D53946">
              <w:rPr>
                <w:rFonts w:ascii="Times New Roman" w:hAnsi="Times New Roman" w:cs="Times New Roman"/>
              </w:rPr>
              <w:t>ные фонды для финансирования своей избирательной кампании в период после письменного уведомления с</w:t>
            </w:r>
            <w:r w:rsidRPr="00D53946">
              <w:rPr>
                <w:rFonts w:ascii="Times New Roman" w:hAnsi="Times New Roman" w:cs="Times New Roman"/>
              </w:rPr>
              <w:t>о</w:t>
            </w:r>
            <w:r w:rsidRPr="00D53946">
              <w:rPr>
                <w:rFonts w:ascii="Times New Roman" w:hAnsi="Times New Roman" w:cs="Times New Roman"/>
              </w:rPr>
              <w:t>ответствующей избирательной комиссии об их выдвиж</w:t>
            </w:r>
            <w:r w:rsidRPr="00D53946">
              <w:rPr>
                <w:rFonts w:ascii="Times New Roman" w:hAnsi="Times New Roman" w:cs="Times New Roman"/>
              </w:rPr>
              <w:t>е</w:t>
            </w:r>
            <w:r w:rsidRPr="00D53946">
              <w:rPr>
                <w:rFonts w:ascii="Times New Roman" w:hAnsi="Times New Roman" w:cs="Times New Roman"/>
              </w:rPr>
              <w:t xml:space="preserve">нии (самовыдвижении) до представления документов для их регистрации этой избирательной комиссией.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EF4BED" w:rsidRDefault="00D236FE" w:rsidP="00171049">
            <w:pPr>
              <w:widowControl/>
              <w:jc w:val="both"/>
              <w:rPr>
                <w:sz w:val="24"/>
              </w:rPr>
            </w:pPr>
            <w:r w:rsidRPr="00EF4BED">
              <w:rPr>
                <w:sz w:val="24"/>
              </w:rPr>
              <w:t>Принятие решения о регистрации уполномоченного представителя кандидата по финансовым вопросам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64682F" w:rsidRDefault="00D236FE" w:rsidP="00112C4F">
            <w:pPr>
              <w:widowControl/>
              <w:jc w:val="center"/>
              <w:rPr>
                <w:b/>
                <w:strike/>
                <w:sz w:val="24"/>
              </w:rPr>
            </w:pPr>
            <w:r w:rsidRPr="00EF4BED">
              <w:rPr>
                <w:sz w:val="24"/>
                <w:szCs w:val="24"/>
              </w:rPr>
              <w:t xml:space="preserve">В день поступления </w:t>
            </w:r>
            <w:r w:rsidRPr="00EF4BED">
              <w:rPr>
                <w:sz w:val="24"/>
                <w:szCs w:val="24"/>
              </w:rPr>
              <w:br/>
              <w:t xml:space="preserve">соответствующих </w:t>
            </w:r>
            <w:r w:rsidRPr="00EF4BED">
              <w:rPr>
                <w:sz w:val="24"/>
                <w:szCs w:val="24"/>
              </w:rPr>
              <w:br/>
              <w:t>документов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EF4BED" w:rsidRDefault="00905415" w:rsidP="00905415">
            <w:pPr>
              <w:widowControl/>
              <w:suppressAutoHyphens/>
              <w:jc w:val="center"/>
              <w:rPr>
                <w:sz w:val="24"/>
              </w:rPr>
            </w:pPr>
            <w:r w:rsidRPr="00905415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EF4BED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EF4BED">
              <w:rPr>
                <w:i/>
                <w:sz w:val="20"/>
              </w:rPr>
              <w:t>Часть 2 статьи 36 №36-ЗО</w:t>
            </w:r>
            <w:r w:rsidRPr="00EF4BED">
              <w:rPr>
                <w:sz w:val="20"/>
              </w:rPr>
              <w:t xml:space="preserve"> </w:t>
            </w:r>
          </w:p>
          <w:p w:rsidR="00D236FE" w:rsidRPr="00EF4BED" w:rsidRDefault="00E0176F" w:rsidP="00E0176F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Регистрация уполномоченного представителя по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совым вопросам избирательного объединения, выдв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нувшего список кандидатов, осуществляется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комиссией в трехдневный срок с момента предста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письменного уведомления избирательного объед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нения и заявления гражданина о согласии быть уполн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моченным представителем</w:t>
            </w:r>
          </w:p>
        </w:tc>
      </w:tr>
      <w:tr w:rsidR="00D236FE" w:rsidTr="0017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D236FE" w:rsidRPr="00B26DF4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B26DF4">
              <w:rPr>
                <w:sz w:val="24"/>
                <w:szCs w:val="24"/>
              </w:rPr>
              <w:t>Возврат пожертвования жертвоват</w:t>
            </w:r>
            <w:r w:rsidRPr="00B26DF4">
              <w:rPr>
                <w:sz w:val="24"/>
                <w:szCs w:val="24"/>
              </w:rPr>
              <w:t>е</w:t>
            </w:r>
            <w:r w:rsidRPr="00B26DF4">
              <w:rPr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 xml:space="preserve"> в полном объеме </w:t>
            </w:r>
            <w:r w:rsidRPr="00B26DF4">
              <w:rPr>
                <w:sz w:val="24"/>
                <w:szCs w:val="24"/>
              </w:rPr>
              <w:t>в случае, если внесено гражданином или юридич</w:t>
            </w:r>
            <w:r w:rsidRPr="00B26DF4">
              <w:rPr>
                <w:sz w:val="24"/>
                <w:szCs w:val="24"/>
              </w:rPr>
              <w:t>е</w:t>
            </w:r>
            <w:r w:rsidRPr="00B26DF4">
              <w:rPr>
                <w:sz w:val="24"/>
                <w:szCs w:val="24"/>
              </w:rPr>
              <w:t xml:space="preserve">ским лицом, не </w:t>
            </w:r>
            <w:proofErr w:type="gramStart"/>
            <w:r w:rsidRPr="00B26DF4">
              <w:rPr>
                <w:sz w:val="24"/>
                <w:szCs w:val="24"/>
              </w:rPr>
              <w:t>имеющими</w:t>
            </w:r>
            <w:proofErr w:type="gramEnd"/>
            <w:r w:rsidRPr="00B26DF4">
              <w:rPr>
                <w:sz w:val="24"/>
                <w:szCs w:val="24"/>
              </w:rPr>
              <w:t xml:space="preserve"> права осуществлять такое пожертвование, либо если пожертвование внесено с нарушением правил оформления платежного документа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B26DF4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26DF4">
              <w:rPr>
                <w:sz w:val="24"/>
                <w:szCs w:val="24"/>
              </w:rPr>
              <w:t xml:space="preserve">е позднее чем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 xml:space="preserve">через 10 дней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 xml:space="preserve">со дня поступления пожертвования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>на специальный избирательный счет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  <w:r>
              <w:rPr>
                <w:sz w:val="24"/>
              </w:rPr>
              <w:br/>
              <w:t xml:space="preserve">уполномоченный представитель кандидата </w:t>
            </w:r>
            <w:r>
              <w:rPr>
                <w:sz w:val="24"/>
              </w:rPr>
              <w:br/>
              <w:t xml:space="preserve">по финансовым вопросам 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10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36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B26DF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proofErr w:type="gramStart"/>
            <w:r w:rsidRPr="00B26DF4">
              <w:rPr>
                <w:sz w:val="20"/>
              </w:rPr>
              <w:t>Если пожертвование внесено гражданином или юридич</w:t>
            </w:r>
            <w:r w:rsidRPr="00B26DF4">
              <w:rPr>
                <w:sz w:val="20"/>
              </w:rPr>
              <w:t>е</w:t>
            </w:r>
            <w:r w:rsidRPr="00B26DF4">
              <w:rPr>
                <w:sz w:val="20"/>
              </w:rPr>
              <w:t>ским лицом, не имеющими права осуществлять такое пожертвование, либо если пожертвование внесено с нарушением требований частей 8 и 9 настоящей статьи, либо если пожертвование внесено в размере, превыша</w:t>
            </w:r>
            <w:r w:rsidRPr="00B26DF4">
              <w:rPr>
                <w:sz w:val="20"/>
              </w:rPr>
              <w:t>ю</w:t>
            </w:r>
            <w:r w:rsidRPr="00B26DF4">
              <w:rPr>
                <w:sz w:val="20"/>
              </w:rPr>
              <w:t>щем установленный настоящим Законом максимальный размер такого пожертвования, оно подлежит возврату жертвователю в полном объеме или подлежит возврату та его часть, которая превышает установленный насто</w:t>
            </w:r>
            <w:r w:rsidRPr="00B26DF4">
              <w:rPr>
                <w:sz w:val="20"/>
              </w:rPr>
              <w:t>я</w:t>
            </w:r>
            <w:r w:rsidRPr="00B26DF4">
              <w:rPr>
                <w:sz w:val="20"/>
              </w:rPr>
              <w:lastRenderedPageBreak/>
              <w:t>щим Законом максимальный размер</w:t>
            </w:r>
            <w:proofErr w:type="gramEnd"/>
            <w:r w:rsidRPr="00B26DF4">
              <w:rPr>
                <w:sz w:val="20"/>
              </w:rPr>
              <w:t xml:space="preserve"> пожертвования, не позднее чем через 10 дней со дня поступления пожертв</w:t>
            </w:r>
            <w:r w:rsidRPr="00B26DF4">
              <w:rPr>
                <w:sz w:val="20"/>
              </w:rPr>
              <w:t>о</w:t>
            </w:r>
            <w:r w:rsidRPr="00B26DF4">
              <w:rPr>
                <w:sz w:val="20"/>
              </w:rPr>
              <w:t>вания на специальный избирательный счет с указанием причины возврата.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0340CD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0340CD">
              <w:rPr>
                <w:sz w:val="24"/>
                <w:szCs w:val="24"/>
              </w:rPr>
              <w:t>Возврат части пожертвования жер</w:t>
            </w:r>
            <w:r w:rsidRPr="000340CD">
              <w:rPr>
                <w:sz w:val="24"/>
                <w:szCs w:val="24"/>
              </w:rPr>
              <w:t>т</w:t>
            </w:r>
            <w:r w:rsidRPr="000340CD">
              <w:rPr>
                <w:sz w:val="24"/>
                <w:szCs w:val="24"/>
              </w:rPr>
              <w:t>вователю в случае, оно внесено в размере, превышающем установле</w:t>
            </w:r>
            <w:r w:rsidRPr="000340CD">
              <w:rPr>
                <w:sz w:val="24"/>
                <w:szCs w:val="24"/>
              </w:rPr>
              <w:t>н</w:t>
            </w:r>
            <w:r w:rsidRPr="000340CD">
              <w:rPr>
                <w:sz w:val="24"/>
                <w:szCs w:val="24"/>
              </w:rPr>
              <w:t>ный максимальный размер пожер</w:t>
            </w:r>
            <w:r w:rsidRPr="000340CD">
              <w:rPr>
                <w:sz w:val="24"/>
                <w:szCs w:val="24"/>
              </w:rPr>
              <w:t>т</w:t>
            </w:r>
            <w:r w:rsidRPr="000340CD">
              <w:rPr>
                <w:sz w:val="24"/>
                <w:szCs w:val="24"/>
              </w:rPr>
              <w:t>вования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26DF4">
              <w:rPr>
                <w:sz w:val="24"/>
                <w:szCs w:val="24"/>
              </w:rPr>
              <w:t xml:space="preserve">е позднее чем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 xml:space="preserve">через 10 дней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 xml:space="preserve">со дня поступления пожертвования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>на специальный избирательный счет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  <w:r>
              <w:rPr>
                <w:sz w:val="24"/>
              </w:rPr>
              <w:br/>
              <w:t xml:space="preserve">уполномоченный представитель кандидата </w:t>
            </w:r>
            <w:r>
              <w:rPr>
                <w:sz w:val="24"/>
              </w:rPr>
              <w:br/>
              <w:t>по финансовым вопросам</w:t>
            </w:r>
          </w:p>
        </w:tc>
        <w:tc>
          <w:tcPr>
            <w:tcW w:w="5074" w:type="dxa"/>
            <w:vMerge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085B2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B26DF4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 доход местного бюджета пожертвования, внесенного анонимным жертвователем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B26DF4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26DF4">
              <w:rPr>
                <w:sz w:val="24"/>
                <w:szCs w:val="24"/>
              </w:rPr>
              <w:t xml:space="preserve">е позднее чем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 xml:space="preserve">через 10 дней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 xml:space="preserve">со дня поступления пожертвования </w:t>
            </w:r>
            <w:r>
              <w:rPr>
                <w:sz w:val="24"/>
                <w:szCs w:val="24"/>
              </w:rPr>
              <w:br/>
            </w:r>
            <w:r w:rsidRPr="00B26DF4">
              <w:rPr>
                <w:sz w:val="24"/>
                <w:szCs w:val="24"/>
              </w:rPr>
              <w:t>на специальный избирательный счет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  <w:r>
              <w:rPr>
                <w:sz w:val="24"/>
              </w:rPr>
              <w:br/>
              <w:t xml:space="preserve">уполномоченный представитель кандидата </w:t>
            </w:r>
            <w:r>
              <w:rPr>
                <w:sz w:val="24"/>
              </w:rPr>
              <w:br/>
              <w:t>по финансовым вопросам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10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36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B26DF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B26DF4">
              <w:rPr>
                <w:sz w:val="20"/>
              </w:rPr>
              <w:t>Пожертвование, внесенное анонимным жертвователем, подлежит перечислению в доход местного бюджета не позднее чем через 10 дней со дня его поступления на специальный избирательный счет.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2B65F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Откомандирование специалистов, входящих в состав контрольно-ревизионных служб, созданных при </w:t>
            </w:r>
            <w:r w:rsidRPr="002B65F4">
              <w:rPr>
                <w:sz w:val="24"/>
              </w:rPr>
              <w:t>избирательных комиссиях</w:t>
            </w:r>
            <w:r>
              <w:rPr>
                <w:sz w:val="24"/>
              </w:rPr>
              <w:t xml:space="preserve"> на срок не менее двух месяцев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A03D37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A265C">
              <w:rPr>
                <w:sz w:val="24"/>
                <w:szCs w:val="24"/>
              </w:rPr>
              <w:t xml:space="preserve">Не позднее чем </w:t>
            </w:r>
            <w:r>
              <w:rPr>
                <w:sz w:val="24"/>
                <w:szCs w:val="24"/>
              </w:rPr>
              <w:br/>
            </w:r>
            <w:r w:rsidRPr="00FA265C">
              <w:rPr>
                <w:sz w:val="24"/>
                <w:szCs w:val="24"/>
              </w:rPr>
              <w:t xml:space="preserve">через один месяц со дня официального опубликования решения </w:t>
            </w:r>
            <w:r>
              <w:rPr>
                <w:sz w:val="24"/>
                <w:szCs w:val="24"/>
              </w:rPr>
              <w:br/>
            </w:r>
            <w:r w:rsidRPr="00FA265C">
              <w:rPr>
                <w:sz w:val="24"/>
                <w:szCs w:val="24"/>
              </w:rPr>
              <w:t>о назначении выборов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Государственные органы </w:t>
            </w:r>
            <w:r>
              <w:rPr>
                <w:sz w:val="24"/>
              </w:rPr>
              <w:br/>
              <w:t xml:space="preserve">и иные органы и организации, указанные </w:t>
            </w:r>
            <w:r>
              <w:rPr>
                <w:sz w:val="24"/>
              </w:rPr>
              <w:br/>
              <w:t xml:space="preserve">в пункте 2 статьи 60 </w:t>
            </w:r>
            <w:r>
              <w:rPr>
                <w:sz w:val="24"/>
              </w:rPr>
              <w:br/>
              <w:t>№67-ФЗ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CE64F1" w:rsidRDefault="00D236FE" w:rsidP="00CE64F1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60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CE64F1" w:rsidRPr="000D0F8E" w:rsidRDefault="00CE64F1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CE64F1">
              <w:rPr>
                <w:sz w:val="20"/>
              </w:rPr>
              <w:t>Указанные органы и учреждения по запросу соотве</w:t>
            </w:r>
            <w:r w:rsidRPr="00CE64F1">
              <w:rPr>
                <w:sz w:val="20"/>
              </w:rPr>
              <w:t>т</w:t>
            </w:r>
            <w:r w:rsidRPr="00CE64F1">
              <w:rPr>
                <w:sz w:val="20"/>
              </w:rPr>
              <w:t>ствующей избирательной комиссии не позднее чем через один месяц со дня официального опубликования (публ</w:t>
            </w:r>
            <w:r w:rsidRPr="00CE64F1">
              <w:rPr>
                <w:sz w:val="20"/>
              </w:rPr>
              <w:t>и</w:t>
            </w:r>
            <w:r w:rsidRPr="00CE64F1">
              <w:rPr>
                <w:sz w:val="20"/>
              </w:rPr>
              <w:t>кации) решения о назначении выборов, официального опубликования решения о назначении референдума об</w:t>
            </w:r>
            <w:r w:rsidRPr="00CE64F1">
              <w:rPr>
                <w:sz w:val="20"/>
              </w:rPr>
              <w:t>я</w:t>
            </w:r>
            <w:r w:rsidRPr="00CE64F1">
              <w:rPr>
                <w:sz w:val="20"/>
              </w:rPr>
              <w:t>заны откомандировать специалистов в распоряжение к</w:t>
            </w:r>
            <w:r w:rsidRPr="00CE64F1">
              <w:rPr>
                <w:sz w:val="20"/>
              </w:rPr>
              <w:t>о</w:t>
            </w:r>
            <w:r w:rsidRPr="00CE64F1">
              <w:rPr>
                <w:sz w:val="20"/>
              </w:rPr>
              <w:t>миссий. При этом в распоряжение Центральной избир</w:t>
            </w:r>
            <w:r w:rsidRPr="00CE64F1">
              <w:rPr>
                <w:sz w:val="20"/>
              </w:rPr>
              <w:t>а</w:t>
            </w:r>
            <w:r w:rsidRPr="00CE64F1">
              <w:rPr>
                <w:sz w:val="20"/>
              </w:rPr>
              <w:t>тельной комиссии Российской Федерации, избирател</w:t>
            </w:r>
            <w:r w:rsidRPr="00CE64F1">
              <w:rPr>
                <w:sz w:val="20"/>
              </w:rPr>
              <w:t>ь</w:t>
            </w:r>
            <w:r w:rsidRPr="00CE64F1">
              <w:rPr>
                <w:sz w:val="20"/>
              </w:rPr>
              <w:t>ной комиссии субъекта Российской Федерации, окру</w:t>
            </w:r>
            <w:r w:rsidRPr="00CE64F1">
              <w:rPr>
                <w:sz w:val="20"/>
              </w:rPr>
              <w:t>ж</w:t>
            </w:r>
            <w:r w:rsidRPr="00CE64F1">
              <w:rPr>
                <w:sz w:val="20"/>
              </w:rPr>
              <w:t xml:space="preserve">ной избирательной комиссии при проведении </w:t>
            </w:r>
            <w:proofErr w:type="gramStart"/>
            <w:r w:rsidRPr="00CE64F1">
              <w:rPr>
                <w:sz w:val="20"/>
              </w:rPr>
              <w:t>выборов депутатов Государственной Думы Федерального Собр</w:t>
            </w:r>
            <w:r w:rsidRPr="00CE64F1">
              <w:rPr>
                <w:sz w:val="20"/>
              </w:rPr>
              <w:t>а</w:t>
            </w:r>
            <w:r w:rsidRPr="00CE64F1">
              <w:rPr>
                <w:sz w:val="20"/>
              </w:rPr>
              <w:t>ния Российской Федерации</w:t>
            </w:r>
            <w:proofErr w:type="gramEnd"/>
            <w:r w:rsidRPr="00CE64F1">
              <w:rPr>
                <w:sz w:val="20"/>
              </w:rPr>
              <w:t xml:space="preserve"> специалисты откомандир</w:t>
            </w:r>
            <w:r w:rsidRPr="00CE64F1">
              <w:rPr>
                <w:sz w:val="20"/>
              </w:rPr>
              <w:t>о</w:t>
            </w:r>
            <w:r w:rsidRPr="00CE64F1">
              <w:rPr>
                <w:sz w:val="20"/>
              </w:rPr>
              <w:t>вываются на срок не менее пяти месяцев, а в распоряж</w:t>
            </w:r>
            <w:r w:rsidRPr="00CE64F1">
              <w:rPr>
                <w:sz w:val="20"/>
              </w:rPr>
              <w:t>е</w:t>
            </w:r>
            <w:r w:rsidRPr="00CE64F1">
              <w:rPr>
                <w:sz w:val="20"/>
              </w:rPr>
              <w:t>ние иной комиссии - на срок не менее двух месяцев.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EF4BED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</w:t>
            </w:r>
            <w:r w:rsidRPr="002B65F4">
              <w:rPr>
                <w:sz w:val="24"/>
              </w:rPr>
              <w:t>избирательн</w:t>
            </w:r>
            <w:r>
              <w:rPr>
                <w:sz w:val="24"/>
              </w:rPr>
              <w:t>ую</w:t>
            </w:r>
            <w:r w:rsidRPr="002B65F4">
              <w:rPr>
                <w:sz w:val="24"/>
              </w:rPr>
              <w:t xml:space="preserve"> к</w:t>
            </w:r>
            <w:r w:rsidRPr="002B65F4">
              <w:rPr>
                <w:sz w:val="24"/>
              </w:rPr>
              <w:t>о</w:t>
            </w:r>
            <w:r w:rsidRPr="002B65F4">
              <w:rPr>
                <w:sz w:val="24"/>
              </w:rPr>
              <w:t>мисси</w:t>
            </w:r>
            <w:r>
              <w:rPr>
                <w:sz w:val="24"/>
              </w:rPr>
              <w:t>ю 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сведений о поступлении средств на специальные избирательные счета и расходовании этих средств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EF4BED" w:rsidRDefault="000D0F8E" w:rsidP="00EF4BED">
            <w:pPr>
              <w:widowControl/>
              <w:suppressAutoHyphens/>
              <w:jc w:val="center"/>
              <w:rPr>
                <w:b/>
                <w:color w:val="FF0000"/>
                <w:sz w:val="24"/>
              </w:rPr>
            </w:pPr>
            <w:r w:rsidRPr="00D11AE0">
              <w:rPr>
                <w:bCs/>
                <w:sz w:val="24"/>
                <w:szCs w:val="24"/>
              </w:rPr>
              <w:t>Не р</w:t>
            </w:r>
            <w:r>
              <w:rPr>
                <w:bCs/>
                <w:sz w:val="24"/>
                <w:szCs w:val="24"/>
              </w:rPr>
              <w:t>еже одного раза в неделю, а с</w:t>
            </w:r>
            <w:r w:rsidR="00CD017A">
              <w:rPr>
                <w:bCs/>
                <w:sz w:val="24"/>
                <w:szCs w:val="24"/>
              </w:rPr>
              <w:t xml:space="preserve"> 30</w:t>
            </w:r>
            <w:r w:rsidR="00B734EE">
              <w:rPr>
                <w:bCs/>
                <w:sz w:val="24"/>
                <w:szCs w:val="24"/>
              </w:rPr>
              <w:t xml:space="preserve"> августа 2018</w:t>
            </w:r>
            <w:r>
              <w:rPr>
                <w:bCs/>
                <w:sz w:val="24"/>
                <w:szCs w:val="24"/>
              </w:rPr>
              <w:t xml:space="preserve"> года</w:t>
            </w:r>
            <w:r w:rsidRPr="00D11AE0">
              <w:rPr>
                <w:bCs/>
                <w:sz w:val="24"/>
                <w:szCs w:val="24"/>
              </w:rPr>
              <w:t xml:space="preserve"> – не реже одного раза в три операционных дня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0D0F8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 w:rsidR="002A0574">
              <w:rPr>
                <w:sz w:val="24"/>
              </w:rPr>
              <w:br/>
              <w:t>ПАО</w:t>
            </w:r>
            <w:r w:rsidR="00D236FE">
              <w:rPr>
                <w:sz w:val="24"/>
              </w:rPr>
              <w:t xml:space="preserve"> "Сбербанк России"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7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pStyle w:val="ConsPlusNormal"/>
              <w:widowControl/>
              <w:spacing w:line="216" w:lineRule="auto"/>
              <w:ind w:firstLine="0"/>
              <w:jc w:val="both"/>
            </w:pPr>
            <w:r w:rsidRPr="0098734D">
              <w:rPr>
                <w:rFonts w:ascii="Times New Roman" w:hAnsi="Times New Roman" w:cs="Times New Roman"/>
                <w:i/>
              </w:rPr>
              <w:t xml:space="preserve">Пункт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A27A8">
              <w:rPr>
                <w:rFonts w:ascii="Times New Roman" w:hAnsi="Times New Roman" w:cs="Times New Roman"/>
                <w:i/>
              </w:rPr>
              <w:t>.5</w:t>
            </w:r>
            <w:r w:rsidRPr="0098734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Порядка3</w:t>
            </w:r>
          </w:p>
          <w:p w:rsidR="00D236FE" w:rsidRPr="00DA27A8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1238CC">
              <w:rPr>
                <w:sz w:val="20"/>
              </w:rPr>
              <w:t>Филиал Сбербанка России ежедневно в пределах опер</w:t>
            </w:r>
            <w:r w:rsidRPr="001238CC">
              <w:rPr>
                <w:sz w:val="20"/>
              </w:rPr>
              <w:t>а</w:t>
            </w:r>
            <w:r w:rsidRPr="001238CC">
              <w:rPr>
                <w:sz w:val="20"/>
              </w:rPr>
              <w:t>ционного дня представляет избирательной комиссии св</w:t>
            </w:r>
            <w:r w:rsidRPr="001238CC">
              <w:rPr>
                <w:sz w:val="20"/>
              </w:rPr>
              <w:t>е</w:t>
            </w:r>
            <w:r w:rsidRPr="001238CC">
              <w:rPr>
                <w:sz w:val="20"/>
              </w:rPr>
              <w:t>дения о поступлении и расходовании средств со спец</w:t>
            </w:r>
            <w:r w:rsidRPr="001238CC">
              <w:rPr>
                <w:sz w:val="20"/>
              </w:rPr>
              <w:t>и</w:t>
            </w:r>
            <w:r w:rsidRPr="001238CC">
              <w:rPr>
                <w:sz w:val="20"/>
              </w:rPr>
              <w:t>ального избирательного сче</w:t>
            </w:r>
            <w:r w:rsidRPr="001238CC">
              <w:rPr>
                <w:sz w:val="20"/>
              </w:rPr>
              <w:softHyphen/>
              <w:t>та избирательного фонда кандидата, избирательного объединения с использован</w:t>
            </w:r>
            <w:r w:rsidRPr="001238CC">
              <w:rPr>
                <w:sz w:val="20"/>
              </w:rPr>
              <w:t>и</w:t>
            </w:r>
            <w:r w:rsidRPr="001238CC">
              <w:rPr>
                <w:sz w:val="20"/>
              </w:rPr>
              <w:t>ем системы «Клиент-Сбербанк». В случае отсутствия системы «Клиент - Сбербанк», указанные сведения пре</w:t>
            </w:r>
            <w:r w:rsidRPr="001238CC">
              <w:rPr>
                <w:sz w:val="20"/>
              </w:rPr>
              <w:t>д</w:t>
            </w:r>
            <w:r w:rsidRPr="001238CC">
              <w:rPr>
                <w:sz w:val="20"/>
              </w:rPr>
              <w:t>ставляются в машиночитаемом виде или на бумажном носите</w:t>
            </w:r>
            <w:r w:rsidRPr="001238CC">
              <w:rPr>
                <w:sz w:val="20"/>
              </w:rPr>
              <w:softHyphen/>
              <w:t>ле не реже одного раза в неделю, а менее чем за 10 дней до дня голосования - не реже одного раза в три оп</w:t>
            </w:r>
            <w:r w:rsidRPr="001238CC">
              <w:rPr>
                <w:sz w:val="20"/>
              </w:rPr>
              <w:t>е</w:t>
            </w:r>
            <w:r w:rsidRPr="001238CC">
              <w:rPr>
                <w:sz w:val="20"/>
              </w:rPr>
              <w:t>рационных дня по формам, утвержденным Из</w:t>
            </w:r>
            <w:r w:rsidRPr="001238CC">
              <w:rPr>
                <w:sz w:val="20"/>
              </w:rPr>
              <w:softHyphen/>
              <w:t>бирательной комиссией Челябинской области.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заверенных копий первичных финансовых документов, подтверждающих поступление средств на специальные избирател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счета кандидатов и расходов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этих средств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2B65F4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трехдневный срок, </w:t>
            </w:r>
            <w:r>
              <w:rPr>
                <w:sz w:val="24"/>
              </w:rPr>
              <w:br/>
            </w:r>
            <w:r w:rsidR="00B734EE">
              <w:rPr>
                <w:sz w:val="24"/>
              </w:rPr>
              <w:t>с 5 сентября 2018</w:t>
            </w:r>
            <w:r w:rsidRPr="002B65F4">
              <w:rPr>
                <w:sz w:val="24"/>
              </w:rPr>
              <w:t xml:space="preserve"> г.-</w:t>
            </w:r>
            <w:r>
              <w:rPr>
                <w:sz w:val="24"/>
              </w:rPr>
              <w:t xml:space="preserve"> немедленно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0D0F8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 w:rsidR="002A0574">
              <w:rPr>
                <w:sz w:val="24"/>
              </w:rPr>
              <w:br/>
              <w:t>ПАО</w:t>
            </w:r>
            <w:r w:rsidR="00D236FE">
              <w:rPr>
                <w:sz w:val="24"/>
              </w:rPr>
              <w:t xml:space="preserve"> "Сбербанк России" </w:t>
            </w:r>
          </w:p>
          <w:p w:rsidR="00D236FE" w:rsidRDefault="00D236FE" w:rsidP="00EF4BED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запросу </w:t>
            </w:r>
            <w:r>
              <w:rPr>
                <w:sz w:val="24"/>
              </w:rPr>
              <w:br/>
            </w:r>
            <w:r w:rsidRPr="002B65F4">
              <w:rPr>
                <w:sz w:val="24"/>
              </w:rPr>
              <w:t>избирательной комиссии</w:t>
            </w:r>
            <w:r>
              <w:rPr>
                <w:sz w:val="24"/>
              </w:rPr>
              <w:br/>
              <w:t>муниципального образования</w:t>
            </w:r>
            <w:r w:rsidRPr="002B65F4">
              <w:rPr>
                <w:sz w:val="24"/>
              </w:rPr>
              <w:t>,</w:t>
            </w:r>
            <w:r w:rsidRPr="002B65F4">
              <w:rPr>
                <w:sz w:val="24"/>
              </w:rPr>
              <w:br/>
            </w:r>
            <w:r>
              <w:rPr>
                <w:sz w:val="24"/>
              </w:rPr>
              <w:t>кандидата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7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457044">
              <w:rPr>
                <w:sz w:val="20"/>
              </w:rPr>
              <w:t>Кредитная организация, в которой открыт специальный избирательный счет</w:t>
            </w:r>
            <w:r>
              <w:rPr>
                <w:sz w:val="20"/>
              </w:rPr>
              <w:t>,</w:t>
            </w:r>
            <w:r w:rsidRPr="00457044">
              <w:rPr>
                <w:sz w:val="20"/>
              </w:rPr>
              <w:t xml:space="preserve"> по представлению соответствующей комиссии, а по соответствующему избирательному фо</w:t>
            </w:r>
            <w:r w:rsidRPr="00457044">
              <w:rPr>
                <w:sz w:val="20"/>
              </w:rPr>
              <w:t>н</w:t>
            </w:r>
            <w:r w:rsidRPr="00457044">
              <w:rPr>
                <w:sz w:val="20"/>
              </w:rPr>
              <w:t>ду также по требованию кандидата</w:t>
            </w:r>
            <w:r>
              <w:rPr>
                <w:sz w:val="20"/>
              </w:rPr>
              <w:t xml:space="preserve"> … обязан</w:t>
            </w:r>
            <w:r w:rsidRPr="00457044">
              <w:rPr>
                <w:sz w:val="20"/>
              </w:rPr>
              <w:t>а в тре</w:t>
            </w:r>
            <w:r w:rsidRPr="00457044">
              <w:rPr>
                <w:sz w:val="20"/>
              </w:rPr>
              <w:t>х</w:t>
            </w:r>
            <w:r w:rsidRPr="00457044">
              <w:rPr>
                <w:sz w:val="20"/>
              </w:rPr>
              <w:t>дневный срок, а за три дня до дня голосования немедле</w:t>
            </w:r>
            <w:r w:rsidRPr="00457044">
              <w:rPr>
                <w:sz w:val="20"/>
              </w:rPr>
              <w:t>н</w:t>
            </w:r>
            <w:r w:rsidRPr="00457044">
              <w:rPr>
                <w:sz w:val="20"/>
              </w:rPr>
              <w:t>но представить заверенные копии первичных финанс</w:t>
            </w:r>
            <w:r w:rsidRPr="00457044">
              <w:rPr>
                <w:sz w:val="20"/>
              </w:rPr>
              <w:t>о</w:t>
            </w:r>
            <w:r w:rsidRPr="00457044">
              <w:rPr>
                <w:sz w:val="20"/>
              </w:rPr>
              <w:t>вых документов, подтверждающих поступление и расх</w:t>
            </w:r>
            <w:r w:rsidRPr="00457044">
              <w:rPr>
                <w:sz w:val="20"/>
              </w:rPr>
              <w:t>о</w:t>
            </w:r>
            <w:r w:rsidRPr="00457044">
              <w:rPr>
                <w:sz w:val="20"/>
              </w:rPr>
              <w:t>дование средств избирательных фондов.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на безвозмездной основе проверки сведений, указа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гражданами и юридическими лицами при внесении (перечисл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нии) добровольных пожертвований в избирательные фонды.</w:t>
            </w:r>
          </w:p>
          <w:p w:rsidR="00D236FE" w:rsidRDefault="00D236FE" w:rsidP="002B65F4">
            <w:pPr>
              <w:widowControl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Сообщение о результатах проверки </w:t>
            </w:r>
            <w:r w:rsidRPr="002B65F4">
              <w:rPr>
                <w:sz w:val="24"/>
              </w:rPr>
              <w:t>в избирательную комиссию, напр</w:t>
            </w:r>
            <w:r w:rsidRPr="002B65F4">
              <w:rPr>
                <w:sz w:val="24"/>
              </w:rPr>
              <w:t>а</w:t>
            </w:r>
            <w:r w:rsidRPr="002B65F4">
              <w:rPr>
                <w:sz w:val="24"/>
              </w:rPr>
              <w:t>вившую представление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05087F" w:rsidRDefault="00D236FE" w:rsidP="00814B69">
            <w:pPr>
              <w:widowControl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В пятидневный срок </w:t>
            </w:r>
            <w:r>
              <w:rPr>
                <w:sz w:val="24"/>
              </w:rPr>
              <w:br/>
              <w:t xml:space="preserve">со дня поступления </w:t>
            </w:r>
            <w:r>
              <w:rPr>
                <w:sz w:val="24"/>
              </w:rPr>
              <w:br/>
              <w:t>представления</w:t>
            </w:r>
            <w:r>
              <w:rPr>
                <w:sz w:val="24"/>
              </w:rPr>
              <w:br/>
            </w:r>
            <w:r w:rsidRPr="002B65F4">
              <w:rPr>
                <w:sz w:val="24"/>
              </w:rPr>
              <w:t xml:space="preserve">избирательной </w:t>
            </w:r>
            <w:r w:rsidRPr="002B65F4">
              <w:rPr>
                <w:sz w:val="24"/>
              </w:rPr>
              <w:br/>
              <w:t>комиссии</w:t>
            </w:r>
            <w:r>
              <w:rPr>
                <w:sz w:val="24"/>
              </w:rPr>
              <w:br/>
              <w:t xml:space="preserve">муниципального </w:t>
            </w:r>
            <w:r>
              <w:rPr>
                <w:sz w:val="24"/>
              </w:rPr>
              <w:br/>
              <w:t>образования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814B69">
            <w:pPr>
              <w:widowControl/>
              <w:suppressAutoHyphens/>
              <w:jc w:val="center"/>
              <w:rPr>
                <w:spacing w:val="-4"/>
                <w:sz w:val="24"/>
                <w:szCs w:val="24"/>
              </w:rPr>
            </w:pPr>
            <w:r w:rsidRPr="00DA27A8">
              <w:rPr>
                <w:spacing w:val="-4"/>
                <w:sz w:val="24"/>
                <w:szCs w:val="24"/>
              </w:rPr>
              <w:t>УФМС России по Челябинской области</w:t>
            </w:r>
          </w:p>
          <w:p w:rsidR="00D236FE" w:rsidRDefault="00D236FE" w:rsidP="00814B69">
            <w:pPr>
              <w:widowControl/>
              <w:suppressAutoHyphens/>
              <w:jc w:val="center"/>
              <w:rPr>
                <w:spacing w:val="-4"/>
                <w:sz w:val="24"/>
                <w:szCs w:val="24"/>
              </w:rPr>
            </w:pPr>
            <w:r w:rsidRPr="00C170B0">
              <w:rPr>
                <w:spacing w:val="-4"/>
                <w:sz w:val="24"/>
                <w:szCs w:val="24"/>
              </w:rPr>
              <w:t xml:space="preserve">УФНС России </w:t>
            </w:r>
            <w:r>
              <w:rPr>
                <w:spacing w:val="-4"/>
                <w:sz w:val="24"/>
                <w:szCs w:val="24"/>
              </w:rPr>
              <w:br/>
            </w:r>
            <w:r w:rsidRPr="00C170B0">
              <w:rPr>
                <w:spacing w:val="-4"/>
                <w:sz w:val="24"/>
                <w:szCs w:val="24"/>
              </w:rPr>
              <w:t>по Челябинской области</w:t>
            </w:r>
          </w:p>
          <w:p w:rsidR="00D236FE" w:rsidRPr="003176CE" w:rsidRDefault="00D236FE" w:rsidP="00814B69">
            <w:pPr>
              <w:widowControl/>
              <w:suppressAutoHyphens/>
              <w:jc w:val="center"/>
              <w:rPr>
                <w:i/>
                <w:sz w:val="24"/>
              </w:rPr>
            </w:pPr>
            <w:r w:rsidRPr="00814B69">
              <w:rPr>
                <w:spacing w:val="-4"/>
                <w:sz w:val="24"/>
                <w:szCs w:val="24"/>
              </w:rPr>
              <w:t>Управление Минюста России по Челябинской области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13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proofErr w:type="gramStart"/>
            <w:r w:rsidRPr="0092140D">
              <w:rPr>
                <w:sz w:val="20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</w:t>
            </w:r>
            <w:r w:rsidRPr="0092140D">
              <w:rPr>
                <w:sz w:val="20"/>
              </w:rPr>
              <w:t>ь</w:t>
            </w:r>
            <w:r w:rsidRPr="0092140D">
              <w:rPr>
                <w:sz w:val="20"/>
              </w:rPr>
              <w:t>ной власти, осуществляющие государственную регистр</w:t>
            </w:r>
            <w:r w:rsidRPr="0092140D">
              <w:rPr>
                <w:sz w:val="20"/>
              </w:rPr>
              <w:t>а</w:t>
            </w:r>
            <w:r w:rsidRPr="0092140D">
              <w:rPr>
                <w:sz w:val="20"/>
              </w:rPr>
              <w:t>цию юридических лиц либо уполномоченные в сфере регистрации некоммерческих организаций, в пятидне</w:t>
            </w:r>
            <w:r w:rsidRPr="0092140D">
              <w:rPr>
                <w:sz w:val="20"/>
              </w:rPr>
              <w:t>в</w:t>
            </w:r>
            <w:r w:rsidRPr="0092140D">
              <w:rPr>
                <w:sz w:val="20"/>
              </w:rPr>
              <w:t>ный срок со дня поступления к ним представления соо</w:t>
            </w:r>
            <w:r w:rsidRPr="0092140D">
              <w:rPr>
                <w:sz w:val="20"/>
              </w:rPr>
              <w:t>т</w:t>
            </w:r>
            <w:r w:rsidRPr="0092140D">
              <w:rPr>
                <w:sz w:val="20"/>
              </w:rPr>
              <w:t>ветствующей комиссии обязаны на безвозмездной основе проверить сведения, указанные гражданами и юридич</w:t>
            </w:r>
            <w:r w:rsidRPr="0092140D">
              <w:rPr>
                <w:sz w:val="20"/>
              </w:rPr>
              <w:t>е</w:t>
            </w:r>
            <w:r w:rsidRPr="0092140D">
              <w:rPr>
                <w:sz w:val="20"/>
              </w:rPr>
              <w:t>скими лицами при внесении или перечислении пожер</w:t>
            </w:r>
            <w:r w:rsidRPr="0092140D">
              <w:rPr>
                <w:sz w:val="20"/>
              </w:rPr>
              <w:t>т</w:t>
            </w:r>
            <w:r w:rsidRPr="0092140D">
              <w:rPr>
                <w:sz w:val="20"/>
              </w:rPr>
              <w:t>вований в</w:t>
            </w:r>
            <w:proofErr w:type="gramEnd"/>
            <w:r w:rsidRPr="0092140D">
              <w:rPr>
                <w:sz w:val="20"/>
              </w:rPr>
              <w:t xml:space="preserve"> избирательные фонды</w:t>
            </w:r>
            <w:r>
              <w:rPr>
                <w:sz w:val="20"/>
              </w:rPr>
              <w:t xml:space="preserve"> …</w:t>
            </w:r>
            <w:r w:rsidRPr="0092140D">
              <w:rPr>
                <w:sz w:val="20"/>
              </w:rPr>
              <w:t xml:space="preserve"> и сообщить о резул</w:t>
            </w:r>
            <w:r w:rsidRPr="0092140D">
              <w:rPr>
                <w:sz w:val="20"/>
              </w:rPr>
              <w:t>ь</w:t>
            </w:r>
            <w:r w:rsidRPr="0092140D">
              <w:rPr>
                <w:sz w:val="20"/>
              </w:rPr>
              <w:t>татах проверки в комиссию.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Pr="00C53029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C53029">
              <w:rPr>
                <w:sz w:val="24"/>
                <w:szCs w:val="24"/>
              </w:rPr>
              <w:t>Направление в средства массовой информации для опубликования св</w:t>
            </w:r>
            <w:r w:rsidRPr="00C53029">
              <w:rPr>
                <w:sz w:val="24"/>
                <w:szCs w:val="24"/>
              </w:rPr>
              <w:t>е</w:t>
            </w:r>
            <w:r w:rsidRPr="00C53029">
              <w:rPr>
                <w:sz w:val="24"/>
                <w:szCs w:val="24"/>
              </w:rPr>
              <w:t>дений о поступлении и расходов</w:t>
            </w:r>
            <w:r w:rsidRPr="00C53029">
              <w:rPr>
                <w:sz w:val="24"/>
                <w:szCs w:val="24"/>
              </w:rPr>
              <w:t>а</w:t>
            </w:r>
            <w:r w:rsidRPr="00C53029">
              <w:rPr>
                <w:sz w:val="24"/>
                <w:szCs w:val="24"/>
              </w:rPr>
              <w:t>нии средств избирательных фондов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3176CE" w:rsidRDefault="00D236FE" w:rsidP="00814B69">
            <w:pPr>
              <w:widowControl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</w:t>
            </w:r>
          </w:p>
        </w:tc>
        <w:tc>
          <w:tcPr>
            <w:tcW w:w="3261" w:type="dxa"/>
          </w:tcPr>
          <w:p w:rsidR="00D236FE" w:rsidRPr="003176CE" w:rsidRDefault="009319EC" w:rsidP="009319EC">
            <w:pPr>
              <w:widowControl/>
              <w:suppressAutoHyphens/>
              <w:jc w:val="center"/>
              <w:rPr>
                <w:i/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8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4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C53029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C53029">
              <w:rPr>
                <w:sz w:val="20"/>
              </w:rPr>
              <w:t>Соответствующая избирательная комиссия до дня гол</w:t>
            </w:r>
            <w:r w:rsidRPr="00C53029">
              <w:rPr>
                <w:sz w:val="20"/>
              </w:rPr>
              <w:t>о</w:t>
            </w:r>
            <w:r w:rsidRPr="00C53029">
              <w:rPr>
                <w:sz w:val="20"/>
              </w:rPr>
              <w:t xml:space="preserve">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3029">
              <w:rPr>
                <w:sz w:val="24"/>
                <w:szCs w:val="24"/>
              </w:rPr>
              <w:t>публиковани</w:t>
            </w:r>
            <w:r>
              <w:rPr>
                <w:sz w:val="24"/>
                <w:szCs w:val="24"/>
              </w:rPr>
              <w:t>е</w:t>
            </w:r>
            <w:r w:rsidRPr="00C53029">
              <w:rPr>
                <w:sz w:val="24"/>
                <w:szCs w:val="24"/>
              </w:rPr>
              <w:t xml:space="preserve"> сведений о посту</w:t>
            </w:r>
            <w:r w:rsidRPr="00C53029">
              <w:rPr>
                <w:sz w:val="24"/>
                <w:szCs w:val="24"/>
              </w:rPr>
              <w:t>п</w:t>
            </w:r>
            <w:r w:rsidRPr="00C53029">
              <w:rPr>
                <w:sz w:val="24"/>
                <w:szCs w:val="24"/>
              </w:rPr>
              <w:t>лении и расходовании средств изб</w:t>
            </w:r>
            <w:r w:rsidRPr="00C53029">
              <w:rPr>
                <w:sz w:val="24"/>
                <w:szCs w:val="24"/>
              </w:rPr>
              <w:t>и</w:t>
            </w:r>
            <w:r w:rsidRPr="00C53029">
              <w:rPr>
                <w:sz w:val="24"/>
                <w:szCs w:val="24"/>
              </w:rPr>
              <w:t>рательных фондов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 дней </w:t>
            </w:r>
            <w:r>
              <w:rPr>
                <w:sz w:val="24"/>
                <w:szCs w:val="24"/>
              </w:rPr>
              <w:br/>
              <w:t>со дня получения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C53029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C53029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8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4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085B2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C53029">
              <w:rPr>
                <w:sz w:val="20"/>
              </w:rPr>
              <w:t>Редакции муниципальных периодических печатных и</w:t>
            </w:r>
            <w:r w:rsidRPr="00C53029">
              <w:rPr>
                <w:sz w:val="20"/>
              </w:rPr>
              <w:t>з</w:t>
            </w:r>
            <w:r w:rsidRPr="00C53029">
              <w:rPr>
                <w:sz w:val="20"/>
              </w:rPr>
              <w:t>даний обязаны публиковать указанные сведения, перед</w:t>
            </w:r>
            <w:r w:rsidRPr="00C53029">
              <w:rPr>
                <w:sz w:val="20"/>
              </w:rPr>
              <w:t>а</w:t>
            </w:r>
            <w:r w:rsidRPr="00C53029">
              <w:rPr>
                <w:sz w:val="20"/>
              </w:rPr>
              <w:t>ваемые им комиссиями для опубликования, в течение трех дней со дня получения.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7E5DDA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7E5DDA">
              <w:rPr>
                <w:sz w:val="24"/>
                <w:szCs w:val="24"/>
              </w:rPr>
              <w:t>Прекращение финансовых операций по оплате расходов со специальных избирательных счетов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B734E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сентября 2018</w:t>
            </w:r>
            <w:r w:rsidR="00D236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Pr="00705CB2" w:rsidRDefault="00934BC6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Отделения</w:t>
            </w:r>
            <w:r w:rsidR="002A0574">
              <w:rPr>
                <w:sz w:val="24"/>
              </w:rPr>
              <w:br/>
              <w:t>ПАО</w:t>
            </w:r>
            <w:r w:rsidR="00D236FE">
              <w:rPr>
                <w:sz w:val="24"/>
              </w:rPr>
              <w:t xml:space="preserve"> "Сбербанк России"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8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7E5DDA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7E5DDA">
              <w:rPr>
                <w:sz w:val="20"/>
              </w:rPr>
              <w:t>Все финансовые операции по оплате расходов со спец</w:t>
            </w:r>
            <w:r w:rsidRPr="007E5DDA">
              <w:rPr>
                <w:sz w:val="20"/>
              </w:rPr>
              <w:t>и</w:t>
            </w:r>
            <w:r w:rsidRPr="007E5DDA">
              <w:rPr>
                <w:sz w:val="20"/>
              </w:rPr>
              <w:t>альных избирательных счетов кандидатов</w:t>
            </w:r>
            <w:r>
              <w:rPr>
                <w:sz w:val="20"/>
              </w:rPr>
              <w:t xml:space="preserve"> …</w:t>
            </w:r>
            <w:r w:rsidRPr="007E5DDA">
              <w:rPr>
                <w:sz w:val="20"/>
              </w:rPr>
              <w:t xml:space="preserve"> прекращ</w:t>
            </w:r>
            <w:r w:rsidRPr="007E5DDA">
              <w:rPr>
                <w:sz w:val="20"/>
              </w:rPr>
              <w:t>а</w:t>
            </w:r>
            <w:r w:rsidRPr="007E5DDA">
              <w:rPr>
                <w:sz w:val="20"/>
              </w:rPr>
              <w:t xml:space="preserve">ются в день голосования.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7E5DDA">
              <w:rPr>
                <w:sz w:val="24"/>
                <w:szCs w:val="24"/>
              </w:rPr>
              <w:t>Прекращение финансовых операций по оплате расходов со специальных избирательных счетов кандидатов</w:t>
            </w:r>
            <w:r>
              <w:rPr>
                <w:sz w:val="24"/>
                <w:szCs w:val="24"/>
              </w:rPr>
              <w:t>, которые:</w:t>
            </w:r>
          </w:p>
          <w:p w:rsidR="00D236FE" w:rsidRDefault="00D236FE" w:rsidP="004B5BF6">
            <w:pPr>
              <w:widowControl/>
              <w:spacing w:line="228" w:lineRule="auto"/>
              <w:ind w:left="284"/>
              <w:jc w:val="both"/>
              <w:rPr>
                <w:sz w:val="24"/>
                <w:szCs w:val="24"/>
              </w:rPr>
            </w:pPr>
            <w:r w:rsidRPr="00705CB2">
              <w:rPr>
                <w:sz w:val="24"/>
                <w:szCs w:val="24"/>
              </w:rPr>
              <w:t>не представили документы, нео</w:t>
            </w:r>
            <w:r w:rsidRPr="00705CB2">
              <w:rPr>
                <w:sz w:val="24"/>
                <w:szCs w:val="24"/>
              </w:rPr>
              <w:t>б</w:t>
            </w:r>
            <w:r w:rsidRPr="00705CB2">
              <w:rPr>
                <w:sz w:val="24"/>
                <w:szCs w:val="24"/>
              </w:rPr>
              <w:t>ходимые для регистрации</w:t>
            </w:r>
            <w:r>
              <w:rPr>
                <w:sz w:val="24"/>
                <w:szCs w:val="24"/>
              </w:rPr>
              <w:t>;</w:t>
            </w:r>
          </w:p>
          <w:p w:rsidR="00D236FE" w:rsidRDefault="00D236FE" w:rsidP="004B5BF6">
            <w:pPr>
              <w:widowControl/>
              <w:spacing w:line="228" w:lineRule="auto"/>
              <w:ind w:left="284"/>
              <w:jc w:val="both"/>
              <w:rPr>
                <w:sz w:val="24"/>
                <w:szCs w:val="24"/>
              </w:rPr>
            </w:pPr>
            <w:r w:rsidRPr="00705CB2">
              <w:rPr>
                <w:sz w:val="24"/>
                <w:szCs w:val="24"/>
              </w:rPr>
              <w:t>получили отказ в регистрации</w:t>
            </w:r>
            <w:r>
              <w:rPr>
                <w:sz w:val="24"/>
                <w:szCs w:val="24"/>
              </w:rPr>
              <w:t>;</w:t>
            </w:r>
          </w:p>
          <w:p w:rsidR="00D236FE" w:rsidRDefault="00D236FE" w:rsidP="004B5BF6">
            <w:pPr>
              <w:widowControl/>
              <w:spacing w:line="228" w:lineRule="auto"/>
              <w:ind w:left="284"/>
              <w:jc w:val="both"/>
              <w:rPr>
                <w:sz w:val="24"/>
                <w:szCs w:val="24"/>
              </w:rPr>
            </w:pPr>
            <w:r w:rsidRPr="00705CB2">
              <w:rPr>
                <w:sz w:val="24"/>
                <w:szCs w:val="24"/>
              </w:rPr>
              <w:t>отозвали свое заявление о согл</w:t>
            </w:r>
            <w:r w:rsidRPr="00705CB2">
              <w:rPr>
                <w:sz w:val="24"/>
                <w:szCs w:val="24"/>
              </w:rPr>
              <w:t>а</w:t>
            </w:r>
            <w:r w:rsidRPr="00705CB2">
              <w:rPr>
                <w:sz w:val="24"/>
                <w:szCs w:val="24"/>
              </w:rPr>
              <w:t>сии баллотироваться</w:t>
            </w:r>
            <w:r>
              <w:rPr>
                <w:sz w:val="24"/>
                <w:szCs w:val="24"/>
              </w:rPr>
              <w:t>;</w:t>
            </w:r>
          </w:p>
          <w:p w:rsidR="00D236FE" w:rsidRDefault="00D236FE" w:rsidP="004B5BF6">
            <w:pPr>
              <w:widowControl/>
              <w:spacing w:line="228" w:lineRule="auto"/>
              <w:ind w:left="284"/>
              <w:jc w:val="both"/>
              <w:rPr>
                <w:sz w:val="24"/>
                <w:szCs w:val="24"/>
              </w:rPr>
            </w:pPr>
            <w:r w:rsidRPr="00705CB2">
              <w:rPr>
                <w:sz w:val="24"/>
                <w:szCs w:val="24"/>
              </w:rPr>
              <w:t>сняли свою кандидатуру</w:t>
            </w:r>
            <w:r>
              <w:rPr>
                <w:sz w:val="24"/>
                <w:szCs w:val="24"/>
              </w:rPr>
              <w:t>;</w:t>
            </w:r>
          </w:p>
          <w:p w:rsidR="00D236FE" w:rsidRDefault="00D236FE" w:rsidP="004B5BF6">
            <w:pPr>
              <w:widowControl/>
              <w:spacing w:line="228" w:lineRule="auto"/>
              <w:ind w:left="284"/>
              <w:jc w:val="both"/>
              <w:rPr>
                <w:sz w:val="24"/>
                <w:szCs w:val="24"/>
              </w:rPr>
            </w:pPr>
            <w:r w:rsidRPr="00705CB2">
              <w:rPr>
                <w:sz w:val="24"/>
                <w:szCs w:val="24"/>
              </w:rPr>
              <w:t>были отозваны избирательным объединением</w:t>
            </w:r>
            <w:r>
              <w:rPr>
                <w:sz w:val="24"/>
                <w:szCs w:val="24"/>
              </w:rPr>
              <w:t>;</w:t>
            </w:r>
          </w:p>
          <w:p w:rsidR="00D236FE" w:rsidRPr="00705CB2" w:rsidRDefault="00D236FE" w:rsidP="004B5BF6">
            <w:pPr>
              <w:widowControl/>
              <w:spacing w:line="228" w:lineRule="auto"/>
              <w:ind w:left="284"/>
              <w:jc w:val="both"/>
              <w:rPr>
                <w:sz w:val="24"/>
                <w:szCs w:val="24"/>
              </w:rPr>
            </w:pPr>
            <w:r w:rsidRPr="00705CB2">
              <w:rPr>
                <w:sz w:val="24"/>
                <w:szCs w:val="24"/>
              </w:rPr>
              <w:t xml:space="preserve">в </w:t>
            </w:r>
            <w:proofErr w:type="gramStart"/>
            <w:r w:rsidRPr="00705CB2">
              <w:rPr>
                <w:sz w:val="24"/>
                <w:szCs w:val="24"/>
              </w:rPr>
              <w:t>отношении</w:t>
            </w:r>
            <w:proofErr w:type="gramEnd"/>
            <w:r w:rsidRPr="00705CB2">
              <w:rPr>
                <w:sz w:val="24"/>
                <w:szCs w:val="24"/>
              </w:rPr>
              <w:t xml:space="preserve"> которых было пр</w:t>
            </w:r>
            <w:r w:rsidRPr="00705CB2">
              <w:rPr>
                <w:sz w:val="24"/>
                <w:szCs w:val="24"/>
              </w:rPr>
              <w:t>и</w:t>
            </w:r>
            <w:r w:rsidRPr="00705CB2">
              <w:rPr>
                <w:sz w:val="24"/>
                <w:szCs w:val="24"/>
              </w:rPr>
              <w:t>нято решение об отмене или а</w:t>
            </w:r>
            <w:r w:rsidRPr="00705CB2">
              <w:rPr>
                <w:sz w:val="24"/>
                <w:szCs w:val="24"/>
              </w:rPr>
              <w:t>н</w:t>
            </w:r>
            <w:r w:rsidRPr="00705CB2">
              <w:rPr>
                <w:sz w:val="24"/>
                <w:szCs w:val="24"/>
              </w:rPr>
              <w:t>нулировании регистрации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3176CE" w:rsidRDefault="00D236FE" w:rsidP="00814B6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</w:t>
            </w:r>
            <w:r>
              <w:rPr>
                <w:sz w:val="24"/>
                <w:szCs w:val="24"/>
              </w:rPr>
              <w:br/>
            </w:r>
            <w:r w:rsidRPr="009C6B5C">
              <w:rPr>
                <w:sz w:val="24"/>
                <w:szCs w:val="24"/>
              </w:rPr>
              <w:t>избирательной комиссии</w:t>
            </w:r>
            <w:r>
              <w:rPr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705CB2" w:rsidRDefault="00934BC6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Отделения</w:t>
            </w:r>
            <w:r w:rsidR="002A0574">
              <w:rPr>
                <w:sz w:val="24"/>
              </w:rPr>
              <w:br/>
              <w:t>ПАО</w:t>
            </w:r>
            <w:r w:rsidR="00D236FE">
              <w:rPr>
                <w:sz w:val="24"/>
              </w:rPr>
              <w:t xml:space="preserve"> "Сбербанк России"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8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085B2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proofErr w:type="gramStart"/>
            <w:r w:rsidRPr="007E5DDA">
              <w:rPr>
                <w:sz w:val="20"/>
              </w:rPr>
              <w:t>Финансовые операции по оплате расходов со специал</w:t>
            </w:r>
            <w:r w:rsidRPr="007E5DDA">
              <w:rPr>
                <w:sz w:val="20"/>
              </w:rPr>
              <w:t>ь</w:t>
            </w:r>
            <w:r w:rsidRPr="007E5DDA">
              <w:rPr>
                <w:sz w:val="20"/>
              </w:rPr>
              <w:t>ных избирательных счетов кандидатов</w:t>
            </w:r>
            <w:r>
              <w:rPr>
                <w:sz w:val="20"/>
              </w:rPr>
              <w:t xml:space="preserve"> …</w:t>
            </w:r>
            <w:r w:rsidRPr="007E5DDA">
              <w:rPr>
                <w:sz w:val="20"/>
              </w:rPr>
              <w:t>, которые не представили в установленном настоящим Законом п</w:t>
            </w:r>
            <w:r w:rsidRPr="007E5DDA">
              <w:rPr>
                <w:sz w:val="20"/>
              </w:rPr>
              <w:t>о</w:t>
            </w:r>
            <w:r w:rsidRPr="007E5DDA">
              <w:rPr>
                <w:sz w:val="20"/>
              </w:rPr>
              <w:t>рядке в соответствующую избирательную комиссию д</w:t>
            </w:r>
            <w:r w:rsidRPr="007E5DDA">
              <w:rPr>
                <w:sz w:val="20"/>
              </w:rPr>
              <w:t>о</w:t>
            </w:r>
            <w:r w:rsidRPr="007E5DDA">
              <w:rPr>
                <w:sz w:val="20"/>
              </w:rPr>
              <w:t>кументы, необходимые для регистрации, либо получили отказ в регистрации, либо отозвали свое заявление о с</w:t>
            </w:r>
            <w:r w:rsidRPr="007E5DDA">
              <w:rPr>
                <w:sz w:val="20"/>
              </w:rPr>
              <w:t>о</w:t>
            </w:r>
            <w:r w:rsidRPr="007E5DDA">
              <w:rPr>
                <w:sz w:val="20"/>
              </w:rPr>
              <w:t>гласии баллотироваться, либо сняли свою кандидатуру, либо были отозваны избирательным объединением, либо отозвали список кандидатов, либо в отношении которых было принято решение об отмене</w:t>
            </w:r>
            <w:proofErr w:type="gramEnd"/>
            <w:r w:rsidRPr="007E5DDA">
              <w:rPr>
                <w:sz w:val="20"/>
              </w:rPr>
              <w:t xml:space="preserve"> или </w:t>
            </w:r>
            <w:proofErr w:type="gramStart"/>
            <w:r w:rsidRPr="007E5DDA">
              <w:rPr>
                <w:sz w:val="20"/>
              </w:rPr>
              <w:t>аннулировании</w:t>
            </w:r>
            <w:proofErr w:type="gramEnd"/>
            <w:r w:rsidRPr="007E5DDA">
              <w:rPr>
                <w:sz w:val="20"/>
              </w:rPr>
              <w:t xml:space="preserve"> регистрации, прекращаются филиалами Сберегательного банка Российской Федерации по указанию соответств</w:t>
            </w:r>
            <w:r w:rsidRPr="007E5DDA">
              <w:rPr>
                <w:sz w:val="20"/>
              </w:rPr>
              <w:t>у</w:t>
            </w:r>
            <w:r w:rsidRPr="007E5DDA">
              <w:rPr>
                <w:sz w:val="20"/>
              </w:rPr>
              <w:t>ющей избирательной комиссии.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Pr="007E5DDA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349A">
              <w:rPr>
                <w:sz w:val="24"/>
                <w:szCs w:val="24"/>
              </w:rPr>
              <w:t>родл</w:t>
            </w:r>
            <w:r>
              <w:rPr>
                <w:sz w:val="24"/>
                <w:szCs w:val="24"/>
              </w:rPr>
              <w:t>ение</w:t>
            </w:r>
            <w:r w:rsidRPr="00B7349A">
              <w:rPr>
                <w:sz w:val="24"/>
                <w:szCs w:val="24"/>
              </w:rPr>
              <w:t xml:space="preserve"> срок</w:t>
            </w:r>
            <w:r>
              <w:rPr>
                <w:sz w:val="24"/>
                <w:szCs w:val="24"/>
              </w:rPr>
              <w:t xml:space="preserve">а </w:t>
            </w:r>
            <w:r w:rsidRPr="00B7349A">
              <w:rPr>
                <w:sz w:val="24"/>
                <w:szCs w:val="24"/>
              </w:rPr>
              <w:t>проведения фина</w:t>
            </w:r>
            <w:r w:rsidRPr="00B7349A">
              <w:rPr>
                <w:sz w:val="24"/>
                <w:szCs w:val="24"/>
              </w:rPr>
              <w:t>н</w:t>
            </w:r>
            <w:r w:rsidRPr="00B7349A">
              <w:rPr>
                <w:sz w:val="24"/>
                <w:szCs w:val="24"/>
              </w:rPr>
              <w:t>совых операций</w:t>
            </w:r>
            <w:r>
              <w:rPr>
                <w:sz w:val="24"/>
                <w:szCs w:val="24"/>
              </w:rPr>
              <w:t xml:space="preserve"> </w:t>
            </w:r>
            <w:r w:rsidRPr="007E5DDA">
              <w:rPr>
                <w:sz w:val="24"/>
                <w:szCs w:val="24"/>
              </w:rPr>
              <w:t>по оплате расходов со специальных избирательных сч</w:t>
            </w:r>
            <w:r w:rsidRPr="007E5DDA">
              <w:rPr>
                <w:sz w:val="24"/>
                <w:szCs w:val="24"/>
              </w:rPr>
              <w:t>е</w:t>
            </w:r>
            <w:r w:rsidRPr="007E5DD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ходатайству кандидата</w:t>
            </w:r>
          </w:p>
        </w:tc>
        <w:tc>
          <w:tcPr>
            <w:tcW w:w="3261" w:type="dxa"/>
          </w:tcPr>
          <w:p w:rsidR="00D236FE" w:rsidRPr="009C6B5C" w:rsidRDefault="009319EC" w:rsidP="009319EC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9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8734D9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8734D9">
              <w:rPr>
                <w:sz w:val="20"/>
              </w:rPr>
              <w:t>На основании ходатайства кандидата</w:t>
            </w:r>
            <w:r>
              <w:rPr>
                <w:sz w:val="20"/>
              </w:rPr>
              <w:t xml:space="preserve"> …</w:t>
            </w:r>
            <w:r w:rsidRPr="008734D9">
              <w:rPr>
                <w:sz w:val="20"/>
              </w:rPr>
              <w:t xml:space="preserve"> соответственно окружная комиссия, комиссия муниципального образ</w:t>
            </w:r>
            <w:r w:rsidRPr="008734D9">
              <w:rPr>
                <w:sz w:val="20"/>
              </w:rPr>
              <w:t>о</w:t>
            </w:r>
            <w:r w:rsidRPr="008734D9">
              <w:rPr>
                <w:sz w:val="20"/>
              </w:rPr>
              <w:t>вания могут продлить срок проведения финансовых оп</w:t>
            </w:r>
            <w:r w:rsidRPr="008734D9">
              <w:rPr>
                <w:sz w:val="20"/>
              </w:rPr>
              <w:t>е</w:t>
            </w:r>
            <w:r w:rsidRPr="008734D9">
              <w:rPr>
                <w:sz w:val="20"/>
              </w:rPr>
              <w:t>раций.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554AB6" w:rsidRDefault="00D236FE" w:rsidP="004B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54AB6">
              <w:rPr>
                <w:sz w:val="24"/>
                <w:szCs w:val="24"/>
              </w:rPr>
              <w:t>еречисл</w:t>
            </w:r>
            <w:r>
              <w:rPr>
                <w:sz w:val="24"/>
                <w:szCs w:val="24"/>
              </w:rPr>
              <w:t>ение</w:t>
            </w:r>
            <w:r w:rsidRPr="00554AB6">
              <w:rPr>
                <w:sz w:val="24"/>
                <w:szCs w:val="24"/>
              </w:rPr>
              <w:t xml:space="preserve"> неизрасходованны</w:t>
            </w:r>
            <w:r>
              <w:rPr>
                <w:sz w:val="24"/>
                <w:szCs w:val="24"/>
              </w:rPr>
              <w:t>х</w:t>
            </w:r>
            <w:r w:rsidRPr="00554AB6">
              <w:rPr>
                <w:sz w:val="24"/>
                <w:szCs w:val="24"/>
              </w:rPr>
              <w:t xml:space="preserve"> денежны</w:t>
            </w:r>
            <w:r>
              <w:rPr>
                <w:sz w:val="24"/>
                <w:szCs w:val="24"/>
              </w:rPr>
              <w:t>х</w:t>
            </w:r>
            <w:r w:rsidRPr="00554AB6">
              <w:rPr>
                <w:sz w:val="24"/>
                <w:szCs w:val="24"/>
              </w:rPr>
              <w:t xml:space="preserve"> средств, находящи</w:t>
            </w:r>
            <w:r>
              <w:rPr>
                <w:sz w:val="24"/>
                <w:szCs w:val="24"/>
              </w:rPr>
              <w:t>х</w:t>
            </w:r>
            <w:r w:rsidRPr="00554AB6">
              <w:rPr>
                <w:sz w:val="24"/>
                <w:szCs w:val="24"/>
              </w:rPr>
              <w:t>ся на специальном избирательном счете, гражданам и юридическим лицам, осуществившим пожертвования л</w:t>
            </w:r>
            <w:r w:rsidRPr="00554AB6">
              <w:rPr>
                <w:sz w:val="24"/>
                <w:szCs w:val="24"/>
              </w:rPr>
              <w:t>и</w:t>
            </w:r>
            <w:r w:rsidRPr="00554AB6">
              <w:rPr>
                <w:sz w:val="24"/>
                <w:szCs w:val="24"/>
              </w:rPr>
              <w:t>бо перечисления в их избирательные фонды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B734EE" w:rsidP="004B5BF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9</w:t>
            </w:r>
            <w:r w:rsidR="00D236FE">
              <w:rPr>
                <w:sz w:val="24"/>
                <w:szCs w:val="24"/>
              </w:rPr>
              <w:t xml:space="preserve"> сентября </w:t>
            </w:r>
          </w:p>
          <w:p w:rsidR="00D236FE" w:rsidRDefault="00B734EE" w:rsidP="004B5BF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D236FE">
              <w:rPr>
                <w:sz w:val="24"/>
                <w:szCs w:val="24"/>
              </w:rPr>
              <w:t xml:space="preserve"> г.</w:t>
            </w:r>
            <w:r w:rsidR="00D236FE">
              <w:rPr>
                <w:sz w:val="24"/>
                <w:szCs w:val="24"/>
              </w:rPr>
              <w:br/>
              <w:t>д</w:t>
            </w:r>
            <w:r w:rsidR="00D236FE" w:rsidRPr="00123A49">
              <w:rPr>
                <w:sz w:val="24"/>
                <w:szCs w:val="24"/>
              </w:rPr>
              <w:t>о представления</w:t>
            </w:r>
            <w:r w:rsidR="00D236FE" w:rsidRPr="00123A49">
              <w:rPr>
                <w:sz w:val="24"/>
                <w:szCs w:val="24"/>
              </w:rPr>
              <w:br/>
              <w:t>итогового финансового отчета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9C6B5C" w:rsidRDefault="00D236FE" w:rsidP="004B5BF6">
            <w:pPr>
              <w:suppressAutoHyphens/>
              <w:jc w:val="center"/>
              <w:rPr>
                <w:sz w:val="24"/>
              </w:rPr>
            </w:pPr>
            <w:r w:rsidRPr="009C6B5C">
              <w:rPr>
                <w:sz w:val="24"/>
              </w:rPr>
              <w:t xml:space="preserve">Кандидат, </w:t>
            </w:r>
          </w:p>
          <w:p w:rsidR="00D236FE" w:rsidRPr="00F26FDA" w:rsidRDefault="00D236FE" w:rsidP="009C6B5C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C6B5C">
              <w:rPr>
                <w:sz w:val="24"/>
              </w:rPr>
              <w:t xml:space="preserve">уполномоченный представитель кандидата </w:t>
            </w:r>
            <w:r w:rsidRPr="009C6B5C">
              <w:rPr>
                <w:sz w:val="24"/>
              </w:rPr>
              <w:br/>
              <w:t>по финансовым вопросам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11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>Часть</w:t>
            </w:r>
            <w:r>
              <w:rPr>
                <w:i/>
                <w:sz w:val="20"/>
              </w:rPr>
              <w:t xml:space="preserve"> 10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554AB6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554AB6">
              <w:rPr>
                <w:sz w:val="20"/>
              </w:rPr>
              <w:t>После дня голосования кандидаты</w:t>
            </w:r>
            <w:r>
              <w:rPr>
                <w:sz w:val="20"/>
              </w:rPr>
              <w:t xml:space="preserve"> …</w:t>
            </w:r>
            <w:r w:rsidRPr="00554AB6">
              <w:rPr>
                <w:sz w:val="20"/>
              </w:rPr>
              <w:t xml:space="preserve"> обязаны перечи</w:t>
            </w:r>
            <w:r w:rsidRPr="00554AB6">
              <w:rPr>
                <w:sz w:val="20"/>
              </w:rPr>
              <w:t>с</w:t>
            </w:r>
            <w:r w:rsidRPr="00554AB6">
              <w:rPr>
                <w:sz w:val="20"/>
              </w:rPr>
              <w:t>лить неизрасходованные денежные средства, находящи</w:t>
            </w:r>
            <w:r w:rsidRPr="00554AB6">
              <w:rPr>
                <w:sz w:val="20"/>
              </w:rPr>
              <w:t>е</w:t>
            </w:r>
            <w:r w:rsidRPr="00554AB6">
              <w:rPr>
                <w:sz w:val="20"/>
              </w:rPr>
              <w:t>ся на специальном избирательном счете, гражданам и юридическим лицам, осуществившим пожертвования либо перечисления в их избирательные фонды, пропо</w:t>
            </w:r>
            <w:r w:rsidRPr="00554AB6">
              <w:rPr>
                <w:sz w:val="20"/>
              </w:rPr>
              <w:t>р</w:t>
            </w:r>
            <w:r w:rsidRPr="00554AB6">
              <w:rPr>
                <w:sz w:val="20"/>
              </w:rPr>
              <w:t xml:space="preserve">ционально вложенным средствам.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123A49" w:rsidRDefault="00D236FE" w:rsidP="004B5BF6">
            <w:pPr>
              <w:jc w:val="both"/>
              <w:rPr>
                <w:sz w:val="24"/>
                <w:szCs w:val="24"/>
              </w:rPr>
            </w:pPr>
            <w:r w:rsidRPr="00123A49">
              <w:rPr>
                <w:sz w:val="24"/>
                <w:szCs w:val="24"/>
              </w:rPr>
              <w:t>Закрытие специального избирател</w:t>
            </w:r>
            <w:r w:rsidRPr="00123A49">
              <w:rPr>
                <w:sz w:val="24"/>
                <w:szCs w:val="24"/>
              </w:rPr>
              <w:t>ь</w:t>
            </w:r>
            <w:r w:rsidRPr="00123A49">
              <w:rPr>
                <w:sz w:val="24"/>
                <w:szCs w:val="24"/>
              </w:rPr>
              <w:t xml:space="preserve">ного счета 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123A49" w:rsidRDefault="00D236FE" w:rsidP="004B5BF6">
            <w:pPr>
              <w:suppressAutoHyphens/>
              <w:jc w:val="center"/>
              <w:rPr>
                <w:sz w:val="24"/>
                <w:szCs w:val="24"/>
              </w:rPr>
            </w:pPr>
            <w:r w:rsidRPr="00123A49">
              <w:rPr>
                <w:sz w:val="24"/>
                <w:szCs w:val="24"/>
              </w:rPr>
              <w:t>До представления</w:t>
            </w:r>
            <w:r w:rsidRPr="00123A49">
              <w:rPr>
                <w:sz w:val="24"/>
                <w:szCs w:val="24"/>
              </w:rPr>
              <w:br/>
              <w:t xml:space="preserve">итогового финансового отчета 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suppressAutoHyphens/>
              <w:jc w:val="center"/>
              <w:rPr>
                <w:sz w:val="24"/>
                <w:szCs w:val="24"/>
              </w:rPr>
            </w:pPr>
            <w:r w:rsidRPr="00123A49">
              <w:rPr>
                <w:sz w:val="24"/>
                <w:szCs w:val="24"/>
              </w:rPr>
              <w:t>Кандидат</w:t>
            </w:r>
            <w:r>
              <w:rPr>
                <w:sz w:val="24"/>
                <w:szCs w:val="24"/>
              </w:rPr>
              <w:t>,</w:t>
            </w:r>
          </w:p>
          <w:p w:rsidR="00D236FE" w:rsidRPr="00123A49" w:rsidRDefault="00D236FE" w:rsidP="00F75F1E">
            <w:pPr>
              <w:suppressAutoHyphens/>
              <w:jc w:val="center"/>
              <w:rPr>
                <w:sz w:val="24"/>
                <w:szCs w:val="24"/>
              </w:rPr>
            </w:pPr>
            <w:r w:rsidRPr="009C6B5C">
              <w:rPr>
                <w:sz w:val="24"/>
              </w:rPr>
              <w:t xml:space="preserve">уполномоченный представитель кандидата </w:t>
            </w:r>
            <w:r w:rsidRPr="009C6B5C">
              <w:rPr>
                <w:sz w:val="24"/>
              </w:rPr>
              <w:br/>
              <w:t>по финансовым вопросам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9.4 Порядка3</w:t>
            </w:r>
            <w:r w:rsidRPr="00085B24">
              <w:rPr>
                <w:sz w:val="20"/>
              </w:rPr>
              <w:t xml:space="preserve"> </w:t>
            </w:r>
          </w:p>
          <w:p w:rsidR="00D236FE" w:rsidRPr="002A5175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A17BB6">
              <w:rPr>
                <w:sz w:val="20"/>
              </w:rPr>
              <w:t>Специальный избирательный счет закрывается кандид</w:t>
            </w:r>
            <w:r w:rsidRPr="00A17BB6">
              <w:rPr>
                <w:sz w:val="20"/>
              </w:rPr>
              <w:t>а</w:t>
            </w:r>
            <w:r w:rsidRPr="00A17BB6">
              <w:rPr>
                <w:sz w:val="20"/>
              </w:rPr>
              <w:t>том</w:t>
            </w:r>
            <w:r>
              <w:rPr>
                <w:sz w:val="20"/>
              </w:rPr>
              <w:t xml:space="preserve"> …</w:t>
            </w:r>
            <w:r w:rsidRPr="00A17BB6">
              <w:rPr>
                <w:sz w:val="20"/>
              </w:rPr>
              <w:t xml:space="preserve"> до даты представления итогового финансового отчета.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Pr="00F75F1E" w:rsidRDefault="00D236FE" w:rsidP="00FE399E">
            <w:pPr>
              <w:widowControl/>
              <w:jc w:val="both"/>
              <w:rPr>
                <w:sz w:val="24"/>
                <w:szCs w:val="24"/>
              </w:rPr>
            </w:pPr>
            <w:r w:rsidRPr="00F75F1E">
              <w:rPr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бю</w:t>
            </w:r>
            <w:r w:rsidRPr="00F75F1E">
              <w:rPr>
                <w:sz w:val="24"/>
                <w:szCs w:val="24"/>
              </w:rPr>
              <w:t>д</w:t>
            </w:r>
            <w:r w:rsidRPr="00F75F1E">
              <w:rPr>
                <w:sz w:val="24"/>
                <w:szCs w:val="24"/>
              </w:rPr>
              <w:t xml:space="preserve">жета 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F75F1E" w:rsidRDefault="00B734EE" w:rsidP="00F75F1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ноября 2018</w:t>
            </w:r>
            <w:r w:rsidR="00D236FE" w:rsidRPr="00F75F1E">
              <w:rPr>
                <w:sz w:val="24"/>
                <w:szCs w:val="24"/>
              </w:rPr>
              <w:t xml:space="preserve"> г.</w:t>
            </w:r>
          </w:p>
          <w:p w:rsidR="00D236FE" w:rsidRPr="00F75F1E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F75F1E" w:rsidRDefault="00934BC6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 w:rsidR="002A0574">
              <w:rPr>
                <w:sz w:val="24"/>
              </w:rPr>
              <w:br/>
              <w:t>ПАО</w:t>
            </w:r>
            <w:r w:rsidR="00D236FE" w:rsidRPr="00F75F1E">
              <w:rPr>
                <w:sz w:val="24"/>
              </w:rPr>
              <w:t xml:space="preserve"> "Сбербанк России"</w:t>
            </w:r>
          </w:p>
          <w:p w:rsidR="00D236FE" w:rsidRPr="00F75F1E" w:rsidRDefault="00D236FE" w:rsidP="00F75F1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F75F1E">
              <w:rPr>
                <w:sz w:val="24"/>
              </w:rPr>
              <w:t xml:space="preserve">по письменному указанию избирательной комиссии муниципального образования 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F75F1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F75F1E">
              <w:rPr>
                <w:i/>
                <w:sz w:val="20"/>
              </w:rPr>
              <w:t>Пункт 11 статьи 59 №67-ФЗ</w:t>
            </w:r>
            <w:r w:rsidRPr="00F75F1E">
              <w:rPr>
                <w:sz w:val="20"/>
              </w:rPr>
              <w:t xml:space="preserve"> </w:t>
            </w:r>
          </w:p>
          <w:p w:rsidR="00D236FE" w:rsidRPr="00F75F1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F75F1E">
              <w:rPr>
                <w:i/>
                <w:sz w:val="20"/>
              </w:rPr>
              <w:t>Часть 10 статьи 37 №36-ЗО</w:t>
            </w:r>
            <w:r w:rsidRPr="00F75F1E">
              <w:rPr>
                <w:sz w:val="20"/>
              </w:rPr>
              <w:t xml:space="preserve"> </w:t>
            </w:r>
          </w:p>
          <w:p w:rsidR="00D236FE" w:rsidRPr="00F75F1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F75F1E">
              <w:rPr>
                <w:sz w:val="20"/>
              </w:rPr>
              <w:t>Кредитная организация обязана по истечении 60 дней со дня голосования по письменному указанию соответств</w:t>
            </w:r>
            <w:r w:rsidRPr="00F75F1E">
              <w:rPr>
                <w:sz w:val="20"/>
              </w:rPr>
              <w:t>у</w:t>
            </w:r>
            <w:r w:rsidRPr="00F75F1E">
              <w:rPr>
                <w:sz w:val="20"/>
              </w:rPr>
              <w:t>ющей избирательной комиссии в бесспорном порядке перечислить неизрасходованные денежные средства в доход местного бюджета.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Pr="00E00ED3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Default="00D236FE" w:rsidP="00F75F1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Представление итогового финанс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вого отчета в </w:t>
            </w:r>
            <w:r w:rsidRPr="009C6B5C">
              <w:rPr>
                <w:sz w:val="24"/>
              </w:rPr>
              <w:t>избирательную коми</w:t>
            </w:r>
            <w:r w:rsidRPr="009C6B5C">
              <w:rPr>
                <w:sz w:val="24"/>
              </w:rPr>
              <w:t>с</w:t>
            </w:r>
            <w:r w:rsidRPr="009C6B5C">
              <w:rPr>
                <w:sz w:val="24"/>
              </w:rPr>
              <w:t>сию</w:t>
            </w:r>
            <w:r>
              <w:rPr>
                <w:sz w:val="24"/>
              </w:rPr>
              <w:t xml:space="preserve"> муниципального образования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4965EC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65EC">
              <w:rPr>
                <w:sz w:val="24"/>
                <w:szCs w:val="24"/>
              </w:rPr>
              <w:t xml:space="preserve">е позднее чем </w:t>
            </w:r>
            <w:r>
              <w:rPr>
                <w:sz w:val="24"/>
                <w:szCs w:val="24"/>
              </w:rPr>
              <w:br/>
            </w:r>
            <w:r w:rsidRPr="004965EC">
              <w:rPr>
                <w:sz w:val="24"/>
                <w:szCs w:val="24"/>
              </w:rPr>
              <w:t xml:space="preserve">через 30 дней </w:t>
            </w:r>
            <w:r>
              <w:rPr>
                <w:sz w:val="24"/>
                <w:szCs w:val="24"/>
              </w:rPr>
              <w:br/>
            </w:r>
            <w:r w:rsidRPr="004965EC">
              <w:rPr>
                <w:sz w:val="24"/>
                <w:szCs w:val="24"/>
              </w:rPr>
              <w:t>со дня официального опубликования результатов выборов</w:t>
            </w:r>
          </w:p>
        </w:tc>
        <w:tc>
          <w:tcPr>
            <w:tcW w:w="3261" w:type="dxa"/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</w:t>
            </w:r>
          </w:p>
          <w:p w:rsidR="00D236FE" w:rsidRPr="009C6B5C" w:rsidRDefault="00D236FE" w:rsidP="009C6B5C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9C6B5C">
              <w:rPr>
                <w:sz w:val="24"/>
              </w:rPr>
              <w:t xml:space="preserve">уполномоченный представитель кандидата </w:t>
            </w:r>
            <w:r w:rsidRPr="009C6B5C">
              <w:rPr>
                <w:sz w:val="24"/>
              </w:rPr>
              <w:br/>
              <w:t>по финансовым вопросам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9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5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EC4C9C" w:rsidRDefault="00D236FE" w:rsidP="003D1F80">
            <w:pPr>
              <w:pStyle w:val="ConsPlusNormal"/>
              <w:widowControl/>
              <w:autoSpaceDE/>
              <w:autoSpaceDN/>
              <w:adjustRightInd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EC4C9C">
              <w:rPr>
                <w:rFonts w:ascii="Times New Roman" w:hAnsi="Times New Roman" w:cs="Times New Roman"/>
              </w:rPr>
              <w:t>Кандидат</w:t>
            </w:r>
            <w:r>
              <w:rPr>
                <w:rFonts w:ascii="Times New Roman" w:hAnsi="Times New Roman" w:cs="Times New Roman"/>
              </w:rPr>
              <w:t xml:space="preserve"> …</w:t>
            </w:r>
            <w:r w:rsidRPr="00EC4C9C">
              <w:rPr>
                <w:rFonts w:ascii="Times New Roman" w:hAnsi="Times New Roman" w:cs="Times New Roman"/>
              </w:rPr>
              <w:t xml:space="preserve"> не позднее чем через 30 дней со дня офиц</w:t>
            </w:r>
            <w:r w:rsidRPr="00EC4C9C">
              <w:rPr>
                <w:rFonts w:ascii="Times New Roman" w:hAnsi="Times New Roman" w:cs="Times New Roman"/>
              </w:rPr>
              <w:t>и</w:t>
            </w:r>
            <w:r w:rsidRPr="00EC4C9C">
              <w:rPr>
                <w:rFonts w:ascii="Times New Roman" w:hAnsi="Times New Roman" w:cs="Times New Roman"/>
              </w:rPr>
              <w:t>ального опубликования результатов выборов обязаны представить в соответствующую избирательную коми</w:t>
            </w:r>
            <w:r w:rsidRPr="00EC4C9C">
              <w:rPr>
                <w:rFonts w:ascii="Times New Roman" w:hAnsi="Times New Roman" w:cs="Times New Roman"/>
              </w:rPr>
              <w:t>с</w:t>
            </w:r>
            <w:r w:rsidRPr="00EC4C9C">
              <w:rPr>
                <w:rFonts w:ascii="Times New Roman" w:hAnsi="Times New Roman" w:cs="Times New Roman"/>
              </w:rPr>
              <w:t>сию итоговый финансовый отчет о размере своего изб</w:t>
            </w:r>
            <w:r w:rsidRPr="00EC4C9C">
              <w:rPr>
                <w:rFonts w:ascii="Times New Roman" w:hAnsi="Times New Roman" w:cs="Times New Roman"/>
              </w:rPr>
              <w:t>и</w:t>
            </w:r>
            <w:r w:rsidRPr="00EC4C9C">
              <w:rPr>
                <w:rFonts w:ascii="Times New Roman" w:hAnsi="Times New Roman" w:cs="Times New Roman"/>
              </w:rPr>
              <w:t>рательного фонда, обо всех источниках его формиров</w:t>
            </w:r>
            <w:r w:rsidRPr="00EC4C9C">
              <w:rPr>
                <w:rFonts w:ascii="Times New Roman" w:hAnsi="Times New Roman" w:cs="Times New Roman"/>
              </w:rPr>
              <w:t>а</w:t>
            </w:r>
            <w:r w:rsidRPr="00EC4C9C">
              <w:rPr>
                <w:rFonts w:ascii="Times New Roman" w:hAnsi="Times New Roman" w:cs="Times New Roman"/>
              </w:rPr>
              <w:t>ния, а также обо все расходах, произведенных за счет сре</w:t>
            </w:r>
            <w:proofErr w:type="gramStart"/>
            <w:r w:rsidRPr="00EC4C9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EC4C9C">
              <w:rPr>
                <w:rFonts w:ascii="Times New Roman" w:hAnsi="Times New Roman" w:cs="Times New Roman"/>
              </w:rPr>
              <w:t>оего избирательного фонда.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  <w:r>
              <w:br w:type="page"/>
            </w:r>
          </w:p>
        </w:tc>
        <w:tc>
          <w:tcPr>
            <w:tcW w:w="4056" w:type="dxa"/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Передача копий итоговых финанс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отчетов кандидатов в средства массовой информации для опубл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кования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Default="00D236FE" w:rsidP="00E777BC">
            <w:pPr>
              <w:widowControl/>
              <w:jc w:val="center"/>
              <w:rPr>
                <w:sz w:val="24"/>
              </w:rPr>
            </w:pPr>
            <w:r w:rsidRPr="009C6B5C">
              <w:rPr>
                <w:sz w:val="24"/>
              </w:rPr>
              <w:t xml:space="preserve">Не позднее чем </w:t>
            </w:r>
            <w:r w:rsidRPr="009C6B5C">
              <w:rPr>
                <w:sz w:val="24"/>
              </w:rPr>
              <w:br/>
              <w:t xml:space="preserve">через 5 дней </w:t>
            </w:r>
            <w:r w:rsidRPr="009C6B5C">
              <w:rPr>
                <w:sz w:val="24"/>
              </w:rPr>
              <w:br/>
            </w:r>
            <w:r>
              <w:rPr>
                <w:sz w:val="24"/>
              </w:rPr>
              <w:t xml:space="preserve">со дня получения </w:t>
            </w:r>
            <w:r>
              <w:rPr>
                <w:sz w:val="24"/>
              </w:rPr>
              <w:br/>
              <w:t>отчетов</w:t>
            </w:r>
          </w:p>
        </w:tc>
        <w:tc>
          <w:tcPr>
            <w:tcW w:w="3261" w:type="dxa"/>
          </w:tcPr>
          <w:p w:rsidR="00D236FE" w:rsidRPr="00F26FDA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9.1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59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6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4965EC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4965EC">
              <w:rPr>
                <w:sz w:val="20"/>
              </w:rPr>
              <w:t>Копии финансовых отчетов, указанных в части 5 насто</w:t>
            </w:r>
            <w:r w:rsidRPr="004965EC">
              <w:rPr>
                <w:sz w:val="20"/>
              </w:rPr>
              <w:t>я</w:t>
            </w:r>
            <w:r w:rsidRPr="004965EC">
              <w:rPr>
                <w:sz w:val="20"/>
              </w:rPr>
              <w:t xml:space="preserve">щей статьи, не позднее чем через пять дней со дня их получения передаются комиссиями в редакции средств массовой информации для опубликования. 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Опубликование итоговых финанс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отчетов кандидатов</w:t>
            </w: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  <w:p w:rsidR="00934BC6" w:rsidRDefault="00934BC6" w:rsidP="004B5BF6"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 месячный срок</w:t>
            </w:r>
            <w:r>
              <w:rPr>
                <w:sz w:val="24"/>
              </w:rPr>
              <w:br/>
              <w:t xml:space="preserve">со дня получения </w:t>
            </w:r>
            <w:r>
              <w:rPr>
                <w:sz w:val="24"/>
              </w:rPr>
              <w:br/>
              <w:t>отчетов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Pr="00C53029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C53029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6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37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085B2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4965EC">
              <w:rPr>
                <w:sz w:val="20"/>
              </w:rPr>
              <w:t>Редакции муниципальных периодических печатных и</w:t>
            </w:r>
            <w:r w:rsidRPr="004965EC">
              <w:rPr>
                <w:sz w:val="20"/>
              </w:rPr>
              <w:t>з</w:t>
            </w:r>
            <w:r w:rsidRPr="004965EC">
              <w:rPr>
                <w:sz w:val="20"/>
              </w:rPr>
              <w:t>даний обязаны публиковать переданные им комиссиями финансовые отчеты (сведения из указанных отчетов) в месячный срок.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3D1F80">
            <w:pPr>
              <w:pStyle w:val="6"/>
              <w:keepNext w:val="0"/>
              <w:spacing w:before="120" w:after="120" w:line="216" w:lineRule="auto"/>
            </w:pPr>
            <w:r>
              <w:lastRenderedPageBreak/>
              <w:t>ФИНАНСИРОВАНИЕ ВЫБОРОВ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236FE" w:rsidRPr="004F20C2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color w:val="FF0000"/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4F20C2" w:rsidRDefault="00D236FE" w:rsidP="004F20C2">
            <w:pPr>
              <w:widowControl/>
              <w:jc w:val="both"/>
              <w:rPr>
                <w:i/>
                <w:color w:val="FF0000"/>
                <w:sz w:val="24"/>
              </w:rPr>
            </w:pPr>
            <w:r w:rsidRPr="00F51680">
              <w:rPr>
                <w:sz w:val="24"/>
              </w:rPr>
              <w:t>Поступление в распоряжение изб</w:t>
            </w:r>
            <w:r w:rsidRPr="00F51680">
              <w:rPr>
                <w:sz w:val="24"/>
              </w:rPr>
              <w:t>и</w:t>
            </w:r>
            <w:r w:rsidRPr="00F51680">
              <w:rPr>
                <w:sz w:val="24"/>
              </w:rPr>
              <w:t>рательной комиссии муниципальн</w:t>
            </w:r>
            <w:r w:rsidRPr="00F51680">
              <w:rPr>
                <w:sz w:val="24"/>
              </w:rPr>
              <w:t>о</w:t>
            </w:r>
            <w:r w:rsidRPr="00F51680">
              <w:rPr>
                <w:sz w:val="24"/>
              </w:rPr>
              <w:t>го образования средств на подгото</w:t>
            </w:r>
            <w:r w:rsidRPr="00F51680">
              <w:rPr>
                <w:sz w:val="24"/>
              </w:rPr>
              <w:t>в</w:t>
            </w:r>
            <w:r w:rsidRPr="00F51680">
              <w:rPr>
                <w:sz w:val="24"/>
              </w:rPr>
              <w:t>ку и проведение выборов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4F20C2" w:rsidRDefault="00D236FE" w:rsidP="00540F51">
            <w:pPr>
              <w:widowControl/>
              <w:jc w:val="center"/>
              <w:rPr>
                <w:strike/>
                <w:color w:val="FF0000"/>
                <w:sz w:val="24"/>
              </w:rPr>
            </w:pPr>
            <w:r w:rsidRPr="00F51680">
              <w:rPr>
                <w:sz w:val="24"/>
              </w:rPr>
              <w:t xml:space="preserve">Не позднее чем </w:t>
            </w:r>
            <w:r w:rsidRPr="00F51680">
              <w:rPr>
                <w:sz w:val="24"/>
              </w:rPr>
              <w:br/>
              <w:t xml:space="preserve">в десятидневный срок </w:t>
            </w:r>
            <w:r w:rsidRPr="00F51680">
              <w:rPr>
                <w:sz w:val="24"/>
              </w:rPr>
              <w:br/>
              <w:t xml:space="preserve">со дня официального опубликования </w:t>
            </w:r>
            <w:r w:rsidRPr="00F51680">
              <w:rPr>
                <w:sz w:val="24"/>
              </w:rPr>
              <w:br/>
              <w:t>решения о назначении выборов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4F20C2" w:rsidRDefault="00934BC6" w:rsidP="009319EC">
            <w:pPr>
              <w:widowControl/>
              <w:suppressAutoHyphens/>
              <w:jc w:val="center"/>
              <w:rPr>
                <w:b/>
                <w:color w:val="FF0000"/>
                <w:sz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  <w:r w:rsidR="009319EC">
              <w:rPr>
                <w:bCs/>
                <w:sz w:val="24"/>
                <w:szCs w:val="24"/>
              </w:rPr>
              <w:t>городского округа</w:t>
            </w:r>
          </w:p>
        </w:tc>
        <w:tc>
          <w:tcPr>
            <w:tcW w:w="507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F5168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F51680">
              <w:rPr>
                <w:i/>
                <w:sz w:val="20"/>
              </w:rPr>
              <w:t>Часть 1 статьи 35 №36-ЗО</w:t>
            </w:r>
          </w:p>
          <w:p w:rsidR="0045475A" w:rsidRDefault="0045475A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45475A">
              <w:rPr>
                <w:sz w:val="20"/>
              </w:rPr>
              <w:t>Расходы, связанные с подготовкой и проведением выб</w:t>
            </w:r>
            <w:r w:rsidRPr="0045475A">
              <w:rPr>
                <w:sz w:val="20"/>
              </w:rPr>
              <w:t>о</w:t>
            </w:r>
            <w:r>
              <w:rPr>
                <w:sz w:val="20"/>
              </w:rPr>
              <w:t>ров</w:t>
            </w:r>
            <w:proofErr w:type="gramStart"/>
            <w:r>
              <w:rPr>
                <w:sz w:val="20"/>
              </w:rPr>
              <w:t>....</w:t>
            </w:r>
            <w:r w:rsidRPr="0045475A">
              <w:rPr>
                <w:sz w:val="20"/>
              </w:rPr>
              <w:t xml:space="preserve"> </w:t>
            </w:r>
            <w:proofErr w:type="gramEnd"/>
            <w:r w:rsidRPr="0045475A">
              <w:rPr>
                <w:sz w:val="20"/>
              </w:rPr>
              <w:t>производятся избирательными комиссиями за счет средств, выделенных на эти цели из местного бюджета</w:t>
            </w:r>
          </w:p>
          <w:p w:rsidR="00D236FE" w:rsidRPr="00167BC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167BC4">
              <w:rPr>
                <w:i/>
                <w:sz w:val="20"/>
              </w:rPr>
              <w:t xml:space="preserve">Пункт </w:t>
            </w:r>
            <w:r>
              <w:rPr>
                <w:i/>
                <w:sz w:val="20"/>
              </w:rPr>
              <w:t>1</w:t>
            </w:r>
            <w:r w:rsidRPr="00167BC4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2</w:t>
            </w:r>
            <w:r w:rsidRPr="00167BC4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Инструкции</w:t>
            </w:r>
            <w:proofErr w:type="gramStart"/>
            <w:r>
              <w:rPr>
                <w:i/>
                <w:sz w:val="20"/>
              </w:rPr>
              <w:t>2</w:t>
            </w:r>
            <w:proofErr w:type="gramEnd"/>
          </w:p>
          <w:p w:rsidR="00D236FE" w:rsidRPr="004F20C2" w:rsidRDefault="00D236FE" w:rsidP="003D1F80">
            <w:pPr>
              <w:widowControl/>
              <w:spacing w:line="216" w:lineRule="auto"/>
              <w:jc w:val="both"/>
              <w:rPr>
                <w:color w:val="FF0000"/>
                <w:sz w:val="20"/>
              </w:rPr>
            </w:pPr>
            <w:r w:rsidRPr="00F51680">
              <w:rPr>
                <w:sz w:val="20"/>
              </w:rPr>
              <w:t>Финансирование указанных расходов осуществляется в соответствии с утвержденной бюджетной росписью о распределении расходов местных (областного) бюдж</w:t>
            </w:r>
            <w:r w:rsidRPr="00F51680">
              <w:rPr>
                <w:sz w:val="20"/>
              </w:rPr>
              <w:t>е</w:t>
            </w:r>
            <w:r w:rsidRPr="00F51680">
              <w:rPr>
                <w:sz w:val="20"/>
              </w:rPr>
              <w:t>тов, но не позднее чем в десятидневный срок со дня оф</w:t>
            </w:r>
            <w:r w:rsidRPr="00F51680">
              <w:rPr>
                <w:sz w:val="20"/>
              </w:rPr>
              <w:t>и</w:t>
            </w:r>
            <w:r w:rsidRPr="00F51680">
              <w:rPr>
                <w:sz w:val="20"/>
              </w:rPr>
              <w:t>циального опубликования (публикации) решения о назначении выборов.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Pr="004F20C2" w:rsidRDefault="00D236FE" w:rsidP="004F20C2">
            <w:pPr>
              <w:widowControl/>
              <w:numPr>
                <w:ilvl w:val="0"/>
                <w:numId w:val="2"/>
              </w:numPr>
              <w:jc w:val="right"/>
              <w:rPr>
                <w:color w:val="FF0000"/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6B01E3" w:rsidRDefault="00D236FE" w:rsidP="00F51680">
            <w:pPr>
              <w:widowControl/>
              <w:jc w:val="both"/>
              <w:rPr>
                <w:sz w:val="24"/>
              </w:rPr>
            </w:pPr>
            <w:r w:rsidRPr="006B01E3">
              <w:rPr>
                <w:sz w:val="24"/>
              </w:rPr>
              <w:t>Утверждение сметы собственных расходов и централизованных ра</w:t>
            </w:r>
            <w:r w:rsidRPr="006B01E3">
              <w:rPr>
                <w:sz w:val="24"/>
              </w:rPr>
              <w:t>с</w:t>
            </w:r>
            <w:r w:rsidRPr="006B01E3">
              <w:rPr>
                <w:sz w:val="24"/>
              </w:rPr>
              <w:t>ходов для участковых избирател</w:t>
            </w:r>
            <w:r w:rsidRPr="006B01E3">
              <w:rPr>
                <w:sz w:val="24"/>
              </w:rPr>
              <w:t>ь</w:t>
            </w:r>
            <w:r w:rsidRPr="006B01E3">
              <w:rPr>
                <w:sz w:val="24"/>
              </w:rPr>
              <w:t>ных комиссий</w:t>
            </w:r>
            <w:r w:rsidRPr="006B01E3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6B01E3" w:rsidRDefault="00B734EE" w:rsidP="00BD0B98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z w:val="24"/>
              </w:rPr>
              <w:br/>
              <w:t>19 августа 2018</w:t>
            </w:r>
            <w:r w:rsidR="00D236FE" w:rsidRPr="006B01E3">
              <w:rPr>
                <w:sz w:val="24"/>
              </w:rPr>
              <w:t xml:space="preserve"> г.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Pr="006B01E3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F51680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F51680">
              <w:rPr>
                <w:i/>
                <w:sz w:val="20"/>
              </w:rPr>
              <w:t xml:space="preserve">Пункт 1.6. </w:t>
            </w:r>
            <w:r>
              <w:rPr>
                <w:i/>
                <w:sz w:val="20"/>
              </w:rPr>
              <w:t>Инструкции</w:t>
            </w:r>
            <w:proofErr w:type="gramStart"/>
            <w:r>
              <w:rPr>
                <w:i/>
                <w:sz w:val="20"/>
              </w:rPr>
              <w:t>2</w:t>
            </w:r>
            <w:proofErr w:type="gramEnd"/>
          </w:p>
          <w:p w:rsidR="00D236FE" w:rsidRPr="00F51680" w:rsidRDefault="00D236FE" w:rsidP="0045475A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F51680">
              <w:rPr>
                <w:sz w:val="20"/>
              </w:rPr>
              <w:t>Избирательная комиссия муниципального образования не позднее, чем за 20 дней до дня голосования распред</w:t>
            </w:r>
            <w:r w:rsidRPr="00F51680">
              <w:rPr>
                <w:sz w:val="20"/>
              </w:rPr>
              <w:t>е</w:t>
            </w:r>
            <w:r w:rsidRPr="00F51680">
              <w:rPr>
                <w:sz w:val="20"/>
              </w:rPr>
              <w:t>ляет выделенные ей средства территориальным и окру</w:t>
            </w:r>
            <w:r w:rsidRPr="00F51680">
              <w:rPr>
                <w:sz w:val="20"/>
              </w:rPr>
              <w:t>ж</w:t>
            </w:r>
            <w:r w:rsidRPr="00F51680">
              <w:rPr>
                <w:sz w:val="20"/>
              </w:rPr>
              <w:t>ным избирательным комиссиям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4F20C2" w:rsidRDefault="00D236FE" w:rsidP="004F20C2">
            <w:pPr>
              <w:widowControl/>
              <w:numPr>
                <w:ilvl w:val="0"/>
                <w:numId w:val="2"/>
              </w:numPr>
              <w:jc w:val="right"/>
              <w:rPr>
                <w:color w:val="FF0000"/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4F20C2" w:rsidRDefault="00D236FE" w:rsidP="00DB5B80">
            <w:pPr>
              <w:widowControl/>
              <w:jc w:val="both"/>
              <w:rPr>
                <w:b/>
                <w:color w:val="FF0000"/>
                <w:sz w:val="24"/>
              </w:rPr>
            </w:pPr>
            <w:r w:rsidRPr="00DB5B80">
              <w:rPr>
                <w:sz w:val="24"/>
              </w:rPr>
              <w:t>Распределение средств между учас</w:t>
            </w:r>
            <w:r w:rsidRPr="00DB5B80">
              <w:rPr>
                <w:sz w:val="24"/>
              </w:rPr>
              <w:t>т</w:t>
            </w:r>
            <w:r w:rsidRPr="00DB5B80">
              <w:rPr>
                <w:sz w:val="24"/>
              </w:rPr>
              <w:t>ковыми избирательными комисси</w:t>
            </w:r>
            <w:r w:rsidRPr="00DB5B80">
              <w:rPr>
                <w:sz w:val="24"/>
              </w:rPr>
              <w:t>я</w:t>
            </w:r>
            <w:r w:rsidRPr="00DB5B80">
              <w:rPr>
                <w:sz w:val="24"/>
              </w:rPr>
              <w:t>ми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4F20C2" w:rsidRDefault="00CD017A" w:rsidP="00EF4BED">
            <w:pPr>
              <w:widowControl/>
              <w:jc w:val="center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z w:val="24"/>
              </w:rPr>
              <w:br/>
              <w:t>24</w:t>
            </w:r>
            <w:r w:rsidR="004A3915">
              <w:rPr>
                <w:sz w:val="24"/>
              </w:rPr>
              <w:t xml:space="preserve"> августа 2018</w:t>
            </w:r>
            <w:r w:rsidR="00086596">
              <w:rPr>
                <w:sz w:val="24"/>
              </w:rPr>
              <w:t xml:space="preserve"> </w:t>
            </w:r>
            <w:r w:rsidR="00D236FE" w:rsidRPr="005B6E3B">
              <w:rPr>
                <w:sz w:val="24"/>
              </w:rPr>
              <w:t>г</w:t>
            </w:r>
            <w:r w:rsidR="00D236FE">
              <w:rPr>
                <w:sz w:val="24"/>
              </w:rPr>
              <w:t>.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Pr="00F51680" w:rsidRDefault="009319EC" w:rsidP="004F20C2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 избиратель</w:t>
            </w:r>
            <w:r w:rsidRPr="009319EC">
              <w:rPr>
                <w:sz w:val="24"/>
              </w:rPr>
              <w:t>ная комиссия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F51680">
              <w:rPr>
                <w:i/>
                <w:sz w:val="20"/>
              </w:rPr>
              <w:t>Пункт 1.</w:t>
            </w:r>
            <w:r>
              <w:rPr>
                <w:i/>
                <w:sz w:val="20"/>
              </w:rPr>
              <w:t>7</w:t>
            </w:r>
            <w:r w:rsidRPr="00F51680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Инструкции</w:t>
            </w:r>
            <w:proofErr w:type="gramStart"/>
            <w:r>
              <w:rPr>
                <w:i/>
                <w:sz w:val="20"/>
              </w:rPr>
              <w:t>2</w:t>
            </w:r>
            <w:proofErr w:type="gramEnd"/>
          </w:p>
          <w:p w:rsidR="00D236FE" w:rsidRPr="004F20C2" w:rsidRDefault="00D236FE" w:rsidP="00086596">
            <w:pPr>
              <w:widowControl/>
              <w:spacing w:line="216" w:lineRule="auto"/>
              <w:jc w:val="both"/>
              <w:rPr>
                <w:b/>
                <w:color w:val="FF0000"/>
                <w:sz w:val="20"/>
              </w:rPr>
            </w:pPr>
            <w:r w:rsidRPr="00F51680">
              <w:rPr>
                <w:sz w:val="20"/>
              </w:rPr>
              <w:t>Территориальная избирательная комиссия не позднее, чем за 15 дней до дня голосования распределяет выд</w:t>
            </w:r>
            <w:r w:rsidRPr="00F51680">
              <w:rPr>
                <w:sz w:val="20"/>
              </w:rPr>
              <w:t>е</w:t>
            </w:r>
            <w:r w:rsidRPr="00F51680">
              <w:rPr>
                <w:sz w:val="20"/>
              </w:rPr>
              <w:t>ленные ей средства участковым избирательным комисс</w:t>
            </w:r>
            <w:r w:rsidRPr="00F51680">
              <w:rPr>
                <w:sz w:val="20"/>
              </w:rPr>
              <w:t>и</w:t>
            </w:r>
            <w:r w:rsidRPr="00F51680">
              <w:rPr>
                <w:sz w:val="20"/>
              </w:rPr>
              <w:t xml:space="preserve">ям, утверждает распределение </w:t>
            </w:r>
            <w:r w:rsidR="0045475A">
              <w:rPr>
                <w:sz w:val="20"/>
              </w:rPr>
              <w:t xml:space="preserve">... </w:t>
            </w:r>
            <w:r w:rsidRPr="00F51680">
              <w:rPr>
                <w:sz w:val="20"/>
              </w:rPr>
              <w:t>и своим решением утверждает смету собственных расходов и централиз</w:t>
            </w:r>
            <w:r w:rsidRPr="00F51680">
              <w:rPr>
                <w:sz w:val="20"/>
              </w:rPr>
              <w:t>о</w:t>
            </w:r>
            <w:r w:rsidRPr="00F51680">
              <w:rPr>
                <w:sz w:val="20"/>
              </w:rPr>
              <w:t>ванных расходов для участковых избирательных коми</w:t>
            </w:r>
            <w:r w:rsidRPr="00F51680">
              <w:rPr>
                <w:sz w:val="20"/>
              </w:rPr>
              <w:t>с</w:t>
            </w:r>
            <w:r w:rsidRPr="00F51680">
              <w:rPr>
                <w:sz w:val="20"/>
              </w:rPr>
              <w:t>сий</w:t>
            </w:r>
            <w:proofErr w:type="gramStart"/>
            <w:r w:rsidR="0045475A">
              <w:rPr>
                <w:sz w:val="20"/>
              </w:rPr>
              <w:t>....</w:t>
            </w:r>
            <w:r w:rsidRPr="00F51680">
              <w:rPr>
                <w:sz w:val="20"/>
              </w:rPr>
              <w:t xml:space="preserve">, </w:t>
            </w:r>
            <w:proofErr w:type="gramEnd"/>
            <w:r w:rsidRPr="00F51680">
              <w:rPr>
                <w:sz w:val="20"/>
              </w:rPr>
              <w:t>а также сметы участковых избирательных коми</w:t>
            </w:r>
            <w:r w:rsidRPr="00F51680">
              <w:rPr>
                <w:sz w:val="20"/>
              </w:rPr>
              <w:t>с</w:t>
            </w:r>
            <w:r w:rsidRPr="00F51680">
              <w:rPr>
                <w:sz w:val="20"/>
              </w:rPr>
              <w:t xml:space="preserve">сий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D236FE" w:rsidRPr="004F20C2" w:rsidRDefault="00D236FE" w:rsidP="006B7A5C">
            <w:pPr>
              <w:pageBreakBefore/>
              <w:widowControl/>
              <w:numPr>
                <w:ilvl w:val="0"/>
                <w:numId w:val="2"/>
              </w:numPr>
              <w:jc w:val="right"/>
              <w:rPr>
                <w:color w:val="FF0000"/>
                <w:sz w:val="24"/>
              </w:rPr>
            </w:pPr>
          </w:p>
        </w:tc>
        <w:tc>
          <w:tcPr>
            <w:tcW w:w="10010" w:type="dxa"/>
            <w:gridSpan w:val="3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4F20C2" w:rsidRDefault="00D236FE" w:rsidP="006B7A5C">
            <w:pPr>
              <w:pageBreakBefore/>
              <w:widowControl/>
              <w:jc w:val="both"/>
              <w:rPr>
                <w:color w:val="FF0000"/>
                <w:sz w:val="24"/>
              </w:rPr>
            </w:pPr>
            <w:r w:rsidRPr="00167BC4">
              <w:rPr>
                <w:sz w:val="24"/>
              </w:rPr>
              <w:t>Представление отчетов о поступлении средств бюджета, выделенных на подготовку и провед</w:t>
            </w:r>
            <w:r w:rsidRPr="00167BC4">
              <w:rPr>
                <w:sz w:val="24"/>
              </w:rPr>
              <w:t>е</w:t>
            </w:r>
            <w:r w:rsidRPr="00167BC4">
              <w:rPr>
                <w:sz w:val="24"/>
              </w:rPr>
              <w:t>ние выборов, и расходовании этих средств: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4F20C2" w:rsidRDefault="00D236FE" w:rsidP="006B7A5C">
            <w:pPr>
              <w:pageBreakBefore/>
              <w:spacing w:line="216" w:lineRule="auto"/>
              <w:jc w:val="both"/>
              <w:rPr>
                <w:color w:val="FF0000"/>
                <w:sz w:val="20"/>
              </w:rPr>
            </w:pP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nil"/>
              <w:left w:val="double" w:sz="6" w:space="0" w:color="auto"/>
              <w:bottom w:val="nil"/>
            </w:tcBorders>
          </w:tcPr>
          <w:p w:rsidR="00D236FE" w:rsidRPr="004F20C2" w:rsidRDefault="00D236FE" w:rsidP="004B5BF6">
            <w:pPr>
              <w:widowControl/>
              <w:jc w:val="right"/>
              <w:rPr>
                <w:color w:val="FF0000"/>
                <w:sz w:val="24"/>
              </w:rPr>
            </w:pPr>
          </w:p>
        </w:tc>
        <w:tc>
          <w:tcPr>
            <w:tcW w:w="4056" w:type="dxa"/>
          </w:tcPr>
          <w:p w:rsidR="00D236FE" w:rsidRPr="00167BC4" w:rsidRDefault="00D236FE" w:rsidP="00540F51">
            <w:pPr>
              <w:widowControl/>
              <w:jc w:val="both"/>
              <w:rPr>
                <w:sz w:val="24"/>
              </w:rPr>
            </w:pPr>
            <w:r w:rsidRPr="00167BC4">
              <w:rPr>
                <w:sz w:val="24"/>
              </w:rPr>
              <w:t>в территориальные избирательные комиссии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167BC4" w:rsidRDefault="004A3915" w:rsidP="006B01E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br/>
              <w:t>19 сентября 2018</w:t>
            </w:r>
            <w:r w:rsidR="00D236FE" w:rsidRPr="006B01E3">
              <w:rPr>
                <w:sz w:val="24"/>
              </w:rPr>
              <w:t xml:space="preserve"> г. </w:t>
            </w:r>
          </w:p>
        </w:tc>
        <w:tc>
          <w:tcPr>
            <w:tcW w:w="3261" w:type="dxa"/>
          </w:tcPr>
          <w:p w:rsidR="00D236FE" w:rsidRPr="00167BC4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167BC4">
              <w:rPr>
                <w:sz w:val="24"/>
              </w:rPr>
              <w:t xml:space="preserve">Участковые </w:t>
            </w:r>
            <w:r w:rsidRPr="00167BC4">
              <w:rPr>
                <w:sz w:val="24"/>
              </w:rPr>
              <w:br/>
              <w:t>избирательные комиссии</w:t>
            </w:r>
          </w:p>
        </w:tc>
        <w:tc>
          <w:tcPr>
            <w:tcW w:w="5074" w:type="dxa"/>
            <w:vMerge w:val="restart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167BC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167BC4">
              <w:rPr>
                <w:i/>
                <w:sz w:val="20"/>
              </w:rPr>
              <w:t xml:space="preserve">Пункт 2.7. </w:t>
            </w:r>
            <w:r>
              <w:rPr>
                <w:i/>
                <w:sz w:val="20"/>
              </w:rPr>
              <w:t>Инструкции</w:t>
            </w:r>
            <w:proofErr w:type="gramStart"/>
            <w:r>
              <w:rPr>
                <w:i/>
                <w:sz w:val="20"/>
              </w:rPr>
              <w:t>2</w:t>
            </w:r>
            <w:proofErr w:type="gramEnd"/>
          </w:p>
          <w:p w:rsidR="00D236FE" w:rsidRPr="00167BC4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167BC4">
              <w:rPr>
                <w:sz w:val="20"/>
              </w:rPr>
              <w:t>Избирательные комиссии представляют отчеты о п</w:t>
            </w:r>
            <w:r w:rsidRPr="00167BC4">
              <w:rPr>
                <w:sz w:val="20"/>
              </w:rPr>
              <w:t>о</w:t>
            </w:r>
            <w:r w:rsidRPr="00167BC4">
              <w:rPr>
                <w:sz w:val="20"/>
              </w:rPr>
              <w:t>ступлении и расходовании средств бюджета, выделенных на подготовку и проведение выборов в следующем п</w:t>
            </w:r>
            <w:r w:rsidRPr="00167BC4">
              <w:rPr>
                <w:sz w:val="20"/>
              </w:rPr>
              <w:t>о</w:t>
            </w:r>
            <w:r w:rsidRPr="00167BC4">
              <w:rPr>
                <w:sz w:val="20"/>
              </w:rPr>
              <w:t>рядке и в следующие сроки: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167BC4">
              <w:rPr>
                <w:sz w:val="20"/>
              </w:rPr>
              <w:t>участковая избирательная комиссия представляет выш</w:t>
            </w:r>
            <w:r w:rsidRPr="00167BC4">
              <w:rPr>
                <w:sz w:val="20"/>
              </w:rPr>
              <w:t>е</w:t>
            </w:r>
            <w:r w:rsidRPr="00167BC4">
              <w:rPr>
                <w:sz w:val="20"/>
              </w:rPr>
              <w:t>стоящей избирательной комиссии отчет с приложением первичных учетных документов не позднее чем через 10 дней со дня голосования;</w:t>
            </w:r>
          </w:p>
          <w:p w:rsidR="00D236FE" w:rsidRPr="00167BC4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:rsidR="00D236FE" w:rsidRPr="004F20C2" w:rsidRDefault="00D236FE" w:rsidP="00086596">
            <w:pPr>
              <w:widowControl/>
              <w:spacing w:line="216" w:lineRule="auto"/>
              <w:jc w:val="both"/>
              <w:rPr>
                <w:color w:val="FF0000"/>
                <w:sz w:val="20"/>
              </w:rPr>
            </w:pPr>
            <w:r w:rsidRPr="00167BC4">
              <w:rPr>
                <w:sz w:val="20"/>
              </w:rPr>
              <w:t>избирательная комиссия</w:t>
            </w:r>
            <w:r w:rsidRPr="00167BC4">
              <w:rPr>
                <w:szCs w:val="24"/>
              </w:rPr>
              <w:t xml:space="preserve"> </w:t>
            </w:r>
            <w:r w:rsidRPr="00167BC4">
              <w:rPr>
                <w:sz w:val="20"/>
              </w:rPr>
              <w:t>муниципального образования, не являющаяся юридическим лицом, представляет  в представительный орган муниципального образования и администрацию муниципального образования отчет с приложением первичных учетных документов не позднее чем через два месяца со дня официального опубликов</w:t>
            </w:r>
            <w:r w:rsidRPr="00167BC4">
              <w:rPr>
                <w:sz w:val="20"/>
              </w:rPr>
              <w:t>а</w:t>
            </w:r>
            <w:r w:rsidRPr="00167BC4">
              <w:rPr>
                <w:sz w:val="20"/>
              </w:rPr>
              <w:t>ния данных о результатах выборов</w:t>
            </w:r>
          </w:p>
        </w:tc>
      </w:tr>
      <w:tr w:rsidR="00D236FE" w:rsidTr="00167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:rsidR="00D236FE" w:rsidRPr="004F20C2" w:rsidRDefault="00D236FE" w:rsidP="004B5BF6">
            <w:pPr>
              <w:widowControl/>
              <w:jc w:val="right"/>
              <w:rPr>
                <w:color w:val="FF0000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D236FE" w:rsidRPr="00167BC4" w:rsidRDefault="00086596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представительный </w:t>
            </w:r>
            <w:r w:rsidR="00D236FE" w:rsidRPr="00167BC4">
              <w:rPr>
                <w:sz w:val="24"/>
              </w:rPr>
              <w:t xml:space="preserve"> орган </w:t>
            </w: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образования и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страцию муниципального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167BC4" w:rsidRDefault="00D236FE" w:rsidP="00540F51">
            <w:pPr>
              <w:widowControl/>
              <w:suppressAutoHyphens/>
              <w:jc w:val="center"/>
              <w:rPr>
                <w:sz w:val="24"/>
              </w:rPr>
            </w:pPr>
            <w:r w:rsidRPr="00167BC4">
              <w:rPr>
                <w:sz w:val="24"/>
              </w:rPr>
              <w:t xml:space="preserve">Не позднее чем через </w:t>
            </w:r>
            <w:r w:rsidRPr="00167BC4">
              <w:rPr>
                <w:sz w:val="24"/>
              </w:rPr>
              <w:br/>
              <w:t xml:space="preserve">два месяца </w:t>
            </w:r>
            <w:r w:rsidRPr="00167BC4">
              <w:rPr>
                <w:sz w:val="24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236FE" w:rsidRPr="00167BC4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vMerge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4F20C2" w:rsidRDefault="00D236FE" w:rsidP="003D1F80">
            <w:pPr>
              <w:widowControl/>
              <w:spacing w:line="216" w:lineRule="auto"/>
              <w:jc w:val="both"/>
              <w:rPr>
                <w:color w:val="FF0000"/>
                <w:sz w:val="20"/>
              </w:rPr>
            </w:pP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4F20C2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color w:val="FF0000"/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4F20C2" w:rsidRDefault="00BF0BE2" w:rsidP="004F20C2">
            <w:pPr>
              <w:widowControl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Возврат</w:t>
            </w:r>
            <w:r w:rsidR="00D236FE" w:rsidRPr="00167BC4">
              <w:rPr>
                <w:sz w:val="24"/>
              </w:rPr>
              <w:t xml:space="preserve"> неизрасходованных средств, выделенных на подготовку и пров</w:t>
            </w:r>
            <w:r w:rsidR="00D236FE" w:rsidRPr="00167BC4">
              <w:rPr>
                <w:sz w:val="24"/>
              </w:rPr>
              <w:t>е</w:t>
            </w:r>
            <w:r w:rsidR="00D236FE" w:rsidRPr="00167BC4">
              <w:rPr>
                <w:sz w:val="24"/>
              </w:rPr>
              <w:t>дение выборов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BF0BE2" w:rsidRDefault="00BF0BE2" w:rsidP="00A80A82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До сдачи</w:t>
            </w:r>
            <w:r w:rsidR="00D236FE" w:rsidRPr="00167BC4">
              <w:rPr>
                <w:sz w:val="24"/>
              </w:rPr>
              <w:t xml:space="preserve"> отчета </w:t>
            </w:r>
            <w:r w:rsidR="00D236FE" w:rsidRPr="00167BC4">
              <w:rPr>
                <w:sz w:val="24"/>
              </w:rPr>
              <w:br/>
              <w:t xml:space="preserve">о поступлении </w:t>
            </w:r>
            <w:r w:rsidR="00D236FE" w:rsidRPr="00167BC4">
              <w:rPr>
                <w:sz w:val="24"/>
              </w:rPr>
              <w:br/>
              <w:t xml:space="preserve">и расходовании </w:t>
            </w:r>
          </w:p>
          <w:p w:rsidR="00D236FE" w:rsidRPr="00167BC4" w:rsidRDefault="00D236FE" w:rsidP="00A80A82">
            <w:pPr>
              <w:widowControl/>
              <w:suppressAutoHyphens/>
              <w:jc w:val="center"/>
              <w:rPr>
                <w:sz w:val="24"/>
              </w:rPr>
            </w:pPr>
            <w:r w:rsidRPr="00167BC4">
              <w:rPr>
                <w:sz w:val="24"/>
              </w:rPr>
              <w:t>средств</w:t>
            </w:r>
            <w:r w:rsidR="00BF0BE2">
              <w:rPr>
                <w:sz w:val="24"/>
              </w:rPr>
              <w:t xml:space="preserve"> бюджета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Pr="00167BC4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167BC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167BC4">
              <w:rPr>
                <w:i/>
                <w:sz w:val="20"/>
              </w:rPr>
              <w:t xml:space="preserve">Пункт 1.13. </w:t>
            </w:r>
            <w:r>
              <w:rPr>
                <w:i/>
                <w:sz w:val="20"/>
              </w:rPr>
              <w:t>Инструкции</w:t>
            </w:r>
            <w:proofErr w:type="gramStart"/>
            <w:r>
              <w:rPr>
                <w:i/>
                <w:sz w:val="20"/>
              </w:rPr>
              <w:t>2</w:t>
            </w:r>
            <w:proofErr w:type="gramEnd"/>
          </w:p>
          <w:p w:rsidR="00D236FE" w:rsidRPr="004F20C2" w:rsidRDefault="00D236FE" w:rsidP="003D1F80">
            <w:pPr>
              <w:widowControl/>
              <w:spacing w:line="216" w:lineRule="auto"/>
              <w:jc w:val="both"/>
              <w:rPr>
                <w:b/>
                <w:i/>
                <w:color w:val="FF0000"/>
                <w:sz w:val="24"/>
              </w:rPr>
            </w:pPr>
            <w:r w:rsidRPr="00167BC4">
              <w:rPr>
                <w:sz w:val="20"/>
              </w:rPr>
              <w:t>По окончании выборов неизрасходованные бюджетные средства, выделенные избирательным комиссиям (в том числе вновь образованным поселениям), возвращаются ими в доход местного бюджета (для вновь образованных внутригородских районов – на лицевой счет органа и</w:t>
            </w:r>
            <w:r w:rsidRPr="00167BC4">
              <w:rPr>
                <w:sz w:val="20"/>
              </w:rPr>
              <w:t>с</w:t>
            </w:r>
            <w:r w:rsidRPr="00167BC4">
              <w:rPr>
                <w:sz w:val="20"/>
              </w:rPr>
              <w:t>полнительной власти Челябинской области)  до сдачи отчета о поступлении и расходовании средств бюджета.</w:t>
            </w:r>
          </w:p>
        </w:tc>
      </w:tr>
      <w:tr w:rsidR="00D236FE" w:rsidTr="00F51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Default="00D236FE" w:rsidP="003D1F80">
            <w:pPr>
              <w:pStyle w:val="ConsPlusTitle"/>
              <w:widowControl/>
              <w:autoSpaceDE/>
              <w:autoSpaceDN/>
              <w:adjustRightInd/>
              <w:spacing w:before="120" w:after="120" w:line="216" w:lineRule="auto"/>
              <w:jc w:val="center"/>
              <w:rPr>
                <w:szCs w:val="20"/>
              </w:rPr>
            </w:pPr>
            <w:r>
              <w:t>ГОЛОСОВАНИЕ. ОПРЕДЕЛЕНИЕ РЕЗУЛЬТАТОВ ВЫБОРОВ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D236FE" w:rsidRPr="00894DD7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Образование группы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пользованием ГАС "Выборы"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F0BE2" w:rsidRPr="00D11AE0" w:rsidRDefault="00BF0BE2" w:rsidP="00BF0BE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D236FE" w:rsidRPr="00BF0BE2" w:rsidRDefault="004A3915" w:rsidP="00BF0BE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августа 2018</w:t>
            </w:r>
            <w:r w:rsidR="00BF0BE2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2A5175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Pr="00894DD7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формы, текста, числа избирательных бюллетеней, </w:t>
            </w:r>
            <w:r w:rsidRPr="00E715B1">
              <w:rPr>
                <w:sz w:val="24"/>
                <w:szCs w:val="24"/>
              </w:rPr>
              <w:t>а также порядк</w:t>
            </w:r>
            <w:r>
              <w:rPr>
                <w:sz w:val="24"/>
                <w:szCs w:val="24"/>
              </w:rPr>
              <w:t>а</w:t>
            </w:r>
            <w:r w:rsidRPr="00E715B1">
              <w:rPr>
                <w:sz w:val="24"/>
                <w:szCs w:val="24"/>
              </w:rPr>
              <w:t xml:space="preserve"> осуществления </w:t>
            </w:r>
            <w:proofErr w:type="gramStart"/>
            <w:r w:rsidRPr="00E715B1">
              <w:rPr>
                <w:sz w:val="24"/>
                <w:szCs w:val="24"/>
              </w:rPr>
              <w:t>контроля за</w:t>
            </w:r>
            <w:proofErr w:type="gramEnd"/>
            <w:r w:rsidRPr="00E71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</w:t>
            </w:r>
            <w:r w:rsidRPr="00E715B1">
              <w:rPr>
                <w:sz w:val="24"/>
                <w:szCs w:val="24"/>
              </w:rPr>
              <w:t xml:space="preserve">изготовлением 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BF0BE2" w:rsidRPr="00D11AE0" w:rsidRDefault="00BF0BE2" w:rsidP="00BF0BE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D236FE" w:rsidRPr="004570BB" w:rsidRDefault="004A3915" w:rsidP="004570B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063E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 августа 2018</w:t>
            </w:r>
            <w:r w:rsidR="00BF0BE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4570BB" w:rsidRDefault="00BF0BE2" w:rsidP="004570BB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4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41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BF0BE2" w:rsidRPr="004570BB" w:rsidRDefault="004570BB" w:rsidP="004570BB">
            <w:pPr>
              <w:widowControl/>
              <w:spacing w:line="216" w:lineRule="auto"/>
              <w:jc w:val="both"/>
              <w:rPr>
                <w:sz w:val="20"/>
              </w:rPr>
            </w:pPr>
            <w:r w:rsidRPr="004570BB">
              <w:rPr>
                <w:sz w:val="20"/>
              </w:rPr>
              <w:t>Форма и текст бюллетеня, число бюллетеней, а также порядок осуществления контроля за изготовлением бю</w:t>
            </w:r>
            <w:r w:rsidRPr="004570BB">
              <w:rPr>
                <w:sz w:val="20"/>
              </w:rPr>
              <w:t>л</w:t>
            </w:r>
            <w:r w:rsidRPr="004570BB">
              <w:rPr>
                <w:sz w:val="20"/>
              </w:rPr>
              <w:t>летеней утверждаются комиссией муниципального обр</w:t>
            </w:r>
            <w:r w:rsidRPr="004570BB">
              <w:rPr>
                <w:sz w:val="20"/>
              </w:rPr>
              <w:t>а</w:t>
            </w:r>
            <w:r w:rsidRPr="004570BB">
              <w:rPr>
                <w:sz w:val="20"/>
              </w:rPr>
              <w:t xml:space="preserve">зования не </w:t>
            </w:r>
            <w:proofErr w:type="gramStart"/>
            <w:r w:rsidRPr="004570BB">
              <w:rPr>
                <w:sz w:val="20"/>
              </w:rPr>
              <w:t>позднее</w:t>
            </w:r>
            <w:proofErr w:type="gramEnd"/>
            <w:r w:rsidRPr="004570BB">
              <w:rPr>
                <w:sz w:val="20"/>
              </w:rPr>
              <w:t xml:space="preserve"> чем за </w:t>
            </w:r>
            <w:r w:rsidRPr="00DE70C5">
              <w:rPr>
                <w:sz w:val="20"/>
              </w:rPr>
              <w:t>23</w:t>
            </w:r>
            <w:r w:rsidRPr="004570BB">
              <w:rPr>
                <w:sz w:val="20"/>
              </w:rPr>
              <w:t xml:space="preserve"> дня до дня голосования.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избирательных бюлл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теней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4570BB" w:rsidRPr="00D11AE0" w:rsidRDefault="004570BB" w:rsidP="004570B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</w:t>
            </w:r>
          </w:p>
          <w:p w:rsidR="00D236FE" w:rsidRPr="00484059" w:rsidRDefault="004A3915" w:rsidP="004570BB">
            <w:pPr>
              <w:widowControl/>
              <w:jc w:val="center"/>
              <w:rPr>
                <w:i/>
                <w:sz w:val="24"/>
              </w:rPr>
            </w:pPr>
            <w:r>
              <w:rPr>
                <w:bCs/>
                <w:sz w:val="24"/>
                <w:szCs w:val="24"/>
              </w:rPr>
              <w:t>24 августа 2018</w:t>
            </w:r>
            <w:r w:rsidR="004570BB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F75F1E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Полиграфическая организация </w:t>
            </w:r>
            <w:r>
              <w:rPr>
                <w:sz w:val="24"/>
              </w:rPr>
              <w:br/>
              <w:t xml:space="preserve">по распоряжению </w:t>
            </w:r>
            <w:r>
              <w:rPr>
                <w:sz w:val="24"/>
              </w:rPr>
              <w:br/>
              <w:t>избирательной комиссии муниципального образования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6A7840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63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6A7840">
              <w:rPr>
                <w:sz w:val="20"/>
              </w:rPr>
              <w:t>Бюллетени изготовляются исключительно по распоряж</w:t>
            </w:r>
            <w:r w:rsidRPr="006A7840">
              <w:rPr>
                <w:sz w:val="20"/>
              </w:rPr>
              <w:t>е</w:t>
            </w:r>
            <w:r w:rsidRPr="006A7840">
              <w:rPr>
                <w:sz w:val="20"/>
              </w:rPr>
              <w:t>нию соответствующей комиссии.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6A18F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F75F1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 месте и врем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 передачи избирательных бюлл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теней членам избирательной коми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сии муниципального образования, </w:t>
            </w:r>
            <w:r w:rsidRPr="00A80A82">
              <w:rPr>
                <w:sz w:val="24"/>
              </w:rPr>
              <w:t>уничтожения лишних избирател</w:t>
            </w:r>
            <w:r w:rsidRPr="00A80A82">
              <w:rPr>
                <w:sz w:val="24"/>
              </w:rPr>
              <w:t>ь</w:t>
            </w:r>
            <w:r w:rsidRPr="00A80A82">
              <w:rPr>
                <w:sz w:val="24"/>
              </w:rPr>
              <w:t>ных бюллетеней (при их выявлении)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2 дня </w:t>
            </w:r>
            <w:r>
              <w:rPr>
                <w:sz w:val="24"/>
              </w:rPr>
              <w:br/>
              <w:t xml:space="preserve">до дня получения избирательных бюллетеней </w:t>
            </w:r>
            <w:r>
              <w:rPr>
                <w:sz w:val="24"/>
              </w:rPr>
              <w:br/>
              <w:t>от полиграфической организации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11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63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7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41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6A18FD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6A18FD">
              <w:rPr>
                <w:sz w:val="20"/>
              </w:rPr>
              <w:t>Избирательная комиссия, разместившая заказ на изгото</w:t>
            </w:r>
            <w:r w:rsidRPr="006A18FD">
              <w:rPr>
                <w:sz w:val="20"/>
              </w:rPr>
              <w:t>в</w:t>
            </w:r>
            <w:r w:rsidRPr="006A18FD">
              <w:rPr>
                <w:sz w:val="20"/>
              </w:rPr>
              <w:t xml:space="preserve">ление бюллетеней, обязана не </w:t>
            </w:r>
            <w:proofErr w:type="gramStart"/>
            <w:r w:rsidRPr="006A18FD">
              <w:rPr>
                <w:sz w:val="20"/>
              </w:rPr>
              <w:t>позднее</w:t>
            </w:r>
            <w:proofErr w:type="gramEnd"/>
            <w:r w:rsidRPr="006A18FD">
              <w:rPr>
                <w:sz w:val="20"/>
              </w:rPr>
              <w:t xml:space="preserve"> чем за два дня до получения ею бюллетеней от соответствующей полигр</w:t>
            </w:r>
            <w:r w:rsidRPr="006A18FD">
              <w:rPr>
                <w:sz w:val="20"/>
              </w:rPr>
              <w:t>а</w:t>
            </w:r>
            <w:r w:rsidRPr="006A18FD">
              <w:rPr>
                <w:sz w:val="20"/>
              </w:rPr>
              <w:t>фической организации принять решение о месте и вр</w:t>
            </w:r>
            <w:r w:rsidRPr="006A18FD">
              <w:rPr>
                <w:sz w:val="20"/>
              </w:rPr>
              <w:t>е</w:t>
            </w:r>
            <w:r w:rsidRPr="006A18FD">
              <w:rPr>
                <w:sz w:val="20"/>
              </w:rPr>
              <w:t>мени передачи бюллетеней членам избирательной к</w:t>
            </w:r>
            <w:r w:rsidRPr="006A18FD">
              <w:rPr>
                <w:sz w:val="20"/>
              </w:rPr>
              <w:t>о</w:t>
            </w:r>
            <w:r w:rsidRPr="006A18FD">
              <w:rPr>
                <w:sz w:val="20"/>
              </w:rPr>
              <w:t xml:space="preserve">миссии, уничтожения бюллетеней. 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6A18F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F75F1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Передача избирательных бюллет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ней членам избирательной комиссии муниципального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570BB" w:rsidRPr="007063E5" w:rsidRDefault="004570BB" w:rsidP="004570B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063E5">
              <w:rPr>
                <w:bCs/>
                <w:sz w:val="24"/>
                <w:szCs w:val="24"/>
              </w:rPr>
              <w:t>Не позднее</w:t>
            </w:r>
          </w:p>
          <w:p w:rsidR="00D236FE" w:rsidRPr="004A3915" w:rsidRDefault="004A3915" w:rsidP="007063E5">
            <w:pPr>
              <w:widowControl/>
              <w:suppressAutoHyphens/>
              <w:jc w:val="center"/>
              <w:rPr>
                <w:color w:val="FF0000"/>
                <w:sz w:val="24"/>
              </w:rPr>
            </w:pPr>
            <w:r w:rsidRPr="007063E5">
              <w:rPr>
                <w:bCs/>
                <w:sz w:val="24"/>
                <w:szCs w:val="24"/>
              </w:rPr>
              <w:t>2</w:t>
            </w:r>
            <w:r w:rsidR="007063E5" w:rsidRPr="007063E5">
              <w:rPr>
                <w:bCs/>
                <w:sz w:val="24"/>
                <w:szCs w:val="24"/>
              </w:rPr>
              <w:t>7</w:t>
            </w:r>
            <w:r w:rsidRPr="007063E5">
              <w:rPr>
                <w:bCs/>
                <w:sz w:val="24"/>
                <w:szCs w:val="24"/>
              </w:rPr>
              <w:t xml:space="preserve"> августа 2018</w:t>
            </w:r>
            <w:r w:rsidR="004570BB" w:rsidRPr="007063E5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Полиграфическая организация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2A5175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Pr="006A18F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Оповещение о месте и времени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редачи избирательных бюллетеней от вышестоящей комиссии </w:t>
            </w:r>
            <w:proofErr w:type="gramStart"/>
            <w:r>
              <w:rPr>
                <w:sz w:val="24"/>
              </w:rPr>
              <w:t>нижест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ящим</w:t>
            </w:r>
            <w:proofErr w:type="gramEnd"/>
            <w:r>
              <w:rPr>
                <w:sz w:val="24"/>
              </w:rPr>
              <w:t>:</w:t>
            </w:r>
          </w:p>
          <w:p w:rsidR="00D236FE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D43288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>ов</w:t>
            </w:r>
            <w:r w:rsidRPr="00D43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</w:t>
            </w:r>
            <w:r w:rsidRPr="00D43288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  <w:r w:rsidRPr="00D43288">
              <w:rPr>
                <w:sz w:val="24"/>
                <w:szCs w:val="24"/>
              </w:rPr>
              <w:t xml:space="preserve"> </w:t>
            </w:r>
          </w:p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 w:rsidRPr="00D43288">
              <w:rPr>
                <w:sz w:val="24"/>
                <w:szCs w:val="24"/>
              </w:rPr>
              <w:t>кандидат</w:t>
            </w:r>
            <w:r>
              <w:rPr>
                <w:sz w:val="24"/>
                <w:szCs w:val="24"/>
              </w:rPr>
              <w:t>ов</w:t>
            </w:r>
            <w:r w:rsidRPr="00D43288">
              <w:rPr>
                <w:sz w:val="24"/>
                <w:szCs w:val="24"/>
              </w:rPr>
              <w:t>, фамили</w:t>
            </w:r>
            <w:r>
              <w:rPr>
                <w:sz w:val="24"/>
                <w:szCs w:val="24"/>
              </w:rPr>
              <w:t>и</w:t>
            </w:r>
            <w:r w:rsidRPr="00D43288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ых</w:t>
            </w:r>
            <w:r w:rsidRPr="00D43288">
              <w:rPr>
                <w:sz w:val="24"/>
                <w:szCs w:val="24"/>
              </w:rPr>
              <w:t xml:space="preserve"> вн</w:t>
            </w:r>
            <w:r w:rsidRPr="00D43288">
              <w:rPr>
                <w:sz w:val="24"/>
                <w:szCs w:val="24"/>
              </w:rPr>
              <w:t>е</w:t>
            </w:r>
            <w:r w:rsidRPr="00D43288">
              <w:rPr>
                <w:sz w:val="24"/>
                <w:szCs w:val="24"/>
              </w:rPr>
              <w:t>сен</w:t>
            </w:r>
            <w:r>
              <w:rPr>
                <w:sz w:val="24"/>
                <w:szCs w:val="24"/>
              </w:rPr>
              <w:t>ы</w:t>
            </w:r>
            <w:r w:rsidRPr="00D43288">
              <w:rPr>
                <w:sz w:val="24"/>
                <w:szCs w:val="24"/>
              </w:rPr>
              <w:t xml:space="preserve"> в бюллетень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1 день </w:t>
            </w:r>
            <w:r>
              <w:rPr>
                <w:sz w:val="24"/>
              </w:rPr>
              <w:br/>
              <w:t xml:space="preserve">до дня получения избирательных бюллетеней </w:t>
            </w:r>
            <w:r>
              <w:rPr>
                <w:sz w:val="24"/>
              </w:rPr>
              <w:br/>
              <w:t>от полиграфической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14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63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10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41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  <w:r w:rsidRPr="00085B24">
              <w:rPr>
                <w:sz w:val="20"/>
              </w:rPr>
              <w:t xml:space="preserve"> </w:t>
            </w:r>
          </w:p>
          <w:p w:rsidR="00D236FE" w:rsidRPr="00085B24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proofErr w:type="gramStart"/>
            <w:r w:rsidRPr="00532B37">
              <w:rPr>
                <w:sz w:val="20"/>
              </w:rPr>
              <w:t>При передаче бюллетеней вышестоящей избирательной комиссией нижестоящей избирательной комиссии, их выбраковке и уничтожении вправе присутствовать члены этих избирательных комиссий, кандидаты, указанные в части 7 настоящей статьи, или их представители</w:t>
            </w:r>
            <w:r>
              <w:rPr>
                <w:sz w:val="20"/>
              </w:rPr>
              <w:t>…</w:t>
            </w:r>
            <w:r w:rsidRPr="00532B37">
              <w:rPr>
                <w:sz w:val="20"/>
              </w:rPr>
              <w:t xml:space="preserve"> Оп</w:t>
            </w:r>
            <w:r w:rsidRPr="00532B37">
              <w:rPr>
                <w:sz w:val="20"/>
              </w:rPr>
              <w:t>о</w:t>
            </w:r>
            <w:r w:rsidRPr="00532B37">
              <w:rPr>
                <w:sz w:val="20"/>
              </w:rPr>
              <w:t>вещение перечисленных лиц о месте и времени передачи бюллетеней осуществляется соответствующей избир</w:t>
            </w:r>
            <w:r w:rsidRPr="00532B37">
              <w:rPr>
                <w:sz w:val="20"/>
              </w:rPr>
              <w:t>а</w:t>
            </w:r>
            <w:r w:rsidRPr="00532B37">
              <w:rPr>
                <w:sz w:val="20"/>
              </w:rPr>
              <w:t>тельной комиссией, которая также обязана предоставить возможность каждому указанному в части 7 настоящей статьи кандидату или не менее чем одному</w:t>
            </w:r>
            <w:proofErr w:type="gramEnd"/>
            <w:r w:rsidRPr="00532B37">
              <w:rPr>
                <w:sz w:val="20"/>
              </w:rPr>
              <w:t xml:space="preserve"> его предст</w:t>
            </w:r>
            <w:r w:rsidRPr="00532B37">
              <w:rPr>
                <w:sz w:val="20"/>
              </w:rPr>
              <w:t>а</w:t>
            </w:r>
            <w:r w:rsidRPr="00532B37">
              <w:rPr>
                <w:sz w:val="20"/>
              </w:rPr>
              <w:t xml:space="preserve">вителю.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Pr="006A18F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Передача избирательных бюллет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ней участковым избирательным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миссиям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484059" w:rsidRDefault="004A3915" w:rsidP="002F3F4A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br/>
              <w:t>03 сентября 2018</w:t>
            </w:r>
            <w:r w:rsidR="00D236FE" w:rsidRPr="00484059">
              <w:rPr>
                <w:sz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C16160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13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63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Pr="00C16160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085B24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 xml:space="preserve">9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41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</w:p>
          <w:p w:rsidR="00D236FE" w:rsidRPr="002A5175" w:rsidRDefault="00D236FE" w:rsidP="003D1F80">
            <w:pPr>
              <w:spacing w:line="216" w:lineRule="auto"/>
              <w:jc w:val="both"/>
              <w:rPr>
                <w:i/>
                <w:sz w:val="20"/>
              </w:rPr>
            </w:pPr>
            <w:r w:rsidRPr="002F3F4A">
              <w:rPr>
                <w:sz w:val="20"/>
              </w:rPr>
              <w:t>Передача бюллетеней участковым комиссиям осущест</w:t>
            </w:r>
            <w:r w:rsidRPr="002F3F4A">
              <w:rPr>
                <w:sz w:val="20"/>
              </w:rPr>
              <w:t>в</w:t>
            </w:r>
            <w:r w:rsidRPr="002F3F4A">
              <w:rPr>
                <w:sz w:val="20"/>
              </w:rPr>
              <w:t xml:space="preserve">ляется не </w:t>
            </w:r>
            <w:proofErr w:type="gramStart"/>
            <w:r w:rsidRPr="002F3F4A">
              <w:rPr>
                <w:sz w:val="20"/>
              </w:rPr>
              <w:t>позднее</w:t>
            </w:r>
            <w:proofErr w:type="gramEnd"/>
            <w:r w:rsidRPr="002F3F4A">
              <w:rPr>
                <w:sz w:val="20"/>
              </w:rPr>
              <w:t xml:space="preserve"> чем за один день до дня голосования, в том числе досрочного.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D236FE" w:rsidRPr="00E90748" w:rsidRDefault="00D236FE" w:rsidP="006B7A5C">
            <w:pPr>
              <w:pageBreakBefore/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Pr="00A80A82" w:rsidRDefault="00D236FE" w:rsidP="006B7A5C">
            <w:pPr>
              <w:pageBreakBefore/>
              <w:widowControl/>
              <w:jc w:val="both"/>
              <w:rPr>
                <w:sz w:val="24"/>
              </w:rPr>
            </w:pPr>
            <w:r w:rsidRPr="00A80A82">
              <w:rPr>
                <w:sz w:val="24"/>
              </w:rPr>
              <w:t>Проведение досрочного голосования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A80A82" w:rsidRDefault="00D236FE" w:rsidP="006B7A5C">
            <w:pPr>
              <w:pageBreakBefore/>
              <w:widowControl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A80A82" w:rsidRDefault="00D236FE" w:rsidP="006B7A5C">
            <w:pPr>
              <w:pageBreakBefore/>
              <w:widowControl/>
              <w:jc w:val="center"/>
              <w:rPr>
                <w:sz w:val="24"/>
              </w:rPr>
            </w:pPr>
          </w:p>
        </w:tc>
        <w:tc>
          <w:tcPr>
            <w:tcW w:w="5074" w:type="dxa"/>
            <w:vMerge w:val="restart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6B7A5C">
            <w:pPr>
              <w:pageBreakBefore/>
              <w:widowControl/>
              <w:spacing w:line="216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Пункт</w:t>
            </w:r>
            <w:r w:rsidRPr="00A80A82">
              <w:rPr>
                <w:i/>
                <w:sz w:val="20"/>
              </w:rPr>
              <w:t xml:space="preserve"> 2 статьи 65 №67-ФЗ</w:t>
            </w:r>
            <w:r w:rsidRPr="00A80A82">
              <w:rPr>
                <w:sz w:val="20"/>
              </w:rPr>
              <w:t xml:space="preserve"> </w:t>
            </w:r>
          </w:p>
          <w:p w:rsidR="00D236FE" w:rsidRPr="002F3F4A" w:rsidRDefault="00D236FE" w:rsidP="006B7A5C">
            <w:pPr>
              <w:pageBreakBefore/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F3F4A">
              <w:rPr>
                <w:i/>
                <w:sz w:val="20"/>
              </w:rPr>
              <w:t xml:space="preserve">Часть 1 статьи 43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36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ЗО</w:t>
            </w:r>
          </w:p>
          <w:p w:rsidR="00D236FE" w:rsidRPr="00A80A82" w:rsidRDefault="00D236FE" w:rsidP="006B7A5C">
            <w:pPr>
              <w:pageBreakBefore/>
              <w:spacing w:line="216" w:lineRule="auto"/>
              <w:jc w:val="both"/>
              <w:rPr>
                <w:i/>
                <w:sz w:val="20"/>
              </w:rPr>
            </w:pPr>
            <w:proofErr w:type="gramStart"/>
            <w:r w:rsidRPr="002F3F4A">
              <w:rPr>
                <w:sz w:val="20"/>
              </w:rPr>
              <w:t>Избирателю, который в день голосования по уважител</w:t>
            </w:r>
            <w:r w:rsidRPr="002F3F4A">
              <w:rPr>
                <w:sz w:val="20"/>
              </w:rPr>
              <w:t>ь</w:t>
            </w:r>
            <w:r w:rsidRPr="002F3F4A">
              <w:rPr>
                <w:sz w:val="20"/>
              </w:rPr>
              <w:t>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должна быть предоста</w:t>
            </w:r>
            <w:r w:rsidRPr="002F3F4A">
              <w:rPr>
                <w:sz w:val="20"/>
              </w:rPr>
              <w:t>в</w:t>
            </w:r>
            <w:r w:rsidRPr="002F3F4A">
              <w:rPr>
                <w:sz w:val="20"/>
              </w:rPr>
              <w:t>лена возможность проголосовать досрочно.</w:t>
            </w:r>
            <w:proofErr w:type="gramEnd"/>
            <w:r w:rsidRPr="002F3F4A">
              <w:rPr>
                <w:sz w:val="20"/>
              </w:rPr>
              <w:t xml:space="preserve"> Досрочное голосование проводится путем заполнения избирателем бюллетеня в помещении соответствующей территор</w:t>
            </w:r>
            <w:r w:rsidRPr="002F3F4A">
              <w:rPr>
                <w:sz w:val="20"/>
              </w:rPr>
              <w:t>и</w:t>
            </w:r>
            <w:r w:rsidRPr="002F3F4A">
              <w:rPr>
                <w:sz w:val="20"/>
              </w:rPr>
              <w:t>альной комиссии (в помещении комиссии муниципал</w:t>
            </w:r>
            <w:r w:rsidRPr="002F3F4A">
              <w:rPr>
                <w:sz w:val="20"/>
              </w:rPr>
              <w:t>ь</w:t>
            </w:r>
            <w:r w:rsidRPr="002F3F4A">
              <w:rPr>
                <w:sz w:val="20"/>
              </w:rPr>
              <w:t>ного образования, окружной комиссии) за 10 - 4 дня до дня голосования или участковой комиссии не ранее чем за 3 дня до дня голосования.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vMerge/>
            <w:tcBorders>
              <w:left w:val="double" w:sz="6" w:space="0" w:color="auto"/>
            </w:tcBorders>
          </w:tcPr>
          <w:p w:rsidR="00D236FE" w:rsidRPr="00E90748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Pr="00A80A82" w:rsidRDefault="00D236FE" w:rsidP="002F3F4A">
            <w:pPr>
              <w:widowControl/>
              <w:jc w:val="both"/>
              <w:rPr>
                <w:sz w:val="24"/>
              </w:rPr>
            </w:pPr>
            <w:r w:rsidRPr="00A80A82">
              <w:rPr>
                <w:sz w:val="24"/>
              </w:rPr>
              <w:t xml:space="preserve">в </w:t>
            </w:r>
            <w:r>
              <w:rPr>
                <w:sz w:val="24"/>
              </w:rPr>
              <w:t>помещении избирательной коми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сии муниципального образования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715A50" w:rsidRDefault="004A3915" w:rsidP="00715A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29</w:t>
            </w:r>
            <w:r w:rsidR="00715A50">
              <w:rPr>
                <w:bCs/>
                <w:sz w:val="24"/>
                <w:szCs w:val="24"/>
              </w:rPr>
              <w:t xml:space="preserve"> августа </w:t>
            </w:r>
            <w:proofErr w:type="gramStart"/>
            <w:r w:rsidR="00715A50">
              <w:rPr>
                <w:bCs/>
                <w:sz w:val="24"/>
                <w:szCs w:val="24"/>
              </w:rPr>
              <w:t>по</w:t>
            </w:r>
            <w:proofErr w:type="gramEnd"/>
            <w:r w:rsidR="00715A50">
              <w:rPr>
                <w:bCs/>
                <w:sz w:val="24"/>
                <w:szCs w:val="24"/>
              </w:rPr>
              <w:t xml:space="preserve"> </w:t>
            </w:r>
          </w:p>
          <w:p w:rsidR="00715A50" w:rsidRPr="00D11AE0" w:rsidRDefault="004A3915" w:rsidP="00715A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15A50" w:rsidRPr="00D11AE0">
              <w:rPr>
                <w:bCs/>
                <w:sz w:val="24"/>
                <w:szCs w:val="24"/>
              </w:rPr>
              <w:t xml:space="preserve"> сентября</w:t>
            </w:r>
          </w:p>
          <w:p w:rsidR="00D236FE" w:rsidRPr="00715A50" w:rsidRDefault="004A3915" w:rsidP="00715A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  <w:r w:rsidR="00715A50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D236FE" w:rsidRPr="00A80A82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vMerge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vMerge/>
            <w:tcBorders>
              <w:left w:val="double" w:sz="6" w:space="0" w:color="auto"/>
            </w:tcBorders>
          </w:tcPr>
          <w:p w:rsidR="00D236FE" w:rsidRPr="00E90748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Pr="00A80A82" w:rsidRDefault="00D236FE" w:rsidP="002F3F4A">
            <w:pPr>
              <w:widowControl/>
              <w:jc w:val="both"/>
              <w:rPr>
                <w:sz w:val="24"/>
              </w:rPr>
            </w:pPr>
            <w:r w:rsidRPr="00A80A82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помещениях участковых </w:t>
            </w:r>
            <w:r w:rsidRPr="00A80A82">
              <w:rPr>
                <w:sz w:val="24"/>
              </w:rPr>
              <w:t>избир</w:t>
            </w:r>
            <w:r w:rsidRPr="00A80A82">
              <w:rPr>
                <w:sz w:val="24"/>
              </w:rPr>
              <w:t>а</w:t>
            </w:r>
            <w:r w:rsidRPr="00A80A82">
              <w:rPr>
                <w:sz w:val="24"/>
              </w:rPr>
              <w:t>тельных комисси</w:t>
            </w:r>
            <w:r>
              <w:rPr>
                <w:sz w:val="24"/>
              </w:rPr>
              <w:t>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A80A82" w:rsidRDefault="004A3915" w:rsidP="00AF1D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5 по 8 сентября </w:t>
            </w:r>
            <w:r>
              <w:rPr>
                <w:sz w:val="24"/>
              </w:rPr>
              <w:br/>
              <w:t>2018</w:t>
            </w:r>
            <w:r w:rsidR="00D236FE" w:rsidRPr="00A80A82">
              <w:rPr>
                <w:sz w:val="24"/>
              </w:rPr>
              <w:t xml:space="preserve"> г.</w:t>
            </w:r>
          </w:p>
        </w:tc>
        <w:tc>
          <w:tcPr>
            <w:tcW w:w="3261" w:type="dxa"/>
          </w:tcPr>
          <w:p w:rsidR="00D236FE" w:rsidRPr="00A80A82" w:rsidRDefault="00D236FE" w:rsidP="00AF1D04">
            <w:pPr>
              <w:widowControl/>
              <w:suppressAutoHyphens/>
              <w:jc w:val="center"/>
              <w:rPr>
                <w:sz w:val="24"/>
              </w:rPr>
            </w:pPr>
            <w:r w:rsidRPr="00A80A82">
              <w:rPr>
                <w:sz w:val="24"/>
              </w:rPr>
              <w:t>Участковые избирательные комиссии</w:t>
            </w:r>
          </w:p>
        </w:tc>
        <w:tc>
          <w:tcPr>
            <w:tcW w:w="5074" w:type="dxa"/>
            <w:vMerge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E9074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E90748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Проведение голосования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4A3915" w:rsidP="002F3F4A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 сентября 2018</w:t>
            </w:r>
            <w:r w:rsidR="00D236FE">
              <w:rPr>
                <w:sz w:val="24"/>
              </w:rPr>
              <w:t xml:space="preserve"> г.</w:t>
            </w:r>
            <w:r w:rsidR="00D236FE">
              <w:rPr>
                <w:sz w:val="24"/>
              </w:rPr>
              <w:br/>
            </w:r>
            <w:r>
              <w:rPr>
                <w:sz w:val="24"/>
              </w:rPr>
              <w:t>с 8 до 20</w:t>
            </w:r>
            <w:r w:rsidR="00D236FE">
              <w:rPr>
                <w:sz w:val="24"/>
              </w:rPr>
              <w:t xml:space="preserve"> часов </w:t>
            </w:r>
            <w:r w:rsidR="00D236FE">
              <w:rPr>
                <w:sz w:val="24"/>
              </w:rPr>
              <w:br/>
              <w:t>по местному времени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Участковые </w:t>
            </w:r>
            <w:r>
              <w:rPr>
                <w:sz w:val="24"/>
              </w:rPr>
              <w:br/>
              <w:t>избирательные комиссии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1</w:t>
            </w:r>
            <w:r w:rsidRPr="00E90748">
              <w:rPr>
                <w:i/>
                <w:sz w:val="20"/>
              </w:rPr>
              <w:t xml:space="preserve"> статьи 4</w:t>
            </w:r>
            <w:r>
              <w:rPr>
                <w:i/>
                <w:sz w:val="20"/>
              </w:rPr>
              <w:t>2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Pr="00300D00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F3F4A">
              <w:rPr>
                <w:sz w:val="20"/>
              </w:rPr>
              <w:t>Голосование</w:t>
            </w:r>
            <w:r w:rsidR="002169A9">
              <w:rPr>
                <w:sz w:val="20"/>
              </w:rPr>
              <w:t xml:space="preserve"> на выборах проводится с 8 до 20</w:t>
            </w:r>
            <w:r w:rsidRPr="002F3F4A">
              <w:rPr>
                <w:sz w:val="20"/>
              </w:rPr>
              <w:t xml:space="preserve"> часов по местному времени.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Pr="00E90748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Pr="00A80A82" w:rsidRDefault="00D236FE" w:rsidP="002B744B">
            <w:pPr>
              <w:jc w:val="both"/>
              <w:rPr>
                <w:sz w:val="24"/>
                <w:szCs w:val="24"/>
              </w:rPr>
            </w:pPr>
            <w:r w:rsidRPr="00A80A82">
              <w:rPr>
                <w:sz w:val="24"/>
                <w:szCs w:val="24"/>
              </w:rPr>
              <w:t>Подача письменного заявления или устного обращения о предоставл</w:t>
            </w:r>
            <w:r w:rsidRPr="00A80A82">
              <w:rPr>
                <w:sz w:val="24"/>
                <w:szCs w:val="24"/>
              </w:rPr>
              <w:t>е</w:t>
            </w:r>
            <w:r w:rsidRPr="00A80A82">
              <w:rPr>
                <w:sz w:val="24"/>
                <w:szCs w:val="24"/>
              </w:rPr>
              <w:t>нии возможности проголосовать вне помещения для голосования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6B01E3" w:rsidRDefault="004A3915" w:rsidP="00AF1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августа 2018</w:t>
            </w:r>
            <w:r w:rsidR="00195E89">
              <w:rPr>
                <w:sz w:val="24"/>
                <w:szCs w:val="24"/>
              </w:rPr>
              <w:t xml:space="preserve"> </w:t>
            </w:r>
            <w:r w:rsidR="00D236FE" w:rsidRPr="006B01E3">
              <w:rPr>
                <w:sz w:val="24"/>
                <w:szCs w:val="24"/>
              </w:rPr>
              <w:t>г.,</w:t>
            </w:r>
          </w:p>
          <w:p w:rsidR="00D236FE" w:rsidRPr="006B01E3" w:rsidRDefault="004A3915" w:rsidP="002F3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не позднее 14-00 час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 местному времени </w:t>
            </w:r>
            <w:r>
              <w:rPr>
                <w:sz w:val="24"/>
                <w:szCs w:val="24"/>
              </w:rPr>
              <w:br/>
              <w:t>9 сентября 2018</w:t>
            </w:r>
            <w:r w:rsidR="00D236FE" w:rsidRPr="006B01E3">
              <w:rPr>
                <w:sz w:val="24"/>
                <w:szCs w:val="24"/>
              </w:rPr>
              <w:t xml:space="preserve"> г.</w:t>
            </w:r>
          </w:p>
          <w:p w:rsidR="00D236FE" w:rsidRPr="00A80A82" w:rsidRDefault="00D236FE" w:rsidP="006B0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236FE" w:rsidRPr="00A80A82" w:rsidRDefault="00D236FE" w:rsidP="002B744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A80A82">
              <w:rPr>
                <w:sz w:val="24"/>
              </w:rPr>
              <w:t xml:space="preserve">Избиратели, которые </w:t>
            </w:r>
            <w:r w:rsidRPr="00A80A82">
              <w:rPr>
                <w:sz w:val="24"/>
              </w:rPr>
              <w:br/>
              <w:t xml:space="preserve">не могут по уважительным причинам (по состоянию здоровья, инвалидности) самостоятельно прибыть </w:t>
            </w:r>
            <w:r w:rsidRPr="00A80A82">
              <w:rPr>
                <w:sz w:val="24"/>
              </w:rPr>
              <w:br/>
              <w:t xml:space="preserve">в помещение </w:t>
            </w:r>
            <w:r w:rsidRPr="00A80A82">
              <w:rPr>
                <w:sz w:val="24"/>
              </w:rPr>
              <w:br/>
              <w:t>для голосования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A80A82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A80A82">
              <w:rPr>
                <w:i/>
                <w:sz w:val="20"/>
              </w:rPr>
              <w:t>Пункт 5 статьи 66 №67-ФЗ</w:t>
            </w:r>
            <w:r w:rsidRPr="00A80A82">
              <w:rPr>
                <w:sz w:val="20"/>
              </w:rPr>
              <w:t xml:space="preserve"> </w:t>
            </w:r>
          </w:p>
          <w:p w:rsidR="00D236FE" w:rsidRPr="00A80A82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A80A82">
              <w:rPr>
                <w:sz w:val="20"/>
              </w:rPr>
              <w:t xml:space="preserve">Заявления (устные обращения), указанные в </w:t>
            </w:r>
            <w:hyperlink r:id="rId25" w:history="1">
              <w:r w:rsidRPr="00A80A82">
                <w:rPr>
                  <w:sz w:val="20"/>
                </w:rPr>
                <w:t>пункте 4</w:t>
              </w:r>
            </w:hyperlink>
            <w:r w:rsidRPr="00A80A82">
              <w:rPr>
                <w:sz w:val="20"/>
              </w:rPr>
              <w:t xml:space="preserve"> настоящей статьи, могут быть поданы в любое время в течение 10 дней до дня голосования, но не </w:t>
            </w:r>
            <w:proofErr w:type="gramStart"/>
            <w:r w:rsidRPr="00A80A82">
              <w:rPr>
                <w:sz w:val="20"/>
              </w:rPr>
              <w:t>позднее</w:t>
            </w:r>
            <w:proofErr w:type="gramEnd"/>
            <w:r w:rsidRPr="00A80A82">
              <w:rPr>
                <w:sz w:val="20"/>
              </w:rPr>
              <w:t xml:space="preserve"> чем за шесть часов до окончания времени голосования.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9B2320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Подсчет голосов избирателей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AF1D04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Сразу после окончания голосования</w:t>
            </w:r>
            <w:r>
              <w:rPr>
                <w:sz w:val="24"/>
              </w:rPr>
              <w:br/>
              <w:t xml:space="preserve">и без перерыва </w:t>
            </w:r>
            <w:r>
              <w:rPr>
                <w:sz w:val="24"/>
              </w:rPr>
              <w:br/>
              <w:t>до установления итогов голосования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Участковые </w:t>
            </w:r>
            <w:r>
              <w:rPr>
                <w:sz w:val="24"/>
              </w:rPr>
              <w:br/>
              <w:t>избирательные комиссии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68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2</w:t>
            </w:r>
            <w:r w:rsidRPr="00E90748">
              <w:rPr>
                <w:i/>
                <w:sz w:val="20"/>
              </w:rPr>
              <w:t xml:space="preserve"> статьи 4</w:t>
            </w:r>
            <w:r>
              <w:rPr>
                <w:i/>
                <w:sz w:val="20"/>
              </w:rPr>
              <w:t>6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Pr="00D03049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D03049">
              <w:rPr>
                <w:sz w:val="20"/>
              </w:rPr>
              <w:t>Подсчет голосов избирателей начинается сразу после окончания времени голосования и проводится без пер</w:t>
            </w:r>
            <w:r w:rsidRPr="00D03049">
              <w:rPr>
                <w:sz w:val="20"/>
              </w:rPr>
              <w:t>е</w:t>
            </w:r>
            <w:r w:rsidRPr="00D03049">
              <w:rPr>
                <w:sz w:val="20"/>
              </w:rPr>
              <w:t>рыва до установления итогов голосования, о которых должны быть извещены все члены участковой комиссии, а также наблюдатели.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Pr="00D03049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2F3F4A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Подписание протоколов участковых избирательных комиссий об итогах голосования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AF1D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итоговом заседании </w:t>
            </w:r>
            <w:r>
              <w:rPr>
                <w:sz w:val="24"/>
              </w:rPr>
              <w:br/>
              <w:t xml:space="preserve">участковой </w:t>
            </w:r>
            <w:r>
              <w:rPr>
                <w:sz w:val="24"/>
              </w:rPr>
              <w:br/>
              <w:t>избирательной комиссии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участковых избирательных комиссий </w:t>
            </w:r>
            <w:r>
              <w:rPr>
                <w:sz w:val="24"/>
              </w:rPr>
              <w:br/>
              <w:t>с правом решающего голоса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26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68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25</w:t>
            </w:r>
            <w:r w:rsidRPr="00E90748">
              <w:rPr>
                <w:i/>
                <w:sz w:val="20"/>
              </w:rPr>
              <w:t xml:space="preserve"> статьи 4</w:t>
            </w:r>
            <w:r>
              <w:rPr>
                <w:i/>
                <w:sz w:val="20"/>
              </w:rPr>
              <w:t>6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Pr="00D03049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D03049">
              <w:rPr>
                <w:sz w:val="20"/>
              </w:rPr>
              <w:t>После проведения всех необходимых действий и подсч</w:t>
            </w:r>
            <w:r w:rsidRPr="00D03049">
              <w:rPr>
                <w:sz w:val="20"/>
              </w:rPr>
              <w:t>е</w:t>
            </w:r>
            <w:r w:rsidRPr="00D03049">
              <w:rPr>
                <w:sz w:val="20"/>
              </w:rPr>
              <w:t>тов участковая комиссия в обязательном порядке пров</w:t>
            </w:r>
            <w:r w:rsidRPr="00D03049">
              <w:rPr>
                <w:sz w:val="20"/>
              </w:rPr>
              <w:t>о</w:t>
            </w:r>
            <w:r w:rsidRPr="00D03049">
              <w:rPr>
                <w:sz w:val="20"/>
              </w:rPr>
              <w:t>дит итоговое заседание, на котором рассматриваются жалобы (заявления) о нарушениях при голосовании и подсчете голосов избирателей, после чего подписывается протокол участковой комиссии об итогах голосования и выдаются копии протокола лицам, указанным в пункте 3 статьи 30 Федерального закона.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Pr="00D03049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Выдача заверенных копий протокола участковой избирательной комиссии об итогах голосования лицам, ук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занных в части 3 статьи 30 №67-ФЗ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Default="00D236FE" w:rsidP="006B01E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Немедленно после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подписания протокола</w:t>
            </w:r>
          </w:p>
        </w:tc>
        <w:tc>
          <w:tcPr>
            <w:tcW w:w="3261" w:type="dxa"/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Участковые избирательные комиссии </w:t>
            </w:r>
            <w:r>
              <w:rPr>
                <w:sz w:val="24"/>
              </w:rPr>
              <w:br/>
              <w:t>при обращении соответствующих лиц</w:t>
            </w: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29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68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28</w:t>
            </w:r>
            <w:r w:rsidRPr="00E90748">
              <w:rPr>
                <w:i/>
                <w:sz w:val="20"/>
              </w:rPr>
              <w:t xml:space="preserve"> статьи 4</w:t>
            </w:r>
            <w:r>
              <w:rPr>
                <w:i/>
                <w:sz w:val="20"/>
              </w:rPr>
              <w:t>6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1778B1">
              <w:rPr>
                <w:sz w:val="20"/>
              </w:rPr>
              <w:t>По требованию члена участковой комиссии, наблюдат</w:t>
            </w:r>
            <w:r w:rsidRPr="001778B1">
              <w:rPr>
                <w:sz w:val="20"/>
              </w:rPr>
              <w:t>е</w:t>
            </w:r>
            <w:r w:rsidRPr="001778B1">
              <w:rPr>
                <w:sz w:val="20"/>
              </w:rPr>
              <w:t>ля, иных лиц, указанных в пункте 3 статьи 30 Федерал</w:t>
            </w:r>
            <w:r w:rsidRPr="001778B1">
              <w:rPr>
                <w:sz w:val="20"/>
              </w:rPr>
              <w:t>ь</w:t>
            </w:r>
            <w:r w:rsidRPr="001778B1">
              <w:rPr>
                <w:sz w:val="20"/>
              </w:rPr>
              <w:t>ного закона, участковая комиссия немедленно после подписания протокола об итогах голосования (в том чи</w:t>
            </w:r>
            <w:r w:rsidRPr="001778B1">
              <w:rPr>
                <w:sz w:val="20"/>
              </w:rPr>
              <w:t>с</w:t>
            </w:r>
            <w:r w:rsidRPr="001778B1">
              <w:rPr>
                <w:sz w:val="20"/>
              </w:rPr>
              <w:t>ле составленного повторно) обязана выдать указанным лицам заверенную копию протокола об итогах голосов</w:t>
            </w:r>
            <w:r w:rsidRPr="001778B1">
              <w:rPr>
                <w:sz w:val="20"/>
              </w:rPr>
              <w:t>а</w:t>
            </w:r>
            <w:r w:rsidRPr="001778B1">
              <w:rPr>
                <w:sz w:val="20"/>
              </w:rPr>
              <w:t>ния.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865D54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086CB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результатов выборов по одномандатным избирательным округам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 получения протоколов </w:t>
            </w:r>
            <w:r>
              <w:rPr>
                <w:sz w:val="24"/>
              </w:rPr>
              <w:br/>
              <w:t xml:space="preserve">об итогах голосования </w:t>
            </w:r>
            <w:r>
              <w:rPr>
                <w:sz w:val="24"/>
              </w:rPr>
              <w:br/>
              <w:t xml:space="preserve">от участковых избирательных комиссий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A80A82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1</w:t>
            </w:r>
            <w:r w:rsidRPr="00E90748">
              <w:rPr>
                <w:i/>
                <w:sz w:val="20"/>
              </w:rPr>
              <w:t xml:space="preserve"> статьи 4</w:t>
            </w:r>
            <w:r>
              <w:rPr>
                <w:i/>
                <w:sz w:val="20"/>
              </w:rPr>
              <w:t>7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Pr="00B91EDF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B91EDF">
              <w:rPr>
                <w:sz w:val="20"/>
              </w:rPr>
              <w:t>На основании первых экземпляров протоколов об итогах голосования, полученных от участковых комиссий, р</w:t>
            </w:r>
            <w:r w:rsidRPr="00B91EDF">
              <w:rPr>
                <w:sz w:val="20"/>
              </w:rPr>
              <w:t>е</w:t>
            </w:r>
            <w:r w:rsidRPr="00B91EDF">
              <w:rPr>
                <w:sz w:val="20"/>
              </w:rPr>
              <w:t>зультаты выборов путем суммирования содержащихся в этих протоколах данных определяет окружная комиссия, а при ее отсутствии - вышестоящая избирательная к</w:t>
            </w:r>
            <w:r w:rsidRPr="00B91EDF">
              <w:rPr>
                <w:sz w:val="20"/>
              </w:rPr>
              <w:t>о</w:t>
            </w:r>
            <w:r w:rsidRPr="00B91EDF">
              <w:rPr>
                <w:sz w:val="20"/>
              </w:rPr>
              <w:t>миссия, осуществляющая полномочия окружной коми</w:t>
            </w:r>
            <w:r w:rsidRPr="00B91EDF">
              <w:rPr>
                <w:sz w:val="20"/>
              </w:rPr>
              <w:t>с</w:t>
            </w:r>
            <w:r w:rsidRPr="00B91EDF">
              <w:rPr>
                <w:sz w:val="20"/>
              </w:rPr>
              <w:t>сии.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B91EDF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086CB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Извещение о результатах выборов зарегистрированных кандидатов,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бранных депутатами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 после подписания протокола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A80A82" w:rsidRDefault="009319EC" w:rsidP="001028A3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 избиратель</w:t>
            </w:r>
            <w:r w:rsidRPr="009319EC">
              <w:rPr>
                <w:sz w:val="24"/>
              </w:rPr>
              <w:t>ная комиссия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6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70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1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53</w:t>
            </w:r>
            <w:r w:rsidRPr="00E90748">
              <w:rPr>
                <w:i/>
                <w:sz w:val="20"/>
              </w:rPr>
              <w:t xml:space="preserve"> №36-ЗО</w:t>
            </w:r>
            <w:r w:rsidRPr="00B7349A">
              <w:rPr>
                <w:sz w:val="24"/>
                <w:szCs w:val="24"/>
              </w:rPr>
              <w:t xml:space="preserve"> </w:t>
            </w:r>
          </w:p>
          <w:p w:rsidR="00D236FE" w:rsidRPr="00B0646C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B0646C">
              <w:rPr>
                <w:sz w:val="20"/>
              </w:rPr>
              <w:t>Соответствующая избирательная комиссия после опр</w:t>
            </w:r>
            <w:r w:rsidRPr="00B0646C">
              <w:rPr>
                <w:sz w:val="20"/>
              </w:rPr>
              <w:t>е</w:t>
            </w:r>
            <w:r w:rsidRPr="00B0646C">
              <w:rPr>
                <w:sz w:val="20"/>
              </w:rPr>
              <w:t>деления результатов выборов извещает об этом зарег</w:t>
            </w:r>
            <w:r w:rsidRPr="00B0646C">
              <w:rPr>
                <w:sz w:val="20"/>
              </w:rPr>
              <w:t>и</w:t>
            </w:r>
            <w:r w:rsidRPr="00B0646C">
              <w:rPr>
                <w:sz w:val="20"/>
              </w:rPr>
              <w:t>стрированного кандидата, избранного депутатом</w:t>
            </w:r>
            <w:r>
              <w:rPr>
                <w:sz w:val="20"/>
              </w:rPr>
              <w:t>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B91EDF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086CB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общих данных о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зультатах выборов в средства масс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 информации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220AB1" w:rsidRDefault="00D236FE" w:rsidP="00167BC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220AB1">
              <w:rPr>
                <w:sz w:val="24"/>
                <w:szCs w:val="24"/>
              </w:rPr>
              <w:t>течение одних суток после определения результатов выборов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72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2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54</w:t>
            </w:r>
            <w:r w:rsidRPr="00E90748">
              <w:rPr>
                <w:i/>
                <w:sz w:val="20"/>
              </w:rPr>
              <w:t xml:space="preserve"> №36-ЗО</w:t>
            </w:r>
            <w:r w:rsidRPr="00B7349A">
              <w:rPr>
                <w:sz w:val="24"/>
                <w:szCs w:val="24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220AB1">
              <w:rPr>
                <w:sz w:val="20"/>
              </w:rPr>
              <w:t xml:space="preserve">Избирательные комиссии, проводившие регистрацию кандидатов </w:t>
            </w:r>
            <w:r>
              <w:rPr>
                <w:sz w:val="20"/>
              </w:rPr>
              <w:t xml:space="preserve"> …</w:t>
            </w:r>
            <w:r w:rsidRPr="00220AB1">
              <w:rPr>
                <w:sz w:val="20"/>
              </w:rPr>
              <w:t xml:space="preserve">, направляют </w:t>
            </w:r>
            <w:r w:rsidRPr="00926794">
              <w:rPr>
                <w:sz w:val="20"/>
              </w:rPr>
              <w:t>общие данные о результатах выборов</w:t>
            </w:r>
            <w:r w:rsidRPr="00220AB1">
              <w:rPr>
                <w:sz w:val="20"/>
              </w:rPr>
              <w:t xml:space="preserve"> по избирательному округу в средства массовой информации в течение одних суток после определения результатов выборов.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Pr="00B0646C" w:rsidRDefault="00D236FE" w:rsidP="004B5BF6">
            <w:pPr>
              <w:widowControl/>
              <w:numPr>
                <w:ilvl w:val="0"/>
                <w:numId w:val="2"/>
              </w:numPr>
              <w:ind w:left="227" w:hanging="227"/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Pr="009933CA" w:rsidRDefault="00D236FE" w:rsidP="00086CB4">
            <w:pPr>
              <w:widowControl/>
              <w:jc w:val="both"/>
              <w:rPr>
                <w:sz w:val="24"/>
                <w:szCs w:val="24"/>
              </w:rPr>
            </w:pPr>
            <w:r w:rsidRPr="009933CA">
              <w:rPr>
                <w:sz w:val="24"/>
                <w:szCs w:val="24"/>
              </w:rPr>
              <w:t xml:space="preserve">Представление в </w:t>
            </w:r>
            <w:r w:rsidRPr="00A80A82">
              <w:rPr>
                <w:sz w:val="24"/>
                <w:szCs w:val="24"/>
              </w:rPr>
              <w:t>избирательную к</w:t>
            </w:r>
            <w:r w:rsidRPr="00A80A82">
              <w:rPr>
                <w:sz w:val="24"/>
                <w:szCs w:val="24"/>
              </w:rPr>
              <w:t>о</w:t>
            </w:r>
            <w:r w:rsidRPr="00A80A82">
              <w:rPr>
                <w:sz w:val="24"/>
                <w:szCs w:val="24"/>
              </w:rPr>
              <w:t>миссию</w:t>
            </w:r>
            <w:r>
              <w:rPr>
                <w:sz w:val="24"/>
                <w:szCs w:val="24"/>
              </w:rPr>
              <w:t xml:space="preserve">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  <w:r w:rsidRPr="009933CA">
              <w:rPr>
                <w:sz w:val="24"/>
                <w:szCs w:val="24"/>
              </w:rPr>
              <w:t>копии приказа (иного докуме</w:t>
            </w:r>
            <w:r w:rsidRPr="009933CA">
              <w:rPr>
                <w:sz w:val="24"/>
                <w:szCs w:val="24"/>
              </w:rPr>
              <w:t>н</w:t>
            </w:r>
            <w:r w:rsidRPr="009933CA">
              <w:rPr>
                <w:sz w:val="24"/>
                <w:szCs w:val="24"/>
              </w:rPr>
              <w:t>та) об освобождении от обязанн</w:t>
            </w:r>
            <w:r w:rsidRPr="009933CA">
              <w:rPr>
                <w:sz w:val="24"/>
                <w:szCs w:val="24"/>
              </w:rPr>
              <w:t>о</w:t>
            </w:r>
            <w:r w:rsidRPr="009933CA">
              <w:rPr>
                <w:sz w:val="24"/>
                <w:szCs w:val="24"/>
              </w:rPr>
              <w:t>стей, несовместимых со статусом депутата, выборно</w:t>
            </w:r>
            <w:r>
              <w:rPr>
                <w:sz w:val="24"/>
                <w:szCs w:val="24"/>
              </w:rPr>
              <w:t>го</w:t>
            </w:r>
            <w:r w:rsidRPr="009933CA">
              <w:rPr>
                <w:sz w:val="24"/>
                <w:szCs w:val="24"/>
              </w:rPr>
              <w:t xml:space="preserve"> должностного лица, либо копии документов, уд</w:t>
            </w:r>
            <w:r w:rsidRPr="009933CA">
              <w:rPr>
                <w:sz w:val="24"/>
                <w:szCs w:val="24"/>
              </w:rPr>
              <w:t>о</w:t>
            </w:r>
            <w:r w:rsidRPr="009933CA">
              <w:rPr>
                <w:sz w:val="24"/>
                <w:szCs w:val="24"/>
              </w:rPr>
              <w:t>стоверяющих подачу в установле</w:t>
            </w:r>
            <w:r w:rsidRPr="009933CA">
              <w:rPr>
                <w:sz w:val="24"/>
                <w:szCs w:val="24"/>
              </w:rPr>
              <w:t>н</w:t>
            </w:r>
            <w:r w:rsidRPr="009933CA">
              <w:rPr>
                <w:sz w:val="24"/>
                <w:szCs w:val="24"/>
              </w:rPr>
              <w:t>ный срок заявления об освобожд</w:t>
            </w:r>
            <w:r w:rsidRPr="009933CA">
              <w:rPr>
                <w:sz w:val="24"/>
                <w:szCs w:val="24"/>
              </w:rPr>
              <w:t>е</w:t>
            </w:r>
            <w:r w:rsidRPr="009933CA">
              <w:rPr>
                <w:sz w:val="24"/>
                <w:szCs w:val="24"/>
              </w:rPr>
              <w:t>нии от указанных обязанностей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Default="00D236FE" w:rsidP="00086CB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пятидневный срок со дня получения </w:t>
            </w:r>
            <w:r>
              <w:rPr>
                <w:sz w:val="24"/>
              </w:rPr>
              <w:br/>
              <w:t>извещения об избрании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086CB4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Зарегистрированный кандидат, </w:t>
            </w:r>
            <w:r>
              <w:rPr>
                <w:sz w:val="24"/>
              </w:rPr>
              <w:br/>
              <w:t xml:space="preserve">избранный депутатом 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6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70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  <w:r w:rsidRPr="00085B24">
              <w:rPr>
                <w:sz w:val="20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1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53</w:t>
            </w:r>
            <w:r w:rsidRPr="00E90748">
              <w:rPr>
                <w:i/>
                <w:sz w:val="20"/>
              </w:rPr>
              <w:t xml:space="preserve"> №36-ЗО</w:t>
            </w:r>
            <w:r w:rsidRPr="00B7349A">
              <w:rPr>
                <w:sz w:val="24"/>
                <w:szCs w:val="24"/>
              </w:rPr>
              <w:t xml:space="preserve"> </w:t>
            </w:r>
          </w:p>
          <w:p w:rsidR="00D236FE" w:rsidRPr="009933CA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Соответствующая избирательная комиссия после опр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деления результатов выборов извещает об этом зарег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стрированного кандидата, избранного депутатом …,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сле чего он обязан в пятидневный срок представить в соответствующую избирательную комиссию копию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каза (иного документа) об освобождении его от обяза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ностей, несовместимых со статусом депутата…, либо копии документов, удостоверяющих подачу в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ленный срок заявления об освобождении от указанных обязанностей.</w:t>
            </w:r>
            <w:proofErr w:type="gramEnd"/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Pr="003D3A56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086CB4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избранных депутатов выдача им удостоверений об избр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220AB1" w:rsidRDefault="00D236FE" w:rsidP="00086CB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220AB1">
              <w:rPr>
                <w:sz w:val="24"/>
                <w:szCs w:val="24"/>
              </w:rPr>
              <w:t xml:space="preserve">В течение пяти дней </w:t>
            </w:r>
            <w:r>
              <w:rPr>
                <w:sz w:val="24"/>
                <w:szCs w:val="24"/>
              </w:rPr>
              <w:br/>
            </w:r>
            <w:r w:rsidRPr="00E61E41">
              <w:rPr>
                <w:sz w:val="24"/>
                <w:szCs w:val="24"/>
              </w:rPr>
              <w:t>после официального опубликования результатов выборов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 </w:t>
            </w:r>
            <w:r w:rsidRPr="00086CB4">
              <w:rPr>
                <w:sz w:val="24"/>
                <w:szCs w:val="24"/>
              </w:rPr>
              <w:t>представления зарегистрированным кандидатом копии приказа (иного документа) об освобождении от обязанностей, несовместимых со статусом депутата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Pr="00A80A82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3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53</w:t>
            </w:r>
            <w:r w:rsidRPr="00E90748">
              <w:rPr>
                <w:i/>
                <w:sz w:val="20"/>
              </w:rPr>
              <w:t xml:space="preserve"> №36-ЗО</w:t>
            </w:r>
            <w:r w:rsidRPr="00B7349A">
              <w:rPr>
                <w:sz w:val="24"/>
                <w:szCs w:val="24"/>
              </w:rPr>
              <w:t xml:space="preserve"> </w:t>
            </w:r>
          </w:p>
          <w:p w:rsidR="00D236FE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sz w:val="24"/>
              </w:rPr>
            </w:pPr>
            <w:r w:rsidRPr="00086CB4">
              <w:rPr>
                <w:sz w:val="20"/>
              </w:rPr>
              <w:t>Соответствующая избирательная комиссия после офиц</w:t>
            </w:r>
            <w:r w:rsidRPr="00086CB4">
              <w:rPr>
                <w:sz w:val="20"/>
              </w:rPr>
              <w:t>и</w:t>
            </w:r>
            <w:r w:rsidRPr="00086CB4">
              <w:rPr>
                <w:sz w:val="20"/>
              </w:rPr>
              <w:t>ального опубликования результатов выборов и предста</w:t>
            </w:r>
            <w:r w:rsidRPr="00086CB4">
              <w:rPr>
                <w:sz w:val="20"/>
              </w:rPr>
              <w:t>в</w:t>
            </w:r>
            <w:r w:rsidRPr="00086CB4">
              <w:rPr>
                <w:sz w:val="20"/>
              </w:rPr>
              <w:t>ления зарегистрированным кандидатом копии приказа (иного документа) об освобождении от обязанностей, несовместимых со статусом депутата, выборного дол</w:t>
            </w:r>
            <w:r w:rsidRPr="00086CB4">
              <w:rPr>
                <w:sz w:val="20"/>
              </w:rPr>
              <w:t>ж</w:t>
            </w:r>
            <w:r w:rsidRPr="00086CB4">
              <w:rPr>
                <w:sz w:val="20"/>
              </w:rPr>
              <w:t>ностного лица, в течение пяти дней регистрирует и</w:t>
            </w:r>
            <w:r w:rsidRPr="00086CB4">
              <w:rPr>
                <w:sz w:val="20"/>
              </w:rPr>
              <w:t>з</w:t>
            </w:r>
            <w:r w:rsidRPr="00086CB4">
              <w:rPr>
                <w:sz w:val="20"/>
              </w:rPr>
              <w:t>бранного депутата, выборное должностное лицо и выдает ему удостоверение об избрании.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Pr="00570A3C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Pr="00A60957" w:rsidRDefault="00D236FE" w:rsidP="00086CB4">
            <w:pPr>
              <w:widowControl/>
              <w:jc w:val="both"/>
              <w:rPr>
                <w:sz w:val="24"/>
                <w:szCs w:val="24"/>
              </w:rPr>
            </w:pPr>
            <w:r w:rsidRPr="00A60957">
              <w:rPr>
                <w:sz w:val="24"/>
                <w:szCs w:val="24"/>
              </w:rPr>
              <w:t xml:space="preserve">Установление общих результатов выборов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A60957" w:rsidRDefault="004A3915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br/>
              <w:t>20 сентября 2018</w:t>
            </w:r>
            <w:r w:rsidR="00D236FE" w:rsidRPr="00A60957">
              <w:rPr>
                <w:sz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36FE" w:rsidRPr="00A60957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A60957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A60957">
              <w:rPr>
                <w:i/>
                <w:sz w:val="20"/>
              </w:rPr>
              <w:t>Часть 1 статьи 50 №36-ЗО</w:t>
            </w:r>
          </w:p>
          <w:p w:rsidR="00D236FE" w:rsidRPr="00A60957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outlineLvl w:val="2"/>
              <w:rPr>
                <w:i/>
                <w:sz w:val="20"/>
              </w:rPr>
            </w:pPr>
            <w:r w:rsidRPr="00A60957">
              <w:rPr>
                <w:sz w:val="20"/>
              </w:rPr>
              <w:t>На основании … протоколов окружных комиссий коми</w:t>
            </w:r>
            <w:r w:rsidRPr="00A60957">
              <w:rPr>
                <w:sz w:val="20"/>
              </w:rPr>
              <w:t>с</w:t>
            </w:r>
            <w:r w:rsidRPr="00A60957">
              <w:rPr>
                <w:sz w:val="20"/>
              </w:rPr>
              <w:t>сия муниципального образования не позднее чем через 10 дней после дня голосования принимает решение об установлении общих результатов выборов.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CE0AEA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Default="00D236FE" w:rsidP="001B3660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Официальное опубликование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зультатов выборов, а также данных о числе голосов избирателей, 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ченных каждым из кандидатов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1B3660" w:rsidRDefault="00D236FE" w:rsidP="004B5BF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Не позднее</w:t>
            </w:r>
            <w:r>
              <w:rPr>
                <w:sz w:val="24"/>
              </w:rPr>
              <w:br/>
            </w:r>
            <w:r w:rsidR="004A3915">
              <w:rPr>
                <w:sz w:val="24"/>
              </w:rPr>
              <w:t>9</w:t>
            </w:r>
            <w:r w:rsidR="00195E89">
              <w:rPr>
                <w:sz w:val="24"/>
              </w:rPr>
              <w:t xml:space="preserve"> </w:t>
            </w:r>
            <w:r w:rsidRPr="001B3660">
              <w:rPr>
                <w:sz w:val="24"/>
              </w:rPr>
              <w:t>октябр</w:t>
            </w:r>
            <w:r w:rsidR="004A3915">
              <w:rPr>
                <w:sz w:val="24"/>
              </w:rPr>
              <w:t>я 2018</w:t>
            </w:r>
            <w:r w:rsidRPr="001B3660">
              <w:rPr>
                <w:sz w:val="24"/>
              </w:rPr>
              <w:t xml:space="preserve"> г.</w:t>
            </w:r>
          </w:p>
          <w:p w:rsidR="00D236FE" w:rsidRPr="001B3660" w:rsidRDefault="00D236FE" w:rsidP="00195E89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избирательная комиссия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3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54</w:t>
            </w:r>
            <w:r w:rsidRPr="00E90748">
              <w:rPr>
                <w:i/>
                <w:sz w:val="20"/>
              </w:rPr>
              <w:t xml:space="preserve"> №36-ЗО</w:t>
            </w:r>
            <w:r w:rsidRPr="00B7349A">
              <w:rPr>
                <w:sz w:val="24"/>
                <w:szCs w:val="24"/>
              </w:rPr>
              <w:t xml:space="preserve"> </w:t>
            </w:r>
          </w:p>
          <w:p w:rsidR="00D236FE" w:rsidRPr="00220AB1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56D36">
              <w:rPr>
                <w:sz w:val="20"/>
              </w:rPr>
              <w:t>Официальное опубликование результатов выборов, а</w:t>
            </w:r>
            <w:r w:rsidRPr="00220AB1">
              <w:rPr>
                <w:sz w:val="20"/>
              </w:rPr>
              <w:t xml:space="preserve"> также данных о числе голосов избирателей, полученных каждым из кандидатов</w:t>
            </w:r>
            <w:r>
              <w:rPr>
                <w:sz w:val="20"/>
              </w:rPr>
              <w:t xml:space="preserve"> …</w:t>
            </w:r>
            <w:r w:rsidRPr="00220AB1">
              <w:rPr>
                <w:sz w:val="20"/>
              </w:rPr>
              <w:t>, осуществляется комиссией муниципального образования не позднее чем через один месяц со дня голосования.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236FE" w:rsidRPr="00256D36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6E671D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6E671D">
              <w:rPr>
                <w:sz w:val="24"/>
                <w:szCs w:val="24"/>
              </w:rPr>
              <w:t>Официальное опубликование по</w:t>
            </w:r>
            <w:r w:rsidRPr="006E671D">
              <w:rPr>
                <w:sz w:val="24"/>
                <w:szCs w:val="24"/>
              </w:rPr>
              <w:t>л</w:t>
            </w:r>
            <w:r w:rsidRPr="006E671D">
              <w:rPr>
                <w:sz w:val="24"/>
                <w:szCs w:val="24"/>
              </w:rPr>
              <w:t xml:space="preserve">ных данных о результатах выборов 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195E89" w:rsidRPr="00D11AE0" w:rsidRDefault="00195E89" w:rsidP="00195E8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D236FE" w:rsidRPr="00112C4F" w:rsidRDefault="004A3915" w:rsidP="00195E89">
            <w:pPr>
              <w:widowControl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08 ноября  2018</w:t>
            </w:r>
            <w:r w:rsidR="00195E89" w:rsidRPr="00D11AE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Default="009319EC" w:rsidP="009319EC">
            <w:pPr>
              <w:widowControl/>
              <w:suppressAutoHyphens/>
              <w:jc w:val="center"/>
              <w:rPr>
                <w:sz w:val="24"/>
              </w:rPr>
            </w:pPr>
            <w:r w:rsidRPr="009319EC">
              <w:rPr>
                <w:sz w:val="24"/>
              </w:rPr>
              <w:t>Территориальная избиратель</w:t>
            </w:r>
            <w:bookmarkStart w:id="0" w:name="_GoBack"/>
            <w:bookmarkEnd w:id="0"/>
            <w:r w:rsidRPr="009319EC">
              <w:rPr>
                <w:sz w:val="24"/>
              </w:rPr>
              <w:t>ная комиссия</w:t>
            </w:r>
          </w:p>
        </w:tc>
        <w:tc>
          <w:tcPr>
            <w:tcW w:w="507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085B2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4 </w:t>
            </w:r>
            <w:r w:rsidRPr="00085B24">
              <w:rPr>
                <w:i/>
                <w:sz w:val="20"/>
              </w:rPr>
              <w:t xml:space="preserve">статьи </w:t>
            </w:r>
            <w:r>
              <w:rPr>
                <w:i/>
                <w:sz w:val="20"/>
              </w:rPr>
              <w:t xml:space="preserve">72 </w:t>
            </w:r>
            <w:r w:rsidRPr="00085B24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>67</w:t>
            </w:r>
            <w:r w:rsidRPr="00085B24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4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54</w:t>
            </w:r>
            <w:r w:rsidRPr="00E90748">
              <w:rPr>
                <w:i/>
                <w:sz w:val="20"/>
              </w:rPr>
              <w:t xml:space="preserve"> №36-ЗО</w:t>
            </w:r>
            <w:r w:rsidRPr="00B7349A">
              <w:rPr>
                <w:sz w:val="24"/>
                <w:szCs w:val="24"/>
              </w:rPr>
              <w:t xml:space="preserve"> </w:t>
            </w:r>
          </w:p>
          <w:p w:rsidR="00D236FE" w:rsidRPr="006E671D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</w:rPr>
            </w:pPr>
            <w:r w:rsidRPr="009D13A3">
              <w:rPr>
                <w:sz w:val="20"/>
              </w:rPr>
              <w:t>Комиссия муниципального образования публикует (о</w:t>
            </w:r>
            <w:r w:rsidRPr="009D13A3">
              <w:rPr>
                <w:sz w:val="20"/>
              </w:rPr>
              <w:t>б</w:t>
            </w:r>
            <w:r w:rsidRPr="009D13A3">
              <w:rPr>
                <w:sz w:val="20"/>
              </w:rPr>
              <w:t>народует) данные об итогах голосования и о результатах выборов на территории муниципального образования и данные, которые содержатся в протоколах избирател</w:t>
            </w:r>
            <w:r w:rsidRPr="009D13A3">
              <w:rPr>
                <w:sz w:val="20"/>
              </w:rPr>
              <w:t>ь</w:t>
            </w:r>
            <w:r w:rsidRPr="009D13A3">
              <w:rPr>
                <w:sz w:val="20"/>
              </w:rPr>
              <w:t>ных комиссий, на основании которых определялись ит</w:t>
            </w:r>
            <w:r w:rsidRPr="009D13A3">
              <w:rPr>
                <w:sz w:val="20"/>
              </w:rPr>
              <w:t>о</w:t>
            </w:r>
            <w:r w:rsidRPr="009D13A3">
              <w:rPr>
                <w:sz w:val="20"/>
              </w:rPr>
              <w:t>ги голосования, результаты выборов по муниципальному образованию. Официальное опубликование (обнародов</w:t>
            </w:r>
            <w:r w:rsidRPr="009D13A3">
              <w:rPr>
                <w:sz w:val="20"/>
              </w:rPr>
              <w:t>а</w:t>
            </w:r>
            <w:r w:rsidRPr="009D13A3">
              <w:rPr>
                <w:sz w:val="20"/>
              </w:rPr>
              <w:t>ние) полных данных о результатах выборов осуществл</w:t>
            </w:r>
            <w:r w:rsidRPr="009D13A3">
              <w:rPr>
                <w:sz w:val="20"/>
              </w:rPr>
              <w:t>я</w:t>
            </w:r>
            <w:r w:rsidRPr="009D13A3">
              <w:rPr>
                <w:sz w:val="20"/>
              </w:rPr>
              <w:t>ется в течение двух месяцев со дня голосования.</w:t>
            </w:r>
          </w:p>
        </w:tc>
      </w:tr>
      <w:tr w:rsidR="00D236FE" w:rsidTr="004B5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Pr="00FC745E" w:rsidRDefault="00D236FE" w:rsidP="003D1F80">
            <w:pPr>
              <w:widowControl/>
              <w:spacing w:before="120" w:after="120" w:line="216" w:lineRule="auto"/>
              <w:jc w:val="center"/>
              <w:rPr>
                <w:b/>
                <w:caps/>
                <w:sz w:val="24"/>
              </w:rPr>
            </w:pPr>
            <w:r w:rsidRPr="00FC745E">
              <w:rPr>
                <w:b/>
                <w:sz w:val="24"/>
                <w:szCs w:val="24"/>
              </w:rPr>
              <w:t>ОБЖАЛОВАНИЕ НАРУШЕНИЙ ИЗБИРАТЕЛЬНЫХ ПРАВ ГРАЖДАН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top w:val="double" w:sz="4" w:space="0" w:color="auto"/>
              <w:bottom w:val="single" w:sz="4" w:space="0" w:color="auto"/>
            </w:tcBorders>
          </w:tcPr>
          <w:p w:rsidR="00D236FE" w:rsidRPr="00BD0819" w:rsidRDefault="00D236FE" w:rsidP="002D48A8">
            <w:pPr>
              <w:widowControl/>
              <w:jc w:val="both"/>
              <w:rPr>
                <w:sz w:val="24"/>
                <w:szCs w:val="24"/>
              </w:rPr>
            </w:pPr>
            <w:r w:rsidRPr="00BD0819">
              <w:rPr>
                <w:sz w:val="24"/>
                <w:szCs w:val="24"/>
              </w:rPr>
              <w:t>Рассмотрение обращений о наруш</w:t>
            </w:r>
            <w:r w:rsidRPr="00BD0819">
              <w:rPr>
                <w:sz w:val="24"/>
                <w:szCs w:val="24"/>
              </w:rPr>
              <w:t>е</w:t>
            </w:r>
            <w:r w:rsidRPr="00BD0819">
              <w:rPr>
                <w:sz w:val="24"/>
                <w:szCs w:val="24"/>
              </w:rPr>
              <w:t>нии закона, проведение проверки по этим обращениям, направление письменных ответов лицам, напр</w:t>
            </w:r>
            <w:r w:rsidRPr="00BD0819">
              <w:rPr>
                <w:sz w:val="24"/>
                <w:szCs w:val="24"/>
              </w:rPr>
              <w:t>а</w:t>
            </w:r>
            <w:r w:rsidRPr="00BD0819">
              <w:rPr>
                <w:sz w:val="24"/>
                <w:szCs w:val="24"/>
              </w:rPr>
              <w:t>вившим обращения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BD0819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BD0819">
              <w:rPr>
                <w:sz w:val="24"/>
                <w:szCs w:val="24"/>
              </w:rPr>
              <w:t xml:space="preserve">В пятидневный срок, </w:t>
            </w:r>
          </w:p>
          <w:p w:rsidR="00D236FE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BD0819">
              <w:rPr>
                <w:sz w:val="24"/>
                <w:szCs w:val="24"/>
              </w:rPr>
              <w:t xml:space="preserve">но не позднее </w:t>
            </w:r>
            <w:r w:rsidR="004A3915">
              <w:rPr>
                <w:sz w:val="24"/>
                <w:szCs w:val="24"/>
              </w:rPr>
              <w:br/>
              <w:t>8</w:t>
            </w:r>
            <w:r w:rsidRPr="00BD0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BD0819">
              <w:rPr>
                <w:sz w:val="24"/>
                <w:szCs w:val="24"/>
              </w:rPr>
              <w:t xml:space="preserve"> 20</w:t>
            </w:r>
            <w:r w:rsidR="004A3915">
              <w:rPr>
                <w:sz w:val="24"/>
                <w:szCs w:val="24"/>
              </w:rPr>
              <w:t>18</w:t>
            </w:r>
            <w:r w:rsidRPr="00BD0819">
              <w:rPr>
                <w:sz w:val="24"/>
                <w:szCs w:val="24"/>
              </w:rPr>
              <w:t xml:space="preserve"> г. </w:t>
            </w:r>
          </w:p>
          <w:p w:rsidR="00D236FE" w:rsidRDefault="00D236FE" w:rsidP="004B5BF6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D0819">
              <w:rPr>
                <w:sz w:val="24"/>
                <w:szCs w:val="24"/>
              </w:rPr>
              <w:t xml:space="preserve">о обращениям, </w:t>
            </w:r>
            <w:r>
              <w:rPr>
                <w:sz w:val="24"/>
                <w:szCs w:val="24"/>
              </w:rPr>
              <w:br/>
            </w:r>
            <w:r w:rsidRPr="00BD0819">
              <w:rPr>
                <w:sz w:val="24"/>
                <w:szCs w:val="24"/>
              </w:rPr>
              <w:t xml:space="preserve">поступившим </w:t>
            </w:r>
            <w:r w:rsidR="004A3915">
              <w:rPr>
                <w:sz w:val="24"/>
                <w:szCs w:val="24"/>
              </w:rPr>
              <w:br/>
              <w:t xml:space="preserve">9 и 10 сентября </w:t>
            </w:r>
            <w:r w:rsidR="004A3915">
              <w:rPr>
                <w:sz w:val="24"/>
                <w:szCs w:val="24"/>
              </w:rPr>
              <w:br/>
              <w:t>2018</w:t>
            </w:r>
            <w:r>
              <w:rPr>
                <w:sz w:val="24"/>
                <w:szCs w:val="24"/>
              </w:rPr>
              <w:t xml:space="preserve"> г., </w:t>
            </w:r>
            <w:r>
              <w:rPr>
                <w:sz w:val="24"/>
                <w:szCs w:val="24"/>
              </w:rPr>
              <w:br/>
            </w:r>
            <w:r w:rsidRPr="00BD0819">
              <w:rPr>
                <w:sz w:val="24"/>
                <w:szCs w:val="24"/>
              </w:rPr>
              <w:t>- немедленно</w:t>
            </w:r>
          </w:p>
          <w:p w:rsidR="00D236FE" w:rsidRPr="00BD0819" w:rsidRDefault="00D236FE" w:rsidP="004B5BF6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необходимости </w:t>
            </w:r>
            <w:r>
              <w:rPr>
                <w:sz w:val="24"/>
                <w:szCs w:val="24"/>
              </w:rPr>
              <w:br/>
              <w:t xml:space="preserve">дополнительной </w:t>
            </w:r>
            <w:r>
              <w:rPr>
                <w:sz w:val="24"/>
                <w:szCs w:val="24"/>
              </w:rPr>
              <w:br/>
              <w:t xml:space="preserve">проверки фактов 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BD0819">
              <w:rPr>
                <w:sz w:val="24"/>
                <w:szCs w:val="24"/>
              </w:rPr>
              <w:t>в десятидневный срок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Избирательные комиссии</w:t>
            </w:r>
          </w:p>
        </w:tc>
        <w:tc>
          <w:tcPr>
            <w:tcW w:w="5074" w:type="dxa"/>
            <w:tcBorders>
              <w:top w:val="doub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 w:rsidRPr="009C491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20</w:t>
            </w:r>
            <w:r w:rsidRPr="009C4918">
              <w:rPr>
                <w:i/>
                <w:sz w:val="20"/>
              </w:rPr>
              <w:t xml:space="preserve"> №67-ФЗ</w:t>
            </w:r>
          </w:p>
          <w:p w:rsidR="00D236FE" w:rsidRPr="00BD0819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proofErr w:type="gramStart"/>
            <w:r w:rsidRPr="00BD0819">
              <w:rPr>
                <w:sz w:val="20"/>
              </w:rPr>
              <w:t>Комиссии обязаны в пределах своей компетенции ра</w:t>
            </w:r>
            <w:r w:rsidRPr="00BD0819">
              <w:rPr>
                <w:sz w:val="20"/>
              </w:rPr>
              <w:t>с</w:t>
            </w:r>
            <w:r w:rsidRPr="00BD0819">
              <w:rPr>
                <w:sz w:val="20"/>
              </w:rPr>
              <w:t xml:space="preserve">сматривать поступившие к ним в период избирательной кампании </w:t>
            </w:r>
            <w:r>
              <w:rPr>
                <w:sz w:val="20"/>
              </w:rPr>
              <w:t xml:space="preserve">… </w:t>
            </w:r>
            <w:r w:rsidRPr="00BD0819">
              <w:rPr>
                <w:sz w:val="20"/>
              </w:rPr>
              <w:t>обращения о нарушении закона, проводить проверки по этим обращениям и давать лицам, напр</w:t>
            </w:r>
            <w:r w:rsidRPr="00BD0819">
              <w:rPr>
                <w:sz w:val="20"/>
              </w:rPr>
              <w:t>а</w:t>
            </w:r>
            <w:r w:rsidRPr="00BD0819">
              <w:rPr>
                <w:sz w:val="20"/>
              </w:rPr>
              <w:t>вившим обращения, письменные ответы в пятидневный срок, но не позднее дня, предшествующего дню голос</w:t>
            </w:r>
            <w:r w:rsidRPr="00BD0819">
              <w:rPr>
                <w:sz w:val="20"/>
              </w:rPr>
              <w:t>о</w:t>
            </w:r>
            <w:r w:rsidRPr="00BD0819">
              <w:rPr>
                <w:sz w:val="20"/>
              </w:rPr>
              <w:t>вания, а по обращениям, поступившим в день голосов</w:t>
            </w:r>
            <w:r w:rsidRPr="00BD0819">
              <w:rPr>
                <w:sz w:val="20"/>
              </w:rPr>
              <w:t>а</w:t>
            </w:r>
            <w:r w:rsidRPr="00BD0819">
              <w:rPr>
                <w:sz w:val="20"/>
              </w:rPr>
              <w:t>ния или в день, следующий за днем голосования, - н</w:t>
            </w:r>
            <w:r w:rsidRPr="00BD0819">
              <w:rPr>
                <w:sz w:val="20"/>
              </w:rPr>
              <w:t>е</w:t>
            </w:r>
            <w:r w:rsidRPr="00BD0819">
              <w:rPr>
                <w:sz w:val="20"/>
              </w:rPr>
              <w:t>медленно.</w:t>
            </w:r>
            <w:proofErr w:type="gramEnd"/>
            <w:r w:rsidRPr="00BD0819">
              <w:rPr>
                <w:sz w:val="20"/>
              </w:rPr>
              <w:t xml:space="preserve"> Если факты, содержащиеся в обращениях, требуют дополнительной проверки, решения по ним принимаются не позднее чем в десятидневный срок.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9B202C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9B202C">
              <w:rPr>
                <w:sz w:val="24"/>
                <w:szCs w:val="24"/>
              </w:rPr>
              <w:t>Направление по принадлежности обращения по вопросу, не относ</w:t>
            </w:r>
            <w:r w:rsidRPr="009B202C">
              <w:rPr>
                <w:sz w:val="24"/>
                <w:szCs w:val="24"/>
              </w:rPr>
              <w:t>я</w:t>
            </w:r>
            <w:r w:rsidRPr="009B202C">
              <w:rPr>
                <w:sz w:val="24"/>
                <w:szCs w:val="24"/>
              </w:rPr>
              <w:t>щемуся к ведению комиссии</w:t>
            </w:r>
          </w:p>
          <w:p w:rsidR="00D236FE" w:rsidRPr="009B202C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9B202C">
              <w:rPr>
                <w:sz w:val="24"/>
                <w:szCs w:val="24"/>
              </w:rPr>
              <w:t>Уведомление гражданина, напр</w:t>
            </w:r>
            <w:r w:rsidRPr="009B202C">
              <w:rPr>
                <w:sz w:val="24"/>
                <w:szCs w:val="24"/>
              </w:rPr>
              <w:t>а</w:t>
            </w:r>
            <w:r w:rsidRPr="009B202C">
              <w:rPr>
                <w:sz w:val="24"/>
                <w:szCs w:val="24"/>
              </w:rPr>
              <w:t>вившего обращение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9B202C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9B202C">
              <w:rPr>
                <w:sz w:val="24"/>
                <w:szCs w:val="24"/>
              </w:rPr>
              <w:t xml:space="preserve">В течение пяти дней со дня регистрации </w:t>
            </w:r>
            <w:r w:rsidRPr="009B202C">
              <w:rPr>
                <w:sz w:val="24"/>
                <w:szCs w:val="24"/>
              </w:rPr>
              <w:br/>
              <w:t>обращения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9B202C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9B202C">
              <w:rPr>
                <w:sz w:val="24"/>
              </w:rPr>
              <w:t>Избирательные комиссии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B202C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9B202C">
              <w:rPr>
                <w:i/>
                <w:sz w:val="20"/>
              </w:rPr>
              <w:t>Пункт 7 Порядка</w:t>
            </w:r>
            <w:r w:rsidRPr="009B202C">
              <w:rPr>
                <w:rStyle w:val="af8"/>
                <w:i/>
                <w:sz w:val="20"/>
                <w:vertAlign w:val="baseline"/>
              </w:rPr>
              <w:t>2</w:t>
            </w:r>
            <w:r w:rsidRPr="009B202C">
              <w:rPr>
                <w:i/>
                <w:sz w:val="20"/>
              </w:rPr>
              <w:t xml:space="preserve"> </w:t>
            </w:r>
          </w:p>
          <w:p w:rsidR="00D236FE" w:rsidRPr="009B202C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9B202C">
              <w:rPr>
                <w:sz w:val="20"/>
              </w:rPr>
              <w:t>Комиссия не вправе отказать в принятии обращений. П</w:t>
            </w:r>
            <w:r w:rsidRPr="009B202C">
              <w:rPr>
                <w:sz w:val="20"/>
              </w:rPr>
              <w:t>о</w:t>
            </w:r>
            <w:r w:rsidRPr="009B202C">
              <w:rPr>
                <w:sz w:val="20"/>
              </w:rPr>
              <w:t>ступившее в комиссию обращение по вопросу, не отн</w:t>
            </w:r>
            <w:r w:rsidRPr="009B202C">
              <w:rPr>
                <w:sz w:val="20"/>
              </w:rPr>
              <w:t>о</w:t>
            </w:r>
            <w:r w:rsidRPr="009B202C">
              <w:rPr>
                <w:sz w:val="20"/>
              </w:rPr>
              <w:t>сящемуся к ее ведению, направля</w:t>
            </w:r>
            <w:r w:rsidRPr="009B202C">
              <w:rPr>
                <w:sz w:val="20"/>
              </w:rPr>
              <w:softHyphen/>
              <w:t>ется комиссией в теч</w:t>
            </w:r>
            <w:r w:rsidRPr="009B202C">
              <w:rPr>
                <w:sz w:val="20"/>
              </w:rPr>
              <w:t>е</w:t>
            </w:r>
            <w:r w:rsidRPr="009B202C">
              <w:rPr>
                <w:sz w:val="20"/>
              </w:rPr>
              <w:t>ние пяти дней со дня регистрации по принадлежности с уведомлением гражданина, направившего обращение, о переадресации обращения, а при личном приеме разъя</w:t>
            </w:r>
            <w:r w:rsidRPr="009B202C">
              <w:rPr>
                <w:sz w:val="20"/>
              </w:rPr>
              <w:t>с</w:t>
            </w:r>
            <w:r w:rsidRPr="009B202C">
              <w:rPr>
                <w:sz w:val="20"/>
              </w:rPr>
              <w:t>няется, куда следует обра</w:t>
            </w:r>
            <w:r w:rsidRPr="009B202C">
              <w:rPr>
                <w:sz w:val="20"/>
              </w:rPr>
              <w:softHyphen/>
              <w:t>титься по данному вопросу. При этом комиссия вправе запросить орган или дол</w:t>
            </w:r>
            <w:r w:rsidRPr="009B202C">
              <w:rPr>
                <w:sz w:val="20"/>
              </w:rPr>
              <w:t>ж</w:t>
            </w:r>
            <w:r w:rsidRPr="009B202C">
              <w:rPr>
                <w:sz w:val="20"/>
              </w:rPr>
              <w:t>ностное лицо документы и материалы о результатах ра</w:t>
            </w:r>
            <w:r w:rsidRPr="009B202C">
              <w:rPr>
                <w:sz w:val="20"/>
              </w:rPr>
              <w:t>с</w:t>
            </w:r>
            <w:r w:rsidRPr="009B202C">
              <w:rPr>
                <w:sz w:val="20"/>
              </w:rPr>
              <w:t>смотрения письменного обращения.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о поступившем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щении </w:t>
            </w:r>
            <w:r w:rsidRPr="00BD0819">
              <w:rPr>
                <w:sz w:val="24"/>
                <w:szCs w:val="24"/>
              </w:rPr>
              <w:t>кандидат</w:t>
            </w:r>
            <w:r>
              <w:rPr>
                <w:sz w:val="24"/>
                <w:szCs w:val="24"/>
              </w:rPr>
              <w:t>а,</w:t>
            </w:r>
            <w:r w:rsidRPr="00BD0819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ого</w:t>
            </w:r>
            <w:r w:rsidRPr="00BD0819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 xml:space="preserve">я или его </w:t>
            </w:r>
            <w:r w:rsidRPr="00BD0819">
              <w:rPr>
                <w:sz w:val="24"/>
                <w:szCs w:val="24"/>
              </w:rPr>
              <w:t>уполномоче</w:t>
            </w:r>
            <w:r w:rsidRPr="00BD0819">
              <w:rPr>
                <w:sz w:val="24"/>
                <w:szCs w:val="24"/>
              </w:rPr>
              <w:t>н</w:t>
            </w:r>
            <w:r w:rsidRPr="00BD081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</w:t>
            </w:r>
            <w:r w:rsidRPr="00BD0819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я</w:t>
            </w:r>
          </w:p>
          <w:p w:rsidR="00D236FE" w:rsidRPr="006B5C8B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6B5C8B">
              <w:rPr>
                <w:sz w:val="24"/>
                <w:szCs w:val="24"/>
              </w:rPr>
              <w:t>(если обращение указывает на нар</w:t>
            </w:r>
            <w:r w:rsidRPr="006B5C8B">
              <w:rPr>
                <w:sz w:val="24"/>
                <w:szCs w:val="24"/>
              </w:rPr>
              <w:t>у</w:t>
            </w:r>
            <w:r w:rsidRPr="006B5C8B">
              <w:rPr>
                <w:sz w:val="24"/>
                <w:szCs w:val="24"/>
              </w:rPr>
              <w:t>шение закона этим кандидатом, и</w:t>
            </w:r>
            <w:r w:rsidRPr="006B5C8B">
              <w:rPr>
                <w:sz w:val="24"/>
                <w:szCs w:val="24"/>
              </w:rPr>
              <w:t>з</w:t>
            </w:r>
            <w:r w:rsidRPr="006B5C8B">
              <w:rPr>
                <w:sz w:val="24"/>
                <w:szCs w:val="24"/>
              </w:rPr>
              <w:t>бирательным объединением)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F76D2D" w:rsidRDefault="00D236FE" w:rsidP="00F76D2D">
            <w:pPr>
              <w:widowControl/>
              <w:jc w:val="center"/>
              <w:rPr>
                <w:strike/>
                <w:color w:val="FF0000"/>
                <w:sz w:val="24"/>
                <w:szCs w:val="24"/>
              </w:rPr>
            </w:pPr>
            <w:r w:rsidRPr="00A80A82">
              <w:rPr>
                <w:sz w:val="24"/>
                <w:szCs w:val="24"/>
              </w:rPr>
              <w:t xml:space="preserve">В день поступления </w:t>
            </w:r>
            <w:r w:rsidRPr="00A80A82">
              <w:rPr>
                <w:sz w:val="24"/>
                <w:szCs w:val="24"/>
              </w:rPr>
              <w:br/>
              <w:t>обращения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A80A82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 w:rsidRPr="00A80A82">
              <w:rPr>
                <w:sz w:val="24"/>
              </w:rPr>
              <w:t>Избирательные комиссии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 w:rsidRPr="009C491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20</w:t>
            </w:r>
            <w:r w:rsidRPr="009C4918">
              <w:rPr>
                <w:i/>
                <w:sz w:val="20"/>
              </w:rPr>
              <w:t xml:space="preserve"> №67-ФЗ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BD0819">
              <w:rPr>
                <w:sz w:val="20"/>
              </w:rPr>
              <w:t>Если обращение указывает на нарушение закона канд</w:t>
            </w:r>
            <w:r w:rsidRPr="00BD0819">
              <w:rPr>
                <w:sz w:val="20"/>
              </w:rPr>
              <w:t>и</w:t>
            </w:r>
            <w:r w:rsidRPr="00BD0819">
              <w:rPr>
                <w:sz w:val="20"/>
              </w:rPr>
              <w:t>датом, избирательным объединением</w:t>
            </w:r>
            <w:r>
              <w:rPr>
                <w:sz w:val="20"/>
              </w:rPr>
              <w:t xml:space="preserve"> …,</w:t>
            </w:r>
            <w:r w:rsidRPr="00BD0819">
              <w:rPr>
                <w:sz w:val="20"/>
              </w:rPr>
              <w:t xml:space="preserve"> эти кандидат, избирательное объединение</w:t>
            </w:r>
            <w:r>
              <w:rPr>
                <w:sz w:val="20"/>
              </w:rPr>
              <w:t xml:space="preserve"> … </w:t>
            </w:r>
            <w:r w:rsidRPr="00BD0819">
              <w:rPr>
                <w:sz w:val="20"/>
              </w:rPr>
              <w:t>и</w:t>
            </w:r>
            <w:r>
              <w:rPr>
                <w:sz w:val="20"/>
              </w:rPr>
              <w:t>ли</w:t>
            </w:r>
            <w:r w:rsidRPr="00BD0819">
              <w:rPr>
                <w:sz w:val="20"/>
              </w:rPr>
              <w:t xml:space="preserve"> его уполномоченные представители должны быть незамедлительно оповещ</w:t>
            </w:r>
            <w:r w:rsidRPr="00BD0819">
              <w:rPr>
                <w:sz w:val="20"/>
              </w:rPr>
              <w:t>е</w:t>
            </w:r>
            <w:r w:rsidRPr="00BD0819">
              <w:rPr>
                <w:sz w:val="20"/>
              </w:rPr>
              <w:t>ны о поступившем обращении и вправе давать объясн</w:t>
            </w:r>
            <w:r w:rsidRPr="00BD0819">
              <w:rPr>
                <w:sz w:val="20"/>
              </w:rPr>
              <w:t>е</w:t>
            </w:r>
            <w:r w:rsidRPr="00BD0819">
              <w:rPr>
                <w:sz w:val="20"/>
              </w:rPr>
              <w:t>ния по существу обращения.</w:t>
            </w:r>
          </w:p>
          <w:p w:rsidR="00D236FE" w:rsidRDefault="00D236FE" w:rsidP="003D1F80">
            <w:pPr>
              <w:widowControl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i/>
                <w:sz w:val="20"/>
              </w:rPr>
            </w:pP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Default="00D236FE" w:rsidP="00A80A8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3288">
              <w:rPr>
                <w:sz w:val="24"/>
                <w:szCs w:val="24"/>
              </w:rPr>
              <w:t>ринят</w:t>
            </w:r>
            <w:r>
              <w:rPr>
                <w:sz w:val="24"/>
                <w:szCs w:val="24"/>
              </w:rPr>
              <w:t>ие</w:t>
            </w:r>
            <w:r w:rsidRPr="00D43288">
              <w:rPr>
                <w:sz w:val="24"/>
                <w:szCs w:val="24"/>
              </w:rPr>
              <w:t xml:space="preserve"> мер по пресечению </w:t>
            </w:r>
            <w:r>
              <w:rPr>
                <w:sz w:val="24"/>
                <w:szCs w:val="24"/>
              </w:rPr>
              <w:t>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шений закона, </w:t>
            </w:r>
            <w:r w:rsidRPr="002D48A8">
              <w:rPr>
                <w:sz w:val="24"/>
                <w:szCs w:val="24"/>
              </w:rPr>
              <w:t xml:space="preserve">информирование </w:t>
            </w:r>
            <w:r w:rsidRPr="00A80A82">
              <w:rPr>
                <w:sz w:val="24"/>
                <w:szCs w:val="24"/>
              </w:rPr>
              <w:t>и</w:t>
            </w:r>
            <w:r w:rsidRPr="00A80A82">
              <w:rPr>
                <w:sz w:val="24"/>
                <w:szCs w:val="24"/>
              </w:rPr>
              <w:t>з</w:t>
            </w:r>
            <w:r w:rsidRPr="00A80A82">
              <w:rPr>
                <w:sz w:val="24"/>
                <w:szCs w:val="24"/>
              </w:rPr>
              <w:t>бирательной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D43288">
              <w:rPr>
                <w:sz w:val="24"/>
                <w:szCs w:val="24"/>
              </w:rPr>
              <w:t>о результатах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BD0819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BD0819">
              <w:rPr>
                <w:sz w:val="24"/>
                <w:szCs w:val="24"/>
              </w:rPr>
              <w:t xml:space="preserve">В пятидневный срок, </w:t>
            </w:r>
          </w:p>
          <w:p w:rsidR="00D236FE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BD0819">
              <w:rPr>
                <w:sz w:val="24"/>
                <w:szCs w:val="24"/>
              </w:rPr>
              <w:t xml:space="preserve">но не позднее </w:t>
            </w:r>
            <w:r w:rsidR="004A3915">
              <w:rPr>
                <w:sz w:val="24"/>
                <w:szCs w:val="24"/>
              </w:rPr>
              <w:br/>
              <w:t>8</w:t>
            </w:r>
            <w:r w:rsidRPr="00BD0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BD0819">
              <w:rPr>
                <w:sz w:val="24"/>
                <w:szCs w:val="24"/>
              </w:rPr>
              <w:t xml:space="preserve"> 20</w:t>
            </w:r>
            <w:r w:rsidR="004A3915">
              <w:rPr>
                <w:sz w:val="24"/>
                <w:szCs w:val="24"/>
              </w:rPr>
              <w:t>18</w:t>
            </w:r>
            <w:r w:rsidRPr="00BD0819">
              <w:rPr>
                <w:sz w:val="24"/>
                <w:szCs w:val="24"/>
              </w:rPr>
              <w:t xml:space="preserve"> г. </w:t>
            </w:r>
          </w:p>
          <w:p w:rsidR="00D236FE" w:rsidRDefault="00D236FE" w:rsidP="004B5BF6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D0819">
              <w:rPr>
                <w:sz w:val="24"/>
                <w:szCs w:val="24"/>
              </w:rPr>
              <w:t xml:space="preserve">о обращениям, </w:t>
            </w:r>
            <w:r>
              <w:rPr>
                <w:sz w:val="24"/>
                <w:szCs w:val="24"/>
              </w:rPr>
              <w:br/>
            </w:r>
            <w:r w:rsidRPr="00BD0819">
              <w:rPr>
                <w:sz w:val="24"/>
                <w:szCs w:val="24"/>
              </w:rPr>
              <w:t xml:space="preserve">поступившим </w:t>
            </w:r>
            <w:r w:rsidR="004A3915">
              <w:rPr>
                <w:sz w:val="24"/>
                <w:szCs w:val="24"/>
              </w:rPr>
              <w:br/>
              <w:t xml:space="preserve">9 и 10 сентября </w:t>
            </w:r>
            <w:r w:rsidR="004A3915">
              <w:rPr>
                <w:sz w:val="24"/>
                <w:szCs w:val="24"/>
              </w:rPr>
              <w:br/>
              <w:t>2018</w:t>
            </w:r>
            <w:r>
              <w:rPr>
                <w:sz w:val="24"/>
                <w:szCs w:val="24"/>
              </w:rPr>
              <w:t xml:space="preserve"> г., </w:t>
            </w:r>
            <w:r>
              <w:rPr>
                <w:sz w:val="24"/>
                <w:szCs w:val="24"/>
              </w:rPr>
              <w:br/>
            </w:r>
            <w:r w:rsidRPr="00BD0819">
              <w:rPr>
                <w:sz w:val="24"/>
                <w:szCs w:val="24"/>
              </w:rPr>
              <w:t>- немедленно</w:t>
            </w:r>
          </w:p>
          <w:p w:rsidR="00D236FE" w:rsidRDefault="00D236FE" w:rsidP="004B5BF6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необходимости </w:t>
            </w:r>
            <w:r>
              <w:rPr>
                <w:sz w:val="24"/>
                <w:szCs w:val="24"/>
              </w:rPr>
              <w:br/>
              <w:t xml:space="preserve">дополнительной </w:t>
            </w:r>
            <w:r>
              <w:rPr>
                <w:sz w:val="24"/>
                <w:szCs w:val="24"/>
              </w:rPr>
              <w:br/>
              <w:t xml:space="preserve">проверки фактов 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BD0819">
              <w:rPr>
                <w:sz w:val="24"/>
                <w:szCs w:val="24"/>
              </w:rPr>
              <w:t>в десятидневный срок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Правоохранительные органы, </w:t>
            </w:r>
            <w:r>
              <w:rPr>
                <w:sz w:val="24"/>
              </w:rPr>
              <w:br/>
              <w:t>органы исполнительной власти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 w:rsidRPr="009C491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20</w:t>
            </w:r>
            <w:r w:rsidRPr="009C4918">
              <w:rPr>
                <w:i/>
                <w:sz w:val="20"/>
              </w:rPr>
              <w:t xml:space="preserve"> №67-ФЗ</w:t>
            </w:r>
          </w:p>
          <w:p w:rsidR="00D236FE" w:rsidRPr="006B5C8B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6B5C8B">
              <w:rPr>
                <w:sz w:val="20"/>
              </w:rPr>
              <w:t>Комиссии вправе, в том числе в связи с обращениями, указанными в пункте 4 настоящей статьи, обращаться с представлениями о проведении соответствующих пров</w:t>
            </w:r>
            <w:r w:rsidRPr="006B5C8B">
              <w:rPr>
                <w:sz w:val="20"/>
              </w:rPr>
              <w:t>е</w:t>
            </w:r>
            <w:r w:rsidRPr="006B5C8B">
              <w:rPr>
                <w:sz w:val="20"/>
              </w:rPr>
              <w:t>рок и пресечении нарушений закона в правоохранител</w:t>
            </w:r>
            <w:r w:rsidRPr="006B5C8B">
              <w:rPr>
                <w:sz w:val="20"/>
              </w:rPr>
              <w:t>ь</w:t>
            </w:r>
            <w:r w:rsidRPr="006B5C8B">
              <w:rPr>
                <w:sz w:val="20"/>
              </w:rPr>
              <w:t>ные органы, органы исполнительной власти. Указанные органы обязаны в пятидневный срок, если представление получено за пять и менее дней до дня голосования, - не позднее дня, предшествующего дню голосования, а если в день голосования или в день, следующий за днем гол</w:t>
            </w:r>
            <w:r w:rsidRPr="006B5C8B">
              <w:rPr>
                <w:sz w:val="20"/>
              </w:rPr>
              <w:t>о</w:t>
            </w:r>
            <w:r w:rsidRPr="006B5C8B">
              <w:rPr>
                <w:sz w:val="20"/>
              </w:rPr>
              <w:t>сования, - немедленно принять меры по пресечению этих нарушений и незамедлительно проинформировать о р</w:t>
            </w:r>
            <w:r w:rsidRPr="006B5C8B">
              <w:rPr>
                <w:sz w:val="20"/>
              </w:rPr>
              <w:t>е</w:t>
            </w:r>
            <w:r w:rsidRPr="006B5C8B">
              <w:rPr>
                <w:sz w:val="20"/>
              </w:rPr>
              <w:t>зультатах обратившуюся комиссию. Если факты, соде</w:t>
            </w:r>
            <w:r w:rsidRPr="006B5C8B">
              <w:rPr>
                <w:sz w:val="20"/>
              </w:rPr>
              <w:t>р</w:t>
            </w:r>
            <w:r w:rsidRPr="006B5C8B">
              <w:rPr>
                <w:sz w:val="20"/>
              </w:rPr>
              <w:t>жащиеся в представлении, требуют дополнительной пр</w:t>
            </w:r>
            <w:r w:rsidRPr="006B5C8B">
              <w:rPr>
                <w:sz w:val="20"/>
              </w:rPr>
              <w:t>о</w:t>
            </w:r>
            <w:r w:rsidRPr="006B5C8B">
              <w:rPr>
                <w:sz w:val="20"/>
              </w:rPr>
              <w:t>верки, указанные меры принимаются не позднее чем в десятидневный срок.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A80A82" w:rsidRDefault="00D236FE" w:rsidP="009D13A3">
            <w:pPr>
              <w:widowControl/>
              <w:jc w:val="both"/>
              <w:rPr>
                <w:sz w:val="24"/>
                <w:szCs w:val="24"/>
              </w:rPr>
            </w:pPr>
            <w:r w:rsidRPr="00A80A82">
              <w:rPr>
                <w:sz w:val="24"/>
                <w:szCs w:val="24"/>
              </w:rPr>
              <w:t>Предоставление избирательным к</w:t>
            </w:r>
            <w:r w:rsidRPr="00A80A82">
              <w:rPr>
                <w:sz w:val="24"/>
                <w:szCs w:val="24"/>
              </w:rPr>
              <w:t>о</w:t>
            </w:r>
            <w:r w:rsidRPr="00A80A82">
              <w:rPr>
                <w:sz w:val="24"/>
                <w:szCs w:val="24"/>
              </w:rPr>
              <w:t xml:space="preserve">миссиям необходимых сведений и материалов, направление ответов на обращения избирательных комиссий 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BD0819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BD0819">
              <w:rPr>
                <w:sz w:val="24"/>
                <w:szCs w:val="24"/>
              </w:rPr>
              <w:t xml:space="preserve">В пятидневный срок, </w:t>
            </w:r>
          </w:p>
          <w:p w:rsidR="00D236FE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  <w:r w:rsidRPr="00BD0819">
              <w:rPr>
                <w:sz w:val="24"/>
                <w:szCs w:val="24"/>
              </w:rPr>
              <w:t xml:space="preserve">но не позднее </w:t>
            </w:r>
            <w:r w:rsidR="004A3915">
              <w:rPr>
                <w:sz w:val="24"/>
                <w:szCs w:val="24"/>
              </w:rPr>
              <w:br/>
              <w:t>8</w:t>
            </w:r>
            <w:r w:rsidRPr="00BD0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BD0819">
              <w:rPr>
                <w:sz w:val="24"/>
                <w:szCs w:val="24"/>
              </w:rPr>
              <w:t xml:space="preserve"> 20</w:t>
            </w:r>
            <w:r w:rsidR="004A3915">
              <w:rPr>
                <w:sz w:val="24"/>
                <w:szCs w:val="24"/>
              </w:rPr>
              <w:t>18</w:t>
            </w:r>
            <w:r w:rsidRPr="00BD0819">
              <w:rPr>
                <w:sz w:val="24"/>
                <w:szCs w:val="24"/>
              </w:rPr>
              <w:t xml:space="preserve"> г. </w:t>
            </w:r>
          </w:p>
          <w:p w:rsidR="00D236FE" w:rsidRDefault="004A3915" w:rsidP="004B5BF6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 10</w:t>
            </w:r>
            <w:r w:rsidR="00195E89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2018</w:t>
            </w:r>
            <w:r w:rsidR="00D236FE">
              <w:rPr>
                <w:sz w:val="24"/>
                <w:szCs w:val="24"/>
              </w:rPr>
              <w:t xml:space="preserve"> г., </w:t>
            </w:r>
            <w:r w:rsidR="00D236FE">
              <w:rPr>
                <w:sz w:val="24"/>
                <w:szCs w:val="24"/>
              </w:rPr>
              <w:br/>
            </w:r>
            <w:r w:rsidR="00D236FE" w:rsidRPr="00BD0819">
              <w:rPr>
                <w:sz w:val="24"/>
                <w:szCs w:val="24"/>
              </w:rPr>
              <w:t>- немедленно</w:t>
            </w:r>
          </w:p>
          <w:p w:rsidR="00D236FE" w:rsidRDefault="00D236FE" w:rsidP="004B5BF6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</w:p>
          <w:p w:rsidR="00D236FE" w:rsidRPr="00BD0819" w:rsidRDefault="00D236FE" w:rsidP="004B5BF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6" w:space="0" w:color="auto"/>
            </w:tcBorders>
          </w:tcPr>
          <w:p w:rsidR="00D236FE" w:rsidRPr="008577E5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577E5">
              <w:rPr>
                <w:sz w:val="24"/>
                <w:szCs w:val="24"/>
              </w:rPr>
              <w:t xml:space="preserve">Государственные органы, органы местного самоуправления, </w:t>
            </w:r>
            <w:r w:rsidRPr="008577E5">
              <w:rPr>
                <w:spacing w:val="-2"/>
                <w:sz w:val="24"/>
                <w:szCs w:val="24"/>
              </w:rPr>
              <w:t>общественные объединения</w:t>
            </w:r>
            <w:r w:rsidRPr="008577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577E5">
              <w:rPr>
                <w:sz w:val="24"/>
                <w:szCs w:val="24"/>
              </w:rPr>
              <w:t xml:space="preserve">организации всех форм собственности, </w:t>
            </w:r>
            <w:r>
              <w:rPr>
                <w:sz w:val="24"/>
                <w:szCs w:val="24"/>
              </w:rPr>
              <w:br/>
            </w:r>
            <w:r w:rsidRPr="008577E5">
              <w:rPr>
                <w:sz w:val="24"/>
                <w:szCs w:val="24"/>
              </w:rPr>
              <w:t xml:space="preserve">а также </w:t>
            </w:r>
            <w:r>
              <w:rPr>
                <w:sz w:val="24"/>
                <w:szCs w:val="24"/>
              </w:rPr>
              <w:br/>
              <w:t xml:space="preserve">их </w:t>
            </w:r>
            <w:r w:rsidRPr="008577E5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5074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19 с</w:t>
            </w:r>
            <w:r w:rsidRPr="009C4918">
              <w:rPr>
                <w:i/>
                <w:sz w:val="20"/>
              </w:rPr>
              <w:t xml:space="preserve">татьи </w:t>
            </w:r>
            <w:r>
              <w:rPr>
                <w:i/>
                <w:sz w:val="20"/>
              </w:rPr>
              <w:t>20</w:t>
            </w:r>
            <w:r w:rsidRPr="009C4918">
              <w:rPr>
                <w:i/>
                <w:sz w:val="20"/>
              </w:rPr>
              <w:t xml:space="preserve"> №67-ФЗ</w:t>
            </w:r>
          </w:p>
          <w:p w:rsidR="00D236FE" w:rsidRPr="008577E5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8577E5">
              <w:rPr>
                <w:sz w:val="20"/>
              </w:rPr>
              <w:t>Государственные органы, органы местного самоуправл</w:t>
            </w:r>
            <w:r w:rsidRPr="008577E5">
              <w:rPr>
                <w:sz w:val="20"/>
              </w:rPr>
              <w:t>е</w:t>
            </w:r>
            <w:r w:rsidRPr="008577E5">
              <w:rPr>
                <w:sz w:val="20"/>
              </w:rPr>
              <w:t>ния, общественные объединения, организации всех форм собственности, в том числе организации, осуществля</w:t>
            </w:r>
            <w:r w:rsidRPr="008577E5">
              <w:rPr>
                <w:sz w:val="20"/>
              </w:rPr>
              <w:t>ю</w:t>
            </w:r>
            <w:r w:rsidRPr="008577E5">
              <w:rPr>
                <w:sz w:val="20"/>
              </w:rPr>
              <w:t>щие тел</w:t>
            </w:r>
            <w:proofErr w:type="gramStart"/>
            <w:r w:rsidRPr="008577E5">
              <w:rPr>
                <w:sz w:val="20"/>
              </w:rPr>
              <w:t>е-</w:t>
            </w:r>
            <w:proofErr w:type="gramEnd"/>
            <w:r w:rsidRPr="008577E5">
              <w:rPr>
                <w:sz w:val="20"/>
              </w:rPr>
              <w:t xml:space="preserve"> и (или) радиовещание (далее - организации телерадиовещания), редакции периодических печатных изданий, а также должностные лица указанных органов и организаций обязаны предоставлять комиссиям необх</w:t>
            </w:r>
            <w:r w:rsidRPr="008577E5">
              <w:rPr>
                <w:sz w:val="20"/>
              </w:rPr>
              <w:t>о</w:t>
            </w:r>
            <w:r w:rsidRPr="008577E5">
              <w:rPr>
                <w:sz w:val="20"/>
              </w:rPr>
              <w:t>димые сведения и материалы, давать ответы на обращ</w:t>
            </w:r>
            <w:r w:rsidRPr="008577E5">
              <w:rPr>
                <w:sz w:val="20"/>
              </w:rPr>
              <w:t>е</w:t>
            </w:r>
            <w:r w:rsidRPr="008577E5">
              <w:rPr>
                <w:sz w:val="20"/>
              </w:rPr>
              <w:t>ния комиссий в пятидневный срок, если обращение п</w:t>
            </w:r>
            <w:r w:rsidRPr="008577E5">
              <w:rPr>
                <w:sz w:val="20"/>
              </w:rPr>
              <w:t>о</w:t>
            </w:r>
            <w:r w:rsidRPr="008577E5">
              <w:rPr>
                <w:sz w:val="20"/>
              </w:rPr>
              <w:t>лучено за пять и менее дней до дня голосования, - не позднее дня, предшествующего дню голосования, а если в день голосования или в день, следующий за днем гол</w:t>
            </w:r>
            <w:r w:rsidRPr="008577E5">
              <w:rPr>
                <w:sz w:val="20"/>
              </w:rPr>
              <w:t>о</w:t>
            </w:r>
            <w:r w:rsidRPr="008577E5">
              <w:rPr>
                <w:sz w:val="20"/>
              </w:rPr>
              <w:t xml:space="preserve">сования, - немедленно. 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9D13A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Обжалование решения </w:t>
            </w:r>
            <w:r w:rsidRPr="00A80A82">
              <w:rPr>
                <w:sz w:val="24"/>
                <w:szCs w:val="24"/>
              </w:rPr>
              <w:t>избирател</w:t>
            </w:r>
            <w:r w:rsidRPr="00A80A82">
              <w:rPr>
                <w:sz w:val="24"/>
                <w:szCs w:val="24"/>
              </w:rPr>
              <w:t>ь</w:t>
            </w:r>
            <w:r w:rsidRPr="00A80A82">
              <w:rPr>
                <w:sz w:val="24"/>
                <w:szCs w:val="24"/>
              </w:rPr>
              <w:t>ной комиссии</w:t>
            </w:r>
            <w:r>
              <w:rPr>
                <w:sz w:val="24"/>
                <w:szCs w:val="24"/>
              </w:rPr>
              <w:t xml:space="preserve"> муниципального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 </w:t>
            </w:r>
            <w:r w:rsidRPr="006F6F0C">
              <w:rPr>
                <w:sz w:val="24"/>
                <w:szCs w:val="24"/>
              </w:rPr>
              <w:t xml:space="preserve">о регистрации, об отказе в регистрации кандидата 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6F6F0C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6F6F0C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10</w:t>
            </w:r>
            <w:r w:rsidRPr="006F6F0C">
              <w:rPr>
                <w:sz w:val="24"/>
                <w:szCs w:val="24"/>
              </w:rPr>
              <w:t xml:space="preserve"> дней </w:t>
            </w:r>
            <w:r>
              <w:rPr>
                <w:sz w:val="24"/>
                <w:szCs w:val="24"/>
              </w:rPr>
              <w:br/>
            </w:r>
            <w:r w:rsidRPr="006F6F0C">
              <w:rPr>
                <w:sz w:val="24"/>
                <w:szCs w:val="24"/>
              </w:rPr>
              <w:t>со дня принятия обжалуемого решения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Pr="008577E5" w:rsidRDefault="00D236FE" w:rsidP="004F07B7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2 с</w:t>
            </w:r>
            <w:r w:rsidRPr="009C4918">
              <w:rPr>
                <w:i/>
                <w:sz w:val="20"/>
              </w:rPr>
              <w:t xml:space="preserve">татьи </w:t>
            </w:r>
            <w:r>
              <w:rPr>
                <w:i/>
                <w:sz w:val="20"/>
              </w:rPr>
              <w:t>78</w:t>
            </w:r>
            <w:r w:rsidRPr="009C4918">
              <w:rPr>
                <w:i/>
                <w:sz w:val="20"/>
              </w:rPr>
              <w:t xml:space="preserve"> №67-ФЗ</w:t>
            </w:r>
          </w:p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1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61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Pr="00650D61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A240BD">
              <w:rPr>
                <w:sz w:val="20"/>
              </w:rPr>
              <w:t>Жалоба на решение избирательной комиссии о регистр</w:t>
            </w:r>
            <w:r w:rsidRPr="00A240BD">
              <w:rPr>
                <w:sz w:val="20"/>
              </w:rPr>
              <w:t>а</w:t>
            </w:r>
            <w:r w:rsidRPr="00A240BD">
              <w:rPr>
                <w:sz w:val="20"/>
              </w:rPr>
              <w:t xml:space="preserve">ции, об отказе в регистрации кандидата </w:t>
            </w:r>
            <w:r>
              <w:rPr>
                <w:sz w:val="20"/>
              </w:rPr>
              <w:t xml:space="preserve">… </w:t>
            </w:r>
            <w:r w:rsidRPr="00A240BD">
              <w:rPr>
                <w:sz w:val="20"/>
              </w:rPr>
              <w:t>может быть подана в течение 10 дней со дня принятия обжалуемого решения. Указанный срок восстановлению не подлежит.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left="244" w:right="0" w:hanging="244"/>
              <w:jc w:val="right"/>
            </w:pPr>
          </w:p>
        </w:tc>
        <w:tc>
          <w:tcPr>
            <w:tcW w:w="4056" w:type="dxa"/>
          </w:tcPr>
          <w:p w:rsidR="00D236FE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 суд с заявлением об отмене регистрации кандидата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6F6F0C" w:rsidRDefault="004A3915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br/>
              <w:t>31 августа 2018</w:t>
            </w:r>
            <w:r w:rsidR="00D236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</w:tcPr>
          <w:p w:rsidR="00D236FE" w:rsidRDefault="00D236FE" w:rsidP="004F07B7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5 с</w:t>
            </w:r>
            <w:r w:rsidRPr="009C4918">
              <w:rPr>
                <w:i/>
                <w:sz w:val="20"/>
              </w:rPr>
              <w:t xml:space="preserve">татьи </w:t>
            </w:r>
            <w:r>
              <w:rPr>
                <w:i/>
                <w:sz w:val="20"/>
              </w:rPr>
              <w:t>78</w:t>
            </w:r>
            <w:r w:rsidRPr="009C4918">
              <w:rPr>
                <w:i/>
                <w:sz w:val="20"/>
              </w:rPr>
              <w:t xml:space="preserve"> №67-ФЗ</w:t>
            </w:r>
          </w:p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4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61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Pr="00EB4AD3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B4AD3">
              <w:rPr>
                <w:sz w:val="20"/>
              </w:rPr>
              <w:t>Заявление об отмене регистрации кандидата</w:t>
            </w:r>
            <w:r>
              <w:rPr>
                <w:sz w:val="20"/>
              </w:rPr>
              <w:t xml:space="preserve"> …</w:t>
            </w:r>
            <w:r w:rsidRPr="00EB4AD3">
              <w:rPr>
                <w:sz w:val="20"/>
              </w:rPr>
              <w:t xml:space="preserve"> может быть подано в суд не </w:t>
            </w:r>
            <w:proofErr w:type="gramStart"/>
            <w:r w:rsidRPr="00EB4AD3">
              <w:rPr>
                <w:sz w:val="20"/>
              </w:rPr>
              <w:t>позднее</w:t>
            </w:r>
            <w:proofErr w:type="gramEnd"/>
            <w:r w:rsidRPr="00EB4AD3">
              <w:rPr>
                <w:sz w:val="20"/>
              </w:rPr>
              <w:t xml:space="preserve"> чем за восемь дней до дня голосования (в том числе повторного). Решение суда должно быть принято не </w:t>
            </w:r>
            <w:proofErr w:type="gramStart"/>
            <w:r w:rsidRPr="00EB4AD3">
              <w:rPr>
                <w:sz w:val="20"/>
              </w:rPr>
              <w:t>позднее</w:t>
            </w:r>
            <w:proofErr w:type="gramEnd"/>
            <w:r w:rsidRPr="00EB4AD3">
              <w:rPr>
                <w:sz w:val="20"/>
              </w:rPr>
              <w:t xml:space="preserve"> чем за пять дней до дня голосования.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left="244" w:right="0" w:hanging="244"/>
              <w:jc w:val="right"/>
            </w:pPr>
          </w:p>
        </w:tc>
        <w:tc>
          <w:tcPr>
            <w:tcW w:w="4056" w:type="dxa"/>
          </w:tcPr>
          <w:p w:rsidR="00D236FE" w:rsidRPr="00A80A82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A80A82">
              <w:rPr>
                <w:sz w:val="24"/>
                <w:szCs w:val="24"/>
              </w:rPr>
              <w:t>Обращение в суд с заявлением об отмене решения избирательной к</w:t>
            </w:r>
            <w:r w:rsidRPr="00A80A82">
              <w:rPr>
                <w:sz w:val="24"/>
                <w:szCs w:val="24"/>
              </w:rPr>
              <w:t>о</w:t>
            </w:r>
            <w:r w:rsidRPr="00A80A82">
              <w:rPr>
                <w:sz w:val="24"/>
                <w:szCs w:val="24"/>
              </w:rPr>
              <w:t>миссии об итогах голосования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A80A82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A80A82">
              <w:rPr>
                <w:sz w:val="24"/>
                <w:szCs w:val="24"/>
              </w:rPr>
              <w:t xml:space="preserve">В течение десяти дней </w:t>
            </w:r>
            <w:r w:rsidRPr="00A80A82">
              <w:rPr>
                <w:sz w:val="24"/>
                <w:szCs w:val="24"/>
              </w:rPr>
              <w:br/>
              <w:t>со дня принятия решения об итогах голосования</w:t>
            </w:r>
          </w:p>
        </w:tc>
        <w:tc>
          <w:tcPr>
            <w:tcW w:w="3261" w:type="dxa"/>
          </w:tcPr>
          <w:p w:rsidR="00D236FE" w:rsidRPr="00A80A82" w:rsidRDefault="00D236FE" w:rsidP="009D13A3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A80A82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A80A82">
              <w:rPr>
                <w:i/>
                <w:sz w:val="20"/>
              </w:rPr>
              <w:t>Пункт 3 статьи 78 №67-ФЗ</w:t>
            </w:r>
          </w:p>
          <w:p w:rsidR="00D236FE" w:rsidRPr="00A80A82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A80A82">
              <w:rPr>
                <w:sz w:val="20"/>
              </w:rPr>
              <w:t>Заявление об отмене решения комиссии об итогах гол</w:t>
            </w:r>
            <w:r w:rsidRPr="00A80A82">
              <w:rPr>
                <w:sz w:val="20"/>
              </w:rPr>
              <w:t>о</w:t>
            </w:r>
            <w:r w:rsidRPr="00A80A82">
              <w:rPr>
                <w:sz w:val="20"/>
              </w:rPr>
              <w:t xml:space="preserve">сования может быть подано в суд в течение десяти дней со дня принятия решения об итогах голосования. 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left="244" w:right="0" w:hanging="244"/>
              <w:jc w:val="right"/>
            </w:pPr>
          </w:p>
        </w:tc>
        <w:tc>
          <w:tcPr>
            <w:tcW w:w="4056" w:type="dxa"/>
          </w:tcPr>
          <w:p w:rsidR="00D236FE" w:rsidRPr="00A80A82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A80A82">
              <w:rPr>
                <w:sz w:val="24"/>
                <w:szCs w:val="24"/>
              </w:rPr>
              <w:t>Обращение в суд с заявлением об отмене решения избирательной к</w:t>
            </w:r>
            <w:r w:rsidRPr="00A80A82">
              <w:rPr>
                <w:sz w:val="24"/>
                <w:szCs w:val="24"/>
              </w:rPr>
              <w:t>о</w:t>
            </w:r>
            <w:r w:rsidRPr="00A80A82">
              <w:rPr>
                <w:sz w:val="24"/>
                <w:szCs w:val="24"/>
              </w:rPr>
              <w:t>миссии о результатах выборов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D236FE" w:rsidRPr="00A80A82" w:rsidRDefault="00D236FE" w:rsidP="004F07B7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A80A82">
              <w:rPr>
                <w:sz w:val="24"/>
                <w:szCs w:val="24"/>
              </w:rPr>
              <w:t>В течение трех месяцев со дня официального опубликования результатов выборов</w:t>
            </w:r>
          </w:p>
        </w:tc>
        <w:tc>
          <w:tcPr>
            <w:tcW w:w="3261" w:type="dxa"/>
          </w:tcPr>
          <w:p w:rsidR="00D236FE" w:rsidRPr="00A80A82" w:rsidRDefault="00D236FE" w:rsidP="004F07B7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A80A82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A80A82">
              <w:rPr>
                <w:i/>
                <w:sz w:val="20"/>
              </w:rPr>
              <w:t xml:space="preserve">Пункт </w:t>
            </w:r>
            <w:r>
              <w:rPr>
                <w:i/>
                <w:sz w:val="20"/>
              </w:rPr>
              <w:t>3</w:t>
            </w:r>
            <w:r w:rsidRPr="00A80A82">
              <w:rPr>
                <w:i/>
                <w:sz w:val="20"/>
              </w:rPr>
              <w:t xml:space="preserve"> статьи 78 №67-ФЗ</w:t>
            </w:r>
          </w:p>
          <w:p w:rsidR="00D236FE" w:rsidRPr="00A80A82" w:rsidRDefault="00D236FE" w:rsidP="003D1F80">
            <w:pPr>
              <w:widowControl/>
              <w:spacing w:line="216" w:lineRule="auto"/>
              <w:jc w:val="both"/>
              <w:rPr>
                <w:rFonts w:ascii="Arial" w:hAnsi="Arial" w:cs="Arial"/>
                <w:sz w:val="20"/>
              </w:rPr>
            </w:pPr>
            <w:r w:rsidRPr="00A80A82">
              <w:rPr>
                <w:sz w:val="20"/>
              </w:rPr>
              <w:t>Заявление об отмене решения комиссии о результатах выборов, референдума может быть подано в суд в теч</w:t>
            </w:r>
            <w:r w:rsidRPr="00A80A82">
              <w:rPr>
                <w:sz w:val="20"/>
              </w:rPr>
              <w:t>е</w:t>
            </w:r>
            <w:r w:rsidRPr="00A80A82">
              <w:rPr>
                <w:sz w:val="20"/>
              </w:rPr>
              <w:t>ние трех месяцев со дня официального опубликования результатов соответствующих выборов, референдума.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single" w:sz="4" w:space="0" w:color="auto"/>
            </w:tcBorders>
          </w:tcPr>
          <w:p w:rsidR="00D236FE" w:rsidRDefault="00D236FE" w:rsidP="004B5BF6">
            <w:pPr>
              <w:pStyle w:val="af3"/>
              <w:numPr>
                <w:ilvl w:val="0"/>
                <w:numId w:val="2"/>
              </w:numPr>
              <w:ind w:right="0"/>
              <w:jc w:val="right"/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D236FE" w:rsidRPr="00EB4AD3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EB4AD3">
              <w:rPr>
                <w:sz w:val="24"/>
                <w:szCs w:val="24"/>
              </w:rPr>
              <w:t>Принятие решения по жалобе на р</w:t>
            </w:r>
            <w:r w:rsidRPr="00EB4AD3">
              <w:rPr>
                <w:sz w:val="24"/>
                <w:szCs w:val="24"/>
              </w:rPr>
              <w:t>е</w:t>
            </w:r>
            <w:r w:rsidRPr="00EB4AD3">
              <w:rPr>
                <w:sz w:val="24"/>
                <w:szCs w:val="24"/>
              </w:rPr>
              <w:t>шение избирательной комиссии об итогах голосования, о результатах выборов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236FE" w:rsidRPr="00EB4AD3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B4AD3">
              <w:rPr>
                <w:sz w:val="24"/>
                <w:szCs w:val="24"/>
              </w:rPr>
              <w:t xml:space="preserve"> двухмесячный срок </w:t>
            </w:r>
            <w:r>
              <w:rPr>
                <w:sz w:val="24"/>
                <w:szCs w:val="24"/>
              </w:rPr>
              <w:br/>
            </w:r>
            <w:r w:rsidRPr="00EB4AD3">
              <w:rPr>
                <w:sz w:val="24"/>
                <w:szCs w:val="24"/>
              </w:rPr>
              <w:t>со дня подачи жалобы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</w:t>
            </w:r>
          </w:p>
        </w:tc>
        <w:tc>
          <w:tcPr>
            <w:tcW w:w="5074" w:type="dxa"/>
            <w:tcBorders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9C491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4 с</w:t>
            </w:r>
            <w:r w:rsidRPr="009C4918">
              <w:rPr>
                <w:i/>
                <w:sz w:val="20"/>
              </w:rPr>
              <w:t xml:space="preserve">татьи </w:t>
            </w:r>
            <w:r>
              <w:rPr>
                <w:i/>
                <w:sz w:val="20"/>
              </w:rPr>
              <w:t>78</w:t>
            </w:r>
            <w:r w:rsidRPr="009C4918">
              <w:rPr>
                <w:i/>
                <w:sz w:val="20"/>
              </w:rPr>
              <w:t xml:space="preserve"> №67-ФЗ</w:t>
            </w:r>
          </w:p>
          <w:p w:rsidR="00D236FE" w:rsidRPr="009C4918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3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61</w:t>
            </w:r>
            <w:r w:rsidRPr="00E90748">
              <w:rPr>
                <w:i/>
                <w:sz w:val="20"/>
              </w:rPr>
              <w:t xml:space="preserve"> №36-ЗО</w:t>
            </w:r>
          </w:p>
          <w:p w:rsidR="00D236FE" w:rsidRPr="00DF0F15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DF0F15">
              <w:rPr>
                <w:sz w:val="20"/>
              </w:rPr>
              <w:t>По жалобе на решение избирательной комиссии об ит</w:t>
            </w:r>
            <w:r w:rsidRPr="00DF0F15">
              <w:rPr>
                <w:sz w:val="20"/>
              </w:rPr>
              <w:t>о</w:t>
            </w:r>
            <w:r w:rsidRPr="00DF0F15">
              <w:rPr>
                <w:sz w:val="20"/>
              </w:rPr>
              <w:t>гах голосования, о результатах выборов суд в соотве</w:t>
            </w:r>
            <w:r w:rsidRPr="00DF0F15">
              <w:rPr>
                <w:sz w:val="20"/>
              </w:rPr>
              <w:t>т</w:t>
            </w:r>
            <w:r w:rsidRPr="00DF0F15">
              <w:rPr>
                <w:sz w:val="20"/>
              </w:rPr>
              <w:t>ствии с Федеральным законом обязан принять решение не позднее чем в двухмесячный срок со дня подачи ж</w:t>
            </w:r>
            <w:r w:rsidRPr="00DF0F15">
              <w:rPr>
                <w:sz w:val="20"/>
              </w:rPr>
              <w:t>а</w:t>
            </w:r>
            <w:r w:rsidRPr="00DF0F15">
              <w:rPr>
                <w:sz w:val="20"/>
              </w:rPr>
              <w:t>лобы.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57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3B3B3"/>
            <w:tcMar>
              <w:left w:w="28" w:type="dxa"/>
              <w:right w:w="28" w:type="dxa"/>
            </w:tcMar>
          </w:tcPr>
          <w:p w:rsidR="00D236FE" w:rsidRPr="006E671D" w:rsidRDefault="00D236FE" w:rsidP="003D1F80">
            <w:pPr>
              <w:widowControl/>
              <w:spacing w:before="120" w:after="120" w:line="216" w:lineRule="auto"/>
              <w:jc w:val="center"/>
              <w:rPr>
                <w:caps/>
                <w:sz w:val="24"/>
              </w:rPr>
            </w:pPr>
            <w:r w:rsidRPr="006E671D">
              <w:rPr>
                <w:b/>
                <w:caps/>
                <w:sz w:val="24"/>
              </w:rPr>
              <w:t>Хранение избирательных и иных документов (материалов)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236FE" w:rsidRPr="00FC745E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C47BC9" w:rsidRDefault="00D236FE" w:rsidP="009779A6">
            <w:pPr>
              <w:widowControl/>
              <w:jc w:val="both"/>
              <w:rPr>
                <w:sz w:val="24"/>
              </w:rPr>
            </w:pPr>
            <w:r w:rsidRPr="00C47BC9">
              <w:rPr>
                <w:sz w:val="24"/>
              </w:rPr>
              <w:t>Хранение документов, связанных с подготовкой и проведением выб</w:t>
            </w:r>
            <w:r w:rsidRPr="00C47BC9">
              <w:rPr>
                <w:sz w:val="24"/>
              </w:rPr>
              <w:t>о</w:t>
            </w:r>
            <w:r w:rsidRPr="00C47BC9">
              <w:rPr>
                <w:sz w:val="24"/>
              </w:rPr>
              <w:t>ров, их передача в вышестоящие и</w:t>
            </w:r>
            <w:r w:rsidRPr="00C47BC9">
              <w:rPr>
                <w:sz w:val="24"/>
              </w:rPr>
              <w:t>з</w:t>
            </w:r>
            <w:r w:rsidRPr="00C47BC9">
              <w:rPr>
                <w:sz w:val="24"/>
              </w:rPr>
              <w:t>бирательные комиссии или в архив, уничтожение указанных документов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C47BC9" w:rsidRDefault="00D236FE" w:rsidP="009779A6">
            <w:pPr>
              <w:widowControl/>
              <w:jc w:val="center"/>
              <w:rPr>
                <w:spacing w:val="-4"/>
                <w:sz w:val="24"/>
                <w:szCs w:val="24"/>
              </w:rPr>
            </w:pPr>
            <w:r w:rsidRPr="00C47BC9">
              <w:rPr>
                <w:spacing w:val="-4"/>
                <w:sz w:val="24"/>
                <w:szCs w:val="24"/>
              </w:rPr>
              <w:t xml:space="preserve">В порядке, установленном постановлением </w:t>
            </w:r>
            <w:r w:rsidRPr="00C47BC9">
              <w:rPr>
                <w:spacing w:val="-4"/>
                <w:sz w:val="24"/>
                <w:szCs w:val="24"/>
              </w:rPr>
              <w:br/>
              <w:t>избирательной комиссии Челябинской области</w:t>
            </w:r>
            <w:r w:rsidRPr="00C47BC9">
              <w:rPr>
                <w:spacing w:val="-4"/>
                <w:sz w:val="24"/>
                <w:szCs w:val="24"/>
              </w:rPr>
              <w:br/>
              <w:t xml:space="preserve">от 14 марта 2014 г.  </w:t>
            </w:r>
            <w:r w:rsidRPr="00C47BC9">
              <w:rPr>
                <w:spacing w:val="-4"/>
                <w:sz w:val="24"/>
                <w:szCs w:val="24"/>
              </w:rPr>
              <w:br/>
              <w:t>№ 91/702-5</w:t>
            </w:r>
          </w:p>
        </w:tc>
        <w:tc>
          <w:tcPr>
            <w:tcW w:w="3261" w:type="dxa"/>
            <w:tcBorders>
              <w:top w:val="double" w:sz="6" w:space="0" w:color="auto"/>
              <w:bottom w:val="double" w:sz="6" w:space="0" w:color="auto"/>
            </w:tcBorders>
          </w:tcPr>
          <w:p w:rsidR="00D236FE" w:rsidRPr="00C47BC9" w:rsidRDefault="00D236FE" w:rsidP="009779A6">
            <w:pPr>
              <w:widowControl/>
              <w:suppressAutoHyphens/>
              <w:jc w:val="center"/>
              <w:rPr>
                <w:spacing w:val="-4"/>
                <w:sz w:val="24"/>
                <w:szCs w:val="24"/>
              </w:rPr>
            </w:pPr>
            <w:r w:rsidRPr="00C47BC9">
              <w:rPr>
                <w:spacing w:val="-4"/>
                <w:sz w:val="24"/>
                <w:szCs w:val="24"/>
              </w:rPr>
              <w:t>Избирательные комиссии</w:t>
            </w:r>
          </w:p>
        </w:tc>
        <w:tc>
          <w:tcPr>
            <w:tcW w:w="507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Pr="00C47BC9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C47BC9">
              <w:rPr>
                <w:i/>
                <w:sz w:val="20"/>
              </w:rPr>
              <w:t>Часть 2 статьи 56 №36-ЗО</w:t>
            </w:r>
            <w:r w:rsidRPr="00C47BC9">
              <w:rPr>
                <w:sz w:val="24"/>
                <w:szCs w:val="24"/>
              </w:rPr>
              <w:t xml:space="preserve"> </w:t>
            </w:r>
          </w:p>
          <w:p w:rsidR="00D236FE" w:rsidRPr="00C47BC9" w:rsidRDefault="00D236FE" w:rsidP="003D1F80">
            <w:pPr>
              <w:widowControl/>
              <w:spacing w:line="216" w:lineRule="auto"/>
              <w:jc w:val="both"/>
              <w:rPr>
                <w:i/>
                <w:sz w:val="20"/>
              </w:rPr>
            </w:pPr>
            <w:r w:rsidRPr="00C47BC9">
              <w:rPr>
                <w:sz w:val="20"/>
              </w:rPr>
              <w:t>Порядок хранения, передачи в архив и уничтожения и</w:t>
            </w:r>
            <w:r w:rsidRPr="00C47BC9">
              <w:rPr>
                <w:sz w:val="20"/>
              </w:rPr>
              <w:t>з</w:t>
            </w:r>
            <w:r w:rsidRPr="00C47BC9">
              <w:rPr>
                <w:sz w:val="20"/>
              </w:rPr>
              <w:t>бирательной документации утверждается избирательной комиссией Челябинской области по согласованию с с</w:t>
            </w:r>
            <w:r w:rsidRPr="00C47BC9">
              <w:rPr>
                <w:sz w:val="20"/>
              </w:rPr>
              <w:t>о</w:t>
            </w:r>
            <w:r w:rsidRPr="00C47BC9">
              <w:rPr>
                <w:sz w:val="20"/>
              </w:rPr>
              <w:t>ответствующими государственными архивными орган</w:t>
            </w:r>
            <w:r w:rsidRPr="00C47BC9">
              <w:rPr>
                <w:sz w:val="20"/>
              </w:rPr>
              <w:t>а</w:t>
            </w:r>
            <w:r w:rsidRPr="00C47BC9">
              <w:rPr>
                <w:sz w:val="20"/>
              </w:rPr>
              <w:t>ми.</w:t>
            </w:r>
          </w:p>
        </w:tc>
      </w:tr>
      <w:tr w:rsidR="00D236FE" w:rsidTr="006B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</w:tcBorders>
          </w:tcPr>
          <w:p w:rsidR="00D236FE" w:rsidRPr="006E671D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jc w:val="both"/>
              <w:rPr>
                <w:sz w:val="24"/>
              </w:rPr>
            </w:pPr>
            <w:r w:rsidRPr="00D731A4">
              <w:rPr>
                <w:sz w:val="24"/>
                <w:szCs w:val="24"/>
              </w:rPr>
              <w:t>Хранение видео- и аудиозаписей в</w:t>
            </w:r>
            <w:r w:rsidRPr="00D731A4">
              <w:rPr>
                <w:sz w:val="24"/>
                <w:szCs w:val="24"/>
              </w:rPr>
              <w:t>ы</w:t>
            </w:r>
            <w:r w:rsidRPr="00D731A4">
              <w:rPr>
                <w:sz w:val="24"/>
                <w:szCs w:val="24"/>
              </w:rPr>
              <w:t>пущенных в эфир теле- и радиопр</w:t>
            </w:r>
            <w:r w:rsidRPr="00D731A4">
              <w:rPr>
                <w:sz w:val="24"/>
                <w:szCs w:val="24"/>
              </w:rPr>
              <w:t>о</w:t>
            </w:r>
            <w:r w:rsidRPr="00D731A4">
              <w:rPr>
                <w:sz w:val="24"/>
                <w:szCs w:val="24"/>
              </w:rPr>
              <w:t>грамм, содержащих предвыборную агитацию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406623" w:rsidRDefault="00D236FE" w:rsidP="004B5BF6">
            <w:pPr>
              <w:pStyle w:val="31"/>
              <w:suppressAutoHyphens/>
              <w:jc w:val="center"/>
              <w:rPr>
                <w:szCs w:val="24"/>
              </w:rPr>
            </w:pPr>
            <w:r w:rsidRPr="00406623">
              <w:rPr>
                <w:szCs w:val="24"/>
              </w:rPr>
              <w:t xml:space="preserve">Не менее шести месяцев </w:t>
            </w:r>
            <w:r w:rsidRPr="00406623">
              <w:rPr>
                <w:szCs w:val="24"/>
              </w:rPr>
              <w:br/>
              <w:t xml:space="preserve">со дня выхода программ </w:t>
            </w:r>
            <w:r>
              <w:rPr>
                <w:szCs w:val="24"/>
              </w:rPr>
              <w:br/>
            </w:r>
            <w:r w:rsidRPr="00406623">
              <w:rPr>
                <w:szCs w:val="24"/>
              </w:rPr>
              <w:t>в эфир</w:t>
            </w:r>
          </w:p>
        </w:tc>
        <w:tc>
          <w:tcPr>
            <w:tcW w:w="3261" w:type="dxa"/>
            <w:tcBorders>
              <w:top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телерадиовещания</w:t>
            </w:r>
          </w:p>
        </w:tc>
        <w:tc>
          <w:tcPr>
            <w:tcW w:w="5074" w:type="dxa"/>
            <w:tcBorders>
              <w:top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E90748">
              <w:rPr>
                <w:i/>
                <w:sz w:val="20"/>
              </w:rPr>
              <w:t xml:space="preserve">Часть </w:t>
            </w:r>
            <w:r>
              <w:rPr>
                <w:i/>
                <w:sz w:val="20"/>
              </w:rPr>
              <w:t>4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32</w:t>
            </w:r>
            <w:r w:rsidRPr="00E90748">
              <w:rPr>
                <w:i/>
                <w:sz w:val="20"/>
              </w:rPr>
              <w:t xml:space="preserve"> №36-ЗО</w:t>
            </w:r>
            <w:r w:rsidRPr="00B7349A">
              <w:rPr>
                <w:sz w:val="24"/>
                <w:szCs w:val="24"/>
              </w:rPr>
              <w:t xml:space="preserve"> </w:t>
            </w:r>
          </w:p>
          <w:p w:rsidR="00D236FE" w:rsidRDefault="00D236FE" w:rsidP="003D1F80">
            <w:pPr>
              <w:widowControl/>
              <w:spacing w:line="216" w:lineRule="auto"/>
              <w:jc w:val="both"/>
              <w:rPr>
                <w:sz w:val="24"/>
              </w:rPr>
            </w:pPr>
            <w:r w:rsidRPr="003D205A">
              <w:rPr>
                <w:sz w:val="20"/>
              </w:rPr>
              <w:t>Видео- и аудиозаписи выпущенных в эфир теле- и р</w:t>
            </w:r>
            <w:r w:rsidRPr="003D205A">
              <w:rPr>
                <w:sz w:val="20"/>
              </w:rPr>
              <w:t>а</w:t>
            </w:r>
            <w:r w:rsidRPr="003D205A">
              <w:rPr>
                <w:sz w:val="20"/>
              </w:rPr>
              <w:t>диопрограмм, содержащих предвыборную агитацию, хранятся в соответствующей организации тел</w:t>
            </w:r>
            <w:proofErr w:type="gramStart"/>
            <w:r w:rsidRPr="003D205A">
              <w:rPr>
                <w:sz w:val="20"/>
              </w:rPr>
              <w:t>е-</w:t>
            </w:r>
            <w:proofErr w:type="gramEnd"/>
            <w:r w:rsidRPr="003D205A">
              <w:rPr>
                <w:sz w:val="20"/>
              </w:rPr>
              <w:t xml:space="preserve"> и (или) радиовещания не менее шести месяцев со дня выхода указанных программ в эфир.</w:t>
            </w:r>
          </w:p>
        </w:tc>
      </w:tr>
      <w:tr w:rsidR="00D236FE" w:rsidTr="00774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622" w:type="dxa"/>
            <w:tcBorders>
              <w:left w:val="double" w:sz="6" w:space="0" w:color="auto"/>
              <w:bottom w:val="double" w:sz="6" w:space="0" w:color="auto"/>
            </w:tcBorders>
          </w:tcPr>
          <w:p w:rsidR="00D236FE" w:rsidRPr="003D205A" w:rsidRDefault="00D236FE" w:rsidP="004B5BF6">
            <w:pPr>
              <w:widowControl/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4056" w:type="dxa"/>
            <w:tcBorders>
              <w:bottom w:val="double" w:sz="6" w:space="0" w:color="auto"/>
            </w:tcBorders>
          </w:tcPr>
          <w:p w:rsidR="00D236FE" w:rsidRPr="00B979BB" w:rsidRDefault="00D236FE" w:rsidP="004B5BF6">
            <w:pPr>
              <w:widowControl/>
              <w:jc w:val="both"/>
              <w:rPr>
                <w:sz w:val="24"/>
                <w:szCs w:val="24"/>
              </w:rPr>
            </w:pPr>
            <w:r w:rsidRPr="00B979BB">
              <w:rPr>
                <w:sz w:val="24"/>
                <w:szCs w:val="24"/>
              </w:rPr>
              <w:t>Хранение учетных документов о бесплатном и платном предоставл</w:t>
            </w:r>
            <w:r w:rsidRPr="00B979BB">
              <w:rPr>
                <w:sz w:val="24"/>
                <w:szCs w:val="24"/>
              </w:rPr>
              <w:t>е</w:t>
            </w:r>
            <w:r w:rsidRPr="00B979BB">
              <w:rPr>
                <w:sz w:val="24"/>
                <w:szCs w:val="24"/>
              </w:rPr>
              <w:t>нии кандидатам эфирного времени и печатной площади для проведения предвыборной агитации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</w:tcPr>
          <w:p w:rsidR="00D236FE" w:rsidRPr="00C47BC9" w:rsidRDefault="004A3915" w:rsidP="00C47BC9">
            <w:pPr>
              <w:pStyle w:val="31"/>
              <w:jc w:val="center"/>
              <w:rPr>
                <w:i/>
              </w:rPr>
            </w:pPr>
            <w:r>
              <w:t>До 9 сентября 2021</w:t>
            </w:r>
            <w:r w:rsidR="00D236FE" w:rsidRPr="00C47BC9">
              <w:t xml:space="preserve"> г. </w:t>
            </w:r>
          </w:p>
        </w:tc>
        <w:tc>
          <w:tcPr>
            <w:tcW w:w="3261" w:type="dxa"/>
            <w:tcBorders>
              <w:bottom w:val="double" w:sz="6" w:space="0" w:color="auto"/>
            </w:tcBorders>
          </w:tcPr>
          <w:p w:rsidR="00D236FE" w:rsidRDefault="00D236FE" w:rsidP="004B5BF6">
            <w:pPr>
              <w:widowControl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телерадиовещания, редакции периодических печатных изданий</w:t>
            </w:r>
          </w:p>
        </w:tc>
        <w:tc>
          <w:tcPr>
            <w:tcW w:w="5074" w:type="dxa"/>
            <w:tcBorders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D236FE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r w:rsidRPr="002A5175">
              <w:rPr>
                <w:i/>
                <w:sz w:val="20"/>
              </w:rPr>
              <w:t>Пункт</w:t>
            </w:r>
            <w:r w:rsidRPr="00E9074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 w:rsidRPr="00E90748">
              <w:rPr>
                <w:i/>
                <w:sz w:val="20"/>
              </w:rPr>
              <w:t xml:space="preserve"> статьи </w:t>
            </w:r>
            <w:r>
              <w:rPr>
                <w:i/>
                <w:sz w:val="20"/>
              </w:rPr>
              <w:t>50</w:t>
            </w:r>
            <w:r w:rsidRPr="00E90748">
              <w:rPr>
                <w:i/>
                <w:sz w:val="20"/>
              </w:rPr>
              <w:t xml:space="preserve"> №6</w:t>
            </w:r>
            <w:r>
              <w:rPr>
                <w:i/>
                <w:sz w:val="20"/>
              </w:rPr>
              <w:t>7</w:t>
            </w:r>
            <w:r w:rsidRPr="00E90748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ФЗ</w:t>
            </w:r>
          </w:p>
          <w:p w:rsidR="00D236FE" w:rsidRPr="00826C17" w:rsidRDefault="00D236FE" w:rsidP="003D1F80">
            <w:pPr>
              <w:widowControl/>
              <w:spacing w:line="216" w:lineRule="auto"/>
              <w:jc w:val="both"/>
              <w:rPr>
                <w:sz w:val="20"/>
              </w:rPr>
            </w:pPr>
            <w:proofErr w:type="gramStart"/>
            <w:r w:rsidRPr="00D151F4">
              <w:rPr>
                <w:sz w:val="20"/>
              </w:rPr>
              <w:t>Организации, осуществляющие выпуск средств массовой информации, обязаны хранить указанные в пункте 8 настоящей статьи учетные документы о безвозмездном и платном предоставлении эфирного времени и печатной площади не менее трех лет со дня голосования.</w:t>
            </w:r>
            <w:proofErr w:type="gramEnd"/>
          </w:p>
        </w:tc>
      </w:tr>
    </w:tbl>
    <w:p w:rsidR="00C97051" w:rsidRPr="00C47BC9" w:rsidRDefault="00C97051" w:rsidP="004B5BF6">
      <w:pPr>
        <w:widowControl/>
        <w:rPr>
          <w:sz w:val="2"/>
          <w:szCs w:val="2"/>
        </w:rPr>
      </w:pPr>
    </w:p>
    <w:sectPr w:rsidR="00C97051" w:rsidRPr="00C47BC9" w:rsidSect="0019607F">
      <w:headerReference w:type="even" r:id="rId26"/>
      <w:headerReference w:type="default" r:id="rId27"/>
      <w:pgSz w:w="16840" w:h="11907" w:orient="landscape" w:code="9"/>
      <w:pgMar w:top="1418" w:right="567" w:bottom="567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6B" w:rsidRDefault="00C0206B">
      <w:r>
        <w:separator/>
      </w:r>
    </w:p>
  </w:endnote>
  <w:endnote w:type="continuationSeparator" w:id="0">
    <w:p w:rsidR="00C0206B" w:rsidRDefault="00C0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6B" w:rsidRDefault="00C0206B">
      <w:r>
        <w:separator/>
      </w:r>
    </w:p>
  </w:footnote>
  <w:footnote w:type="continuationSeparator" w:id="0">
    <w:p w:rsidR="00C0206B" w:rsidRDefault="00C0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94" w:rsidRDefault="00981494">
    <w:pPr>
      <w:pStyle w:val="13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981494" w:rsidRDefault="00981494">
    <w:pPr>
      <w:pStyle w:val="1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94" w:rsidRDefault="00981494">
    <w:pPr>
      <w:pStyle w:val="af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19EC">
      <w:rPr>
        <w:rStyle w:val="a4"/>
        <w:noProof/>
      </w:rPr>
      <w:t>32</w:t>
    </w:r>
    <w:r>
      <w:rPr>
        <w:rStyle w:val="a4"/>
      </w:rPr>
      <w:fldChar w:fldCharType="end"/>
    </w:r>
  </w:p>
  <w:p w:rsidR="00981494" w:rsidRDefault="00981494" w:rsidP="000227F2">
    <w:pPr>
      <w:pStyle w:val="22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1B9"/>
    <w:multiLevelType w:val="hybridMultilevel"/>
    <w:tmpl w:val="DEB6A90E"/>
    <w:lvl w:ilvl="0" w:tplc="EEA493AE">
      <w:start w:val="1"/>
      <w:numFmt w:val="decimal"/>
      <w:lvlText w:val="%1"/>
      <w:lvlJc w:val="center"/>
      <w:pPr>
        <w:tabs>
          <w:tab w:val="num" w:pos="0"/>
        </w:tabs>
        <w:ind w:left="243" w:hanging="243"/>
      </w:pPr>
      <w:rPr>
        <w:rFonts w:cs="Times New Roman"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">
    <w:nsid w:val="33EF05CF"/>
    <w:multiLevelType w:val="multilevel"/>
    <w:tmpl w:val="9F22478A"/>
    <w:lvl w:ilvl="0">
      <w:start w:val="1"/>
      <w:numFmt w:val="decimal"/>
      <w:lvlText w:val="%1"/>
      <w:lvlJc w:val="right"/>
      <w:pPr>
        <w:tabs>
          <w:tab w:val="num" w:pos="243"/>
        </w:tabs>
        <w:ind w:left="243" w:firstLine="4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">
    <w:nsid w:val="56D61B98"/>
    <w:multiLevelType w:val="hybridMultilevel"/>
    <w:tmpl w:val="A058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D738FE"/>
    <w:multiLevelType w:val="singleLevel"/>
    <w:tmpl w:val="7AA0C69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45C"/>
    <w:rsid w:val="00001899"/>
    <w:rsid w:val="0000220D"/>
    <w:rsid w:val="00002FF1"/>
    <w:rsid w:val="00005F79"/>
    <w:rsid w:val="00006291"/>
    <w:rsid w:val="0001149D"/>
    <w:rsid w:val="00011AF6"/>
    <w:rsid w:val="00013A53"/>
    <w:rsid w:val="00021E03"/>
    <w:rsid w:val="000222F9"/>
    <w:rsid w:val="000227F2"/>
    <w:rsid w:val="00025E84"/>
    <w:rsid w:val="00026A9A"/>
    <w:rsid w:val="00033B93"/>
    <w:rsid w:val="000340CD"/>
    <w:rsid w:val="000361D6"/>
    <w:rsid w:val="00036FCD"/>
    <w:rsid w:val="000421F9"/>
    <w:rsid w:val="0005087F"/>
    <w:rsid w:val="000511B7"/>
    <w:rsid w:val="00052705"/>
    <w:rsid w:val="00054533"/>
    <w:rsid w:val="00062184"/>
    <w:rsid w:val="00063D26"/>
    <w:rsid w:val="00064CB1"/>
    <w:rsid w:val="00065A88"/>
    <w:rsid w:val="000662B1"/>
    <w:rsid w:val="00070B98"/>
    <w:rsid w:val="00070D0B"/>
    <w:rsid w:val="00071503"/>
    <w:rsid w:val="00071FBB"/>
    <w:rsid w:val="00081156"/>
    <w:rsid w:val="0008120F"/>
    <w:rsid w:val="000814BB"/>
    <w:rsid w:val="00082687"/>
    <w:rsid w:val="00084EAD"/>
    <w:rsid w:val="00085B24"/>
    <w:rsid w:val="00086596"/>
    <w:rsid w:val="00086CB4"/>
    <w:rsid w:val="00090760"/>
    <w:rsid w:val="00095147"/>
    <w:rsid w:val="000952CF"/>
    <w:rsid w:val="00096EAD"/>
    <w:rsid w:val="000A0835"/>
    <w:rsid w:val="000A296A"/>
    <w:rsid w:val="000A6AE8"/>
    <w:rsid w:val="000B0D34"/>
    <w:rsid w:val="000B7EA7"/>
    <w:rsid w:val="000C05CB"/>
    <w:rsid w:val="000C704D"/>
    <w:rsid w:val="000D0F8E"/>
    <w:rsid w:val="000D3E10"/>
    <w:rsid w:val="000F15FB"/>
    <w:rsid w:val="00100F6A"/>
    <w:rsid w:val="001014A8"/>
    <w:rsid w:val="001028A3"/>
    <w:rsid w:val="001036B5"/>
    <w:rsid w:val="00104D04"/>
    <w:rsid w:val="00107D51"/>
    <w:rsid w:val="001115EE"/>
    <w:rsid w:val="00111C49"/>
    <w:rsid w:val="00112C4F"/>
    <w:rsid w:val="00113EF1"/>
    <w:rsid w:val="001177D6"/>
    <w:rsid w:val="00122239"/>
    <w:rsid w:val="001238CC"/>
    <w:rsid w:val="00123A49"/>
    <w:rsid w:val="00124AAC"/>
    <w:rsid w:val="00124B7D"/>
    <w:rsid w:val="001252DA"/>
    <w:rsid w:val="00125E0C"/>
    <w:rsid w:val="00133D6D"/>
    <w:rsid w:val="00135B30"/>
    <w:rsid w:val="00137A28"/>
    <w:rsid w:val="00140430"/>
    <w:rsid w:val="0014649B"/>
    <w:rsid w:val="00147040"/>
    <w:rsid w:val="001511AB"/>
    <w:rsid w:val="0015486B"/>
    <w:rsid w:val="00154F84"/>
    <w:rsid w:val="00157CC7"/>
    <w:rsid w:val="0016127A"/>
    <w:rsid w:val="00167BC4"/>
    <w:rsid w:val="00170A6D"/>
    <w:rsid w:val="00171049"/>
    <w:rsid w:val="00173823"/>
    <w:rsid w:val="00175C2C"/>
    <w:rsid w:val="001778B1"/>
    <w:rsid w:val="00180473"/>
    <w:rsid w:val="00180684"/>
    <w:rsid w:val="00193010"/>
    <w:rsid w:val="0019482C"/>
    <w:rsid w:val="00195A78"/>
    <w:rsid w:val="00195E89"/>
    <w:rsid w:val="0019607F"/>
    <w:rsid w:val="001A037D"/>
    <w:rsid w:val="001B298F"/>
    <w:rsid w:val="001B3660"/>
    <w:rsid w:val="001B4590"/>
    <w:rsid w:val="001B7EF5"/>
    <w:rsid w:val="001C05C3"/>
    <w:rsid w:val="001C18DD"/>
    <w:rsid w:val="001C3BE6"/>
    <w:rsid w:val="001C5E18"/>
    <w:rsid w:val="001D4AB8"/>
    <w:rsid w:val="001D7CEC"/>
    <w:rsid w:val="001F0EF4"/>
    <w:rsid w:val="001F1327"/>
    <w:rsid w:val="001F22DF"/>
    <w:rsid w:val="001F566A"/>
    <w:rsid w:val="001F7754"/>
    <w:rsid w:val="00201052"/>
    <w:rsid w:val="00201285"/>
    <w:rsid w:val="00203221"/>
    <w:rsid w:val="00205200"/>
    <w:rsid w:val="00207618"/>
    <w:rsid w:val="002155F7"/>
    <w:rsid w:val="00215FCF"/>
    <w:rsid w:val="002169A9"/>
    <w:rsid w:val="00216E8E"/>
    <w:rsid w:val="00220AB1"/>
    <w:rsid w:val="002236B4"/>
    <w:rsid w:val="0022468A"/>
    <w:rsid w:val="002267D6"/>
    <w:rsid w:val="00233615"/>
    <w:rsid w:val="002440B2"/>
    <w:rsid w:val="00246B78"/>
    <w:rsid w:val="00250134"/>
    <w:rsid w:val="002530FC"/>
    <w:rsid w:val="002531A7"/>
    <w:rsid w:val="00256469"/>
    <w:rsid w:val="00256D36"/>
    <w:rsid w:val="0025719B"/>
    <w:rsid w:val="00257644"/>
    <w:rsid w:val="00257C13"/>
    <w:rsid w:val="00257FBB"/>
    <w:rsid w:val="002614BD"/>
    <w:rsid w:val="00261D51"/>
    <w:rsid w:val="00263000"/>
    <w:rsid w:val="002654C0"/>
    <w:rsid w:val="00267ED7"/>
    <w:rsid w:val="00271F71"/>
    <w:rsid w:val="00273631"/>
    <w:rsid w:val="00275A6F"/>
    <w:rsid w:val="00275BD1"/>
    <w:rsid w:val="00276775"/>
    <w:rsid w:val="00281D0C"/>
    <w:rsid w:val="00286451"/>
    <w:rsid w:val="00286A36"/>
    <w:rsid w:val="002912EA"/>
    <w:rsid w:val="00292DEC"/>
    <w:rsid w:val="002A0574"/>
    <w:rsid w:val="002A1F86"/>
    <w:rsid w:val="002A335B"/>
    <w:rsid w:val="002A5175"/>
    <w:rsid w:val="002B04E5"/>
    <w:rsid w:val="002B3A91"/>
    <w:rsid w:val="002B65F4"/>
    <w:rsid w:val="002B744B"/>
    <w:rsid w:val="002B7C38"/>
    <w:rsid w:val="002C2640"/>
    <w:rsid w:val="002C4C26"/>
    <w:rsid w:val="002D0163"/>
    <w:rsid w:val="002D48A8"/>
    <w:rsid w:val="002D4D77"/>
    <w:rsid w:val="002E145E"/>
    <w:rsid w:val="002E21BF"/>
    <w:rsid w:val="002F0A1F"/>
    <w:rsid w:val="002F3F4A"/>
    <w:rsid w:val="002F473B"/>
    <w:rsid w:val="00300D00"/>
    <w:rsid w:val="00302E3E"/>
    <w:rsid w:val="003046F5"/>
    <w:rsid w:val="00307105"/>
    <w:rsid w:val="00310E7C"/>
    <w:rsid w:val="00311939"/>
    <w:rsid w:val="0031211E"/>
    <w:rsid w:val="00312557"/>
    <w:rsid w:val="003166E9"/>
    <w:rsid w:val="003176CE"/>
    <w:rsid w:val="003202EE"/>
    <w:rsid w:val="003205A7"/>
    <w:rsid w:val="00321D10"/>
    <w:rsid w:val="003270E2"/>
    <w:rsid w:val="00332F8E"/>
    <w:rsid w:val="00333A7B"/>
    <w:rsid w:val="00334F26"/>
    <w:rsid w:val="00336434"/>
    <w:rsid w:val="00340CE9"/>
    <w:rsid w:val="00344DA1"/>
    <w:rsid w:val="00347234"/>
    <w:rsid w:val="00353B7A"/>
    <w:rsid w:val="00354DC1"/>
    <w:rsid w:val="00355C1B"/>
    <w:rsid w:val="00357278"/>
    <w:rsid w:val="00363ABC"/>
    <w:rsid w:val="00373504"/>
    <w:rsid w:val="00377E58"/>
    <w:rsid w:val="0038303F"/>
    <w:rsid w:val="00384D81"/>
    <w:rsid w:val="003918A9"/>
    <w:rsid w:val="00396FB7"/>
    <w:rsid w:val="003A111C"/>
    <w:rsid w:val="003A2281"/>
    <w:rsid w:val="003A2438"/>
    <w:rsid w:val="003B03E4"/>
    <w:rsid w:val="003B3EC8"/>
    <w:rsid w:val="003B4D95"/>
    <w:rsid w:val="003B7F59"/>
    <w:rsid w:val="003C0160"/>
    <w:rsid w:val="003D0DCA"/>
    <w:rsid w:val="003D1F80"/>
    <w:rsid w:val="003D205A"/>
    <w:rsid w:val="003D3A56"/>
    <w:rsid w:val="003D5240"/>
    <w:rsid w:val="003E5600"/>
    <w:rsid w:val="003F2B12"/>
    <w:rsid w:val="00403715"/>
    <w:rsid w:val="00406623"/>
    <w:rsid w:val="00407C98"/>
    <w:rsid w:val="0041459E"/>
    <w:rsid w:val="004145E3"/>
    <w:rsid w:val="00415F4F"/>
    <w:rsid w:val="0042081B"/>
    <w:rsid w:val="00421B2D"/>
    <w:rsid w:val="00422B87"/>
    <w:rsid w:val="004257DC"/>
    <w:rsid w:val="00430146"/>
    <w:rsid w:val="00435AD9"/>
    <w:rsid w:val="0043740F"/>
    <w:rsid w:val="0043762E"/>
    <w:rsid w:val="0044032E"/>
    <w:rsid w:val="004411F8"/>
    <w:rsid w:val="0044133F"/>
    <w:rsid w:val="004436DB"/>
    <w:rsid w:val="00443CAB"/>
    <w:rsid w:val="00451F70"/>
    <w:rsid w:val="0045224E"/>
    <w:rsid w:val="0045379E"/>
    <w:rsid w:val="0045475A"/>
    <w:rsid w:val="00457044"/>
    <w:rsid w:val="004570BB"/>
    <w:rsid w:val="00457831"/>
    <w:rsid w:val="00462488"/>
    <w:rsid w:val="0046475A"/>
    <w:rsid w:val="004667C5"/>
    <w:rsid w:val="00466B23"/>
    <w:rsid w:val="00467894"/>
    <w:rsid w:val="004679D8"/>
    <w:rsid w:val="00471619"/>
    <w:rsid w:val="0047602F"/>
    <w:rsid w:val="00484059"/>
    <w:rsid w:val="004862DF"/>
    <w:rsid w:val="004965EC"/>
    <w:rsid w:val="00497B30"/>
    <w:rsid w:val="004A3915"/>
    <w:rsid w:val="004A5350"/>
    <w:rsid w:val="004A5FCA"/>
    <w:rsid w:val="004B5BF6"/>
    <w:rsid w:val="004B7E8B"/>
    <w:rsid w:val="004C1292"/>
    <w:rsid w:val="004D02CF"/>
    <w:rsid w:val="004D2231"/>
    <w:rsid w:val="004D3FC2"/>
    <w:rsid w:val="004E1D5D"/>
    <w:rsid w:val="004E250B"/>
    <w:rsid w:val="004E3A27"/>
    <w:rsid w:val="004E4516"/>
    <w:rsid w:val="004F07B7"/>
    <w:rsid w:val="004F20C2"/>
    <w:rsid w:val="004F3140"/>
    <w:rsid w:val="004F7AF6"/>
    <w:rsid w:val="005000E7"/>
    <w:rsid w:val="00504EFA"/>
    <w:rsid w:val="00514D5F"/>
    <w:rsid w:val="00521B9D"/>
    <w:rsid w:val="00532B37"/>
    <w:rsid w:val="00533ECB"/>
    <w:rsid w:val="00535D62"/>
    <w:rsid w:val="00540F51"/>
    <w:rsid w:val="00542930"/>
    <w:rsid w:val="00545AE3"/>
    <w:rsid w:val="005522FE"/>
    <w:rsid w:val="00552984"/>
    <w:rsid w:val="00554249"/>
    <w:rsid w:val="00554AB6"/>
    <w:rsid w:val="00555304"/>
    <w:rsid w:val="005572FE"/>
    <w:rsid w:val="00560AA6"/>
    <w:rsid w:val="005628CE"/>
    <w:rsid w:val="00563E00"/>
    <w:rsid w:val="00570A3C"/>
    <w:rsid w:val="00571E3E"/>
    <w:rsid w:val="00572FC8"/>
    <w:rsid w:val="00573BC3"/>
    <w:rsid w:val="005777BF"/>
    <w:rsid w:val="005856A8"/>
    <w:rsid w:val="00594EF2"/>
    <w:rsid w:val="005A11E2"/>
    <w:rsid w:val="005A1E67"/>
    <w:rsid w:val="005A3865"/>
    <w:rsid w:val="005A3B4F"/>
    <w:rsid w:val="005A4C6E"/>
    <w:rsid w:val="005A61FD"/>
    <w:rsid w:val="005B6B24"/>
    <w:rsid w:val="005B6E3B"/>
    <w:rsid w:val="005C59D5"/>
    <w:rsid w:val="005D3E38"/>
    <w:rsid w:val="005E3586"/>
    <w:rsid w:val="005E3B2C"/>
    <w:rsid w:val="005E3C3B"/>
    <w:rsid w:val="005F0F19"/>
    <w:rsid w:val="005F1CA4"/>
    <w:rsid w:val="005F2F27"/>
    <w:rsid w:val="005F6707"/>
    <w:rsid w:val="00605137"/>
    <w:rsid w:val="006067C2"/>
    <w:rsid w:val="00607AC1"/>
    <w:rsid w:val="00613E73"/>
    <w:rsid w:val="006171B9"/>
    <w:rsid w:val="0062186C"/>
    <w:rsid w:val="00621AB5"/>
    <w:rsid w:val="00623D02"/>
    <w:rsid w:val="00624B35"/>
    <w:rsid w:val="00624C09"/>
    <w:rsid w:val="00625114"/>
    <w:rsid w:val="00631C4B"/>
    <w:rsid w:val="006342C0"/>
    <w:rsid w:val="006345FB"/>
    <w:rsid w:val="00640958"/>
    <w:rsid w:val="00640997"/>
    <w:rsid w:val="0064682F"/>
    <w:rsid w:val="00647985"/>
    <w:rsid w:val="00650D61"/>
    <w:rsid w:val="006565F4"/>
    <w:rsid w:val="00670C01"/>
    <w:rsid w:val="00670CAA"/>
    <w:rsid w:val="00670F93"/>
    <w:rsid w:val="00673B48"/>
    <w:rsid w:val="00675EEC"/>
    <w:rsid w:val="0068033F"/>
    <w:rsid w:val="006833F2"/>
    <w:rsid w:val="00683F2F"/>
    <w:rsid w:val="00687D7C"/>
    <w:rsid w:val="0069125E"/>
    <w:rsid w:val="006915AD"/>
    <w:rsid w:val="0069345C"/>
    <w:rsid w:val="006941CB"/>
    <w:rsid w:val="00695BF3"/>
    <w:rsid w:val="00696D41"/>
    <w:rsid w:val="006A18FD"/>
    <w:rsid w:val="006A7840"/>
    <w:rsid w:val="006A7941"/>
    <w:rsid w:val="006A7ED1"/>
    <w:rsid w:val="006B01E3"/>
    <w:rsid w:val="006B025E"/>
    <w:rsid w:val="006B0947"/>
    <w:rsid w:val="006B4351"/>
    <w:rsid w:val="006B5C8B"/>
    <w:rsid w:val="006B7A5C"/>
    <w:rsid w:val="006C1D59"/>
    <w:rsid w:val="006C2C93"/>
    <w:rsid w:val="006C354B"/>
    <w:rsid w:val="006C4209"/>
    <w:rsid w:val="006C7387"/>
    <w:rsid w:val="006D0664"/>
    <w:rsid w:val="006D1FAF"/>
    <w:rsid w:val="006D3908"/>
    <w:rsid w:val="006D6A33"/>
    <w:rsid w:val="006D7367"/>
    <w:rsid w:val="006E0A4D"/>
    <w:rsid w:val="006E4565"/>
    <w:rsid w:val="006E4C6B"/>
    <w:rsid w:val="006E4DDD"/>
    <w:rsid w:val="006E671D"/>
    <w:rsid w:val="006E7EFB"/>
    <w:rsid w:val="006F6F0C"/>
    <w:rsid w:val="006F7BEE"/>
    <w:rsid w:val="00701007"/>
    <w:rsid w:val="00705CB2"/>
    <w:rsid w:val="007063E5"/>
    <w:rsid w:val="007065E6"/>
    <w:rsid w:val="0070785D"/>
    <w:rsid w:val="0071285B"/>
    <w:rsid w:val="00715A50"/>
    <w:rsid w:val="007161DD"/>
    <w:rsid w:val="00716206"/>
    <w:rsid w:val="007209F3"/>
    <w:rsid w:val="007247DC"/>
    <w:rsid w:val="007248C1"/>
    <w:rsid w:val="00727A84"/>
    <w:rsid w:val="00727E89"/>
    <w:rsid w:val="007321CC"/>
    <w:rsid w:val="00750B60"/>
    <w:rsid w:val="00751291"/>
    <w:rsid w:val="0075176A"/>
    <w:rsid w:val="0075693A"/>
    <w:rsid w:val="00757FEF"/>
    <w:rsid w:val="00761B4D"/>
    <w:rsid w:val="00761CB2"/>
    <w:rsid w:val="00766648"/>
    <w:rsid w:val="007710A1"/>
    <w:rsid w:val="00774878"/>
    <w:rsid w:val="007807AE"/>
    <w:rsid w:val="007815CB"/>
    <w:rsid w:val="0078301F"/>
    <w:rsid w:val="007842C3"/>
    <w:rsid w:val="0078558C"/>
    <w:rsid w:val="007A0460"/>
    <w:rsid w:val="007A0FD4"/>
    <w:rsid w:val="007A1F91"/>
    <w:rsid w:val="007A2C95"/>
    <w:rsid w:val="007A4866"/>
    <w:rsid w:val="007B0551"/>
    <w:rsid w:val="007B56C6"/>
    <w:rsid w:val="007C1B1A"/>
    <w:rsid w:val="007C3435"/>
    <w:rsid w:val="007C5238"/>
    <w:rsid w:val="007D3AB2"/>
    <w:rsid w:val="007D7CD1"/>
    <w:rsid w:val="007E3EDF"/>
    <w:rsid w:val="007E5DDA"/>
    <w:rsid w:val="007F2C31"/>
    <w:rsid w:val="007F6A08"/>
    <w:rsid w:val="007F6C0F"/>
    <w:rsid w:val="0080649F"/>
    <w:rsid w:val="008100E1"/>
    <w:rsid w:val="00813E07"/>
    <w:rsid w:val="00814B69"/>
    <w:rsid w:val="00816034"/>
    <w:rsid w:val="0081648D"/>
    <w:rsid w:val="0082032B"/>
    <w:rsid w:val="00820877"/>
    <w:rsid w:val="00825C9E"/>
    <w:rsid w:val="00825E51"/>
    <w:rsid w:val="00826C17"/>
    <w:rsid w:val="00835728"/>
    <w:rsid w:val="00840D6C"/>
    <w:rsid w:val="00841868"/>
    <w:rsid w:val="00843D84"/>
    <w:rsid w:val="00844366"/>
    <w:rsid w:val="00850080"/>
    <w:rsid w:val="00851A70"/>
    <w:rsid w:val="00853F2C"/>
    <w:rsid w:val="0085515E"/>
    <w:rsid w:val="008577E5"/>
    <w:rsid w:val="00857B3B"/>
    <w:rsid w:val="00863B6F"/>
    <w:rsid w:val="00865D54"/>
    <w:rsid w:val="008734D9"/>
    <w:rsid w:val="00874053"/>
    <w:rsid w:val="00877A34"/>
    <w:rsid w:val="00880669"/>
    <w:rsid w:val="00886291"/>
    <w:rsid w:val="008868E7"/>
    <w:rsid w:val="00886960"/>
    <w:rsid w:val="008874C1"/>
    <w:rsid w:val="00893A68"/>
    <w:rsid w:val="00894DD7"/>
    <w:rsid w:val="00895E39"/>
    <w:rsid w:val="00897D95"/>
    <w:rsid w:val="008A1E26"/>
    <w:rsid w:val="008A2917"/>
    <w:rsid w:val="008A47CB"/>
    <w:rsid w:val="008A68CE"/>
    <w:rsid w:val="008A6D5D"/>
    <w:rsid w:val="008B2C30"/>
    <w:rsid w:val="008B330A"/>
    <w:rsid w:val="008B3B3A"/>
    <w:rsid w:val="008B59C4"/>
    <w:rsid w:val="008B63AC"/>
    <w:rsid w:val="008C1442"/>
    <w:rsid w:val="008C3ECC"/>
    <w:rsid w:val="008C41F9"/>
    <w:rsid w:val="008C7DC1"/>
    <w:rsid w:val="008D0D92"/>
    <w:rsid w:val="008D23EF"/>
    <w:rsid w:val="008D5F9D"/>
    <w:rsid w:val="008D6111"/>
    <w:rsid w:val="008E55CD"/>
    <w:rsid w:val="009023B9"/>
    <w:rsid w:val="00905415"/>
    <w:rsid w:val="00914C17"/>
    <w:rsid w:val="00917262"/>
    <w:rsid w:val="00917FF4"/>
    <w:rsid w:val="0092140D"/>
    <w:rsid w:val="009214CE"/>
    <w:rsid w:val="0092632C"/>
    <w:rsid w:val="00926794"/>
    <w:rsid w:val="00931641"/>
    <w:rsid w:val="009319EC"/>
    <w:rsid w:val="00934BC6"/>
    <w:rsid w:val="009405D6"/>
    <w:rsid w:val="00946C85"/>
    <w:rsid w:val="00947CB3"/>
    <w:rsid w:val="00955F55"/>
    <w:rsid w:val="00960023"/>
    <w:rsid w:val="00961C40"/>
    <w:rsid w:val="009648BE"/>
    <w:rsid w:val="00965C5B"/>
    <w:rsid w:val="0096726C"/>
    <w:rsid w:val="00972A18"/>
    <w:rsid w:val="00975551"/>
    <w:rsid w:val="009779A6"/>
    <w:rsid w:val="00981494"/>
    <w:rsid w:val="0098176B"/>
    <w:rsid w:val="00981804"/>
    <w:rsid w:val="00985707"/>
    <w:rsid w:val="0098734D"/>
    <w:rsid w:val="009913D8"/>
    <w:rsid w:val="009933CA"/>
    <w:rsid w:val="0099448D"/>
    <w:rsid w:val="009976C4"/>
    <w:rsid w:val="009A2E28"/>
    <w:rsid w:val="009B202C"/>
    <w:rsid w:val="009B2320"/>
    <w:rsid w:val="009C0DA1"/>
    <w:rsid w:val="009C17DC"/>
    <w:rsid w:val="009C3A4E"/>
    <w:rsid w:val="009C41E5"/>
    <w:rsid w:val="009C4918"/>
    <w:rsid w:val="009C6B5C"/>
    <w:rsid w:val="009C6F9D"/>
    <w:rsid w:val="009D03AE"/>
    <w:rsid w:val="009D04E8"/>
    <w:rsid w:val="009D13A3"/>
    <w:rsid w:val="009D17BD"/>
    <w:rsid w:val="009D24EB"/>
    <w:rsid w:val="009D4A1B"/>
    <w:rsid w:val="009D54DF"/>
    <w:rsid w:val="009D6019"/>
    <w:rsid w:val="009D7108"/>
    <w:rsid w:val="009D7FC9"/>
    <w:rsid w:val="009E14A0"/>
    <w:rsid w:val="009E2069"/>
    <w:rsid w:val="009E3592"/>
    <w:rsid w:val="009E49E6"/>
    <w:rsid w:val="009F6CA3"/>
    <w:rsid w:val="009F7EA7"/>
    <w:rsid w:val="00A02D82"/>
    <w:rsid w:val="00A03D37"/>
    <w:rsid w:val="00A060A4"/>
    <w:rsid w:val="00A071C9"/>
    <w:rsid w:val="00A077F3"/>
    <w:rsid w:val="00A17BB6"/>
    <w:rsid w:val="00A21F10"/>
    <w:rsid w:val="00A240BD"/>
    <w:rsid w:val="00A24EAA"/>
    <w:rsid w:val="00A2771E"/>
    <w:rsid w:val="00A323E1"/>
    <w:rsid w:val="00A34642"/>
    <w:rsid w:val="00A34E0A"/>
    <w:rsid w:val="00A43F57"/>
    <w:rsid w:val="00A459E5"/>
    <w:rsid w:val="00A50D14"/>
    <w:rsid w:val="00A60957"/>
    <w:rsid w:val="00A62195"/>
    <w:rsid w:val="00A62BE5"/>
    <w:rsid w:val="00A66B59"/>
    <w:rsid w:val="00A6728D"/>
    <w:rsid w:val="00A75154"/>
    <w:rsid w:val="00A77449"/>
    <w:rsid w:val="00A777AF"/>
    <w:rsid w:val="00A77EDB"/>
    <w:rsid w:val="00A800E7"/>
    <w:rsid w:val="00A80A82"/>
    <w:rsid w:val="00A82436"/>
    <w:rsid w:val="00A8322E"/>
    <w:rsid w:val="00A860F7"/>
    <w:rsid w:val="00A90222"/>
    <w:rsid w:val="00A94B59"/>
    <w:rsid w:val="00AA2779"/>
    <w:rsid w:val="00AA3DA8"/>
    <w:rsid w:val="00AA493E"/>
    <w:rsid w:val="00AA5693"/>
    <w:rsid w:val="00AA606E"/>
    <w:rsid w:val="00AA6266"/>
    <w:rsid w:val="00AB0E83"/>
    <w:rsid w:val="00AB5B8A"/>
    <w:rsid w:val="00AB6A5D"/>
    <w:rsid w:val="00AC2EB8"/>
    <w:rsid w:val="00AC5A5D"/>
    <w:rsid w:val="00AC69A4"/>
    <w:rsid w:val="00AC70F7"/>
    <w:rsid w:val="00AD0FF1"/>
    <w:rsid w:val="00AD6CDE"/>
    <w:rsid w:val="00AE0BFF"/>
    <w:rsid w:val="00AE2941"/>
    <w:rsid w:val="00AE2DAD"/>
    <w:rsid w:val="00AE3D6D"/>
    <w:rsid w:val="00AF04C9"/>
    <w:rsid w:val="00AF1D04"/>
    <w:rsid w:val="00AF1D35"/>
    <w:rsid w:val="00AF2C0B"/>
    <w:rsid w:val="00AF5174"/>
    <w:rsid w:val="00AF5FA6"/>
    <w:rsid w:val="00AF6E2F"/>
    <w:rsid w:val="00AF72F2"/>
    <w:rsid w:val="00B00261"/>
    <w:rsid w:val="00B004EB"/>
    <w:rsid w:val="00B0159C"/>
    <w:rsid w:val="00B01B21"/>
    <w:rsid w:val="00B0646C"/>
    <w:rsid w:val="00B12107"/>
    <w:rsid w:val="00B167C4"/>
    <w:rsid w:val="00B16F99"/>
    <w:rsid w:val="00B17571"/>
    <w:rsid w:val="00B232AA"/>
    <w:rsid w:val="00B23C03"/>
    <w:rsid w:val="00B26DF4"/>
    <w:rsid w:val="00B37A64"/>
    <w:rsid w:val="00B401D3"/>
    <w:rsid w:val="00B41C04"/>
    <w:rsid w:val="00B4438D"/>
    <w:rsid w:val="00B47659"/>
    <w:rsid w:val="00B54741"/>
    <w:rsid w:val="00B54F01"/>
    <w:rsid w:val="00B610EB"/>
    <w:rsid w:val="00B6710B"/>
    <w:rsid w:val="00B7349A"/>
    <w:rsid w:val="00B734EE"/>
    <w:rsid w:val="00B76CDA"/>
    <w:rsid w:val="00B76FC0"/>
    <w:rsid w:val="00B840B5"/>
    <w:rsid w:val="00B9011C"/>
    <w:rsid w:val="00B91931"/>
    <w:rsid w:val="00B91EDF"/>
    <w:rsid w:val="00B934B1"/>
    <w:rsid w:val="00B979BB"/>
    <w:rsid w:val="00BA335E"/>
    <w:rsid w:val="00BA346A"/>
    <w:rsid w:val="00BA39B9"/>
    <w:rsid w:val="00BA3C37"/>
    <w:rsid w:val="00BA7BDD"/>
    <w:rsid w:val="00BB1652"/>
    <w:rsid w:val="00BB4C5B"/>
    <w:rsid w:val="00BB5D9C"/>
    <w:rsid w:val="00BB7928"/>
    <w:rsid w:val="00BC120C"/>
    <w:rsid w:val="00BC2C2A"/>
    <w:rsid w:val="00BC4475"/>
    <w:rsid w:val="00BC5F2D"/>
    <w:rsid w:val="00BC783F"/>
    <w:rsid w:val="00BD02DE"/>
    <w:rsid w:val="00BD0819"/>
    <w:rsid w:val="00BD0B98"/>
    <w:rsid w:val="00BD16B1"/>
    <w:rsid w:val="00BD2670"/>
    <w:rsid w:val="00BD53A7"/>
    <w:rsid w:val="00BE31A9"/>
    <w:rsid w:val="00BE364F"/>
    <w:rsid w:val="00BE4DAE"/>
    <w:rsid w:val="00BE69BD"/>
    <w:rsid w:val="00BE704E"/>
    <w:rsid w:val="00BF0BE2"/>
    <w:rsid w:val="00BF3F9C"/>
    <w:rsid w:val="00BF4147"/>
    <w:rsid w:val="00BF41F6"/>
    <w:rsid w:val="00BF728A"/>
    <w:rsid w:val="00C0206B"/>
    <w:rsid w:val="00C02461"/>
    <w:rsid w:val="00C02FC8"/>
    <w:rsid w:val="00C155DC"/>
    <w:rsid w:val="00C15DD9"/>
    <w:rsid w:val="00C16160"/>
    <w:rsid w:val="00C16979"/>
    <w:rsid w:val="00C16AD4"/>
    <w:rsid w:val="00C170B0"/>
    <w:rsid w:val="00C2471A"/>
    <w:rsid w:val="00C255E5"/>
    <w:rsid w:val="00C26EEC"/>
    <w:rsid w:val="00C27044"/>
    <w:rsid w:val="00C2762C"/>
    <w:rsid w:val="00C3553E"/>
    <w:rsid w:val="00C403C9"/>
    <w:rsid w:val="00C47BC9"/>
    <w:rsid w:val="00C51C32"/>
    <w:rsid w:val="00C53029"/>
    <w:rsid w:val="00C555F9"/>
    <w:rsid w:val="00C5672F"/>
    <w:rsid w:val="00C662CC"/>
    <w:rsid w:val="00C6749F"/>
    <w:rsid w:val="00C6767D"/>
    <w:rsid w:val="00C676B0"/>
    <w:rsid w:val="00C70C9E"/>
    <w:rsid w:val="00C70F5E"/>
    <w:rsid w:val="00C71DC4"/>
    <w:rsid w:val="00C74D27"/>
    <w:rsid w:val="00C77EAB"/>
    <w:rsid w:val="00C82A26"/>
    <w:rsid w:val="00C8562F"/>
    <w:rsid w:val="00C867F6"/>
    <w:rsid w:val="00C874CA"/>
    <w:rsid w:val="00C97051"/>
    <w:rsid w:val="00C97ECF"/>
    <w:rsid w:val="00CA0722"/>
    <w:rsid w:val="00CA183A"/>
    <w:rsid w:val="00CA2AAF"/>
    <w:rsid w:val="00CB2323"/>
    <w:rsid w:val="00CB2F5D"/>
    <w:rsid w:val="00CC1EEB"/>
    <w:rsid w:val="00CC2FEC"/>
    <w:rsid w:val="00CC3793"/>
    <w:rsid w:val="00CC63F2"/>
    <w:rsid w:val="00CD017A"/>
    <w:rsid w:val="00CD274B"/>
    <w:rsid w:val="00CD787E"/>
    <w:rsid w:val="00CE03C4"/>
    <w:rsid w:val="00CE0AEA"/>
    <w:rsid w:val="00CE1DA9"/>
    <w:rsid w:val="00CE2F3B"/>
    <w:rsid w:val="00CE4B8D"/>
    <w:rsid w:val="00CE64F1"/>
    <w:rsid w:val="00CF4632"/>
    <w:rsid w:val="00D00039"/>
    <w:rsid w:val="00D023EE"/>
    <w:rsid w:val="00D03049"/>
    <w:rsid w:val="00D0460E"/>
    <w:rsid w:val="00D06D22"/>
    <w:rsid w:val="00D1043C"/>
    <w:rsid w:val="00D124B5"/>
    <w:rsid w:val="00D151F4"/>
    <w:rsid w:val="00D2288D"/>
    <w:rsid w:val="00D236FE"/>
    <w:rsid w:val="00D32AC2"/>
    <w:rsid w:val="00D34EFA"/>
    <w:rsid w:val="00D36F0D"/>
    <w:rsid w:val="00D37B6D"/>
    <w:rsid w:val="00D43288"/>
    <w:rsid w:val="00D45764"/>
    <w:rsid w:val="00D47F0E"/>
    <w:rsid w:val="00D537C1"/>
    <w:rsid w:val="00D53946"/>
    <w:rsid w:val="00D54F0A"/>
    <w:rsid w:val="00D55391"/>
    <w:rsid w:val="00D57DA6"/>
    <w:rsid w:val="00D60E74"/>
    <w:rsid w:val="00D6642E"/>
    <w:rsid w:val="00D66B15"/>
    <w:rsid w:val="00D70A63"/>
    <w:rsid w:val="00D731A4"/>
    <w:rsid w:val="00D75A08"/>
    <w:rsid w:val="00D77FC4"/>
    <w:rsid w:val="00D80E4C"/>
    <w:rsid w:val="00D90DEB"/>
    <w:rsid w:val="00D91127"/>
    <w:rsid w:val="00D92C7F"/>
    <w:rsid w:val="00D946B7"/>
    <w:rsid w:val="00D95172"/>
    <w:rsid w:val="00DA27A8"/>
    <w:rsid w:val="00DA2950"/>
    <w:rsid w:val="00DA4866"/>
    <w:rsid w:val="00DB0A54"/>
    <w:rsid w:val="00DB1BA3"/>
    <w:rsid w:val="00DB5B80"/>
    <w:rsid w:val="00DB5DE0"/>
    <w:rsid w:val="00DB5F07"/>
    <w:rsid w:val="00DC50F8"/>
    <w:rsid w:val="00DD1D5D"/>
    <w:rsid w:val="00DD2BEA"/>
    <w:rsid w:val="00DD38CB"/>
    <w:rsid w:val="00DE00EF"/>
    <w:rsid w:val="00DE58CA"/>
    <w:rsid w:val="00DE5B78"/>
    <w:rsid w:val="00DE70C5"/>
    <w:rsid w:val="00DE7E04"/>
    <w:rsid w:val="00DF0F15"/>
    <w:rsid w:val="00DF2BF3"/>
    <w:rsid w:val="00DF32DC"/>
    <w:rsid w:val="00DF34E2"/>
    <w:rsid w:val="00DF38C6"/>
    <w:rsid w:val="00DF6CF4"/>
    <w:rsid w:val="00E00ED3"/>
    <w:rsid w:val="00E00F09"/>
    <w:rsid w:val="00E0176F"/>
    <w:rsid w:val="00E02F58"/>
    <w:rsid w:val="00E03AD5"/>
    <w:rsid w:val="00E04EBE"/>
    <w:rsid w:val="00E10ED3"/>
    <w:rsid w:val="00E23092"/>
    <w:rsid w:val="00E25C4C"/>
    <w:rsid w:val="00E25F6D"/>
    <w:rsid w:val="00E27088"/>
    <w:rsid w:val="00E33B27"/>
    <w:rsid w:val="00E34BD5"/>
    <w:rsid w:val="00E3528D"/>
    <w:rsid w:val="00E354BA"/>
    <w:rsid w:val="00E3692A"/>
    <w:rsid w:val="00E36D22"/>
    <w:rsid w:val="00E406A4"/>
    <w:rsid w:val="00E40F5D"/>
    <w:rsid w:val="00E41A34"/>
    <w:rsid w:val="00E426AA"/>
    <w:rsid w:val="00E44004"/>
    <w:rsid w:val="00E510BF"/>
    <w:rsid w:val="00E56800"/>
    <w:rsid w:val="00E61E41"/>
    <w:rsid w:val="00E66DF9"/>
    <w:rsid w:val="00E67512"/>
    <w:rsid w:val="00E715B1"/>
    <w:rsid w:val="00E732D0"/>
    <w:rsid w:val="00E73709"/>
    <w:rsid w:val="00E777BC"/>
    <w:rsid w:val="00E826F2"/>
    <w:rsid w:val="00E902CB"/>
    <w:rsid w:val="00E90748"/>
    <w:rsid w:val="00E93279"/>
    <w:rsid w:val="00E966C5"/>
    <w:rsid w:val="00E969FE"/>
    <w:rsid w:val="00EA061A"/>
    <w:rsid w:val="00EA09B2"/>
    <w:rsid w:val="00EA4AAF"/>
    <w:rsid w:val="00EA4E6E"/>
    <w:rsid w:val="00EA51EB"/>
    <w:rsid w:val="00EA56D8"/>
    <w:rsid w:val="00EA57F8"/>
    <w:rsid w:val="00EB4AD3"/>
    <w:rsid w:val="00EB4BBF"/>
    <w:rsid w:val="00EB77F1"/>
    <w:rsid w:val="00EB7B92"/>
    <w:rsid w:val="00EC14D5"/>
    <w:rsid w:val="00EC4C9C"/>
    <w:rsid w:val="00EC7267"/>
    <w:rsid w:val="00EC7E61"/>
    <w:rsid w:val="00ED0423"/>
    <w:rsid w:val="00ED381A"/>
    <w:rsid w:val="00ED74F5"/>
    <w:rsid w:val="00EE09BF"/>
    <w:rsid w:val="00EE0CE7"/>
    <w:rsid w:val="00EE0F22"/>
    <w:rsid w:val="00EE469F"/>
    <w:rsid w:val="00EE6465"/>
    <w:rsid w:val="00EF0E70"/>
    <w:rsid w:val="00EF1246"/>
    <w:rsid w:val="00EF162E"/>
    <w:rsid w:val="00EF4BED"/>
    <w:rsid w:val="00EF5BAF"/>
    <w:rsid w:val="00F0027C"/>
    <w:rsid w:val="00F002F7"/>
    <w:rsid w:val="00F00553"/>
    <w:rsid w:val="00F05C25"/>
    <w:rsid w:val="00F17316"/>
    <w:rsid w:val="00F23903"/>
    <w:rsid w:val="00F26FDA"/>
    <w:rsid w:val="00F2726E"/>
    <w:rsid w:val="00F3245E"/>
    <w:rsid w:val="00F32BE8"/>
    <w:rsid w:val="00F3346B"/>
    <w:rsid w:val="00F35896"/>
    <w:rsid w:val="00F35BC2"/>
    <w:rsid w:val="00F40D55"/>
    <w:rsid w:val="00F51680"/>
    <w:rsid w:val="00F53B9C"/>
    <w:rsid w:val="00F53F80"/>
    <w:rsid w:val="00F5540A"/>
    <w:rsid w:val="00F5654A"/>
    <w:rsid w:val="00F63288"/>
    <w:rsid w:val="00F64A4E"/>
    <w:rsid w:val="00F65E56"/>
    <w:rsid w:val="00F7320B"/>
    <w:rsid w:val="00F75F1E"/>
    <w:rsid w:val="00F76D2D"/>
    <w:rsid w:val="00F91416"/>
    <w:rsid w:val="00F923C5"/>
    <w:rsid w:val="00F94FC4"/>
    <w:rsid w:val="00F96E60"/>
    <w:rsid w:val="00FA08E6"/>
    <w:rsid w:val="00FA0A5D"/>
    <w:rsid w:val="00FA0C18"/>
    <w:rsid w:val="00FA265C"/>
    <w:rsid w:val="00FA6C2B"/>
    <w:rsid w:val="00FB024A"/>
    <w:rsid w:val="00FB0695"/>
    <w:rsid w:val="00FB0F30"/>
    <w:rsid w:val="00FB1C4E"/>
    <w:rsid w:val="00FB5143"/>
    <w:rsid w:val="00FC369C"/>
    <w:rsid w:val="00FC745E"/>
    <w:rsid w:val="00FD1AB2"/>
    <w:rsid w:val="00FD25D4"/>
    <w:rsid w:val="00FD27F0"/>
    <w:rsid w:val="00FD5CFA"/>
    <w:rsid w:val="00FE09AB"/>
    <w:rsid w:val="00FE0A87"/>
    <w:rsid w:val="00FE2D5C"/>
    <w:rsid w:val="00FE2F59"/>
    <w:rsid w:val="00FE399E"/>
    <w:rsid w:val="00FE53E6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120F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C4209"/>
    <w:pPr>
      <w:keepNext/>
      <w:spacing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6C4209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C4209"/>
    <w:pPr>
      <w:keepNext/>
      <w:widowControl/>
      <w:outlineLvl w:val="2"/>
    </w:pPr>
    <w:rPr>
      <w:b/>
      <w:bCs/>
      <w:i/>
      <w:iCs/>
      <w:color w:val="000080"/>
      <w:sz w:val="24"/>
    </w:rPr>
  </w:style>
  <w:style w:type="paragraph" w:styleId="4">
    <w:name w:val="heading 4"/>
    <w:basedOn w:val="a"/>
    <w:next w:val="a"/>
    <w:link w:val="40"/>
    <w:uiPriority w:val="99"/>
    <w:qFormat/>
    <w:rsid w:val="006C4209"/>
    <w:pPr>
      <w:keepNext/>
      <w:widowControl/>
      <w:outlineLvl w:val="3"/>
    </w:pPr>
    <w:rPr>
      <w:b/>
      <w:bCs/>
      <w:i/>
      <w:iCs/>
      <w:color w:val="0000FF"/>
      <w:sz w:val="24"/>
    </w:rPr>
  </w:style>
  <w:style w:type="paragraph" w:styleId="5">
    <w:name w:val="heading 5"/>
    <w:basedOn w:val="a"/>
    <w:next w:val="a"/>
    <w:link w:val="50"/>
    <w:uiPriority w:val="99"/>
    <w:qFormat/>
    <w:rsid w:val="006C4209"/>
    <w:pPr>
      <w:keepNext/>
      <w:widowControl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6C4209"/>
    <w:pPr>
      <w:keepNext/>
      <w:widowControl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66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66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664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6664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6664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66648"/>
    <w:rPr>
      <w:rFonts w:ascii="Calibri" w:hAnsi="Calibri" w:cs="Times New Roman"/>
      <w:b/>
      <w:bCs/>
    </w:rPr>
  </w:style>
  <w:style w:type="character" w:customStyle="1" w:styleId="21">
    <w:name w:val="Основной шрифт абзаца2"/>
    <w:uiPriority w:val="99"/>
    <w:semiHidden/>
    <w:rsid w:val="006C4209"/>
    <w:rPr>
      <w:sz w:val="20"/>
    </w:rPr>
  </w:style>
  <w:style w:type="paragraph" w:customStyle="1" w:styleId="14-15">
    <w:name w:val="14-15"/>
    <w:basedOn w:val="a"/>
    <w:uiPriority w:val="99"/>
    <w:rsid w:val="006C4209"/>
    <w:pPr>
      <w:spacing w:line="360" w:lineRule="auto"/>
      <w:ind w:firstLine="720"/>
      <w:jc w:val="both"/>
    </w:pPr>
    <w:rPr>
      <w:spacing w:val="4"/>
    </w:rPr>
  </w:style>
  <w:style w:type="paragraph" w:customStyle="1" w:styleId="a3">
    <w:name w:val="Письмо"/>
    <w:basedOn w:val="a"/>
    <w:uiPriority w:val="99"/>
    <w:rsid w:val="006C4209"/>
    <w:pPr>
      <w:spacing w:after="120"/>
      <w:ind w:left="4536"/>
      <w:jc w:val="center"/>
    </w:pPr>
  </w:style>
  <w:style w:type="character" w:styleId="a4">
    <w:name w:val="page number"/>
    <w:basedOn w:val="21"/>
    <w:uiPriority w:val="99"/>
    <w:rsid w:val="006C4209"/>
    <w:rPr>
      <w:rFonts w:cs="Times New Roman"/>
      <w:sz w:val="22"/>
    </w:rPr>
  </w:style>
  <w:style w:type="paragraph" w:customStyle="1" w:styleId="11">
    <w:name w:val="Нижний колонтитул1"/>
    <w:basedOn w:val="a"/>
    <w:uiPriority w:val="99"/>
    <w:rsid w:val="006C4209"/>
    <w:pPr>
      <w:jc w:val="right"/>
    </w:pPr>
    <w:rPr>
      <w:sz w:val="16"/>
    </w:rPr>
  </w:style>
  <w:style w:type="paragraph" w:customStyle="1" w:styleId="14-22">
    <w:name w:val="14-22"/>
    <w:basedOn w:val="a"/>
    <w:uiPriority w:val="99"/>
    <w:rsid w:val="006C4209"/>
    <w:pPr>
      <w:spacing w:after="120" w:line="440" w:lineRule="exact"/>
      <w:ind w:firstLine="720"/>
      <w:jc w:val="both"/>
    </w:pPr>
  </w:style>
  <w:style w:type="paragraph" w:customStyle="1" w:styleId="14-19">
    <w:name w:val="14-19"/>
    <w:basedOn w:val="14-22"/>
    <w:uiPriority w:val="99"/>
    <w:rsid w:val="006C4209"/>
    <w:pPr>
      <w:spacing w:line="380" w:lineRule="exact"/>
    </w:pPr>
  </w:style>
  <w:style w:type="paragraph" w:customStyle="1" w:styleId="a5">
    <w:name w:val="Статья"/>
    <w:basedOn w:val="a"/>
    <w:uiPriority w:val="99"/>
    <w:rsid w:val="006C4209"/>
    <w:pPr>
      <w:keepNext/>
      <w:spacing w:after="240"/>
      <w:ind w:left="2081" w:hanging="1361"/>
    </w:pPr>
    <w:rPr>
      <w:b/>
    </w:rPr>
  </w:style>
  <w:style w:type="paragraph" w:styleId="a6">
    <w:name w:val="footnote text"/>
    <w:basedOn w:val="a"/>
    <w:link w:val="a7"/>
    <w:uiPriority w:val="99"/>
    <w:semiHidden/>
    <w:rsid w:val="006C4209"/>
    <w:pPr>
      <w:ind w:firstLine="567"/>
      <w:jc w:val="both"/>
    </w:pPr>
    <w:rPr>
      <w:sz w:val="24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766648"/>
    <w:rPr>
      <w:rFonts w:cs="Times New Roman"/>
      <w:sz w:val="20"/>
      <w:szCs w:val="20"/>
    </w:rPr>
  </w:style>
  <w:style w:type="paragraph" w:customStyle="1" w:styleId="14-15-">
    <w:name w:val="14-15-д"/>
    <w:basedOn w:val="a"/>
    <w:uiPriority w:val="99"/>
    <w:rsid w:val="006C4209"/>
    <w:pPr>
      <w:spacing w:after="60" w:line="480" w:lineRule="exact"/>
      <w:ind w:firstLine="720"/>
      <w:jc w:val="both"/>
    </w:pPr>
    <w:rPr>
      <w:spacing w:val="8"/>
    </w:rPr>
  </w:style>
  <w:style w:type="paragraph" w:customStyle="1" w:styleId="14-150">
    <w:name w:val="Текст 14-1.5"/>
    <w:basedOn w:val="a"/>
    <w:uiPriority w:val="99"/>
    <w:rsid w:val="006C4209"/>
    <w:pPr>
      <w:spacing w:line="360" w:lineRule="auto"/>
      <w:ind w:firstLine="709"/>
      <w:jc w:val="both"/>
    </w:pPr>
  </w:style>
  <w:style w:type="paragraph" w:styleId="a8">
    <w:name w:val="envelope address"/>
    <w:basedOn w:val="a"/>
    <w:uiPriority w:val="99"/>
    <w:rsid w:val="006C420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14-151">
    <w:name w:val="14-15к"/>
    <w:basedOn w:val="a"/>
    <w:uiPriority w:val="99"/>
    <w:rsid w:val="006C4209"/>
    <w:pPr>
      <w:spacing w:line="360" w:lineRule="auto"/>
      <w:ind w:firstLine="720"/>
      <w:jc w:val="both"/>
    </w:pPr>
    <w:rPr>
      <w:spacing w:val="4"/>
    </w:rPr>
  </w:style>
  <w:style w:type="paragraph" w:customStyle="1" w:styleId="a9">
    <w:name w:val="параграф"/>
    <w:basedOn w:val="a"/>
    <w:uiPriority w:val="99"/>
    <w:rsid w:val="006C4209"/>
    <w:pPr>
      <w:keepNext/>
      <w:spacing w:after="120"/>
      <w:ind w:left="567" w:hanging="567"/>
    </w:pPr>
    <w:rPr>
      <w:b/>
    </w:rPr>
  </w:style>
  <w:style w:type="paragraph" w:customStyle="1" w:styleId="aa">
    <w:name w:val="письмо"/>
    <w:basedOn w:val="a"/>
    <w:uiPriority w:val="99"/>
    <w:rsid w:val="006C4209"/>
    <w:pPr>
      <w:spacing w:after="120"/>
      <w:ind w:left="3969"/>
      <w:jc w:val="center"/>
    </w:pPr>
  </w:style>
  <w:style w:type="paragraph" w:customStyle="1" w:styleId="ab">
    <w:name w:val="текст сноски"/>
    <w:basedOn w:val="a"/>
    <w:uiPriority w:val="99"/>
    <w:rsid w:val="006C4209"/>
    <w:pPr>
      <w:keepLines/>
      <w:ind w:firstLine="567"/>
      <w:jc w:val="both"/>
    </w:pPr>
    <w:rPr>
      <w:sz w:val="24"/>
    </w:rPr>
  </w:style>
  <w:style w:type="paragraph" w:customStyle="1" w:styleId="ac">
    <w:name w:val="Левый угол"/>
    <w:basedOn w:val="a"/>
    <w:uiPriority w:val="99"/>
    <w:rsid w:val="006C4209"/>
    <w:pPr>
      <w:ind w:right="4253"/>
    </w:pPr>
  </w:style>
  <w:style w:type="paragraph" w:customStyle="1" w:styleId="ConsNormal">
    <w:name w:val="ConsNormal"/>
    <w:uiPriority w:val="99"/>
    <w:rsid w:val="006C4209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6C4209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6C4209"/>
    <w:pPr>
      <w:widowControl w:val="0"/>
    </w:pPr>
    <w:rPr>
      <w:rFonts w:ascii="Arial" w:hAnsi="Arial"/>
      <w:b/>
      <w:sz w:val="16"/>
    </w:rPr>
  </w:style>
  <w:style w:type="paragraph" w:customStyle="1" w:styleId="22">
    <w:name w:val="Верхний колонтитул2"/>
    <w:basedOn w:val="a"/>
    <w:uiPriority w:val="99"/>
    <w:rsid w:val="006C4209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12"/>
    <w:uiPriority w:val="99"/>
    <w:rsid w:val="006C4209"/>
    <w:rPr>
      <w:rFonts w:cs="Times New Roman"/>
      <w:sz w:val="20"/>
    </w:rPr>
  </w:style>
  <w:style w:type="character" w:customStyle="1" w:styleId="12">
    <w:name w:val="Основной шрифт абзаца1"/>
    <w:uiPriority w:val="99"/>
    <w:rsid w:val="006C4209"/>
    <w:rPr>
      <w:sz w:val="20"/>
    </w:rPr>
  </w:style>
  <w:style w:type="paragraph" w:customStyle="1" w:styleId="13">
    <w:name w:val="Верхний колонтитул1"/>
    <w:basedOn w:val="a"/>
    <w:uiPriority w:val="99"/>
    <w:rsid w:val="006C4209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6C420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6648"/>
    <w:rPr>
      <w:rFonts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6C420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766648"/>
    <w:rPr>
      <w:rFonts w:cs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6C4209"/>
    <w:pPr>
      <w:widowControl/>
      <w:jc w:val="center"/>
    </w:pPr>
    <w:rPr>
      <w:color w:val="339966"/>
      <w:sz w:val="24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766648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6C4209"/>
    <w:pPr>
      <w:widowControl/>
    </w:pPr>
    <w:rPr>
      <w:color w:val="339966"/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66648"/>
    <w:rPr>
      <w:rFonts w:cs="Times New Roman"/>
      <w:sz w:val="20"/>
      <w:szCs w:val="20"/>
    </w:rPr>
  </w:style>
  <w:style w:type="paragraph" w:styleId="31">
    <w:name w:val="Body Text 3"/>
    <w:basedOn w:val="a"/>
    <w:link w:val="32"/>
    <w:rsid w:val="006C4209"/>
    <w:pPr>
      <w:widowControl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66648"/>
    <w:rPr>
      <w:rFonts w:cs="Times New Roman"/>
      <w:sz w:val="16"/>
      <w:szCs w:val="16"/>
    </w:rPr>
  </w:style>
  <w:style w:type="paragraph" w:styleId="af3">
    <w:name w:val="Block Text"/>
    <w:basedOn w:val="a"/>
    <w:uiPriority w:val="99"/>
    <w:rsid w:val="006C4209"/>
    <w:pPr>
      <w:widowControl/>
      <w:ind w:left="-108" w:right="-109" w:firstLine="108"/>
      <w:jc w:val="center"/>
    </w:pPr>
    <w:rPr>
      <w:color w:val="008000"/>
      <w:sz w:val="24"/>
    </w:rPr>
  </w:style>
  <w:style w:type="paragraph" w:styleId="af4">
    <w:name w:val="Body Text Indent"/>
    <w:basedOn w:val="a"/>
    <w:link w:val="af5"/>
    <w:uiPriority w:val="99"/>
    <w:rsid w:val="006C4209"/>
    <w:pPr>
      <w:widowControl/>
      <w:ind w:firstLine="567"/>
    </w:pPr>
    <w:rPr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766648"/>
    <w:rPr>
      <w:rFonts w:cs="Times New Roman"/>
      <w:sz w:val="20"/>
      <w:szCs w:val="20"/>
    </w:rPr>
  </w:style>
  <w:style w:type="paragraph" w:customStyle="1" w:styleId="ConsPlusTitle">
    <w:name w:val="ConsPlusTitle"/>
    <w:rsid w:val="006C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D26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1">
    <w:name w:val="title1"/>
    <w:basedOn w:val="a0"/>
    <w:uiPriority w:val="99"/>
    <w:rsid w:val="008C41F9"/>
    <w:rPr>
      <w:rFonts w:ascii="Verdana" w:hAnsi="Verdana" w:cs="Times New Roman"/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FA0A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766648"/>
    <w:rPr>
      <w:rFonts w:cs="Times New Roman"/>
      <w:sz w:val="2"/>
    </w:rPr>
  </w:style>
  <w:style w:type="character" w:styleId="af8">
    <w:name w:val="footnote reference"/>
    <w:basedOn w:val="a0"/>
    <w:uiPriority w:val="99"/>
    <w:semiHidden/>
    <w:rsid w:val="004679D8"/>
    <w:rPr>
      <w:rFonts w:cs="Times New Roman"/>
      <w:vertAlign w:val="superscript"/>
    </w:rPr>
  </w:style>
  <w:style w:type="paragraph" w:styleId="af9">
    <w:name w:val="List Paragraph"/>
    <w:basedOn w:val="a"/>
    <w:uiPriority w:val="99"/>
    <w:qFormat/>
    <w:rsid w:val="004436DB"/>
    <w:pPr>
      <w:ind w:left="720"/>
      <w:contextualSpacing/>
    </w:pPr>
  </w:style>
  <w:style w:type="paragraph" w:styleId="afa">
    <w:name w:val="endnote text"/>
    <w:basedOn w:val="a"/>
    <w:link w:val="afb"/>
    <w:uiPriority w:val="99"/>
    <w:semiHidden/>
    <w:rsid w:val="00BD02DE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BD02DE"/>
    <w:rPr>
      <w:rFonts w:cs="Times New Roman"/>
    </w:rPr>
  </w:style>
  <w:style w:type="character" w:styleId="afc">
    <w:name w:val="endnote reference"/>
    <w:basedOn w:val="a0"/>
    <w:uiPriority w:val="99"/>
    <w:semiHidden/>
    <w:rsid w:val="00BD02DE"/>
    <w:rPr>
      <w:rFonts w:cs="Times New Roman"/>
      <w:vertAlign w:val="superscript"/>
    </w:rPr>
  </w:style>
  <w:style w:type="character" w:customStyle="1" w:styleId="afd">
    <w:name w:val="Гипертекстовая ссылка"/>
    <w:basedOn w:val="a0"/>
    <w:uiPriority w:val="99"/>
    <w:rsid w:val="001D4AB8"/>
    <w:rPr>
      <w:rFonts w:cs="Times New Roman"/>
      <w:b/>
      <w:bCs/>
      <w:color w:val="008000"/>
    </w:rPr>
  </w:style>
  <w:style w:type="table" w:customStyle="1" w:styleId="14">
    <w:name w:val="Сетка таблицы1"/>
    <w:basedOn w:val="a1"/>
    <w:uiPriority w:val="59"/>
    <w:rsid w:val="00005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uiPriority w:val="59"/>
    <w:locked/>
    <w:rsid w:val="0000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,Текст14-1,Текст 14-1"/>
    <w:basedOn w:val="a"/>
    <w:uiPriority w:val="99"/>
    <w:rsid w:val="007C5238"/>
    <w:pPr>
      <w:widowControl/>
      <w:spacing w:line="360" w:lineRule="auto"/>
      <w:ind w:firstLine="720"/>
      <w:jc w:val="both"/>
    </w:pPr>
    <w:rPr>
      <w:szCs w:val="28"/>
    </w:rPr>
  </w:style>
  <w:style w:type="character" w:styleId="aff">
    <w:name w:val="Strong"/>
    <w:basedOn w:val="a0"/>
    <w:uiPriority w:val="22"/>
    <w:qFormat/>
    <w:locked/>
    <w:rsid w:val="00340CE9"/>
    <w:rPr>
      <w:rFonts w:ascii="Tahoma" w:hAnsi="Tahoma" w:cs="Tahoma" w:hint="default"/>
      <w:b/>
      <w:bCs/>
      <w:sz w:val="18"/>
      <w:szCs w:val="18"/>
    </w:rPr>
  </w:style>
  <w:style w:type="paragraph" w:styleId="aff0">
    <w:name w:val="Normal (Web)"/>
    <w:basedOn w:val="a"/>
    <w:uiPriority w:val="99"/>
    <w:semiHidden/>
    <w:unhideWhenUsed/>
    <w:locked/>
    <w:rsid w:val="00340CE9"/>
    <w:pPr>
      <w:widowControl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FontStyle20">
    <w:name w:val="Font Style20"/>
    <w:basedOn w:val="a0"/>
    <w:uiPriority w:val="99"/>
    <w:rsid w:val="004840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484059"/>
    <w:pPr>
      <w:autoSpaceDE w:val="0"/>
      <w:autoSpaceDN w:val="0"/>
      <w:adjustRightInd w:val="0"/>
      <w:spacing w:before="10" w:line="483" w:lineRule="exact"/>
      <w:ind w:right="11"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84059"/>
    <w:pPr>
      <w:autoSpaceDE w:val="0"/>
      <w:autoSpaceDN w:val="0"/>
      <w:adjustRightInd w:val="0"/>
      <w:spacing w:before="10" w:line="482" w:lineRule="exact"/>
      <w:ind w:right="11" w:firstLine="754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48405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92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785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1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805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E6ED321AACB3FCB9A779C85C66091580DD66F4349D926F0D37C630AB36o4E" TargetMode="External"/><Relationship Id="rId18" Type="http://schemas.openxmlformats.org/officeDocument/2006/relationships/hyperlink" Target="consultantplus://offline/ref=C86DB80E82683B8CB9CDBF4166691E2644CF757AF68B2BFF5DF76EC1B2315911D62A042A03EB240FFEFB66r4C2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35B5F23C0B76E792E4E44CEF727BE53B172CC7EF24598DE3038DA6EE23D5AA440F4A2F9An8yB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E6ED321AACB3FCB9A779C85C66091580DC66F4339C926F0D37C630AB64577D828FC7853EAB49BE3Eo9E" TargetMode="External"/><Relationship Id="rId17" Type="http://schemas.openxmlformats.org/officeDocument/2006/relationships/hyperlink" Target="consultantplus://offline/ref=C86DB80E82683B8CB9CDBF4166691E2644CF757AF68B2BFF5DF76EC1B2315911D62A042A03EB240FFEFB6Cr4C4F" TargetMode="External"/><Relationship Id="rId25" Type="http://schemas.openxmlformats.org/officeDocument/2006/relationships/hyperlink" Target="consultantplus://offline/ref=6D353746184B4243FFF40B34B5DF72AC92BC15C7E0F5D8A92E01BA2D3511EAAE02C790FEFD016E86f2g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6DB80E82683B8CB9CDBF4166691E2644CF757AF68B2BFF5DF76EC1B2315911D62A042A03EB240FFFF163r4C7F" TargetMode="External"/><Relationship Id="rId20" Type="http://schemas.openxmlformats.org/officeDocument/2006/relationships/hyperlink" Target="consultantplus://offline/ref=7835B5F23C0B76E792E4E44CEF727BE53B172CC7EF24598DE3038DA6EE23D5AA440F4A2C9B8E3FC7n0y6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E8664765D77F664FFF14B0A8AC269B419F85432F0911620DCB109ED28F984D5B43222740MDg2E" TargetMode="External"/><Relationship Id="rId24" Type="http://schemas.openxmlformats.org/officeDocument/2006/relationships/hyperlink" Target="consultantplus://offline/ref=6034F14E842E635CB40E9FB27563258BA14F890B3BC69E6D1FB30DBF72F4A5BB1231BC1AF527E2C8U9w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6DB80E82683B8CB9CDBF4166691E2644CF757AF68B2BFF5DF76EC1B2315911D62A042A03EB240FFEFB6Cr4C4F" TargetMode="External"/><Relationship Id="rId23" Type="http://schemas.openxmlformats.org/officeDocument/2006/relationships/hyperlink" Target="consultantplus://offline/ref=6034F14E842E635CB40E9FB27563258BA14F890B3BC69E6D1FB30DBF72F4A5BB1231BC1AF527E2C8U9wC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11FDF937CB3C4E031AF1A1B9251DCA3BDC88FF65591047A7BDF2B1608i3o4I" TargetMode="External"/><Relationship Id="rId19" Type="http://schemas.openxmlformats.org/officeDocument/2006/relationships/hyperlink" Target="consultantplus://offline/ref=C86DB80E82683B8CB9CDBF4166691E2644CF757AF68B2BFF5DF76EC1B2315911D62A042A03EB240FFFF163r4C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elyabinsk.izbirkom.ru/akts/sx/art/938448/cp/8/br/927698.html" TargetMode="External"/><Relationship Id="rId14" Type="http://schemas.openxmlformats.org/officeDocument/2006/relationships/hyperlink" Target="consultantplus://offline/ref=C1F0DECCB035E6192537F87ADBFBA8CFCAA59207E48F795B033E60F33F6B95B7DD4D3F48F773DF9DAC180D5943E" TargetMode="External"/><Relationship Id="rId22" Type="http://schemas.openxmlformats.org/officeDocument/2006/relationships/hyperlink" Target="consultantplus://offline/ref=6034F14E842E635CB40E9FB27563258BA14F890B3BC69E6D1FB30DBF72F4A5BB1231BC1AF526E3C4U9wCH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484490-E4AE-470F-98D7-F169ED26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11815</Words>
  <Characters>67351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</cp:lastModifiedBy>
  <cp:revision>33</cp:revision>
  <cp:lastPrinted>2018-03-26T03:08:00Z</cp:lastPrinted>
  <dcterms:created xsi:type="dcterms:W3CDTF">2017-02-24T06:56:00Z</dcterms:created>
  <dcterms:modified xsi:type="dcterms:W3CDTF">2018-06-27T06:01:00Z</dcterms:modified>
</cp:coreProperties>
</file>