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13" w:type="pct"/>
        <w:tblLook w:val="04A0" w:firstRow="1" w:lastRow="0" w:firstColumn="1" w:lastColumn="0" w:noHBand="0" w:noVBand="1"/>
      </w:tblPr>
      <w:tblGrid>
        <w:gridCol w:w="5233"/>
        <w:gridCol w:w="6474"/>
        <w:gridCol w:w="4666"/>
      </w:tblGrid>
      <w:tr w:rsidR="009C2E98" w:rsidRPr="00DB5D79" w:rsidTr="009C2E98">
        <w:tc>
          <w:tcPr>
            <w:tcW w:w="1598" w:type="pct"/>
            <w:shd w:val="clear" w:color="auto" w:fill="auto"/>
          </w:tcPr>
          <w:p w:rsidR="009C2E98" w:rsidRPr="00DB5D79" w:rsidRDefault="009C2E98" w:rsidP="00C72982">
            <w:pPr>
              <w:ind w:right="-702"/>
              <w:rPr>
                <w:rFonts w:ascii="Times New Roman" w:hAnsi="Times New Roman"/>
                <w:sz w:val="24"/>
                <w:szCs w:val="24"/>
              </w:rPr>
            </w:pPr>
            <w:r w:rsidRPr="00DB5D79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1977" w:type="pct"/>
            <w:shd w:val="clear" w:color="auto" w:fill="auto"/>
          </w:tcPr>
          <w:p w:rsidR="009C2E98" w:rsidRPr="00DB5D79" w:rsidRDefault="009C2E98" w:rsidP="00C72982">
            <w:pPr>
              <w:ind w:right="-7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shd w:val="clear" w:color="auto" w:fill="auto"/>
          </w:tcPr>
          <w:p w:rsidR="009C2E98" w:rsidRPr="00DB5D79" w:rsidRDefault="009C2E98" w:rsidP="009C2E98">
            <w:pPr>
              <w:ind w:right="174"/>
              <w:rPr>
                <w:rFonts w:ascii="Times New Roman" w:hAnsi="Times New Roman"/>
                <w:sz w:val="24"/>
                <w:szCs w:val="24"/>
              </w:rPr>
            </w:pPr>
            <w:r w:rsidRPr="00DB5D79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9C2E98" w:rsidRPr="00DB5D79" w:rsidTr="009C2E98">
        <w:tc>
          <w:tcPr>
            <w:tcW w:w="1598" w:type="pct"/>
            <w:shd w:val="clear" w:color="auto" w:fill="auto"/>
          </w:tcPr>
          <w:p w:rsidR="009C2E98" w:rsidRPr="00DB5D79" w:rsidRDefault="009C2E98" w:rsidP="009C2E98">
            <w:pPr>
              <w:ind w:right="-7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pct"/>
            <w:shd w:val="clear" w:color="auto" w:fill="auto"/>
          </w:tcPr>
          <w:p w:rsidR="009C2E98" w:rsidRPr="00DB5D79" w:rsidRDefault="009C2E98" w:rsidP="009C2E98">
            <w:pPr>
              <w:ind w:right="-7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shd w:val="clear" w:color="auto" w:fill="auto"/>
          </w:tcPr>
          <w:p w:rsidR="009C2E98" w:rsidRPr="00101A0D" w:rsidRDefault="009C2E98" w:rsidP="009C2E98">
            <w:pPr>
              <w:ind w:right="17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E98" w:rsidRPr="00DB5D79" w:rsidTr="009C2E98">
        <w:tc>
          <w:tcPr>
            <w:tcW w:w="1598" w:type="pct"/>
            <w:shd w:val="clear" w:color="auto" w:fill="auto"/>
          </w:tcPr>
          <w:p w:rsidR="009C2E98" w:rsidRDefault="009C2E98" w:rsidP="009C2E98">
            <w:pPr>
              <w:ind w:right="-702"/>
              <w:rPr>
                <w:rFonts w:ascii="Times New Roman" w:hAnsi="Times New Roman"/>
                <w:sz w:val="24"/>
                <w:szCs w:val="24"/>
              </w:rPr>
            </w:pPr>
            <w:r w:rsidRPr="00DB5D79">
              <w:rPr>
                <w:rFonts w:ascii="Times New Roman" w:hAnsi="Times New Roman"/>
                <w:sz w:val="24"/>
                <w:szCs w:val="24"/>
              </w:rPr>
              <w:t>Руководитель рабочей группы «</w:t>
            </w:r>
            <w:r w:rsidRPr="00DB5D79">
              <w:rPr>
                <w:rFonts w:ascii="Times New Roman" w:hAnsi="Times New Roman" w:hint="eastAsia"/>
                <w:sz w:val="24"/>
                <w:szCs w:val="24"/>
              </w:rPr>
              <w:t>Обеспечение</w:t>
            </w:r>
            <w:r w:rsidRPr="00DB5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2E98" w:rsidRPr="00DB5D79" w:rsidRDefault="009C2E98" w:rsidP="009C2E98">
            <w:pPr>
              <w:ind w:right="-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инфраструктурой и ресурсами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инвесторов</w:t>
            </w:r>
            <w:r w:rsidRPr="00DB5D79">
              <w:rPr>
                <w:rFonts w:ascii="Times New Roman" w:hAnsi="Times New Roman" w:hint="eastAsia"/>
                <w:sz w:val="24"/>
                <w:szCs w:val="24"/>
              </w:rPr>
              <w:t>»</w:t>
            </w:r>
          </w:p>
        </w:tc>
        <w:tc>
          <w:tcPr>
            <w:tcW w:w="1977" w:type="pct"/>
            <w:shd w:val="clear" w:color="auto" w:fill="auto"/>
          </w:tcPr>
          <w:p w:rsidR="009C2E98" w:rsidRPr="00DB5D79" w:rsidRDefault="009C2E98" w:rsidP="009C2E98">
            <w:pPr>
              <w:ind w:right="-7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shd w:val="clear" w:color="auto" w:fill="auto"/>
          </w:tcPr>
          <w:p w:rsidR="009C2E98" w:rsidRPr="00101A0D" w:rsidRDefault="009C2E98" w:rsidP="009C2E98">
            <w:pPr>
              <w:ind w:right="174"/>
              <w:rPr>
                <w:rFonts w:ascii="Times New Roman" w:hAnsi="Times New Roman"/>
                <w:sz w:val="24"/>
                <w:szCs w:val="24"/>
              </w:rPr>
            </w:pPr>
            <w:r w:rsidRPr="00101A0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C72982">
              <w:rPr>
                <w:rFonts w:ascii="Times New Roman" w:hAnsi="Times New Roman"/>
                <w:sz w:val="24"/>
                <w:szCs w:val="24"/>
              </w:rPr>
              <w:t>Снежинского городского округа</w:t>
            </w:r>
          </w:p>
        </w:tc>
      </w:tr>
      <w:tr w:rsidR="009C2E98" w:rsidRPr="00DB5D79" w:rsidTr="009C2E98">
        <w:tc>
          <w:tcPr>
            <w:tcW w:w="1598" w:type="pct"/>
            <w:shd w:val="clear" w:color="auto" w:fill="auto"/>
          </w:tcPr>
          <w:p w:rsidR="009C2E98" w:rsidRPr="00DB5D79" w:rsidRDefault="009C2E98" w:rsidP="009C2E98">
            <w:pPr>
              <w:ind w:right="-702"/>
              <w:rPr>
                <w:rFonts w:ascii="Times New Roman" w:hAnsi="Times New Roman"/>
                <w:sz w:val="24"/>
                <w:szCs w:val="24"/>
              </w:rPr>
            </w:pPr>
            <w:r w:rsidRPr="00DB5D79"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/>
                <w:sz w:val="24"/>
                <w:szCs w:val="24"/>
              </w:rPr>
              <w:t>С.В. Шаль</w:t>
            </w:r>
          </w:p>
        </w:tc>
        <w:tc>
          <w:tcPr>
            <w:tcW w:w="1977" w:type="pct"/>
            <w:shd w:val="clear" w:color="auto" w:fill="auto"/>
          </w:tcPr>
          <w:p w:rsidR="009C2E98" w:rsidRPr="00DB5D79" w:rsidRDefault="009C2E98" w:rsidP="009C2E98">
            <w:pPr>
              <w:ind w:right="-7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shd w:val="clear" w:color="auto" w:fill="auto"/>
          </w:tcPr>
          <w:p w:rsidR="009C2E98" w:rsidRPr="00DB5D79" w:rsidRDefault="009C2E98" w:rsidP="009C2E98">
            <w:pPr>
              <w:ind w:right="174"/>
              <w:rPr>
                <w:rFonts w:ascii="Times New Roman" w:hAnsi="Times New Roman"/>
                <w:sz w:val="24"/>
                <w:szCs w:val="24"/>
              </w:rPr>
            </w:pPr>
            <w:r w:rsidRPr="00101A0D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C7298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72982">
              <w:rPr>
                <w:rFonts w:ascii="Times New Roman" w:hAnsi="Times New Roman"/>
                <w:sz w:val="24"/>
                <w:szCs w:val="24"/>
              </w:rPr>
              <w:t>Сапрыкин</w:t>
            </w:r>
          </w:p>
        </w:tc>
      </w:tr>
      <w:tr w:rsidR="009C2E98" w:rsidRPr="00DB5D79" w:rsidTr="009C2E98">
        <w:tc>
          <w:tcPr>
            <w:tcW w:w="1598" w:type="pct"/>
            <w:shd w:val="clear" w:color="auto" w:fill="auto"/>
          </w:tcPr>
          <w:p w:rsidR="009C2E98" w:rsidRPr="00DB5D79" w:rsidRDefault="009C2E98" w:rsidP="009C2E98">
            <w:pPr>
              <w:ind w:right="-702"/>
              <w:rPr>
                <w:rFonts w:ascii="Times New Roman" w:hAnsi="Times New Roman"/>
                <w:sz w:val="24"/>
                <w:szCs w:val="24"/>
              </w:rPr>
            </w:pPr>
            <w:r w:rsidRPr="00DB5D79">
              <w:rPr>
                <w:rFonts w:ascii="Times New Roman" w:hAnsi="Times New Roman"/>
                <w:sz w:val="24"/>
                <w:szCs w:val="24"/>
              </w:rPr>
              <w:t>«_____» _________________201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B5D7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977" w:type="pct"/>
            <w:shd w:val="clear" w:color="auto" w:fill="auto"/>
          </w:tcPr>
          <w:p w:rsidR="009C2E98" w:rsidRPr="00DB5D79" w:rsidRDefault="009C2E98" w:rsidP="009C2E98">
            <w:pPr>
              <w:ind w:right="-7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pct"/>
            <w:shd w:val="clear" w:color="auto" w:fill="auto"/>
          </w:tcPr>
          <w:p w:rsidR="009C2E98" w:rsidRPr="00DB5D79" w:rsidRDefault="009C2E98" w:rsidP="009C2E98">
            <w:pPr>
              <w:ind w:right="174"/>
              <w:rPr>
                <w:rFonts w:ascii="Times New Roman" w:hAnsi="Times New Roman"/>
                <w:sz w:val="24"/>
                <w:szCs w:val="24"/>
              </w:rPr>
            </w:pPr>
            <w:r w:rsidRPr="00DB5D79">
              <w:rPr>
                <w:rFonts w:ascii="Times New Roman" w:hAnsi="Times New Roman"/>
                <w:sz w:val="24"/>
                <w:szCs w:val="24"/>
              </w:rPr>
              <w:t>«_____» _________________201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B5D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C2E98" w:rsidRDefault="009C2E98" w:rsidP="009C2E98">
      <w:pPr>
        <w:ind w:left="-567" w:right="-702"/>
        <w:rPr>
          <w:rFonts w:ascii="Times New Roman" w:hAnsi="Times New Roman"/>
          <w:sz w:val="24"/>
          <w:szCs w:val="24"/>
        </w:rPr>
      </w:pPr>
    </w:p>
    <w:p w:rsidR="00133F08" w:rsidRPr="007E102F" w:rsidRDefault="007E102F" w:rsidP="00554970">
      <w:pPr>
        <w:ind w:left="-567" w:right="-7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A26D9" w:rsidRDefault="007E102F">
      <w:pPr>
        <w:ind w:left="-851" w:right="-881"/>
        <w:jc w:val="center"/>
        <w:rPr>
          <w:rFonts w:ascii="Times New Roman" w:hAnsi="Times New Roman"/>
          <w:sz w:val="24"/>
          <w:szCs w:val="24"/>
        </w:rPr>
      </w:pPr>
      <w:r w:rsidRPr="00070716">
        <w:rPr>
          <w:rFonts w:ascii="Times New Roman" w:hAnsi="Times New Roman"/>
          <w:b/>
          <w:sz w:val="24"/>
          <w:szCs w:val="24"/>
        </w:rPr>
        <w:t>«</w:t>
      </w:r>
      <w:r w:rsidRPr="006A26D9">
        <w:rPr>
          <w:rFonts w:ascii="Times New Roman" w:hAnsi="Times New Roman"/>
          <w:sz w:val="24"/>
          <w:szCs w:val="24"/>
        </w:rPr>
        <w:t xml:space="preserve">Дорожная карта» по внедрению целевой модели </w:t>
      </w:r>
    </w:p>
    <w:p w:rsidR="00133F08" w:rsidRDefault="007E102F">
      <w:pPr>
        <w:ind w:left="-851" w:right="-881"/>
        <w:jc w:val="center"/>
        <w:rPr>
          <w:rFonts w:ascii="Times New Roman" w:hAnsi="Times New Roman"/>
          <w:sz w:val="24"/>
          <w:szCs w:val="24"/>
        </w:rPr>
      </w:pPr>
      <w:r w:rsidRPr="006A26D9">
        <w:rPr>
          <w:rFonts w:ascii="Times New Roman" w:hAnsi="Times New Roman"/>
          <w:sz w:val="24"/>
          <w:szCs w:val="24"/>
        </w:rPr>
        <w:t>«Получение разрешения на строительство и территориальное планирование» (внесение изменений)</w:t>
      </w:r>
    </w:p>
    <w:p w:rsidR="006A26D9" w:rsidRPr="006A26D9" w:rsidRDefault="006A26D9">
      <w:pPr>
        <w:ind w:left="-851" w:right="-8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C72982">
        <w:rPr>
          <w:rFonts w:ascii="Times New Roman" w:hAnsi="Times New Roman"/>
          <w:sz w:val="24"/>
          <w:szCs w:val="24"/>
        </w:rPr>
        <w:t>Снежинского городского округа</w:t>
      </w:r>
    </w:p>
    <w:p w:rsidR="00D757FC" w:rsidRPr="00070716" w:rsidRDefault="00D757FC">
      <w:pPr>
        <w:ind w:left="-851" w:right="-88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6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82"/>
        <w:gridCol w:w="2148"/>
        <w:gridCol w:w="2325"/>
        <w:gridCol w:w="1276"/>
        <w:gridCol w:w="1245"/>
        <w:gridCol w:w="31"/>
        <w:gridCol w:w="2983"/>
        <w:gridCol w:w="852"/>
        <w:gridCol w:w="851"/>
        <w:gridCol w:w="9"/>
        <w:gridCol w:w="36"/>
        <w:gridCol w:w="782"/>
        <w:gridCol w:w="1016"/>
        <w:gridCol w:w="1633"/>
      </w:tblGrid>
      <w:tr w:rsidR="0097417B" w:rsidRPr="009C2E98" w:rsidTr="00C33FB3">
        <w:trPr>
          <w:jc w:val="center"/>
        </w:trPr>
        <w:tc>
          <w:tcPr>
            <w:tcW w:w="2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33F08" w:rsidRPr="009C2E98" w:rsidRDefault="00554970" w:rsidP="00797DD8">
            <w:pPr>
              <w:tabs>
                <w:tab w:val="left" w:pos="1027"/>
              </w:tabs>
              <w:ind w:left="34" w:right="-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7E102F"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«Дорожная карта» по внедрению целевой модели</w:t>
            </w:r>
          </w:p>
        </w:tc>
        <w:tc>
          <w:tcPr>
            <w:tcW w:w="1303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3F08" w:rsidRPr="009C2E98" w:rsidRDefault="007E102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Получение разрешения на строительство </w:t>
            </w:r>
            <w:r w:rsidR="00A213FC">
              <w:rPr>
                <w:rFonts w:ascii="Times New Roman" w:hAnsi="Times New Roman"/>
                <w:sz w:val="22"/>
                <w:szCs w:val="22"/>
              </w:rPr>
              <w:t>и территориальное планирование</w:t>
            </w:r>
          </w:p>
        </w:tc>
      </w:tr>
      <w:tr w:rsidR="00BF3293" w:rsidRPr="009C2E98" w:rsidTr="00A5380B">
        <w:trPr>
          <w:jc w:val="center"/>
        </w:trPr>
        <w:tc>
          <w:tcPr>
            <w:tcW w:w="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F3293" w:rsidRPr="009C2E98" w:rsidRDefault="00BF3293">
            <w:pPr>
              <w:tabs>
                <w:tab w:val="left" w:pos="1027"/>
              </w:tabs>
              <w:ind w:left="34" w:right="-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F3293" w:rsidRPr="009C2E98" w:rsidRDefault="00BF329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Фактор/этап реализации</w:t>
            </w: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F3293" w:rsidRPr="009C2E98" w:rsidRDefault="00BF329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Необходимые меры для повышения эффективности прохождения этапов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A7DA6" w:rsidRDefault="00BF329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Дата</w:t>
            </w:r>
          </w:p>
          <w:p w:rsidR="00BF3293" w:rsidRPr="009C2E98" w:rsidRDefault="00BF329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начала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A7DA6" w:rsidRDefault="00BF329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Дата </w:t>
            </w:r>
          </w:p>
          <w:p w:rsidR="00BF3293" w:rsidRPr="009C2E98" w:rsidRDefault="00BF329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окончания</w:t>
            </w:r>
          </w:p>
        </w:tc>
        <w:tc>
          <w:tcPr>
            <w:tcW w:w="2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F3293" w:rsidRPr="009C2E98" w:rsidRDefault="00BF329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Показатели, характеризующие степень </w:t>
            </w:r>
          </w:p>
          <w:p w:rsidR="00BF3293" w:rsidRPr="009C2E98" w:rsidRDefault="00BF329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достижения результата</w:t>
            </w:r>
          </w:p>
        </w:tc>
        <w:tc>
          <w:tcPr>
            <w:tcW w:w="25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F3293" w:rsidRPr="009C2E98" w:rsidRDefault="00BF329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Целевое значение показателя </w:t>
            </w:r>
          </w:p>
        </w:tc>
        <w:tc>
          <w:tcPr>
            <w:tcW w:w="10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F3293" w:rsidRPr="009C2E98" w:rsidRDefault="00BF329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Текущее значение показателя </w:t>
            </w:r>
          </w:p>
        </w:tc>
        <w:tc>
          <w:tcPr>
            <w:tcW w:w="16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F3293" w:rsidRPr="009C2E98" w:rsidRDefault="00BF329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BF3293" w:rsidRPr="009C2E98" w:rsidTr="00A5380B">
        <w:trPr>
          <w:jc w:val="center"/>
        </w:trPr>
        <w:tc>
          <w:tcPr>
            <w:tcW w:w="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F3293" w:rsidRPr="009C2E98" w:rsidRDefault="00BF3293">
            <w:pPr>
              <w:tabs>
                <w:tab w:val="left" w:pos="1027"/>
              </w:tabs>
              <w:ind w:left="34" w:right="-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F3293" w:rsidRPr="009C2E98" w:rsidRDefault="00BF329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F3293" w:rsidRPr="009C2E98" w:rsidRDefault="00BF329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F3293" w:rsidRPr="009C2E98" w:rsidRDefault="00BF329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F3293" w:rsidRPr="009C2E98" w:rsidRDefault="00BF329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F3293" w:rsidRPr="009C2E98" w:rsidRDefault="00BF329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F3293" w:rsidRPr="009C2E98" w:rsidRDefault="00BF3293" w:rsidP="0097417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F3293" w:rsidRPr="009C2E98" w:rsidRDefault="00BF3293" w:rsidP="0097417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F3293" w:rsidRPr="009C2E98" w:rsidRDefault="00BF329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0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F3293" w:rsidRPr="009C2E98" w:rsidRDefault="00BF329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F3293" w:rsidRPr="009C2E98" w:rsidRDefault="00BF329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A26D9" w:rsidRPr="009C2E98" w:rsidTr="00C72982">
        <w:trPr>
          <w:jc w:val="center"/>
        </w:trPr>
        <w:tc>
          <w:tcPr>
            <w:tcW w:w="15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A26D9" w:rsidRPr="009C2E98" w:rsidRDefault="006A26D9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Раздел 1. Территориальное планирование</w:t>
            </w:r>
          </w:p>
        </w:tc>
      </w:tr>
      <w:tr w:rsidR="00C72982" w:rsidRPr="004C0C32" w:rsidTr="00A5380B">
        <w:trPr>
          <w:trHeight w:val="562"/>
          <w:jc w:val="center"/>
        </w:trPr>
        <w:tc>
          <w:tcPr>
            <w:tcW w:w="7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72982" w:rsidRPr="009C2E98" w:rsidRDefault="00C72982" w:rsidP="00C72982">
            <w:pPr>
              <w:tabs>
                <w:tab w:val="left" w:pos="1027"/>
              </w:tabs>
              <w:ind w:left="34" w:right="-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2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72982" w:rsidRPr="009C2E98" w:rsidRDefault="00C72982" w:rsidP="00C72982">
            <w:pPr>
              <w:ind w:right="-10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Обеспечение согласованности процесса планирования социально-экономического развития муниципальных образований (вариант 2)</w:t>
            </w:r>
          </w:p>
          <w:p w:rsidR="00C72982" w:rsidRPr="009C2E98" w:rsidRDefault="00C72982" w:rsidP="00C729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72982" w:rsidRPr="009C2E98" w:rsidRDefault="00C72982" w:rsidP="00C72982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Подготовка, согласование и утверждение стратегии социально-экономического развития муниципального образования, субъекта Российской Федерации (для городов федерального значения) и плана по ее реализации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72982" w:rsidRPr="009C2E98" w:rsidRDefault="00C72982" w:rsidP="00C72982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72982" w:rsidRPr="009C2E98" w:rsidRDefault="00C72982" w:rsidP="00C72982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01.10.2021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72982" w:rsidRPr="009C2E98" w:rsidRDefault="00C72982" w:rsidP="00C72982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1.1.1.1. Наличие стратегии социально-экономического развития муниципального образования,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72982" w:rsidRPr="009C2E98" w:rsidRDefault="00C72982" w:rsidP="00C729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72982" w:rsidRPr="009C2E98" w:rsidRDefault="00C72982" w:rsidP="00C72982">
            <w:pPr>
              <w:ind w:right="-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72982" w:rsidRPr="009C2E98" w:rsidRDefault="00C72982" w:rsidP="00C729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72982" w:rsidRPr="002E41E6" w:rsidRDefault="00C72982" w:rsidP="002E41E6">
            <w:pPr>
              <w:spacing w:line="16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E41E6">
              <w:rPr>
                <w:rFonts w:ascii="Times New Roman" w:eastAsia="Calibri" w:hAnsi="Times New Roman"/>
                <w:lang w:eastAsia="en-US"/>
              </w:rPr>
              <w:t>Да</w:t>
            </w:r>
          </w:p>
          <w:p w:rsidR="005633A6" w:rsidRPr="002E41E6" w:rsidRDefault="005633A6" w:rsidP="00F814C2">
            <w:pPr>
              <w:spacing w:line="180" w:lineRule="auto"/>
              <w:jc w:val="center"/>
              <w:rPr>
                <w:rFonts w:ascii="Times New Roman" w:hAnsi="Times New Roman"/>
              </w:rPr>
            </w:pPr>
            <w:r w:rsidRPr="002E41E6">
              <w:rPr>
                <w:rFonts w:ascii="Times New Roman" w:hAnsi="Times New Roman"/>
              </w:rPr>
              <w:t xml:space="preserve">(Решение Собрания депутатов города Снежинска от 17.02.2011 №10 «О внесении изменений в Стратегию социально-экономического развития города Снежинска до 2020 года») 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72982" w:rsidRPr="004D6835" w:rsidRDefault="005D758A" w:rsidP="00C7298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D6835"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 w:rsidRPr="004D6835"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тел.8(35146)9-2</w:t>
            </w:r>
            <w:r w:rsidR="007B3A29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-7</w:t>
            </w:r>
            <w:r w:rsidR="007B3A29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 w:rsidR="009D4E16"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9D4E16" w:rsidRPr="004D6835" w:rsidRDefault="009D4E16" w:rsidP="009D4E16">
            <w:pPr>
              <w:rPr>
                <w:rFonts w:ascii="Times New Roman" w:hAnsi="Times New Roman"/>
                <w:sz w:val="22"/>
                <w:szCs w:val="22"/>
              </w:rPr>
            </w:pPr>
            <w:r w:rsidRPr="004D6835">
              <w:rPr>
                <w:rFonts w:ascii="Times New Roman" w:hAnsi="Times New Roman"/>
                <w:sz w:val="22"/>
                <w:szCs w:val="22"/>
              </w:rPr>
              <w:t xml:space="preserve">заместитель главы Снежинского городского округа </w:t>
            </w:r>
            <w:proofErr w:type="spellStart"/>
            <w:r w:rsidRPr="004D6835">
              <w:rPr>
                <w:rFonts w:ascii="Times New Roman" w:hAnsi="Times New Roman"/>
                <w:sz w:val="22"/>
                <w:szCs w:val="22"/>
              </w:rPr>
              <w:t>Д.С.Востротин</w:t>
            </w:r>
            <w:proofErr w:type="spellEnd"/>
            <w:r w:rsidRPr="004D683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D4E16" w:rsidRPr="007B3A29" w:rsidRDefault="009D4E16" w:rsidP="009D4E1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B3A29">
              <w:rPr>
                <w:rFonts w:ascii="Times New Roman" w:hAnsi="Times New Roman"/>
                <w:sz w:val="22"/>
                <w:szCs w:val="22"/>
                <w:lang w:val="en-US"/>
              </w:rPr>
              <w:t>8(35146)9</w:t>
            </w:r>
            <w:r w:rsidR="007B3A29" w:rsidRPr="007B3A2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7B3A29">
              <w:rPr>
                <w:rFonts w:ascii="Times New Roman" w:hAnsi="Times New Roman"/>
                <w:sz w:val="22"/>
                <w:szCs w:val="22"/>
                <w:lang w:val="en-US"/>
              </w:rPr>
              <w:t>25</w:t>
            </w:r>
            <w:r w:rsidR="007B3A29" w:rsidRPr="007B3A2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7B3A2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10, </w:t>
            </w:r>
            <w:r w:rsidR="007B3A29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="007B3A29" w:rsidRPr="007B3A2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7B3A29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="007B3A29" w:rsidRPr="007B3A2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8" w:history="1">
              <w:r w:rsidR="007B3A29" w:rsidRPr="007B3A29">
                <w:rPr>
                  <w:rStyle w:val="afb"/>
                  <w:rFonts w:ascii="Times New Roman" w:hAnsi="Times New Roman"/>
                  <w:bCs/>
                  <w:color w:val="auto"/>
                  <w:sz w:val="22"/>
                  <w:szCs w:val="22"/>
                  <w:u w:val="none"/>
                  <w:lang w:val="en-US"/>
                </w:rPr>
                <w:t>d</w:t>
              </w:r>
              <w:r w:rsidR="007B3A29" w:rsidRPr="007B3A29">
                <w:rPr>
                  <w:rStyle w:val="afb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.s.vostrotin@snzadm.ru</w:t>
              </w:r>
            </w:hyperlink>
          </w:p>
        </w:tc>
      </w:tr>
      <w:tr w:rsidR="00C72982" w:rsidRPr="009C2E98" w:rsidTr="00A5380B">
        <w:trPr>
          <w:trHeight w:val="1692"/>
          <w:jc w:val="center"/>
        </w:trPr>
        <w:tc>
          <w:tcPr>
            <w:tcW w:w="7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72982" w:rsidRPr="007B3A29" w:rsidRDefault="00C72982" w:rsidP="00C72982">
            <w:pPr>
              <w:tabs>
                <w:tab w:val="left" w:pos="1027"/>
              </w:tabs>
              <w:ind w:left="34" w:right="-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72982" w:rsidRPr="007B3A29" w:rsidRDefault="00C72982" w:rsidP="00C72982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72982" w:rsidRPr="007B3A29" w:rsidRDefault="00C72982" w:rsidP="00C72982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72982" w:rsidRPr="009C2E98" w:rsidRDefault="00C72982" w:rsidP="00C72982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72982" w:rsidRPr="009C2E98" w:rsidRDefault="00C72982" w:rsidP="00C72982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01.10.2021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72982" w:rsidRPr="009C2E98" w:rsidRDefault="00C72982" w:rsidP="00C72982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1.1.1.2. Наличие плана по реализации стратегии социально-экономического развития муниципального образования,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72982" w:rsidRPr="009C2E98" w:rsidRDefault="00C72982" w:rsidP="00C729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72982" w:rsidRPr="009C2E98" w:rsidRDefault="00C72982" w:rsidP="00C729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72982" w:rsidRPr="009C2E98" w:rsidRDefault="00C72982" w:rsidP="00C729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72982" w:rsidRDefault="009D4E16" w:rsidP="00F814C2">
            <w:pPr>
              <w:spacing w:line="1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  <w:p w:rsidR="005633A6" w:rsidRPr="002E41E6" w:rsidRDefault="005633A6" w:rsidP="00F814C2">
            <w:pPr>
              <w:spacing w:line="180" w:lineRule="auto"/>
              <w:jc w:val="center"/>
              <w:rPr>
                <w:rFonts w:ascii="Times New Roman" w:hAnsi="Times New Roman"/>
              </w:rPr>
            </w:pPr>
            <w:r w:rsidRPr="002E41E6">
              <w:rPr>
                <w:rFonts w:ascii="Times New Roman" w:hAnsi="Times New Roman"/>
                <w:color w:val="auto"/>
              </w:rPr>
              <w:t>(Решение Собрания депутатов города Снежинска от 10.03.2011 №19 «Об утверждении детального плана реализации Стратегии социально-экономического развития города Снежинска на период 2011 - 2015 гг.»)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72982" w:rsidRPr="004D6835" w:rsidRDefault="005D758A" w:rsidP="00C72982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D683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 w:rsidRPr="004D6835">
              <w:rPr>
                <w:rFonts w:ascii="Times New Roman" w:hAnsi="Times New Roman"/>
                <w:color w:val="auto"/>
                <w:sz w:val="22"/>
                <w:szCs w:val="22"/>
              </w:rPr>
              <w:t>И.И.Сапрыкин</w:t>
            </w:r>
            <w:proofErr w:type="spellEnd"/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тел.8(35146)</w:t>
            </w:r>
            <w:r w:rsidR="007B3A29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:</w:t>
            </w:r>
            <w:proofErr w:type="spellStart"/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adm</w:t>
            </w:r>
            <w:proofErr w:type="spellEnd"/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ru</w:t>
            </w:r>
            <w:r w:rsidR="009D4E16" w:rsidRPr="004D68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</w:p>
          <w:p w:rsidR="009D4E16" w:rsidRPr="004D6835" w:rsidRDefault="009D4E16" w:rsidP="009D4E16">
            <w:pPr>
              <w:rPr>
                <w:rFonts w:ascii="Times New Roman" w:hAnsi="Times New Roman"/>
                <w:sz w:val="22"/>
                <w:szCs w:val="22"/>
              </w:rPr>
            </w:pPr>
            <w:r w:rsidRPr="004D683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</w:t>
            </w:r>
            <w:r w:rsidRPr="004D6835">
              <w:rPr>
                <w:rFonts w:ascii="Times New Roman" w:hAnsi="Times New Roman"/>
                <w:sz w:val="22"/>
                <w:szCs w:val="22"/>
              </w:rPr>
              <w:t xml:space="preserve">главы Снежинского городского округа </w:t>
            </w:r>
            <w:proofErr w:type="spellStart"/>
            <w:r w:rsidRPr="004D6835">
              <w:rPr>
                <w:rFonts w:ascii="Times New Roman" w:hAnsi="Times New Roman"/>
                <w:sz w:val="22"/>
                <w:szCs w:val="22"/>
              </w:rPr>
              <w:t>Д.С.Востротин</w:t>
            </w:r>
            <w:proofErr w:type="spellEnd"/>
            <w:r w:rsidRPr="004D683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D4E16" w:rsidRPr="009D4E16" w:rsidRDefault="009D4E16" w:rsidP="00C7298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D6835">
              <w:rPr>
                <w:rFonts w:ascii="Times New Roman" w:hAnsi="Times New Roman"/>
                <w:sz w:val="22"/>
                <w:szCs w:val="22"/>
              </w:rPr>
              <w:t>8(35146)9</w:t>
            </w:r>
            <w:r w:rsidR="007B3A29">
              <w:rPr>
                <w:rFonts w:ascii="Times New Roman" w:hAnsi="Times New Roman"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sz w:val="22"/>
                <w:szCs w:val="22"/>
              </w:rPr>
              <w:t>25</w:t>
            </w:r>
            <w:r w:rsidR="007B3A29">
              <w:rPr>
                <w:rFonts w:ascii="Times New Roman" w:hAnsi="Times New Roman"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sz w:val="22"/>
                <w:szCs w:val="22"/>
              </w:rPr>
              <w:t xml:space="preserve">10, </w: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begin"/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 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HYPERLINK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 "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mailto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: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d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s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vostrotin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@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snzadm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ru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" 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separate"/>
            </w:r>
            <w:r w:rsidRPr="004D6835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d</w:t>
            </w:r>
            <w:r w:rsidRPr="004D6835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</w:rPr>
              <w:t>.</w:t>
            </w:r>
            <w:r w:rsidRPr="004D6835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s</w:t>
            </w:r>
            <w:r w:rsidRPr="004D6835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</w:rPr>
              <w:t>.</w:t>
            </w:r>
            <w:r w:rsidRPr="004D6835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vostrotin</w:t>
            </w:r>
            <w:r w:rsidRPr="004D6835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</w:rPr>
              <w:t>@</w:t>
            </w:r>
            <w:r w:rsidRPr="004D6835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snzadm</w:t>
            </w:r>
            <w:r w:rsidRPr="004D6835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</w:rPr>
              <w:t>.</w:t>
            </w:r>
            <w:r w:rsidRPr="004D6835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ru</w:t>
            </w:r>
            <w:r w:rsidR="004C0C32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</w:p>
        </w:tc>
      </w:tr>
      <w:tr w:rsidR="005D758A" w:rsidRPr="009C2E98" w:rsidTr="002E41E6">
        <w:trPr>
          <w:trHeight w:val="1833"/>
          <w:jc w:val="center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left="34" w:right="-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Подготовка, согласование, утверждение и размещение в ФГИС ТП местных нормативов градостроительного проектирования, нормативов градостроительного проектирования городов федерального значения</w:t>
            </w:r>
          </w:p>
          <w:p w:rsidR="005D758A" w:rsidRPr="009C2E98" w:rsidRDefault="005D758A" w:rsidP="005D758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Установление совокупности расчетных показателей минимально допустимого уровня обеспеченности объектами местного, регионального значения, определенными законодательством Российской Федерации, и расчетных показателей максимально допустимого уровня территориальной доступности таких объектов для </w:t>
            </w:r>
            <w:r w:rsidRPr="009C2E98">
              <w:rPr>
                <w:rFonts w:ascii="Times New Roman" w:hAnsi="Times New Roman"/>
                <w:sz w:val="22"/>
                <w:szCs w:val="22"/>
              </w:rPr>
              <w:lastRenderedPageBreak/>
              <w:t>учета в генеральных планах поселений, городских округов, городов федерального значения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Наличие и размещение в ФГИС ТП утвержденных местных нормативов градостроительного проектирования, да/нет</w:t>
            </w:r>
          </w:p>
          <w:p w:rsidR="005D758A" w:rsidRPr="009C2E98" w:rsidRDefault="005D758A" w:rsidP="005D758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Да              </w:t>
            </w:r>
          </w:p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  <w:p w:rsidR="005633A6" w:rsidRPr="002E41E6" w:rsidRDefault="005633A6" w:rsidP="00F814C2">
            <w:pPr>
              <w:spacing w:line="180" w:lineRule="auto"/>
              <w:jc w:val="center"/>
              <w:rPr>
                <w:rFonts w:ascii="Times New Roman" w:hAnsi="Times New Roman"/>
              </w:rPr>
            </w:pPr>
            <w:r w:rsidRPr="002E41E6">
              <w:rPr>
                <w:rFonts w:ascii="Times New Roman" w:hAnsi="Times New Roman"/>
              </w:rPr>
              <w:t>(</w:t>
            </w:r>
            <w:r w:rsidRPr="002E41E6">
              <w:rPr>
                <w:rFonts w:ascii="Times New Roman" w:hAnsi="Times New Roman"/>
                <w:iCs/>
              </w:rPr>
              <w:t>Решение Собрания депутатов города Снежинска от 30.12.2014 №118 «</w:t>
            </w:r>
            <w:r w:rsidRPr="002E41E6">
              <w:rPr>
                <w:rFonts w:ascii="Times New Roman" w:hAnsi="Times New Roman"/>
              </w:rPr>
              <w:t xml:space="preserve">Об утверждении Местных нормативов градостроительного проектирования Снежинского </w:t>
            </w:r>
            <w:r w:rsidRPr="002E41E6">
              <w:rPr>
                <w:rFonts w:ascii="Times New Roman" w:hAnsi="Times New Roman"/>
              </w:rPr>
              <w:lastRenderedPageBreak/>
              <w:t>городского округа Челябинской области»</w:t>
            </w:r>
            <w:r w:rsidR="00F814C2">
              <w:rPr>
                <w:rFonts w:ascii="Times New Roman" w:hAnsi="Times New Roman"/>
              </w:rPr>
              <w:t>, с изм. от 26.05.2016 №46</w:t>
            </w:r>
            <w:r w:rsidRPr="002E41E6">
              <w:rPr>
                <w:rFonts w:ascii="Times New Roman" w:hAnsi="Times New Roman"/>
              </w:rPr>
              <w:t>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6835" w:rsidRDefault="005D758A" w:rsidP="005D75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D683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Глава Снежинского городского округа </w:t>
            </w:r>
            <w:proofErr w:type="spellStart"/>
            <w:r w:rsidRPr="004D6835"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D92447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4D6835" w:rsidRDefault="005D758A" w:rsidP="005D758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34,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1241"/>
          <w:jc w:val="center"/>
        </w:trPr>
        <w:tc>
          <w:tcPr>
            <w:tcW w:w="7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left="34" w:right="-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1.1.3</w:t>
            </w:r>
          </w:p>
        </w:tc>
        <w:tc>
          <w:tcPr>
            <w:tcW w:w="2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Обеспечение принятия документов территориального планирования</w:t>
            </w: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Подготовка, утверждение в установленном порядке и размещение в ФГИС ТП генеральных планов поселений, генеральных планов городских округов, генеральных планов городов федерального значения</w:t>
            </w:r>
          </w:p>
          <w:p w:rsidR="005D758A" w:rsidRPr="009C2E98" w:rsidRDefault="005D758A" w:rsidP="005D758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1.1.3.1. Наличие и размещение в ФГИС ТП утвержденных генеральных планов поселений, генеральных планов городских округов,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5D758A" w:rsidP="0004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  <w:p w:rsidR="005633A6" w:rsidRPr="002E41E6" w:rsidRDefault="005633A6" w:rsidP="002E41E6">
            <w:pPr>
              <w:spacing w:line="168" w:lineRule="auto"/>
              <w:rPr>
                <w:rFonts w:ascii="Times New Roman" w:hAnsi="Times New Roman"/>
                <w:bCs/>
              </w:rPr>
            </w:pPr>
            <w:r w:rsidRPr="002E41E6">
              <w:rPr>
                <w:rFonts w:ascii="Times New Roman" w:hAnsi="Times New Roman"/>
              </w:rPr>
              <w:t xml:space="preserve">(- Генеральный план города Снежинска утвержден решением </w:t>
            </w:r>
            <w:r w:rsidRPr="002E41E6">
              <w:rPr>
                <w:rFonts w:ascii="Times New Roman" w:hAnsi="Times New Roman"/>
                <w:iCs/>
              </w:rPr>
              <w:t>Собрания депутатов города Снежинска</w:t>
            </w:r>
            <w:r w:rsidRPr="002E41E6">
              <w:rPr>
                <w:rFonts w:ascii="Times New Roman" w:hAnsi="Times New Roman"/>
              </w:rPr>
              <w:t xml:space="preserve"> от 11.06.2008 №70 «Об утверждении Генерального плана города Снежинска»;</w:t>
            </w:r>
          </w:p>
          <w:p w:rsidR="005633A6" w:rsidRPr="002E41E6" w:rsidRDefault="005633A6" w:rsidP="002E41E6">
            <w:pPr>
              <w:spacing w:line="168" w:lineRule="auto"/>
              <w:rPr>
                <w:rFonts w:ascii="Times New Roman" w:hAnsi="Times New Roman"/>
                <w:bCs/>
              </w:rPr>
            </w:pPr>
            <w:r w:rsidRPr="002E41E6">
              <w:rPr>
                <w:rFonts w:ascii="Times New Roman" w:hAnsi="Times New Roman"/>
              </w:rPr>
              <w:t xml:space="preserve">- Генеральный план Снежинского городского округа утвержден решением </w:t>
            </w:r>
            <w:r w:rsidRPr="002E41E6">
              <w:rPr>
                <w:rFonts w:ascii="Times New Roman" w:hAnsi="Times New Roman"/>
                <w:iCs/>
              </w:rPr>
              <w:t>Собрания депутатов города Снежинска</w:t>
            </w:r>
            <w:r w:rsidRPr="002E41E6">
              <w:rPr>
                <w:rFonts w:ascii="Times New Roman" w:hAnsi="Times New Roman"/>
              </w:rPr>
              <w:t xml:space="preserve"> от 16.12.2009 №237 «Об утверждении Генерального </w:t>
            </w:r>
            <w:r w:rsidRPr="002E41E6">
              <w:rPr>
                <w:rFonts w:ascii="Times New Roman" w:hAnsi="Times New Roman"/>
              </w:rPr>
              <w:lastRenderedPageBreak/>
              <w:t>плана Снежинского городского округа»;</w:t>
            </w:r>
          </w:p>
          <w:p w:rsidR="005633A6" w:rsidRPr="002E41E6" w:rsidRDefault="005633A6" w:rsidP="002E41E6">
            <w:pPr>
              <w:spacing w:line="168" w:lineRule="auto"/>
              <w:rPr>
                <w:rFonts w:ascii="Times New Roman" w:hAnsi="Times New Roman"/>
              </w:rPr>
            </w:pPr>
            <w:r w:rsidRPr="002E41E6">
              <w:rPr>
                <w:rFonts w:ascii="Times New Roman" w:hAnsi="Times New Roman"/>
              </w:rPr>
              <w:t xml:space="preserve">- Генеральный план деревни Ключи утвержден решением </w:t>
            </w:r>
            <w:r w:rsidRPr="002E41E6">
              <w:rPr>
                <w:rFonts w:ascii="Times New Roman" w:hAnsi="Times New Roman"/>
                <w:iCs/>
              </w:rPr>
              <w:t>Собрания депутатов города Снежинска</w:t>
            </w:r>
            <w:r w:rsidRPr="002E41E6">
              <w:rPr>
                <w:rFonts w:ascii="Times New Roman" w:hAnsi="Times New Roman"/>
              </w:rPr>
              <w:t xml:space="preserve"> от 03.02.2010 №11 «Об утверждении Генерального плана деревни Ключи»;</w:t>
            </w:r>
          </w:p>
          <w:p w:rsidR="005633A6" w:rsidRPr="005633A6" w:rsidRDefault="005633A6" w:rsidP="002E41E6">
            <w:pPr>
              <w:spacing w:line="168" w:lineRule="auto"/>
              <w:rPr>
                <w:rFonts w:asciiTheme="minorHAnsi" w:hAnsiTheme="minorHAnsi"/>
              </w:rPr>
            </w:pPr>
            <w:r w:rsidRPr="002E41E6">
              <w:rPr>
                <w:rFonts w:ascii="Times New Roman" w:hAnsi="Times New Roman"/>
              </w:rPr>
              <w:t xml:space="preserve">- Генеральный план поселка Ближний Береговой утвержден решением </w:t>
            </w:r>
            <w:r w:rsidRPr="002E41E6">
              <w:rPr>
                <w:rFonts w:ascii="Times New Roman" w:hAnsi="Times New Roman"/>
                <w:iCs/>
              </w:rPr>
              <w:t>Собрания депутатов города Снежинска</w:t>
            </w:r>
            <w:r w:rsidRPr="002E41E6">
              <w:rPr>
                <w:rFonts w:ascii="Times New Roman" w:hAnsi="Times New Roman"/>
              </w:rPr>
              <w:t xml:space="preserve"> от 03.02.2010 №10 «Об утверждении Генерального плана поселка Ближний Береговой»)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6835" w:rsidRDefault="005D758A" w:rsidP="005D75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D683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Глава Снежинского городского округа </w:t>
            </w:r>
            <w:proofErr w:type="spellStart"/>
            <w:r w:rsidRPr="004D6835"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D92447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4D6835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987"/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left="34" w:right="-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1.1.3.2. Наличие в системе ФГИС ТП исключительно актуальных действующих редакций документов территориального планирования,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33A6" w:rsidRPr="005633A6" w:rsidRDefault="005D758A" w:rsidP="005633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6835" w:rsidRDefault="005D758A" w:rsidP="005D75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D6835"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 w:rsidRPr="004D6835"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D92447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4D6835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845"/>
          <w:jc w:val="center"/>
        </w:trPr>
        <w:tc>
          <w:tcPr>
            <w:tcW w:w="7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left="34" w:right="-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1.1.3.3. Доля поселений, городских округов с утвержденными генеральными планами поселений, генеральными планами городских округов, %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2E41E6" w:rsidRDefault="00856E5F" w:rsidP="002E41E6">
            <w:pPr>
              <w:spacing w:line="16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E41E6">
              <w:rPr>
                <w:rFonts w:ascii="Times New Roman" w:eastAsia="Calibri" w:hAnsi="Times New Roman"/>
                <w:lang w:eastAsia="en-US"/>
              </w:rPr>
              <w:t>100</w:t>
            </w:r>
          </w:p>
          <w:p w:rsidR="005633A6" w:rsidRPr="002E41E6" w:rsidRDefault="005633A6" w:rsidP="002E41E6">
            <w:pPr>
              <w:spacing w:line="168" w:lineRule="auto"/>
              <w:rPr>
                <w:rFonts w:ascii="Times New Roman" w:hAnsi="Times New Roman"/>
                <w:bCs/>
              </w:rPr>
            </w:pPr>
            <w:r w:rsidRPr="002E41E6">
              <w:rPr>
                <w:rFonts w:ascii="Times New Roman" w:hAnsi="Times New Roman"/>
              </w:rPr>
              <w:t xml:space="preserve">(- Генеральный план города Снежинска утвержден решением </w:t>
            </w:r>
            <w:r w:rsidRPr="002E41E6">
              <w:rPr>
                <w:rFonts w:ascii="Times New Roman" w:hAnsi="Times New Roman"/>
                <w:iCs/>
              </w:rPr>
              <w:t>Собрания депутатов города Снежинска</w:t>
            </w:r>
            <w:r w:rsidRPr="002E41E6">
              <w:rPr>
                <w:rFonts w:ascii="Times New Roman" w:hAnsi="Times New Roman"/>
              </w:rPr>
              <w:t xml:space="preserve"> от 11.06.2008 №70 «Об утверждении Генерального плана города Снежинска»;</w:t>
            </w:r>
          </w:p>
          <w:p w:rsidR="005633A6" w:rsidRPr="002E41E6" w:rsidRDefault="005633A6" w:rsidP="002E41E6">
            <w:pPr>
              <w:spacing w:line="168" w:lineRule="auto"/>
              <w:rPr>
                <w:rFonts w:ascii="Times New Roman" w:hAnsi="Times New Roman"/>
                <w:bCs/>
              </w:rPr>
            </w:pPr>
            <w:r w:rsidRPr="002E41E6">
              <w:rPr>
                <w:rFonts w:ascii="Times New Roman" w:hAnsi="Times New Roman"/>
              </w:rPr>
              <w:t xml:space="preserve">- Генеральный план </w:t>
            </w:r>
            <w:r w:rsidRPr="002E41E6">
              <w:rPr>
                <w:rFonts w:ascii="Times New Roman" w:hAnsi="Times New Roman"/>
              </w:rPr>
              <w:lastRenderedPageBreak/>
              <w:t xml:space="preserve">Снежинского городского округа утвержден решением </w:t>
            </w:r>
            <w:r w:rsidRPr="002E41E6">
              <w:rPr>
                <w:rFonts w:ascii="Times New Roman" w:hAnsi="Times New Roman"/>
                <w:iCs/>
              </w:rPr>
              <w:t>Собрания депутатов города Снежинска</w:t>
            </w:r>
            <w:r w:rsidRPr="002E41E6">
              <w:rPr>
                <w:rFonts w:ascii="Times New Roman" w:hAnsi="Times New Roman"/>
              </w:rPr>
              <w:t xml:space="preserve"> от 16.12.2009 №237 «Об утверждении Генерального плана Снежинского городского округа»;</w:t>
            </w:r>
          </w:p>
          <w:p w:rsidR="005633A6" w:rsidRPr="002E41E6" w:rsidRDefault="005633A6" w:rsidP="002E41E6">
            <w:pPr>
              <w:spacing w:line="168" w:lineRule="auto"/>
              <w:rPr>
                <w:rFonts w:ascii="Times New Roman" w:hAnsi="Times New Roman"/>
              </w:rPr>
            </w:pPr>
            <w:r w:rsidRPr="002E41E6">
              <w:rPr>
                <w:rFonts w:ascii="Times New Roman" w:hAnsi="Times New Roman"/>
              </w:rPr>
              <w:t xml:space="preserve">- Генеральный план деревни Ключи утвержден решением </w:t>
            </w:r>
            <w:r w:rsidRPr="002E41E6">
              <w:rPr>
                <w:rFonts w:ascii="Times New Roman" w:hAnsi="Times New Roman"/>
                <w:iCs/>
              </w:rPr>
              <w:t>Собрания депутатов города Снежинска</w:t>
            </w:r>
            <w:r w:rsidRPr="002E41E6">
              <w:rPr>
                <w:rFonts w:ascii="Times New Roman" w:hAnsi="Times New Roman"/>
              </w:rPr>
              <w:t xml:space="preserve"> от 03.02.2010 №11 «Об утверждении Генерального плана деревни Ключи»;</w:t>
            </w:r>
          </w:p>
          <w:p w:rsidR="005633A6" w:rsidRPr="002E41E6" w:rsidRDefault="005633A6" w:rsidP="002E41E6">
            <w:pPr>
              <w:spacing w:line="168" w:lineRule="auto"/>
              <w:jc w:val="center"/>
              <w:rPr>
                <w:rFonts w:ascii="Times New Roman" w:hAnsi="Times New Roman"/>
              </w:rPr>
            </w:pPr>
            <w:r w:rsidRPr="002E41E6">
              <w:rPr>
                <w:rFonts w:ascii="Times New Roman" w:hAnsi="Times New Roman"/>
              </w:rPr>
              <w:t xml:space="preserve">- Генеральный план поселка Ближний Береговой утвержден решением </w:t>
            </w:r>
            <w:r w:rsidRPr="002E41E6">
              <w:rPr>
                <w:rFonts w:ascii="Times New Roman" w:hAnsi="Times New Roman"/>
                <w:iCs/>
              </w:rPr>
              <w:t xml:space="preserve">Собрания депутатов </w:t>
            </w:r>
            <w:r w:rsidRPr="002E41E6">
              <w:rPr>
                <w:rFonts w:ascii="Times New Roman" w:hAnsi="Times New Roman"/>
                <w:iCs/>
              </w:rPr>
              <w:lastRenderedPageBreak/>
              <w:t>города Снежинска</w:t>
            </w:r>
            <w:r w:rsidRPr="002E41E6">
              <w:rPr>
                <w:rFonts w:ascii="Times New Roman" w:hAnsi="Times New Roman"/>
              </w:rPr>
              <w:t xml:space="preserve"> от 03.02.2010 №10 «Об утверждении Генерального плана поселка Ближний Береговой»)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6835" w:rsidRDefault="00856E5F" w:rsidP="005D75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D683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Глава Снежинского городского округа </w:t>
            </w:r>
            <w:proofErr w:type="spellStart"/>
            <w:r w:rsidRPr="004D6835"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D92447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4D6835" w:rsidRDefault="00856E5F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lastRenderedPageBreak/>
              <w:t>S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1692"/>
          <w:jc w:val="center"/>
        </w:trPr>
        <w:tc>
          <w:tcPr>
            <w:tcW w:w="7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left="34" w:right="-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1.1.4</w:t>
            </w:r>
          </w:p>
        </w:tc>
        <w:tc>
          <w:tcPr>
            <w:tcW w:w="2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Обеспечение сбалансированного перспективного развития систем коммунальной, транспортной, социальной инфраструктур местного значения на основании генеральных планов поселений, генеральных планов городских округов (для городов федерального значения - государственные программы субъектов Российской Федерации, направленные на развитие социальной, транспортной и коммунальной инфраструктуры)</w:t>
            </w:r>
          </w:p>
          <w:p w:rsidR="005D758A" w:rsidRPr="009C2E98" w:rsidRDefault="005D758A" w:rsidP="005D758A">
            <w:pPr>
              <w:ind w:right="-10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На</w:t>
            </w:r>
            <w:r w:rsidRPr="009C2E98">
              <w:rPr>
                <w:rFonts w:ascii="Times New Roman" w:hAnsi="Times New Roman"/>
                <w:sz w:val="22"/>
                <w:szCs w:val="22"/>
              </w:rPr>
              <w:t xml:space="preserve"> основе утвержденного и размещенного в ФГИС ТП генерального плана поселения, генерального плана городского округа:</w:t>
            </w:r>
          </w:p>
          <w:p w:rsidR="005D758A" w:rsidRPr="009C2E98" w:rsidRDefault="005D758A" w:rsidP="005D758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программы комплексного развития систем коммунальной инфраструктуры поселения, городского округа, программы комплексного развития транспортной инфраструктуры поселения, городского округа, программы комплексного развития социальной инфраструктуры поселения, городского округа (для городов федерального значения - государственные программы субъектов Российской Федерации, направленные на развитие </w:t>
            </w:r>
            <w:r w:rsidRPr="009C2E98">
              <w:rPr>
                <w:rFonts w:ascii="Times New Roman" w:hAnsi="Times New Roman"/>
                <w:sz w:val="22"/>
                <w:szCs w:val="22"/>
              </w:rPr>
              <w:lastRenderedPageBreak/>
              <w:t>социальной, транспортной и коммунальной инфраструктуры)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lastRenderedPageBreak/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1.1.4.1. Наличие утвержденных и размещенных в ФГИС ТП программ комплексного развития систем коммунальной инфраструктуры поселения, городского округа,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Да              </w:t>
            </w:r>
          </w:p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856E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856E5F" w:rsidP="00856E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  <w:p w:rsidR="005633A6" w:rsidRPr="002E41E6" w:rsidRDefault="005633A6" w:rsidP="00F814C2">
            <w:pPr>
              <w:spacing w:line="180" w:lineRule="auto"/>
              <w:jc w:val="center"/>
              <w:rPr>
                <w:rFonts w:ascii="Times New Roman" w:hAnsi="Times New Roman"/>
              </w:rPr>
            </w:pPr>
            <w:r w:rsidRPr="002E41E6">
              <w:rPr>
                <w:rFonts w:ascii="Times New Roman" w:hAnsi="Times New Roman"/>
              </w:rPr>
              <w:t>(Постановление администрации Снежинского городского округа №1626 от 29.11.2016</w:t>
            </w:r>
            <w:r w:rsidRPr="002E41E6">
              <w:rPr>
                <w:rFonts w:ascii="Times New Roman" w:hAnsi="Times New Roman"/>
                <w:b/>
              </w:rPr>
              <w:t xml:space="preserve"> «</w:t>
            </w:r>
            <w:r w:rsidRPr="002E41E6">
              <w:rPr>
                <w:rStyle w:val="afc"/>
                <w:rFonts w:ascii="Times New Roman" w:hAnsi="Times New Roman"/>
                <w:b w:val="0"/>
              </w:rPr>
              <w:t>Об утверждении муниципальной Программы «Комплексное развитие систем коммунальной инфраструктуры Снежинского городского округа» на 2017 – 2026 гг.»)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56E5F" w:rsidRPr="004D6835" w:rsidRDefault="00856E5F" w:rsidP="005D758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D6835"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 w:rsidRPr="004D6835"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D92447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856E5F" w:rsidRPr="004D6835" w:rsidRDefault="00856E5F" w:rsidP="005D758A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директор МКУ «УГХ СГО» С.В.Алексеев тел.8(35146)</w:t>
            </w:r>
            <w:r w:rsidRPr="004D68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D6835">
              <w:rPr>
                <w:rFonts w:ascii="Times New Roman" w:hAnsi="Times New Roman"/>
                <w:color w:val="auto"/>
                <w:sz w:val="22"/>
                <w:szCs w:val="22"/>
              </w:rPr>
              <w:t>9-21-96</w:t>
            </w:r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:</w:t>
            </w:r>
            <w:r w:rsidR="00D9244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hyperlink r:id="rId9" w:history="1">
              <w:r w:rsidR="00D92447" w:rsidRPr="00D92447">
                <w:rPr>
                  <w:rStyle w:val="afb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kgkhsnezhinsk@mail.ru</w:t>
              </w:r>
            </w:hyperlink>
            <w:r w:rsidRPr="00D92447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D9244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:rsidR="005D758A" w:rsidRPr="009C2E98" w:rsidRDefault="00856E5F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841"/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left="34" w:right="-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1.1.4.2. Наличие утвержденных и размещенных в ФГИС ТП программ комплексного развития транспортной инфраструктуры поселения, городского округа,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Да              </w:t>
            </w:r>
          </w:p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F814C2" w:rsidRDefault="00856E5F" w:rsidP="00F814C2">
            <w:pPr>
              <w:spacing w:line="18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14C2">
              <w:rPr>
                <w:rFonts w:ascii="Times New Roman" w:hAnsi="Times New Roman"/>
                <w:sz w:val="22"/>
                <w:szCs w:val="22"/>
              </w:rPr>
              <w:t>Да</w:t>
            </w:r>
          </w:p>
          <w:p w:rsidR="005633A6" w:rsidRPr="00F814C2" w:rsidRDefault="005633A6" w:rsidP="00F814C2">
            <w:pPr>
              <w:spacing w:line="18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14C2">
              <w:rPr>
                <w:rFonts w:ascii="Times New Roman" w:hAnsi="Times New Roman"/>
                <w:sz w:val="22"/>
                <w:szCs w:val="22"/>
              </w:rPr>
              <w:t xml:space="preserve">(Постановление №1627 от 29.11.2016 </w:t>
            </w:r>
            <w:r w:rsidRPr="00F814C2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Pr="00F814C2">
              <w:rPr>
                <w:rStyle w:val="afc"/>
                <w:rFonts w:ascii="Times New Roman" w:hAnsi="Times New Roman"/>
                <w:b w:val="0"/>
                <w:sz w:val="22"/>
                <w:szCs w:val="22"/>
              </w:rPr>
              <w:t>Об утверждении муниципальной Программы «Комплексное развитие транспортной инфраструктуры Снежинского городского округа» на 2017 - 2026 гг.»)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6835" w:rsidRPr="004D6835" w:rsidRDefault="004D6835" w:rsidP="004D683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D6835"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 w:rsidRPr="004D6835"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D92447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4D6835" w:rsidRPr="004D6835" w:rsidRDefault="004D6835" w:rsidP="004D6835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директор МКУ «УГХ СГО» С.В.Алексеев тел.8(35146)</w:t>
            </w:r>
            <w:r w:rsidRPr="004D6835">
              <w:rPr>
                <w:sz w:val="22"/>
                <w:szCs w:val="22"/>
              </w:rPr>
              <w:t xml:space="preserve"> </w:t>
            </w:r>
            <w:r w:rsidRPr="004D6835">
              <w:rPr>
                <w:color w:val="auto"/>
                <w:sz w:val="22"/>
                <w:szCs w:val="22"/>
              </w:rPr>
              <w:t>9-21-96</w:t>
            </w:r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:</w:t>
            </w:r>
            <w:r w:rsidR="00D9244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hyperlink r:id="rId10" w:history="1">
              <w:r w:rsidR="00D92447" w:rsidRPr="00D92447">
                <w:rPr>
                  <w:rStyle w:val="afb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kgkhsnezhinsk@mail.ru</w:t>
              </w:r>
            </w:hyperlink>
            <w:r w:rsidRPr="00D92447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D9244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:rsidR="005D758A" w:rsidRPr="009C2E98" w:rsidRDefault="004D6835" w:rsidP="004D6835">
            <w:pPr>
              <w:rPr>
                <w:rFonts w:ascii="Times New Roman" w:hAnsi="Times New Roman"/>
                <w:sz w:val="22"/>
                <w:szCs w:val="22"/>
              </w:rPr>
            </w:pP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1692"/>
          <w:jc w:val="center"/>
        </w:trPr>
        <w:tc>
          <w:tcPr>
            <w:tcW w:w="7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left="34" w:right="-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1.4.1.3. Наличие утвержденных и размещенных в ФГИС ТП программ комплексного развития социальной инфраструктуры поселения, городского округа, да/нет</w:t>
            </w:r>
          </w:p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Да              </w:t>
            </w:r>
          </w:p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F814C2" w:rsidRDefault="004D6835" w:rsidP="00F814C2">
            <w:pPr>
              <w:spacing w:line="1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814C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  <w:p w:rsidR="005633A6" w:rsidRPr="00F814C2" w:rsidRDefault="005633A6" w:rsidP="00F814C2">
            <w:pPr>
              <w:spacing w:line="180" w:lineRule="auto"/>
              <w:jc w:val="center"/>
              <w:rPr>
                <w:rFonts w:ascii="Times New Roman" w:hAnsi="Times New Roman"/>
              </w:rPr>
            </w:pPr>
            <w:r w:rsidRPr="00F814C2">
              <w:rPr>
                <w:rFonts w:ascii="Times New Roman" w:hAnsi="Times New Roman"/>
              </w:rPr>
              <w:t>(</w:t>
            </w:r>
            <w:r w:rsidRPr="00F814C2">
              <w:rPr>
                <w:rFonts w:ascii="Times New Roman" w:hAnsi="Times New Roman"/>
                <w:sz w:val="22"/>
                <w:szCs w:val="22"/>
              </w:rPr>
              <w:t>Постановление №847 от 23.06.2017 «</w:t>
            </w:r>
            <w:r w:rsidRPr="00F814C2">
              <w:rPr>
                <w:rStyle w:val="afc"/>
                <w:rFonts w:ascii="Times New Roman" w:hAnsi="Times New Roman"/>
                <w:b w:val="0"/>
                <w:sz w:val="22"/>
                <w:szCs w:val="22"/>
              </w:rPr>
              <w:t xml:space="preserve">Об утверждении муниципальной Программы «Комплексное </w:t>
            </w:r>
            <w:r w:rsidRPr="00F814C2">
              <w:rPr>
                <w:rStyle w:val="afc"/>
                <w:rFonts w:ascii="Times New Roman" w:hAnsi="Times New Roman"/>
                <w:b w:val="0"/>
                <w:sz w:val="22"/>
                <w:szCs w:val="22"/>
              </w:rPr>
              <w:lastRenderedPageBreak/>
              <w:t>развитие социальной инфраструктуры Снежинского городского округа» на 2017 - 2026 годы»)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6835" w:rsidRPr="004D6835" w:rsidRDefault="004D6835" w:rsidP="004D683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D683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Глава Снежинского городского округа </w:t>
            </w:r>
            <w:proofErr w:type="spellStart"/>
            <w:r w:rsidRPr="004D6835"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D92447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4D6835" w:rsidRPr="004D6835" w:rsidRDefault="004D6835" w:rsidP="004D6835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директор МКУ «УГХ СГО» С.В.Алексеев тел.8(35146)</w:t>
            </w:r>
            <w:r w:rsidRPr="004D6835">
              <w:rPr>
                <w:sz w:val="22"/>
                <w:szCs w:val="22"/>
              </w:rPr>
              <w:t xml:space="preserve"> </w:t>
            </w:r>
            <w:r w:rsidRPr="004D6835">
              <w:rPr>
                <w:color w:val="auto"/>
                <w:sz w:val="22"/>
                <w:szCs w:val="22"/>
              </w:rPr>
              <w:t>9-</w:t>
            </w:r>
            <w:r w:rsidRPr="004D6835">
              <w:rPr>
                <w:color w:val="auto"/>
                <w:sz w:val="22"/>
                <w:szCs w:val="22"/>
              </w:rPr>
              <w:lastRenderedPageBreak/>
              <w:t>21-96</w:t>
            </w:r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:</w:t>
            </w:r>
            <w:hyperlink r:id="rId11" w:history="1">
              <w:r w:rsidRPr="004D6835">
                <w:rPr>
                  <w:rStyle w:val="afb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kgkhsnezhinsk@mail.ru</w:t>
              </w:r>
            </w:hyperlink>
            <w:r w:rsidRPr="004D6835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4D683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:rsidR="005D758A" w:rsidRPr="009C2E98" w:rsidRDefault="004D6835" w:rsidP="004D6835">
            <w:pPr>
              <w:rPr>
                <w:rFonts w:ascii="Times New Roman" w:hAnsi="Times New Roman"/>
                <w:sz w:val="22"/>
                <w:szCs w:val="22"/>
              </w:rPr>
            </w:pP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984"/>
          <w:jc w:val="center"/>
        </w:trPr>
        <w:tc>
          <w:tcPr>
            <w:tcW w:w="7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left="34" w:right="-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1.1.5</w:t>
            </w:r>
          </w:p>
        </w:tc>
        <w:tc>
          <w:tcPr>
            <w:tcW w:w="21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Принятие правил землепользования и застройки поселений, городских округов и городов федерального значения</w:t>
            </w:r>
          </w:p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Подготовка, согласование, утверждение правил землепользования и застройки;</w:t>
            </w:r>
          </w:p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размещение в ФГИС ТП утвержденных правил землепользования и застройки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1.1.5.1. Наличие утвержденных и размещенных в ФГИС ТП правил землепользования и застройки,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D924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4D6835" w:rsidP="004D68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  <w:p w:rsidR="005633A6" w:rsidRPr="002E41E6" w:rsidRDefault="005633A6" w:rsidP="002E41E6">
            <w:pPr>
              <w:spacing w:line="168" w:lineRule="auto"/>
              <w:jc w:val="center"/>
              <w:rPr>
                <w:rFonts w:asciiTheme="minorHAnsi" w:hAnsiTheme="minorHAnsi"/>
              </w:rPr>
            </w:pPr>
            <w:r w:rsidRPr="002E41E6">
              <w:rPr>
                <w:rFonts w:asciiTheme="minorHAnsi" w:hAnsiTheme="minorHAnsi"/>
              </w:rPr>
              <w:t>(</w:t>
            </w:r>
            <w:r w:rsidRPr="002E41E6">
              <w:t xml:space="preserve">Правила землепользования и застройки утверждены решением </w:t>
            </w:r>
            <w:r w:rsidRPr="002E41E6">
              <w:rPr>
                <w:iCs/>
              </w:rPr>
              <w:t>Собрания депутатов города Снежинска</w:t>
            </w:r>
            <w:r w:rsidRPr="002E41E6">
              <w:t xml:space="preserve"> 14.07.2010 №118 «Об утверждении Правил землепользования и застройки города Снежинска»</w:t>
            </w:r>
            <w:r w:rsidRPr="002E41E6">
              <w:rPr>
                <w:rFonts w:asciiTheme="minorHAnsi" w:hAnsiTheme="minorHAnsi"/>
              </w:rPr>
              <w:t>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6835" w:rsidRDefault="004D6835" w:rsidP="004D683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D6835"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 w:rsidRPr="004D6835"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D92447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4D6835" w:rsidP="004D6835">
            <w:pPr>
              <w:rPr>
                <w:rFonts w:ascii="Times New Roman" w:hAnsi="Times New Roman"/>
                <w:sz w:val="22"/>
                <w:szCs w:val="22"/>
              </w:rPr>
            </w:pP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начальник управления градостроительства,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главный архитектор 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1240"/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left="34" w:right="-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01.04.2018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1.1.5.2. Наличие в системе ФГИС ТП исключительно актуальных действующих редакций документов градостроительного зонирования,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Да 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4D68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4D6835" w:rsidP="004D6835">
            <w:pPr>
              <w:jc w:val="center"/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6835" w:rsidRDefault="004D6835" w:rsidP="004D683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D6835"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 w:rsidRPr="004D6835"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D92447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4D6835" w:rsidP="004D6835">
            <w:pPr>
              <w:rPr>
                <w:rFonts w:ascii="Times New Roman" w:hAnsi="Times New Roman"/>
                <w:sz w:val="22"/>
                <w:szCs w:val="22"/>
              </w:rPr>
            </w:pP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начальник управления градостроительства,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главный архитектор 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841"/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left="34" w:right="-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Обеспеченность муниципальных образований правилами землепользования и застройки (ПЗЗ), соответствующих установленным требованиям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01.04.2018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1.1.5.3. Принятие мер по приведению ПЗЗ в соответствие установленным требованиям действующего законодательства,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4D6835" w:rsidP="00A82523">
            <w:pPr>
              <w:spacing w:line="18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  <w:p w:rsidR="00A82523" w:rsidRPr="00A82523" w:rsidRDefault="00A82523" w:rsidP="00A82523">
            <w:pPr>
              <w:spacing w:line="180" w:lineRule="auto"/>
              <w:jc w:val="center"/>
              <w:rPr>
                <w:rFonts w:asciiTheme="minorHAnsi" w:hAnsiTheme="minorHAnsi"/>
              </w:rPr>
            </w:pPr>
            <w:r w:rsidRPr="00DC78E2">
              <w:rPr>
                <w:rFonts w:ascii="Times New Roman" w:hAnsi="Times New Roman"/>
              </w:rPr>
              <w:t xml:space="preserve">(Правила землепользования и застройки утверждены решением </w:t>
            </w:r>
            <w:r w:rsidRPr="00DC78E2">
              <w:rPr>
                <w:rFonts w:ascii="Times New Roman" w:hAnsi="Times New Roman"/>
                <w:iCs/>
              </w:rPr>
              <w:t>Собрания депутатов города Снежинска</w:t>
            </w:r>
            <w:r w:rsidRPr="00DC78E2">
              <w:rPr>
                <w:rFonts w:ascii="Times New Roman" w:hAnsi="Times New Roman"/>
              </w:rPr>
              <w:t xml:space="preserve"> 14.07.2010 №118 «Об утверждении Правил землепользования и застройки </w:t>
            </w:r>
            <w:r w:rsidRPr="00DC78E2">
              <w:rPr>
                <w:rFonts w:ascii="Times New Roman" w:hAnsi="Times New Roman"/>
              </w:rPr>
              <w:lastRenderedPageBreak/>
              <w:t>города Снежинска», с изменениями, утв. решениями от 20.06.2013 №55, от 23.10.2014 №93, от 26.02.2015 №13, от 04.02.2016 №5, от 22.12.2016 №14, от 29.03.2018 №27)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6835" w:rsidRDefault="004D6835" w:rsidP="004D683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D683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Глава Снежинского городского округа </w:t>
            </w:r>
            <w:proofErr w:type="spellStart"/>
            <w:r w:rsidRPr="004D6835"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D92447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4D6835" w:rsidP="004D6835">
            <w:pPr>
              <w:rPr>
                <w:rFonts w:ascii="Times New Roman" w:hAnsi="Times New Roman"/>
                <w:sz w:val="22"/>
                <w:szCs w:val="22"/>
              </w:rPr>
            </w:pP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начальник управления градостроительства,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главный архитектор 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lastRenderedPageBreak/>
              <w:t>S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1692"/>
          <w:jc w:val="center"/>
        </w:trPr>
        <w:tc>
          <w:tcPr>
            <w:tcW w:w="7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left="34" w:right="-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left="-83" w:right="-1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1.1.5.4. Утверждены ПЗЗ, отвечающие установленным требованиям действующего </w:t>
            </w:r>
            <w:proofErr w:type="gramStart"/>
            <w:r w:rsidRPr="009C2E98">
              <w:rPr>
                <w:rFonts w:ascii="Times New Roman" w:hAnsi="Times New Roman"/>
                <w:sz w:val="22"/>
                <w:szCs w:val="22"/>
              </w:rPr>
              <w:t>законодательства ,</w:t>
            </w:r>
            <w:proofErr w:type="gramEnd"/>
            <w:r w:rsidRPr="009C2E98">
              <w:rPr>
                <w:rFonts w:ascii="Times New Roman" w:hAnsi="Times New Roman"/>
                <w:sz w:val="22"/>
                <w:szCs w:val="22"/>
              </w:rPr>
              <w:t xml:space="preserve">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4D6835" w:rsidP="002E41E6">
            <w:pPr>
              <w:spacing w:line="16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  <w:p w:rsidR="005633A6" w:rsidRPr="00DC78E2" w:rsidRDefault="005633A6" w:rsidP="00A82523">
            <w:pPr>
              <w:spacing w:line="180" w:lineRule="auto"/>
              <w:jc w:val="center"/>
              <w:rPr>
                <w:rFonts w:ascii="Times New Roman" w:hAnsi="Times New Roman"/>
              </w:rPr>
            </w:pPr>
            <w:r w:rsidRPr="00DC78E2">
              <w:rPr>
                <w:rFonts w:ascii="Times New Roman" w:hAnsi="Times New Roman"/>
              </w:rPr>
              <w:t xml:space="preserve">(Правила землепользования и застройки утверждены решением </w:t>
            </w:r>
            <w:r w:rsidRPr="00DC78E2">
              <w:rPr>
                <w:rFonts w:ascii="Times New Roman" w:hAnsi="Times New Roman"/>
                <w:iCs/>
              </w:rPr>
              <w:t>Собрания депутатов города Снежинска</w:t>
            </w:r>
            <w:r w:rsidRPr="00DC78E2">
              <w:rPr>
                <w:rFonts w:ascii="Times New Roman" w:hAnsi="Times New Roman"/>
              </w:rPr>
              <w:t xml:space="preserve"> 14.07.2010 №118 «Об утверждении Правил землепользования и застройки города Снежинска», с изменениями</w:t>
            </w:r>
            <w:r w:rsidR="001B474C" w:rsidRPr="00DC78E2">
              <w:rPr>
                <w:rFonts w:ascii="Times New Roman" w:hAnsi="Times New Roman"/>
              </w:rPr>
              <w:t xml:space="preserve">, </w:t>
            </w:r>
            <w:r w:rsidR="001B474C" w:rsidRPr="00DC78E2">
              <w:rPr>
                <w:rFonts w:ascii="Times New Roman" w:hAnsi="Times New Roman"/>
              </w:rPr>
              <w:lastRenderedPageBreak/>
              <w:t>утв. решениями от 20.06.2013 №55, от 23.10.2014 №93, от 26.02.2015 №13, от 04.02.2016 №5, от 22.12.2016 №14, от 29.03.2018 №27)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6835" w:rsidRDefault="004D6835" w:rsidP="004D683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D683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Глава Снежинского городского округа </w:t>
            </w:r>
            <w:proofErr w:type="spellStart"/>
            <w:r w:rsidRPr="004D6835"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D92447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4D6835" w:rsidP="004D6835">
            <w:pPr>
              <w:rPr>
                <w:rFonts w:ascii="Times New Roman" w:hAnsi="Times New Roman"/>
                <w:sz w:val="22"/>
                <w:szCs w:val="22"/>
              </w:rPr>
            </w:pP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начальник управления градостроительства,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главный архитектор 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1408"/>
          <w:jc w:val="center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left="34" w:right="-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1.</w:t>
            </w: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Сбор и актуализация информации по исполнению мероприятий раздела </w:t>
            </w:r>
            <w:r w:rsidRPr="009C2E98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Ведение реестров текущих значений выполняемых мероприятий, подготовка отчетной информации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Формирование реестров текущих значений выполняемых мероприятий раздела </w:t>
            </w:r>
            <w:r w:rsidRPr="009C2E98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9C2E98">
              <w:rPr>
                <w:rFonts w:ascii="Times New Roman" w:hAnsi="Times New Roman"/>
                <w:sz w:val="22"/>
                <w:szCs w:val="22"/>
              </w:rPr>
              <w:t>, наличие на официальном сайте реестров текущих значений,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Да              </w:t>
            </w:r>
          </w:p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362429" w:rsidP="004D6835">
            <w:pPr>
              <w:jc w:val="center"/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6835" w:rsidRDefault="004D6835" w:rsidP="004D683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D6835"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 w:rsidRPr="004D6835"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D92447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4D6835" w:rsidP="004D6835">
            <w:pPr>
              <w:rPr>
                <w:rFonts w:ascii="Times New Roman" w:hAnsi="Times New Roman"/>
                <w:sz w:val="22"/>
                <w:szCs w:val="22"/>
              </w:rPr>
            </w:pP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начальник управления градостроительства,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главный архитектор 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C33FB3">
        <w:trPr>
          <w:trHeight w:val="259"/>
          <w:jc w:val="center"/>
        </w:trPr>
        <w:tc>
          <w:tcPr>
            <w:tcW w:w="15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Раздел 2. Получение разрешения на строительство</w:t>
            </w:r>
          </w:p>
        </w:tc>
      </w:tr>
      <w:tr w:rsidR="005D758A" w:rsidRPr="009C2E98" w:rsidTr="00C33FB3">
        <w:trPr>
          <w:trHeight w:val="264"/>
          <w:jc w:val="center"/>
        </w:trPr>
        <w:tc>
          <w:tcPr>
            <w:tcW w:w="15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2.1 Получение градостроительного плана земельного участка</w:t>
            </w:r>
          </w:p>
        </w:tc>
      </w:tr>
      <w:tr w:rsidR="005D758A" w:rsidRPr="009C2E98" w:rsidTr="0004021C">
        <w:trPr>
          <w:trHeight w:val="983"/>
          <w:jc w:val="center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left="-46" w:right="-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2.1.1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Получение градостроительного плана земельного участка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Сокращение сроков предоставления государственных </w:t>
            </w:r>
            <w:r w:rsidRPr="009C2E98">
              <w:rPr>
                <w:rFonts w:ascii="Times New Roman" w:hAnsi="Times New Roman"/>
                <w:sz w:val="22"/>
                <w:szCs w:val="22"/>
              </w:rPr>
              <w:lastRenderedPageBreak/>
              <w:t>(муниципальных) услуг по выдаче ГПЗУ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Срок оказания услуги, календарные дни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более 25*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более 20*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 более 15*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не более </w:t>
            </w:r>
          </w:p>
          <w:p w:rsidR="005D758A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</w:t>
            </w:r>
          </w:p>
          <w:p w:rsidR="001B474C" w:rsidRPr="00DC78E2" w:rsidRDefault="001B474C" w:rsidP="00DC78E2">
            <w:pPr>
              <w:spacing w:line="168" w:lineRule="auto"/>
              <w:jc w:val="center"/>
              <w:rPr>
                <w:rFonts w:ascii="Times New Roman" w:hAnsi="Times New Roman"/>
                <w:bCs/>
              </w:rPr>
            </w:pPr>
            <w:r w:rsidRPr="00DC78E2">
              <w:rPr>
                <w:rFonts w:ascii="Times New Roman" w:eastAsia="Calibri" w:hAnsi="Times New Roman"/>
                <w:lang w:eastAsia="en-US"/>
              </w:rPr>
              <w:t>(</w:t>
            </w:r>
            <w:r w:rsidRPr="00DC78E2">
              <w:rPr>
                <w:rFonts w:ascii="Times New Roman" w:hAnsi="Times New Roman"/>
                <w:bCs/>
              </w:rPr>
              <w:t xml:space="preserve">административный </w:t>
            </w:r>
            <w:r w:rsidRPr="00DC78E2">
              <w:rPr>
                <w:rFonts w:ascii="Times New Roman" w:hAnsi="Times New Roman"/>
                <w:bCs/>
              </w:rPr>
              <w:lastRenderedPageBreak/>
              <w:t>регламент предоставления управлением градостроительства администрации города Снежинска муниципальной услуги «П</w:t>
            </w:r>
            <w:r w:rsidRPr="00DC78E2">
              <w:rPr>
                <w:rFonts w:ascii="Times New Roman" w:hAnsi="Times New Roman"/>
              </w:rPr>
              <w:t>одготовка и выдача градостроительного плана земельного участка</w:t>
            </w:r>
            <w:r w:rsidRPr="00DC78E2">
              <w:rPr>
                <w:rFonts w:ascii="Times New Roman" w:hAnsi="Times New Roman"/>
                <w:bCs/>
              </w:rPr>
              <w:t>», утв.</w:t>
            </w:r>
            <w:r w:rsidR="009E70F4" w:rsidRPr="00DC78E2">
              <w:rPr>
                <w:rFonts w:ascii="Times New Roman" w:hAnsi="Times New Roman"/>
                <w:bCs/>
              </w:rPr>
              <w:t xml:space="preserve"> </w:t>
            </w:r>
            <w:r w:rsidRPr="00DC78E2">
              <w:rPr>
                <w:rFonts w:ascii="Times New Roman" w:hAnsi="Times New Roman"/>
                <w:bCs/>
              </w:rPr>
              <w:t>постановление администрации Снежинского городского округа №857 от 05.07.2012, с изменениями №136 от 09.02.2016, №202 от 26.02.2016, №1534 от 10.11.2016, №178 от 09.02.2017, №1027 от 14.08.2017, №1524 от 05.12.2017</w:t>
            </w:r>
            <w:r w:rsidR="009E70F4" w:rsidRPr="00DC78E2">
              <w:rPr>
                <w:rFonts w:ascii="Times New Roman" w:hAnsi="Times New Roman"/>
                <w:bCs/>
              </w:rPr>
              <w:t>)</w:t>
            </w:r>
          </w:p>
          <w:p w:rsidR="009E70F4" w:rsidRPr="009E70F4" w:rsidRDefault="009E70F4" w:rsidP="00DC78E2">
            <w:pPr>
              <w:spacing w:line="168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DC78E2">
              <w:rPr>
                <w:rFonts w:ascii="Times New Roman" w:hAnsi="Times New Roman"/>
              </w:rPr>
              <w:t>http://www.snzadm.ru/?art=4712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6835" w:rsidRDefault="004D6835" w:rsidP="004D683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D683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Глава Снежинского городского округа </w:t>
            </w:r>
            <w:proofErr w:type="spellStart"/>
            <w:r w:rsidRPr="004D6835"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тел.8(35146)</w:t>
            </w:r>
            <w:r w:rsidR="00D92447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3,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4D6835" w:rsidP="004D6835">
            <w:pPr>
              <w:rPr>
                <w:rFonts w:ascii="Times New Roman" w:hAnsi="Times New Roman"/>
                <w:sz w:val="22"/>
                <w:szCs w:val="22"/>
              </w:rPr>
            </w:pP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начальник управления градостроительства,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главный архитектор 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C33FB3">
        <w:trPr>
          <w:trHeight w:val="179"/>
          <w:jc w:val="center"/>
        </w:trPr>
        <w:tc>
          <w:tcPr>
            <w:tcW w:w="15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lastRenderedPageBreak/>
              <w:t>*- мероприятие  на 2018 год выполнено в 2017 году</w:t>
            </w:r>
          </w:p>
        </w:tc>
      </w:tr>
      <w:tr w:rsidR="005D758A" w:rsidRPr="009C2E98" w:rsidTr="00A5380B">
        <w:trPr>
          <w:trHeight w:val="1062"/>
          <w:jc w:val="center"/>
        </w:trPr>
        <w:tc>
          <w:tcPr>
            <w:tcW w:w="7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2.1.2</w:t>
            </w:r>
          </w:p>
          <w:p w:rsidR="005D758A" w:rsidRPr="009C2E98" w:rsidRDefault="005D758A" w:rsidP="005D758A">
            <w:pPr>
              <w:tabs>
                <w:tab w:val="left" w:pos="1027"/>
              </w:tabs>
              <w:ind w:left="-46" w:right="-108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Уровень развития услуг в электронном виде</w:t>
            </w:r>
          </w:p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Обеспечение предоставления государственных (муниципальных) услуг по выдаче ГПЗУ в электронном виде</w:t>
            </w:r>
          </w:p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2.1.2.1. Доля предоставленных услуг в электронном виде в общем количестве предоставленных услуг, %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4D6835" w:rsidP="004D6835">
            <w:pPr>
              <w:jc w:val="center"/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6835" w:rsidRDefault="004D6835" w:rsidP="004D683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D6835"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 w:rsidRPr="004D6835"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D92447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4D6835" w:rsidP="004D6835">
            <w:pPr>
              <w:rPr>
                <w:rFonts w:ascii="Times New Roman" w:hAnsi="Times New Roman"/>
                <w:sz w:val="22"/>
                <w:szCs w:val="22"/>
              </w:rPr>
            </w:pP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начальник управления градостроительства,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главный архитектор 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70"/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2.1.2.2. Организация работы по обеспечению предоставления государственных (муниципальных) услуг по выдаче ГПЗУ в электронном виде,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4D6835" w:rsidP="004D6835">
            <w:pPr>
              <w:jc w:val="center"/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6835" w:rsidRDefault="004D6835" w:rsidP="004D683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D6835"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 w:rsidRPr="004D6835"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D92447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4D6835" w:rsidP="004D6835">
            <w:pPr>
              <w:rPr>
                <w:rFonts w:ascii="Times New Roman" w:hAnsi="Times New Roman"/>
                <w:sz w:val="22"/>
                <w:szCs w:val="22"/>
              </w:rPr>
            </w:pP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начальник управления градостроительства,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главный архитектор 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lastRenderedPageBreak/>
              <w:t>S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 w:rsidRPr="004D683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D68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1692"/>
          <w:jc w:val="center"/>
        </w:trPr>
        <w:tc>
          <w:tcPr>
            <w:tcW w:w="7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Проведение пилотного проекта по автоматизации процесса </w:t>
            </w:r>
          </w:p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оказания муниципальной услуги "Выдача ГПЗУ" в электронной форме  с использованием РПГУ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01.04.2018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01.06.2018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2.1.2.3. Принятие участие,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4D6835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4D6835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4D6835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4D6835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758A" w:rsidRPr="009C2E98" w:rsidTr="00C33FB3">
        <w:trPr>
          <w:trHeight w:val="806"/>
          <w:jc w:val="center"/>
        </w:trPr>
        <w:tc>
          <w:tcPr>
            <w:tcW w:w="15969" w:type="dxa"/>
            <w:gridSpan w:val="1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*-*- если муниципальное образование готово участвовать в пилотном проекте по автоматизации процесса оказания муниципальной услуги "Выдача разрешения на строительство" в электронной </w:t>
            </w:r>
            <w:proofErr w:type="gramStart"/>
            <w:r w:rsidRPr="009C2E98">
              <w:rPr>
                <w:rFonts w:ascii="Times New Roman" w:hAnsi="Times New Roman"/>
                <w:sz w:val="22"/>
                <w:szCs w:val="22"/>
              </w:rPr>
              <w:t>форме  с</w:t>
            </w:r>
            <w:proofErr w:type="gramEnd"/>
            <w:r w:rsidRPr="009C2E98">
              <w:rPr>
                <w:rFonts w:ascii="Times New Roman" w:hAnsi="Times New Roman"/>
                <w:sz w:val="22"/>
                <w:szCs w:val="22"/>
              </w:rPr>
              <w:t xml:space="preserve"> использованием РПГУ  – тогда ставится ДА (во всех столбцах) , если не планирует участвовать , то ставиться Нет (мероприятие не является обязательным – по желанию муниципалитета)</w:t>
            </w:r>
          </w:p>
        </w:tc>
      </w:tr>
      <w:tr w:rsidR="005D758A" w:rsidRPr="009C2E98" w:rsidTr="00A5380B">
        <w:trPr>
          <w:trHeight w:val="1692"/>
          <w:jc w:val="center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right="-2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Опытная эксплуатация автоматизированной информационно-аналитической системы управления развитием территории в нескольких муниципальных образованиях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01.01.2020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31.12.2020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2.1.2.4. Принятие участие в опытной эксплуатации,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4D6835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4D6835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4D6835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4D6835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758A" w:rsidRPr="009C2E98" w:rsidTr="00C33FB3">
        <w:trPr>
          <w:trHeight w:val="788"/>
          <w:jc w:val="center"/>
        </w:trPr>
        <w:tc>
          <w:tcPr>
            <w:tcW w:w="15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*- если муниципальное образование готово участвовать в опытной эксплуатации автоматизированной информационно-аналитической системы управления развитием территории – тогда ставится ДА (во всех столбцах</w:t>
            </w:r>
            <w:proofErr w:type="gramStart"/>
            <w:r w:rsidRPr="009C2E98">
              <w:rPr>
                <w:rFonts w:ascii="Times New Roman" w:hAnsi="Times New Roman"/>
                <w:sz w:val="22"/>
                <w:szCs w:val="22"/>
              </w:rPr>
              <w:t>) ,</w:t>
            </w:r>
            <w:proofErr w:type="gramEnd"/>
            <w:r w:rsidRPr="009C2E98">
              <w:rPr>
                <w:rFonts w:ascii="Times New Roman" w:hAnsi="Times New Roman"/>
                <w:sz w:val="22"/>
                <w:szCs w:val="22"/>
              </w:rPr>
              <w:t xml:space="preserve"> если не планирует участвовать , то ставиться Нет (мероприятие не является обязательным – по желанию муниципалитета)</w:t>
            </w:r>
          </w:p>
        </w:tc>
      </w:tr>
      <w:tr w:rsidR="005D758A" w:rsidRPr="009C2E98" w:rsidTr="00D92447">
        <w:trPr>
          <w:trHeight w:val="845"/>
          <w:jc w:val="center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right="-17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Организация работы по переводу данной муниципальной услуги в электронный вид</w:t>
            </w:r>
          </w:p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Актуализация информации об услуге "Предоставление градостроительного плана земельного участка"  в Федеральном реестре государственных и муниципальных услуг (функций)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01.11.2018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2.1.2.5. Наличие актуальной информации об услуге в Федеральном реестре государственных и муниципальных услуг (функций),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E70F4" w:rsidRDefault="004D6835" w:rsidP="004D6835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E70F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  <w:p w:rsidR="009E70F4" w:rsidRPr="009E70F4" w:rsidRDefault="009E70F4" w:rsidP="004D6835">
            <w:pPr>
              <w:jc w:val="center"/>
              <w:rPr>
                <w:rFonts w:ascii="Times New Roman" w:hAnsi="Times New Roman"/>
              </w:rPr>
            </w:pPr>
            <w:r w:rsidRPr="009E70F4">
              <w:rPr>
                <w:rFonts w:ascii="Times New Roman" w:hAnsi="Times New Roman"/>
              </w:rPr>
              <w:t>https://www.gosuslugi.ru/129058/1/info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D6835" w:rsidRDefault="004D6835" w:rsidP="004D683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D92447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4D6835" w:rsidP="004D683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1078"/>
          <w:jc w:val="center"/>
        </w:trPr>
        <w:tc>
          <w:tcPr>
            <w:tcW w:w="7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left="-82" w:right="-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2.1.3</w:t>
            </w:r>
          </w:p>
          <w:p w:rsidR="005D758A" w:rsidRPr="009C2E98" w:rsidRDefault="005D758A" w:rsidP="005D758A">
            <w:pPr>
              <w:ind w:left="-82" w:right="-17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Уровень обеспечения предоставления услуг по принципу "одного окна" в многофункциональных центрах предоставления государственных и муниципальных услуг (далее - МФЦ)</w:t>
            </w:r>
          </w:p>
          <w:p w:rsidR="005D758A" w:rsidRPr="009C2E98" w:rsidRDefault="005D758A" w:rsidP="005D758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Обеспечение </w:t>
            </w:r>
          </w:p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предоставления муниципальной услуги по выдаче ГПЗУ по принципу "одного окна" в МФЦ</w:t>
            </w:r>
          </w:p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2.1.3.1. Доля услуг, предоставленных в МФЦ, в общем количестве предоставленных услуг, %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68032E" w:rsidP="0068032E">
            <w:pPr>
              <w:jc w:val="center"/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032E" w:rsidRDefault="0068032E" w:rsidP="006803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D92447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Default="0068032E" w:rsidP="006803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begin"/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 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HYPERLINK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 "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mailto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: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S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Y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Poteryaev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@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snzadm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ru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" 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separate"/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S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.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Y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.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Poteryaev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@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snzadm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.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ru</w: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  <w:r w:rsidRPr="0068032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,</w:t>
            </w:r>
          </w:p>
          <w:p w:rsidR="0068032E" w:rsidRPr="0068032E" w:rsidRDefault="0068032E" w:rsidP="0068032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директор АУ «МФЦ»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Н.А.Капустин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тел.8(35146)3</w:t>
            </w:r>
            <w:r w:rsidR="00D92447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70</w:t>
            </w:r>
            <w:r w:rsidR="00D92447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35,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68032E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mfc</w:t>
            </w:r>
            <w:proofErr w:type="spellEnd"/>
            <w:r w:rsidRPr="0068032E">
              <w:rPr>
                <w:rFonts w:ascii="Times New Roman" w:hAnsi="Times New Roman"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snzadm</w:t>
            </w:r>
            <w:proofErr w:type="spellEnd"/>
            <w:r w:rsidRPr="0068032E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D758A" w:rsidRPr="009C2E98" w:rsidTr="00A5380B">
        <w:trPr>
          <w:trHeight w:val="987"/>
          <w:jc w:val="center"/>
        </w:trPr>
        <w:tc>
          <w:tcPr>
            <w:tcW w:w="7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left="-82" w:right="-17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2.1.3.2. Наличие в МФЦ специально оборудованного места, укомплектованного компьютерами с бесплатным выходом в информационно-</w:t>
            </w:r>
            <w:r w:rsidRPr="009C2E98">
              <w:rPr>
                <w:rFonts w:ascii="Times New Roman" w:hAnsi="Times New Roman"/>
                <w:sz w:val="22"/>
                <w:szCs w:val="22"/>
              </w:rPr>
              <w:lastRenderedPageBreak/>
              <w:t>телекоммуникационную сеть "Интернет", которым заявители могут воспользоваться для получения услуги в электронном виде самостоятельно или при помощи консультанта - специалиста МФЦ,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68032E" w:rsidRDefault="00362429" w:rsidP="0036242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032E" w:rsidRDefault="0068032E" w:rsidP="006803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D92447">
              <w:rPr>
                <w:rFonts w:ascii="Times New Roman" w:hAnsi="Times New Roman"/>
                <w:bCs/>
                <w:sz w:val="22"/>
                <w:szCs w:val="22"/>
              </w:rPr>
              <w:t xml:space="preserve"> 9-</w:t>
            </w:r>
            <w:r w:rsidR="00D92447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68032E" w:rsidRDefault="0068032E" w:rsidP="006803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begin"/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 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HYPERLINK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 "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mailto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: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S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Y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Poteryaev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@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snzadm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ru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" 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separate"/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S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.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Y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.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Poteryaev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@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snzadm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.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ru</w: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  <w:r w:rsidRPr="0068032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,</w:t>
            </w:r>
          </w:p>
          <w:p w:rsidR="005D758A" w:rsidRPr="009C2E98" w:rsidRDefault="0068032E" w:rsidP="0068032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директор АУ «МФЦ»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Н.А.Капустин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тел.8(35146)37035,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68032E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mfc</w:t>
            </w:r>
            <w:proofErr w:type="spellEnd"/>
            <w:r w:rsidRPr="0068032E">
              <w:rPr>
                <w:rFonts w:ascii="Times New Roman" w:hAnsi="Times New Roman"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snzadm</w:t>
            </w:r>
            <w:proofErr w:type="spellEnd"/>
            <w:r w:rsidRPr="0068032E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1692"/>
          <w:jc w:val="center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left="-82" w:right="-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2.1.4</w:t>
            </w: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Наличие соглашений с МФЦ, предусматривающих возможность оказания услуги "Предоставление градостроительного плана земельного участка" через МФЦ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Наличие соглашения с МФЦ, предусматривающие возможность оказания услуги "Предоставление градостроительного плана земельного участка" через МФЦ,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68032E" w:rsidP="0068032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9E70F4" w:rsidRPr="00A82523" w:rsidRDefault="009E70F4" w:rsidP="0068032E">
            <w:pPr>
              <w:jc w:val="center"/>
              <w:rPr>
                <w:rFonts w:ascii="Times New Roman" w:hAnsi="Times New Roman"/>
              </w:rPr>
            </w:pPr>
            <w:r w:rsidRPr="00A82523">
              <w:rPr>
                <w:rFonts w:ascii="Times New Roman" w:hAnsi="Times New Roman"/>
              </w:rPr>
              <w:t>(</w:t>
            </w:r>
            <w:r w:rsidRPr="00A82523">
              <w:rPr>
                <w:rFonts w:ascii="Times New Roman" w:hAnsi="Times New Roman"/>
                <w:sz w:val="22"/>
                <w:szCs w:val="22"/>
                <w:lang w:eastAsia="en-US"/>
              </w:rPr>
              <w:t>Соглашение от 20.08.2013 №4)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032E" w:rsidRDefault="0068032E" w:rsidP="006803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D92447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68032E" w:rsidRDefault="0068032E" w:rsidP="006803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lastRenderedPageBreak/>
              <w:fldChar w:fldCharType="begin"/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 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HYPERLINK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 "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mailto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: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S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Y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Poteryaev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@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snzadm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ru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" 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separate"/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S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.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Y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.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Poteryaev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@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snzadm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.</w:t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ru</w: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  <w:r w:rsidRPr="0068032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,</w:t>
            </w:r>
          </w:p>
          <w:p w:rsidR="005D758A" w:rsidRPr="009C2E98" w:rsidRDefault="0068032E" w:rsidP="0068032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директор АУ «МФЦ»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Н.А.Капустин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тел.8(35146)3</w:t>
            </w:r>
            <w:r w:rsidR="00D92447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70</w:t>
            </w:r>
            <w:r w:rsidR="00D92447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35,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mfc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1692"/>
          <w:jc w:val="center"/>
        </w:trPr>
        <w:tc>
          <w:tcPr>
            <w:tcW w:w="7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left="34" w:right="-108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2.1.</w:t>
            </w: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Регламентация процедур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Соответствие административного регламента предоставления муниципальной услуги по выдаче ГПЗУ федеральному законодательству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left="-8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31.10.2018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2.1.5.1. Соответствие административного регламента предоставления муниципальной услуги по выдаче ГПЗУ федеральному законодательству,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68032E" w:rsidP="00D9244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9E70F4" w:rsidRPr="00DC78E2" w:rsidRDefault="009E70F4" w:rsidP="00DC78E2">
            <w:pPr>
              <w:spacing w:line="168" w:lineRule="auto"/>
              <w:jc w:val="center"/>
              <w:rPr>
                <w:rFonts w:ascii="Times New Roman" w:hAnsi="Times New Roman"/>
                <w:bCs/>
              </w:rPr>
            </w:pPr>
            <w:r w:rsidRPr="00DC78E2">
              <w:rPr>
                <w:rFonts w:ascii="Times New Roman" w:eastAsia="Calibri" w:hAnsi="Times New Roman"/>
                <w:lang w:eastAsia="en-US"/>
              </w:rPr>
              <w:t>(</w:t>
            </w:r>
            <w:r w:rsidRPr="00DC78E2">
              <w:rPr>
                <w:rFonts w:ascii="Times New Roman" w:hAnsi="Times New Roman"/>
                <w:bCs/>
              </w:rPr>
              <w:t>административный регламент предоставления управлением градостроительства администрации города Снежинска муниципальной услуги «П</w:t>
            </w:r>
            <w:r w:rsidRPr="00DC78E2">
              <w:rPr>
                <w:rFonts w:ascii="Times New Roman" w:hAnsi="Times New Roman"/>
              </w:rPr>
              <w:t>одготовка и выдача градостроительного плана земельного участка</w:t>
            </w:r>
            <w:r w:rsidRPr="00DC78E2">
              <w:rPr>
                <w:rFonts w:ascii="Times New Roman" w:hAnsi="Times New Roman"/>
                <w:bCs/>
              </w:rPr>
              <w:t>», утв. постановление администрации Снежинского городского округа №857 от 05.07.2012, с изменениями №136 от 09.02.201</w:t>
            </w:r>
            <w:r w:rsidRPr="00DC78E2">
              <w:rPr>
                <w:rFonts w:ascii="Times New Roman" w:hAnsi="Times New Roman"/>
                <w:bCs/>
              </w:rPr>
              <w:lastRenderedPageBreak/>
              <w:t>6, №202 от 26.02.2016, №1534 от 10.11.2016, №178 от 09.02.2017, №1027 от 14.08.2017, №1524 от 05.12.2017)</w:t>
            </w:r>
          </w:p>
          <w:p w:rsidR="009E70F4" w:rsidRPr="009E70F4" w:rsidRDefault="009E70F4" w:rsidP="00DC78E2">
            <w:pPr>
              <w:spacing w:line="168" w:lineRule="auto"/>
              <w:jc w:val="center"/>
              <w:rPr>
                <w:rFonts w:asciiTheme="minorHAnsi" w:hAnsiTheme="minorHAnsi"/>
              </w:rPr>
            </w:pPr>
            <w:r w:rsidRPr="00DC78E2">
              <w:rPr>
                <w:rFonts w:ascii="Times New Roman" w:hAnsi="Times New Roman"/>
              </w:rPr>
              <w:t>http://www.snzadm.ru/?art=4712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032E" w:rsidRDefault="0068032E" w:rsidP="006803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D92447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68032E" w:rsidP="0068032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278"/>
          <w:jc w:val="center"/>
        </w:trPr>
        <w:tc>
          <w:tcPr>
            <w:tcW w:w="7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Корректировка  административных</w:t>
            </w:r>
            <w:proofErr w:type="gramEnd"/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регламентов муниципальных образованиях Челябинской области по предоставлению услуги по выдаче ГПЗУ в целях достижения целевых значений показателей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01.01.2019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</w:t>
            </w:r>
            <w:r w:rsidRPr="009C2E98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9C2E98">
              <w:rPr>
                <w:rFonts w:ascii="Times New Roman" w:hAnsi="Times New Roman"/>
                <w:sz w:val="22"/>
                <w:szCs w:val="22"/>
              </w:rPr>
              <w:t>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2.1.5.2. Наличие утвержденного административного регламента предоставления муниципальной услуги, соответствующих действующему законодательству, да/нет 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DC78E2" w:rsidRDefault="0068032E" w:rsidP="00DC78E2">
            <w:pPr>
              <w:spacing w:line="16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C78E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9E70F4" w:rsidRPr="00DC78E2" w:rsidRDefault="009E70F4" w:rsidP="00DC78E2">
            <w:pPr>
              <w:spacing w:line="168" w:lineRule="auto"/>
              <w:jc w:val="center"/>
              <w:rPr>
                <w:rFonts w:ascii="Times New Roman" w:hAnsi="Times New Roman"/>
                <w:bCs/>
              </w:rPr>
            </w:pPr>
            <w:r w:rsidRPr="00DC78E2">
              <w:rPr>
                <w:rFonts w:ascii="Times New Roman" w:eastAsia="Calibri" w:hAnsi="Times New Roman"/>
                <w:lang w:eastAsia="en-US"/>
              </w:rPr>
              <w:t>(</w:t>
            </w:r>
            <w:r w:rsidRPr="00DC78E2">
              <w:rPr>
                <w:rFonts w:ascii="Times New Roman" w:hAnsi="Times New Roman"/>
                <w:bCs/>
              </w:rPr>
              <w:t>административный регламент предоставления управлением градостроительства администрации города Снежинска муниципальной услуги «П</w:t>
            </w:r>
            <w:r w:rsidRPr="00DC78E2">
              <w:rPr>
                <w:rFonts w:ascii="Times New Roman" w:hAnsi="Times New Roman"/>
              </w:rPr>
              <w:t>одготовка и выдача градостроительного плана земельного участка</w:t>
            </w:r>
            <w:r w:rsidRPr="00DC78E2">
              <w:rPr>
                <w:rFonts w:ascii="Times New Roman" w:hAnsi="Times New Roman"/>
                <w:bCs/>
              </w:rPr>
              <w:t xml:space="preserve">», утв. постановление администрации Снежинского городского округа №857 от 05.07.2012, с </w:t>
            </w:r>
            <w:r w:rsidRPr="00DC78E2">
              <w:rPr>
                <w:rFonts w:ascii="Times New Roman" w:hAnsi="Times New Roman"/>
                <w:bCs/>
              </w:rPr>
              <w:lastRenderedPageBreak/>
              <w:t>изменениями №136 от 09.02.2016, №202 от 26.02.2016, №1534 от 10.11.2016, №178 от 09.02.2017, №1027 от 14.08.2017, №1524 от 05.12.2017)</w:t>
            </w:r>
          </w:p>
          <w:p w:rsidR="009E70F4" w:rsidRPr="00DC78E2" w:rsidRDefault="009E70F4" w:rsidP="00DC78E2">
            <w:pPr>
              <w:spacing w:line="168" w:lineRule="auto"/>
              <w:jc w:val="center"/>
              <w:rPr>
                <w:rFonts w:ascii="Times New Roman" w:hAnsi="Times New Roman"/>
              </w:rPr>
            </w:pPr>
            <w:r w:rsidRPr="00DC78E2">
              <w:rPr>
                <w:rFonts w:ascii="Times New Roman" w:hAnsi="Times New Roman"/>
              </w:rPr>
              <w:t>http://www.snzadm.ru/?art=4712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032E" w:rsidRDefault="0068032E" w:rsidP="006803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68032E" w:rsidP="0068032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1692"/>
          <w:jc w:val="center"/>
        </w:trPr>
        <w:tc>
          <w:tcPr>
            <w:tcW w:w="7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right="-17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2.1.6</w:t>
            </w:r>
          </w:p>
        </w:tc>
        <w:tc>
          <w:tcPr>
            <w:tcW w:w="21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Уровень информированности участников градостроительных отношений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Повышение уровня профессиональной подготовки служащих, ответственных за предоставление услуги по выдаче ГПЗУ, а также иных участников градостроительной деятельности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152"/>
              </w:tabs>
              <w:ind w:lef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2.1.6.1. Количество проводимых семинаров, включающих вопросы получения услуги по выдаче ГПЗУ для служащих, а также </w:t>
            </w: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иных участников градостроительной деятельности</w:t>
            </w:r>
            <w:r w:rsidRPr="009C2E98">
              <w:rPr>
                <w:rFonts w:ascii="Times New Roman" w:hAnsi="Times New Roman"/>
                <w:sz w:val="22"/>
                <w:szCs w:val="22"/>
              </w:rPr>
              <w:t>, шт.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left="-115" w:right="-18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68032E" w:rsidRDefault="0068032E" w:rsidP="0068032E">
            <w:pPr>
              <w:jc w:val="center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032E" w:rsidRDefault="0068032E" w:rsidP="006803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68032E" w:rsidP="0068032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1692"/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right="-17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Размещение актуальной версии </w:t>
            </w:r>
            <w:r w:rsidRPr="009C2E98">
              <w:rPr>
                <w:rFonts w:ascii="Times New Roman" w:hAnsi="Times New Roman"/>
                <w:sz w:val="22"/>
                <w:szCs w:val="22"/>
              </w:rPr>
              <w:t xml:space="preserve">регламента </w:t>
            </w: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предоставления муниципальной услуги: «Предоставление градостроительного плана земельного участка», модельной схемы описания услуги по выдаче ГПЗУ на официальном сайте, поддержание размещенной информации в актуальном состоянии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left="-83" w:right="-1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2.1.6.2. Наличие на официальном сайте ОМС</w:t>
            </w: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, актуализированного регламента, включающего блок-схему описания услуги по выдаче ГПЗУ,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68032E" w:rsidP="0068032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9E70F4" w:rsidRPr="009E70F4" w:rsidRDefault="009E70F4" w:rsidP="009E70F4">
            <w:pPr>
              <w:jc w:val="center"/>
              <w:rPr>
                <w:rFonts w:asciiTheme="minorHAnsi" w:hAnsiTheme="minorHAnsi"/>
              </w:rPr>
            </w:pPr>
            <w:r w:rsidRPr="0073053A">
              <w:rPr>
                <w:sz w:val="22"/>
                <w:szCs w:val="22"/>
              </w:rPr>
              <w:t>http://www.snzadm.ru/?art=4712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032E" w:rsidRDefault="0068032E" w:rsidP="006803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68032E" w:rsidP="0068032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845"/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right="-17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Размещение сведений, касающихся  предоставления услуги по выдаче ГПЗУ  на  официальном сайте, информационных стендах органа местного самоуправления и поддержание размещенной информации в актуальном состоянии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left="-83" w:right="-1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2.1.6.3. Наличие стандартов оказания услуг, представленных в понятной и доступной форме (проспекты, </w:t>
            </w: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бланки заявлений, блок-схемы предоставления услуги и т.д.</w:t>
            </w:r>
            <w:r w:rsidRPr="009C2E98">
              <w:rPr>
                <w:rFonts w:ascii="Times New Roman" w:hAnsi="Times New Roman"/>
                <w:sz w:val="22"/>
                <w:szCs w:val="22"/>
              </w:rPr>
              <w:t>) и поддержание данной информации в актуальном состоянии,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68032E" w:rsidP="0068032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A82523" w:rsidRPr="00A82523" w:rsidRDefault="004C0C32" w:rsidP="0068032E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hyperlink r:id="rId12" w:history="1">
              <w:r w:rsidR="00A82523" w:rsidRPr="00A82523">
                <w:rPr>
                  <w:rStyle w:val="afb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http://www.snzadm.ru/?art=4712</w:t>
              </w:r>
            </w:hyperlink>
          </w:p>
          <w:p w:rsidR="00A82523" w:rsidRPr="00A82523" w:rsidRDefault="00A82523" w:rsidP="0068032E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A82523" w:rsidRPr="00A82523" w:rsidRDefault="00A82523" w:rsidP="0068032E">
            <w:pPr>
              <w:jc w:val="center"/>
              <w:rPr>
                <w:rFonts w:asciiTheme="minorHAnsi" w:hAnsiTheme="minorHAnsi"/>
              </w:rPr>
            </w:pPr>
            <w:r w:rsidRPr="00A82523">
              <w:rPr>
                <w:rFonts w:ascii="Times New Roman" w:hAnsi="Times New Roman"/>
                <w:color w:val="auto"/>
                <w:sz w:val="22"/>
                <w:szCs w:val="22"/>
              </w:rPr>
              <w:t>http://www.snzadm.ru/?art=14295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032E" w:rsidRDefault="0068032E" w:rsidP="006803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68032E" w:rsidP="0068032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lastRenderedPageBreak/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703"/>
          <w:jc w:val="center"/>
        </w:trPr>
        <w:tc>
          <w:tcPr>
            <w:tcW w:w="7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right="-17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Контроль за состоянием информации, размещаемой на официальном сайте ОМС и стендах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left="-83" w:right="-1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2.1.6.4. Наличие на официальном сайте и стендах исключительно актуальных версий регламентов и другой актуальной информации (Исключение </w:t>
            </w: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с официального сайта ОМС</w:t>
            </w:r>
            <w:r w:rsidRPr="009C2E98">
              <w:rPr>
                <w:rFonts w:ascii="Times New Roman" w:hAnsi="Times New Roman"/>
                <w:sz w:val="22"/>
                <w:szCs w:val="22"/>
              </w:rPr>
              <w:t xml:space="preserve"> неактуальных (не действующих) версий регламентов, устаревшей информации),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68032E" w:rsidP="0068032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9E70F4" w:rsidRPr="009E70F4" w:rsidRDefault="009E70F4" w:rsidP="009E70F4">
            <w:pPr>
              <w:jc w:val="center"/>
              <w:rPr>
                <w:rFonts w:asciiTheme="minorHAnsi" w:hAnsiTheme="minorHAnsi"/>
              </w:rPr>
            </w:pPr>
            <w:r w:rsidRPr="0073053A">
              <w:rPr>
                <w:sz w:val="22"/>
                <w:szCs w:val="22"/>
              </w:rPr>
              <w:t>http://www.snzadm.ru/?art=4712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032E" w:rsidRDefault="0068032E" w:rsidP="006803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68032E" w:rsidP="0068032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845"/>
          <w:jc w:val="center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right="-17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Обеспечение оказания муниципальной услуги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</w:t>
            </w:r>
            <w:r w:rsidRPr="009C2E9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межведомственного взаимодействия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left="-83" w:right="-132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2.1.6.5. Обеспечение </w:t>
            </w:r>
            <w:r w:rsidRPr="009C2E9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межведомственного взаимодействия, </w:t>
            </w:r>
            <w:r w:rsidRPr="009C2E98">
              <w:rPr>
                <w:rFonts w:ascii="Times New Roman" w:hAnsi="Times New Roman"/>
                <w:sz w:val="22"/>
                <w:szCs w:val="22"/>
              </w:rPr>
              <w:t>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68032E" w:rsidP="0068032E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032E" w:rsidRDefault="0068032E" w:rsidP="0068032E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заместитель главы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Д.С.Востротин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8032E" w:rsidRDefault="0068032E" w:rsidP="006803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8(35146)9</w:t>
            </w:r>
            <w:r w:rsidR="00A16C78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="00A16C78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10, </w:t>
            </w:r>
            <w:r w:rsidR="00A16C78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="00A16C78" w:rsidRPr="00A16C78">
              <w:rPr>
                <w:rFonts w:ascii="Times New Roman" w:hAnsi="Times New Roman"/>
                <w:sz w:val="22"/>
                <w:szCs w:val="22"/>
              </w:rPr>
              <w:t>-</w:t>
            </w:r>
            <w:r w:rsidR="00A16C78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mail</w:t>
            </w:r>
            <w:r w:rsidR="00A16C78" w:rsidRPr="00A16C78">
              <w:rPr>
                <w:rFonts w:ascii="Times New Roman" w:hAnsi="Times New Roman"/>
                <w:sz w:val="22"/>
                <w:szCs w:val="22"/>
              </w:rPr>
              <w:t>:</w: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begin"/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 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HYPERLINK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 "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mailto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: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d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s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vostrotin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@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snzadm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ru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" 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separate"/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d</w:t>
            </w:r>
            <w:r w:rsidRPr="0068032E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</w:rPr>
              <w:t>.</w:t>
            </w:r>
            <w:r w:rsidRPr="0068032E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s</w:t>
            </w:r>
            <w:r w:rsidRPr="0068032E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</w:rPr>
              <w:t>.</w:t>
            </w:r>
            <w:r w:rsidRPr="0068032E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vostrotin</w:t>
            </w:r>
            <w:r w:rsidRPr="0068032E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</w:rPr>
              <w:t>@</w:t>
            </w:r>
            <w:r w:rsidRPr="0068032E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snzadm</w:t>
            </w:r>
            <w:r w:rsidRPr="0068032E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</w:rPr>
              <w:t>.</w:t>
            </w:r>
            <w:r w:rsidRPr="0068032E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ru</w:t>
            </w:r>
            <w:r w:rsidR="004C0C32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5D758A" w:rsidRPr="009C2E98" w:rsidRDefault="0068032E" w:rsidP="0068032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1692"/>
          <w:jc w:val="center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left="34" w:right="-108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2.1.7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Сбор и актуализация информации по исполнению мероприятий раздела 2.1</w:t>
            </w: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Получение градостроительного плана земельного участка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Ведение реестров текущих значений выполняемых мероприятий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Наличие реестров текущих значений выполняемых мероприятий,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Да              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A16C78" w:rsidP="0068032E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032E" w:rsidRDefault="0068032E" w:rsidP="006803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68032E" w:rsidP="0068032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C33FB3">
        <w:trPr>
          <w:trHeight w:val="415"/>
          <w:jc w:val="center"/>
        </w:trPr>
        <w:tc>
          <w:tcPr>
            <w:tcW w:w="15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*-данная работа проводится на постоянной основе</w:t>
            </w:r>
          </w:p>
        </w:tc>
      </w:tr>
      <w:tr w:rsidR="005D758A" w:rsidRPr="009C2E98" w:rsidTr="00C33FB3">
        <w:trPr>
          <w:trHeight w:val="303"/>
          <w:jc w:val="center"/>
        </w:trPr>
        <w:tc>
          <w:tcPr>
            <w:tcW w:w="15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2.2 Подключение (технологическое присоединение) многоквартирного жилого дома к сетям инженерно-технического обеспечения, электрическим сетям</w:t>
            </w:r>
          </w:p>
        </w:tc>
      </w:tr>
      <w:tr w:rsidR="005D758A" w:rsidRPr="009C2E98" w:rsidTr="00C33FB3">
        <w:trPr>
          <w:trHeight w:val="330"/>
          <w:jc w:val="center"/>
        </w:trPr>
        <w:tc>
          <w:tcPr>
            <w:tcW w:w="15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мероприятия не предусмотрены</w:t>
            </w:r>
          </w:p>
        </w:tc>
      </w:tr>
      <w:tr w:rsidR="005D758A" w:rsidRPr="009C2E98" w:rsidTr="00C33FB3">
        <w:trPr>
          <w:trHeight w:val="275"/>
          <w:jc w:val="center"/>
        </w:trPr>
        <w:tc>
          <w:tcPr>
            <w:tcW w:w="15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2.3  Прохождение экспертизы проектной документации и результатов инженерных изысканий</w:t>
            </w:r>
          </w:p>
        </w:tc>
      </w:tr>
      <w:tr w:rsidR="005D758A" w:rsidRPr="009C2E98" w:rsidTr="00C33FB3">
        <w:trPr>
          <w:trHeight w:val="275"/>
          <w:jc w:val="center"/>
        </w:trPr>
        <w:tc>
          <w:tcPr>
            <w:tcW w:w="15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мероприятия не предусмотрены</w:t>
            </w:r>
          </w:p>
        </w:tc>
      </w:tr>
      <w:tr w:rsidR="005D758A" w:rsidRPr="009C2E98" w:rsidTr="00C33FB3">
        <w:trPr>
          <w:trHeight w:val="275"/>
          <w:jc w:val="center"/>
        </w:trPr>
        <w:tc>
          <w:tcPr>
            <w:tcW w:w="15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2.4 Получение разрешения на строительство</w:t>
            </w:r>
          </w:p>
        </w:tc>
      </w:tr>
      <w:tr w:rsidR="005D758A" w:rsidRPr="009C2E98" w:rsidTr="00A5380B">
        <w:trPr>
          <w:trHeight w:val="829"/>
          <w:jc w:val="center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widowControl w:val="0"/>
              <w:tabs>
                <w:tab w:val="left" w:pos="1027"/>
              </w:tabs>
              <w:ind w:left="34" w:right="-10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2.4.1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Получение разрешения на строительство 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Сокращение сроков получения разрешения на строительство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Срок оказания услуги, рабочие дни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не более  7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не более 5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не более 5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не более  7</w:t>
            </w:r>
          </w:p>
          <w:p w:rsidR="00FC2A32" w:rsidRPr="00FC2A32" w:rsidRDefault="00FC2A32" w:rsidP="00FC2A32">
            <w:pPr>
              <w:spacing w:line="18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2A32">
              <w:rPr>
                <w:rFonts w:ascii="Times New Roman" w:eastAsia="Calibri" w:hAnsi="Times New Roman"/>
                <w:lang w:eastAsia="en-US"/>
              </w:rPr>
              <w:t>(</w:t>
            </w:r>
            <w:r w:rsidRPr="00FC2A32">
              <w:rPr>
                <w:rFonts w:ascii="Times New Roman" w:hAnsi="Times New Roman"/>
                <w:bCs/>
              </w:rPr>
              <w:t xml:space="preserve">административный регламент предоставления управлением градостроительства администрации города Снежинска муниципальной услуги «Выдача разрешения на строительство объектов капитального строительства», утв. </w:t>
            </w:r>
            <w:r w:rsidRPr="00FC2A32">
              <w:rPr>
                <w:rFonts w:ascii="Times New Roman" w:hAnsi="Times New Roman"/>
              </w:rPr>
              <w:t xml:space="preserve">Постановление администрации Снежинского городского округа №284 от 14.03.2012, с изменениями №136 от 09.02.2016, №202 от 26.02.2016, №292 от </w:t>
            </w:r>
            <w:r w:rsidRPr="00FC2A32">
              <w:rPr>
                <w:rFonts w:ascii="Times New Roman" w:hAnsi="Times New Roman"/>
              </w:rPr>
              <w:lastRenderedPageBreak/>
              <w:t>22.03.2016, №1485 от 01.11.2016, №246 от 22.02.2017, №878 от 03.07.2017, №1458 от 22.11.2017, №1513 от 04.12.2017)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032E" w:rsidRDefault="0068032E" w:rsidP="006803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68032E" w:rsidP="0068032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1128"/>
          <w:jc w:val="center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widowControl w:val="0"/>
              <w:tabs>
                <w:tab w:val="left" w:pos="1027"/>
              </w:tabs>
              <w:ind w:left="34" w:right="-10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2.4.1.1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Описание действующей схемы получения разрешения на строительство по «модельному объекту», начиная с этапа получения градостроительного плана на земельный участок с учетом «Факторной модели» и обязательная фиксация срока получения разрешения на строительство по действующей схеме в отношении «модельного объекта»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Описание действующей технологической схемы получения разрешения на строительство по «модельному объекту»,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68032E" w:rsidP="0068032E">
            <w:pPr>
              <w:jc w:val="center"/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032E" w:rsidRDefault="0068032E" w:rsidP="006803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68032E" w:rsidP="0068032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703"/>
          <w:jc w:val="center"/>
        </w:trPr>
        <w:tc>
          <w:tcPr>
            <w:tcW w:w="7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2.4.2</w:t>
            </w:r>
          </w:p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Уровень развития услуги в электронном виде</w:t>
            </w: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Обеспечение предоставления  услуг по выдаче разрешения на строительство в электронном виде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2.4.2.1. Доля услуг в электронном виде от общего количества оказанных услуг, %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6803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6803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6803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68032E" w:rsidRDefault="0068032E" w:rsidP="0068032E">
            <w:pPr>
              <w:jc w:val="center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032E" w:rsidRDefault="0068032E" w:rsidP="006803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lastRenderedPageBreak/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68032E" w:rsidRDefault="0068032E" w:rsidP="0068032E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заместитель главы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Д.С.Востротин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8032E" w:rsidRPr="00A16C78" w:rsidRDefault="0068032E" w:rsidP="0068032E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A16C78">
              <w:rPr>
                <w:rFonts w:ascii="Times New Roman" w:hAnsi="Times New Roman"/>
                <w:sz w:val="22"/>
                <w:szCs w:val="22"/>
                <w:lang w:val="en-US"/>
              </w:rPr>
              <w:t>8(35146)9</w:t>
            </w:r>
            <w:r w:rsidR="00A16C78" w:rsidRPr="00A16C7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A16C78">
              <w:rPr>
                <w:rFonts w:ascii="Times New Roman" w:hAnsi="Times New Roman"/>
                <w:sz w:val="22"/>
                <w:szCs w:val="22"/>
                <w:lang w:val="en-US"/>
              </w:rPr>
              <w:t>25</w:t>
            </w:r>
            <w:r w:rsidR="00A16C78" w:rsidRPr="00A16C7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A16C78">
              <w:rPr>
                <w:rFonts w:ascii="Times New Roman" w:hAnsi="Times New Roman"/>
                <w:sz w:val="22"/>
                <w:szCs w:val="22"/>
                <w:lang w:val="en-US"/>
              </w:rPr>
              <w:t>10,</w:t>
            </w:r>
            <w:r w:rsidR="00A16C78" w:rsidRPr="00A16C7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A16C78">
              <w:rPr>
                <w:rFonts w:ascii="Times New Roman" w:hAnsi="Times New Roman"/>
                <w:sz w:val="22"/>
                <w:szCs w:val="22"/>
                <w:lang w:val="en-US"/>
              </w:rPr>
              <w:t>e-mail:</w:t>
            </w:r>
            <w:r w:rsidRPr="00A16C7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hyperlink r:id="rId13" w:history="1">
              <w:r w:rsidRPr="0068032E">
                <w:rPr>
                  <w:rStyle w:val="afb"/>
                  <w:rFonts w:ascii="Times New Roman" w:hAnsi="Times New Roman"/>
                  <w:bCs/>
                  <w:color w:val="auto"/>
                  <w:sz w:val="22"/>
                  <w:szCs w:val="22"/>
                  <w:u w:val="none"/>
                  <w:lang w:val="en-US"/>
                </w:rPr>
                <w:t>d</w:t>
              </w:r>
              <w:r w:rsidRPr="00A16C78">
                <w:rPr>
                  <w:rStyle w:val="afb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.</w:t>
              </w:r>
              <w:r w:rsidRPr="0068032E">
                <w:rPr>
                  <w:rStyle w:val="afb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s</w:t>
              </w:r>
              <w:r w:rsidRPr="00A16C78">
                <w:rPr>
                  <w:rStyle w:val="afb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.</w:t>
              </w:r>
              <w:r w:rsidRPr="0068032E">
                <w:rPr>
                  <w:rStyle w:val="afb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vostrotin</w:t>
              </w:r>
              <w:r w:rsidRPr="00A16C78">
                <w:rPr>
                  <w:rStyle w:val="afb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r w:rsidRPr="0068032E">
                <w:rPr>
                  <w:rStyle w:val="afb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snzadm</w:t>
              </w:r>
              <w:r w:rsidRPr="00A16C78">
                <w:rPr>
                  <w:rStyle w:val="afb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.</w:t>
              </w:r>
              <w:r w:rsidRPr="0068032E">
                <w:rPr>
                  <w:rStyle w:val="afb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Pr="00A16C78"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,</w:t>
            </w:r>
          </w:p>
          <w:p w:rsidR="005D758A" w:rsidRPr="009C2E98" w:rsidRDefault="0068032E" w:rsidP="0068032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1494"/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2.4.2.2. Организация работы по обеспечению предоставления государственных (муниципальных) услуг по выдаче ГПЗУ в электронном виде,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68032E" w:rsidRDefault="0068032E" w:rsidP="0068032E">
            <w:pPr>
              <w:jc w:val="center"/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032E" w:rsidRDefault="0068032E" w:rsidP="006803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68032E" w:rsidRDefault="0068032E" w:rsidP="0068032E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заместитель главы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>Д.С.Востротин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8032E" w:rsidRDefault="0068032E" w:rsidP="006803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8(35146)92510, </w: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begin"/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 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HYPERLINK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 "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mailto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: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d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s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vostrotin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@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snzadm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ru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" 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separate"/>
            </w:r>
            <w:r w:rsidRPr="0068032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d</w:t>
            </w:r>
            <w:r w:rsidRPr="0068032E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</w:rPr>
              <w:t>.</w:t>
            </w:r>
            <w:r w:rsidRPr="0068032E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s</w:t>
            </w:r>
            <w:r w:rsidRPr="0068032E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</w:rPr>
              <w:t>.</w:t>
            </w:r>
            <w:r w:rsidRPr="0068032E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vostrotin</w:t>
            </w:r>
            <w:r w:rsidRPr="0068032E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</w:rPr>
              <w:t>@</w:t>
            </w:r>
            <w:r w:rsidRPr="0068032E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snzadm</w:t>
            </w:r>
            <w:r w:rsidRPr="0068032E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</w:rPr>
              <w:t>.</w:t>
            </w:r>
            <w:r w:rsidRPr="0068032E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ru</w:t>
            </w:r>
            <w:r w:rsidR="004C0C32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  <w:r w:rsidRPr="0068032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,</w:t>
            </w:r>
          </w:p>
          <w:p w:rsidR="005D758A" w:rsidRPr="009C2E98" w:rsidRDefault="0068032E" w:rsidP="0068032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1692"/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Актуализация информации об услуге "</w:t>
            </w:r>
            <w:bookmarkStart w:id="0" w:name="OLE_LINK11"/>
            <w:bookmarkStart w:id="1" w:name="OLE_LINK12"/>
            <w:bookmarkStart w:id="2" w:name="OLE_LINK13"/>
            <w:bookmarkStart w:id="3" w:name="OLE_LINK14"/>
            <w:r w:rsidRPr="009C2E98">
              <w:rPr>
                <w:rFonts w:ascii="Times New Roman" w:hAnsi="Times New Roman"/>
                <w:sz w:val="22"/>
                <w:szCs w:val="22"/>
              </w:rPr>
              <w:t>Выдача разрешения на строительство</w:t>
            </w:r>
            <w:bookmarkEnd w:id="0"/>
            <w:bookmarkEnd w:id="1"/>
            <w:bookmarkEnd w:id="2"/>
            <w:bookmarkEnd w:id="3"/>
            <w:r w:rsidRPr="009C2E98">
              <w:rPr>
                <w:rFonts w:ascii="Times New Roman" w:hAnsi="Times New Roman"/>
                <w:sz w:val="22"/>
                <w:szCs w:val="22"/>
              </w:rPr>
              <w:t xml:space="preserve">" </w:t>
            </w:r>
          </w:p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 в Федеральном реестре государственных и муниципальных услуг (функций)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30.03.2018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2.4.2.3. Наличие актуальной информации об услуге в Федеральном реестре государственных и муниципальных услуг (функций),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A16C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68032E" w:rsidP="0068032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FC2A32" w:rsidRPr="00FC2A32" w:rsidRDefault="00FC2A32" w:rsidP="0068032E">
            <w:pPr>
              <w:jc w:val="center"/>
              <w:rPr>
                <w:rFonts w:ascii="Times New Roman" w:hAnsi="Times New Roman"/>
              </w:rPr>
            </w:pPr>
            <w:r w:rsidRPr="00FC2A32">
              <w:rPr>
                <w:rFonts w:ascii="Times New Roman" w:hAnsi="Times New Roman"/>
              </w:rPr>
              <w:t>https://www.gosuslugi.ru/115630/1/info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032E" w:rsidRDefault="0068032E" w:rsidP="006803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68032E" w:rsidP="0068032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1692"/>
          <w:jc w:val="center"/>
        </w:trPr>
        <w:tc>
          <w:tcPr>
            <w:tcW w:w="7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Проведение пилотного проекта по автоматизации процесса </w:t>
            </w:r>
          </w:p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оказания муниципальной услуги "Выдача разрешения на строительство" в электронной форме  с использованием РПГУ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01.04.2018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01.06.2018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2.4.2.4. Проведение пилотного проекта по автоматизации процесса оказания муниципальной услуги "Выдача разрешения на строительство" в электронной форме  с использованием РПГУ,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68032E" w:rsidP="00A16C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68032E" w:rsidP="00A16C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68032E" w:rsidP="00A16C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68032E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032E" w:rsidRDefault="0068032E" w:rsidP="006803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68032E" w:rsidP="0068032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C33FB3">
        <w:trPr>
          <w:trHeight w:val="888"/>
          <w:jc w:val="center"/>
        </w:trPr>
        <w:tc>
          <w:tcPr>
            <w:tcW w:w="15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*- если муниципальное образование готово участвовать в пилотном проекте по автоматизации процесса оказания муниципальной услуги "Выдача разрешения на строительство" в электронной </w:t>
            </w:r>
            <w:proofErr w:type="gramStart"/>
            <w:r w:rsidRPr="009C2E98">
              <w:rPr>
                <w:rFonts w:ascii="Times New Roman" w:hAnsi="Times New Roman"/>
                <w:sz w:val="22"/>
                <w:szCs w:val="22"/>
              </w:rPr>
              <w:t>форме  с</w:t>
            </w:r>
            <w:proofErr w:type="gramEnd"/>
            <w:r w:rsidRPr="009C2E98">
              <w:rPr>
                <w:rFonts w:ascii="Times New Roman" w:hAnsi="Times New Roman"/>
                <w:sz w:val="22"/>
                <w:szCs w:val="22"/>
              </w:rPr>
              <w:t xml:space="preserve"> использованием РПГУ  – тогда ставится ДА (во всех столбцах) , если не планирует участвовать , то ставиться Нет (мероприятие не является обязательным – по желанию муниципалитета)</w:t>
            </w:r>
          </w:p>
        </w:tc>
      </w:tr>
      <w:tr w:rsidR="005D758A" w:rsidRPr="009C2E98" w:rsidTr="00A5380B">
        <w:trPr>
          <w:trHeight w:val="420"/>
          <w:jc w:val="center"/>
        </w:trPr>
        <w:tc>
          <w:tcPr>
            <w:tcW w:w="7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2.4.3</w:t>
            </w:r>
          </w:p>
        </w:tc>
        <w:tc>
          <w:tcPr>
            <w:tcW w:w="21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Уровень развития услуг по принципу «одного окна» в Многофункциональных центрах предоставления государственных и муниципальных услуг (далее - МФЦ)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Обеспечение предоставления  услуги по выдаче разрешения на строительство по принципу «одного окна» в МФЦ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2.4.3.1. Доля услуг, оказанных в МФЦ, от общего количества оказанных услуг, %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123E3E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23E3E" w:rsidRDefault="00123E3E" w:rsidP="00123E3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123E3E" w:rsidRDefault="00123E3E" w:rsidP="00123E3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begin"/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 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HYPERLINK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 "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mailto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: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S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Y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Poteryaev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@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snzadm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ru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" 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separate"/>
            </w:r>
            <w:r w:rsidRPr="00123E3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S</w:t>
            </w:r>
            <w:r w:rsidRPr="00123E3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.</w:t>
            </w:r>
            <w:r w:rsidRPr="00123E3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Y</w:t>
            </w:r>
            <w:r w:rsidRPr="00123E3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.</w:t>
            </w:r>
            <w:r w:rsidRPr="00123E3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Poteryaev</w:t>
            </w:r>
            <w:r w:rsidRPr="00123E3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@</w:t>
            </w:r>
            <w:r w:rsidRPr="00123E3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snzadm</w:t>
            </w:r>
            <w:r w:rsidRPr="00123E3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.</w:t>
            </w:r>
            <w:r w:rsidRPr="00123E3E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ru</w: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  <w:r w:rsidRPr="00123E3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,</w:t>
            </w:r>
          </w:p>
          <w:p w:rsidR="005D758A" w:rsidRPr="009C2E98" w:rsidRDefault="00123E3E" w:rsidP="00123E3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директор АУ «МФЦ»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Н.А.Капустин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тел.8(35146)3</w:t>
            </w:r>
            <w:r w:rsidR="00A16C78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70</w:t>
            </w:r>
            <w:r w:rsidR="00A16C78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35,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mfc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1692"/>
          <w:jc w:val="center"/>
        </w:trPr>
        <w:tc>
          <w:tcPr>
            <w:tcW w:w="7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Наличие соглашений с МФЦ, предусматривающих возможность оказания услуги по выдаче разрешения на строительство через МФЦ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2.4.3.2. Соглашения с МФЦ, предусматривающие возможность оказания услуги "Выдача разрешения на строительство" через МФЦ,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123E3E" w:rsidP="00123E3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FC2A32" w:rsidRPr="00FC2A32" w:rsidRDefault="00FC2A32" w:rsidP="00123E3E">
            <w:pPr>
              <w:jc w:val="center"/>
              <w:rPr>
                <w:rFonts w:asciiTheme="minorHAnsi" w:hAnsiTheme="minorHAnsi"/>
              </w:rPr>
            </w:pPr>
            <w:r w:rsidRPr="00A82523">
              <w:rPr>
                <w:rFonts w:ascii="Times New Roman" w:hAnsi="Times New Roman"/>
              </w:rPr>
              <w:t>(</w:t>
            </w:r>
            <w:r w:rsidRPr="00A82523">
              <w:rPr>
                <w:rFonts w:ascii="Times New Roman" w:hAnsi="Times New Roman"/>
                <w:sz w:val="22"/>
                <w:szCs w:val="22"/>
                <w:lang w:eastAsia="en-US"/>
              </w:rPr>
              <w:t>Соглашение от 20.08.2013 №4)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23E3E" w:rsidRDefault="00123E3E" w:rsidP="00123E3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123E3E" w:rsidRDefault="00123E3E" w:rsidP="00123E3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begin"/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 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HYPERLINK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 "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mailto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: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S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Y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Poteryaev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@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snzadm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ru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" 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separate"/>
            </w:r>
            <w:r w:rsidRPr="00A16C78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S</w:t>
            </w:r>
            <w:r w:rsidRPr="00A16C78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.</w:t>
            </w:r>
            <w:r w:rsidRPr="00A16C78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Y</w:t>
            </w:r>
            <w:r w:rsidRPr="00A16C78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.</w:t>
            </w:r>
            <w:r w:rsidRPr="00A16C78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Poteryaev</w:t>
            </w:r>
            <w:r w:rsidRPr="00A16C78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@</w:t>
            </w:r>
            <w:r w:rsidRPr="00A16C78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snzadm</w:t>
            </w:r>
            <w:r w:rsidRPr="00A16C78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.</w:t>
            </w:r>
            <w:r w:rsidRPr="00A16C78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ru</w: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  <w:r w:rsidRPr="00A16C7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,</w:t>
            </w:r>
          </w:p>
          <w:p w:rsidR="005D758A" w:rsidRPr="009C2E98" w:rsidRDefault="00123E3E" w:rsidP="00123E3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директор АУ «МФЦ»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Н.А.Капустин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тел.8(35146)37035,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mfc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70"/>
          <w:jc w:val="center"/>
        </w:trPr>
        <w:tc>
          <w:tcPr>
            <w:tcW w:w="7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left="34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2.4.4</w:t>
            </w:r>
          </w:p>
          <w:p w:rsidR="005D758A" w:rsidRPr="009C2E98" w:rsidRDefault="005D758A" w:rsidP="005D758A">
            <w:pPr>
              <w:tabs>
                <w:tab w:val="left" w:pos="1027"/>
              </w:tabs>
              <w:ind w:left="34"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5D758A" w:rsidRPr="009C2E98" w:rsidRDefault="005D758A" w:rsidP="005D758A">
            <w:pPr>
              <w:tabs>
                <w:tab w:val="left" w:pos="1027"/>
              </w:tabs>
              <w:ind w:left="34"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Регламентация процедур</w:t>
            </w:r>
          </w:p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- в отношении муниципальной услуги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Поддержание в актуальном состоянии административных регламентов предоставления муниципальной услуги по выдаче разрешения на строительство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left="-8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2.4.4.1. Соответствие административных регламентов федеральному законодательству,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FC2A32" w:rsidRDefault="0077648C" w:rsidP="00FC2A32">
            <w:pPr>
              <w:spacing w:line="18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C2A32">
              <w:rPr>
                <w:rFonts w:ascii="Times New Roman" w:hAnsi="Times New Roman"/>
                <w:color w:val="000000" w:themeColor="text1"/>
              </w:rPr>
              <w:t>Да</w:t>
            </w:r>
          </w:p>
          <w:p w:rsidR="00FC2A32" w:rsidRPr="00FC2A32" w:rsidRDefault="00FC2A32" w:rsidP="00FC2A32">
            <w:pPr>
              <w:spacing w:line="180" w:lineRule="auto"/>
              <w:jc w:val="center"/>
              <w:rPr>
                <w:rFonts w:asciiTheme="minorHAnsi" w:hAnsiTheme="minorHAnsi"/>
              </w:rPr>
            </w:pPr>
            <w:r w:rsidRPr="00FC2A32">
              <w:rPr>
                <w:rFonts w:ascii="Times New Roman" w:eastAsia="Calibri" w:hAnsi="Times New Roman"/>
                <w:lang w:eastAsia="en-US"/>
              </w:rPr>
              <w:t>(</w:t>
            </w:r>
            <w:r w:rsidRPr="00FC2A32">
              <w:rPr>
                <w:rFonts w:ascii="Times New Roman" w:hAnsi="Times New Roman"/>
                <w:bCs/>
              </w:rPr>
              <w:t xml:space="preserve">административный регламент предоставления управлением градостроительства администрации города Снежинска муниципальной услуги «Выдача разрешения на строительство объектов капитального строительства», утв. </w:t>
            </w:r>
            <w:r w:rsidRPr="00FC2A32">
              <w:rPr>
                <w:rFonts w:ascii="Times New Roman" w:hAnsi="Times New Roman"/>
              </w:rPr>
              <w:t xml:space="preserve">Постановление администрации Снежинского городского округа №284 от 14.03.2012, с изменениями №136 от 09.02.2016, №202 от 26.02.2016, №292 от 22.03.2016, №1485 от 01.11.2016, №246 от </w:t>
            </w:r>
            <w:r w:rsidRPr="00FC2A32">
              <w:rPr>
                <w:rFonts w:ascii="Times New Roman" w:hAnsi="Times New Roman"/>
              </w:rPr>
              <w:lastRenderedPageBreak/>
              <w:t>22.02.2017, №878 от 03.07.2017, №1458 от 22.11.2017, №1513 от 04.12.2017)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648C" w:rsidRDefault="0077648C" w:rsidP="0077648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77648C" w:rsidP="007764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16C78">
        <w:trPr>
          <w:trHeight w:val="845"/>
          <w:jc w:val="center"/>
        </w:trPr>
        <w:tc>
          <w:tcPr>
            <w:tcW w:w="7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Корректировка  административных</w:t>
            </w:r>
            <w:proofErr w:type="gramEnd"/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регламентов муниципальных образованиях Челябинской области по предоставлению услуги </w:t>
            </w: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 выдаче разрешения на строительство</w:t>
            </w: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целях достижения целевых значений показателей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01.01.2019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</w:t>
            </w:r>
            <w:r w:rsidRPr="009C2E98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9C2E98">
              <w:rPr>
                <w:rFonts w:ascii="Times New Roman" w:hAnsi="Times New Roman"/>
                <w:sz w:val="22"/>
                <w:szCs w:val="22"/>
              </w:rPr>
              <w:t>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2.4.4.2. Наличие утвержденного административного регламента предоставления муниципальной услуги, соответствующих действующему законодательству, да/нет 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77648C" w:rsidP="0077648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FC2A32" w:rsidRPr="00FC2A32" w:rsidRDefault="0004021C" w:rsidP="0004021C">
            <w:pPr>
              <w:spacing w:line="180" w:lineRule="auto"/>
              <w:jc w:val="center"/>
              <w:rPr>
                <w:rFonts w:asciiTheme="minorHAnsi" w:hAnsiTheme="minorHAnsi"/>
              </w:rPr>
            </w:pPr>
            <w:r w:rsidRPr="00FC2A32">
              <w:rPr>
                <w:rFonts w:ascii="Times New Roman" w:eastAsia="Calibri" w:hAnsi="Times New Roman"/>
                <w:lang w:eastAsia="en-US"/>
              </w:rPr>
              <w:t>(</w:t>
            </w:r>
            <w:r w:rsidRPr="00FC2A32">
              <w:rPr>
                <w:rFonts w:ascii="Times New Roman" w:hAnsi="Times New Roman"/>
                <w:bCs/>
              </w:rPr>
              <w:t xml:space="preserve">административный регламент предоставления управлением градостроительства администрации города Снежинска муниципальной услуги «Выдача разрешения на строительство объектов капитального строительства», утв. </w:t>
            </w:r>
            <w:r w:rsidRPr="00FC2A32">
              <w:rPr>
                <w:rFonts w:ascii="Times New Roman" w:hAnsi="Times New Roman"/>
              </w:rPr>
              <w:t xml:space="preserve">Постановление администрации Снежинского городского округа №284 от 14.03.2012, с изменениями №136 от </w:t>
            </w:r>
            <w:r w:rsidRPr="00FC2A32">
              <w:rPr>
                <w:rFonts w:ascii="Times New Roman" w:hAnsi="Times New Roman"/>
              </w:rPr>
              <w:lastRenderedPageBreak/>
              <w:t>09.02.2016, №202 от 26.02.2016, №292 от 22.03.2016, №1485 от 01.11.2016, №246 от 22.02.2017, №878 от 03.07.2017, №1458 от 22.11.2017, №1513 от 04.12.2017)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648C" w:rsidRDefault="0077648C" w:rsidP="0077648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3,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77648C" w:rsidP="007764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1692"/>
          <w:jc w:val="center"/>
        </w:trPr>
        <w:tc>
          <w:tcPr>
            <w:tcW w:w="7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right="-17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2.4.5</w:t>
            </w:r>
          </w:p>
        </w:tc>
        <w:tc>
          <w:tcPr>
            <w:tcW w:w="21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Уровень информированности участников градостроительных отношений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Повышение уровня профессиональной подготовки служащих, ответственных за предоставление услуги по выдаче разрешения на строительство, а также иных участников градостроительной деятельности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152"/>
              </w:tabs>
              <w:ind w:lef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2.4.5.1. Количество проводимых обучающих семинаров, включающих вопросы, </w:t>
            </w:r>
            <w:proofErr w:type="gramStart"/>
            <w:r w:rsidRPr="009C2E98">
              <w:rPr>
                <w:rFonts w:ascii="Times New Roman" w:hAnsi="Times New Roman"/>
                <w:sz w:val="22"/>
                <w:szCs w:val="22"/>
              </w:rPr>
              <w:t>касающиеся  выдачи</w:t>
            </w:r>
            <w:proofErr w:type="gramEnd"/>
            <w:r w:rsidRPr="009C2E98">
              <w:rPr>
                <w:rFonts w:ascii="Times New Roman" w:hAnsi="Times New Roman"/>
                <w:sz w:val="22"/>
                <w:szCs w:val="22"/>
              </w:rPr>
              <w:t xml:space="preserve"> разрешений на строительство для служащих, а также </w:t>
            </w: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иных участников градостроительной деятельности</w:t>
            </w:r>
            <w:r w:rsidRPr="009C2E9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C2E98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left="-115" w:right="-18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77648C" w:rsidP="0077648C">
            <w:pPr>
              <w:jc w:val="center"/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648C" w:rsidRDefault="0077648C" w:rsidP="0077648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77648C" w:rsidP="007764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16C78">
        <w:trPr>
          <w:trHeight w:val="1128"/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right="-17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Размещение актуальной версии </w:t>
            </w:r>
            <w:r w:rsidRPr="009C2E98">
              <w:rPr>
                <w:rFonts w:ascii="Times New Roman" w:hAnsi="Times New Roman"/>
                <w:sz w:val="22"/>
                <w:szCs w:val="22"/>
              </w:rPr>
              <w:t xml:space="preserve">регламента </w:t>
            </w: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предоставления муниципальной услуги: «Выдача разрешения на строительство», модельной схемы описания данной услуги официальном сайте, поддержание размещенной информации в актуальном состоянии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left="-83" w:right="-1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2.4.5.2. Наличие на официальном сайте ОМС</w:t>
            </w: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актуализированного регламента, включающего блок-схему описания услуги </w:t>
            </w:r>
          </w:p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77648C" w:rsidP="0077648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FC2A32" w:rsidRPr="00FC2A32" w:rsidRDefault="00FC2A32" w:rsidP="0077648C">
            <w:pPr>
              <w:jc w:val="center"/>
              <w:rPr>
                <w:rFonts w:ascii="Times New Roman" w:hAnsi="Times New Roman"/>
              </w:rPr>
            </w:pPr>
            <w:r w:rsidRPr="00FC2A32">
              <w:rPr>
                <w:rFonts w:ascii="Times New Roman" w:hAnsi="Times New Roman"/>
              </w:rPr>
              <w:t>http://www.snzadm.ru/?art=12785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648C" w:rsidRDefault="0077648C" w:rsidP="0077648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77648C" w:rsidP="007764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845"/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right="-17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Размещение сведений, касающихся  предоставления услуги по выдаче «Выдаче разрешения на строительство»  на  официальном сайте, информационных стендах органа местного самоуправления и поддержание размещенной информации в актуальном состоянии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left="-83" w:right="-1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2.4.5.3. Наличие стандартов оказания услуг, представленных в понятной и доступной форме (проспекты, </w:t>
            </w: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бланки заявлений, блок-схемы предоставления услуги и т.д.</w:t>
            </w:r>
            <w:r w:rsidRPr="009C2E98">
              <w:rPr>
                <w:rFonts w:ascii="Times New Roman" w:hAnsi="Times New Roman"/>
                <w:sz w:val="22"/>
                <w:szCs w:val="22"/>
              </w:rPr>
              <w:t>) и поддержание данной информации в актуальном состоянии,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77648C" w:rsidP="0077648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FC2A32" w:rsidRPr="00FC2A32" w:rsidRDefault="004C0C32" w:rsidP="0077648C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4" w:history="1">
              <w:r w:rsidR="00FC2A32" w:rsidRPr="00FC2A32">
                <w:rPr>
                  <w:rStyle w:val="afb"/>
                  <w:rFonts w:ascii="Times New Roman" w:hAnsi="Times New Roman"/>
                  <w:color w:val="auto"/>
                  <w:u w:val="none"/>
                </w:rPr>
                <w:t>http://www.snzadm.ru/?art=12785</w:t>
              </w:r>
            </w:hyperlink>
          </w:p>
          <w:p w:rsidR="00FC2A32" w:rsidRPr="00FC2A32" w:rsidRDefault="00FC2A32" w:rsidP="0077648C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FC2A32" w:rsidRPr="00FC2A32" w:rsidRDefault="00FC2A32" w:rsidP="0077648C">
            <w:pPr>
              <w:jc w:val="center"/>
              <w:rPr>
                <w:rFonts w:asciiTheme="minorHAnsi" w:hAnsiTheme="minorHAnsi"/>
              </w:rPr>
            </w:pPr>
            <w:r w:rsidRPr="00FC2A32">
              <w:rPr>
                <w:rFonts w:ascii="Times New Roman" w:hAnsi="Times New Roman"/>
                <w:color w:val="auto"/>
              </w:rPr>
              <w:t>http://www.snzadm.ru/?art=14300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648C" w:rsidRDefault="0077648C" w:rsidP="0077648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77648C" w:rsidP="007764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lastRenderedPageBreak/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16C78">
        <w:trPr>
          <w:trHeight w:val="1412"/>
          <w:jc w:val="center"/>
        </w:trPr>
        <w:tc>
          <w:tcPr>
            <w:tcW w:w="7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right="-17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Контроль за состоянием информации, размещаемой на официальном сайте ОМС и стендах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left="-83" w:right="-1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2.4.5.4. Наличие на официальном сайте  и стендах исключительно актуальных версий регламентов и другой актуальной информации (Исключение </w:t>
            </w: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с официального сайта ОМС</w:t>
            </w:r>
            <w:r w:rsidRPr="009C2E98">
              <w:rPr>
                <w:rFonts w:ascii="Times New Roman" w:hAnsi="Times New Roman"/>
                <w:sz w:val="22"/>
                <w:szCs w:val="22"/>
              </w:rPr>
              <w:t xml:space="preserve"> неактуальных (не действующих) версий регламентов, устаревшей информации) 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77648C" w:rsidP="0077648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FC2A32" w:rsidRPr="00FC2A32" w:rsidRDefault="004C0C32" w:rsidP="00FC2A32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5" w:history="1">
              <w:r w:rsidR="00FC2A32" w:rsidRPr="00FC2A32">
                <w:rPr>
                  <w:rStyle w:val="afb"/>
                  <w:rFonts w:ascii="Times New Roman" w:hAnsi="Times New Roman"/>
                  <w:color w:val="auto"/>
                  <w:u w:val="none"/>
                </w:rPr>
                <w:t>http://www.snzadm.ru/?art=12785</w:t>
              </w:r>
            </w:hyperlink>
          </w:p>
          <w:p w:rsidR="00FC2A32" w:rsidRPr="00FC2A32" w:rsidRDefault="00FC2A32" w:rsidP="0077648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648C" w:rsidRDefault="0077648C" w:rsidP="0077648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77648C" w:rsidP="007764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1129"/>
          <w:jc w:val="center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left="34" w:right="-108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2.</w:t>
            </w:r>
            <w:r w:rsidRPr="009C2E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Сбор и актуализация информации по исполнению мероприятий раздела 2.4 Получение разрешения на строительство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Ведение реестров текущих значений выполняемых мероприятий подраздела 2.</w:t>
            </w: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по предоставлению услуги: «Выдача разрешения на строительство»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Наличие на официальном сайте ОМС текущих значений выполняемых мероприятий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Да  </w:t>
            </w:r>
          </w:p>
        </w:tc>
        <w:tc>
          <w:tcPr>
            <w:tcW w:w="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362429" w:rsidP="0077648C">
            <w:pPr>
              <w:jc w:val="center"/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648C" w:rsidRDefault="0077648C" w:rsidP="0077648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77648C" w:rsidP="007764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C72982">
        <w:trPr>
          <w:jc w:val="center"/>
        </w:trPr>
        <w:tc>
          <w:tcPr>
            <w:tcW w:w="15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lastRenderedPageBreak/>
              <w:t>2.5 Проведение дополнительных процедур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2.5.1</w:t>
            </w:r>
          </w:p>
        </w:tc>
        <w:tc>
          <w:tcPr>
            <w:tcW w:w="2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Прохождение дополнительных процедур, связанных с особенностью градостроительной деятельности, </w:t>
            </w: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предусмотренных исчерпывающим перечнем процедур в сфере жилищного строительства </w:t>
            </w:r>
          </w:p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(процедуры №130-134. №137-139):                                       </w:t>
            </w:r>
          </w:p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и их регламентация  </w:t>
            </w: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(Постановление Правительства №403 от 30.04.2014)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Оптимизация количества дополнительных процедур, </w:t>
            </w:r>
          </w:p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3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2.5.1.1. Предельный срок прохождения каждой процедуры №130-139, календарные дни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не более 20</w:t>
            </w:r>
          </w:p>
        </w:tc>
        <w:tc>
          <w:tcPr>
            <w:tcW w:w="1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дополнительные процедуры отсутствуют*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04021C" w:rsidRDefault="0077648C" w:rsidP="0004021C">
            <w:pPr>
              <w:spacing w:line="18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4021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</w:t>
            </w:r>
          </w:p>
          <w:p w:rsidR="0004021C" w:rsidRPr="0004021C" w:rsidRDefault="0004021C" w:rsidP="0004021C">
            <w:pPr>
              <w:spacing w:line="1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021C">
              <w:rPr>
                <w:rFonts w:ascii="Times New Roman" w:hAnsi="Times New Roman"/>
                <w:sz w:val="18"/>
                <w:szCs w:val="18"/>
              </w:rPr>
              <w:t xml:space="preserve">(Постановление администрации Снежинского городского округа №1669 от 27.12.2017 «Об утверждении административного регламента </w:t>
            </w:r>
            <w:r w:rsidRPr="0004021C">
              <w:rPr>
                <w:rFonts w:ascii="Times New Roman" w:hAnsi="Times New Roman"/>
                <w:bCs/>
                <w:sz w:val="18"/>
                <w:szCs w:val="18"/>
              </w:rPr>
              <w:t>предоставления администрацией Снежинского городского округа муниципальной услуги «</w:t>
            </w:r>
            <w:r w:rsidRPr="0004021C">
              <w:rPr>
                <w:rFonts w:ascii="Times New Roman" w:hAnsi="Times New Roman"/>
                <w:sz w:val="18"/>
                <w:szCs w:val="18"/>
              </w:rPr>
              <w:t>Предоставление решения о согласовании архитектурно-градостроительного облика объекта»;</w:t>
            </w:r>
          </w:p>
          <w:p w:rsidR="0004021C" w:rsidRPr="0004021C" w:rsidRDefault="0004021C" w:rsidP="0004021C">
            <w:pPr>
              <w:spacing w:line="1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021C">
              <w:rPr>
                <w:rFonts w:ascii="Times New Roman" w:hAnsi="Times New Roman"/>
                <w:sz w:val="18"/>
                <w:szCs w:val="18"/>
              </w:rPr>
              <w:t xml:space="preserve">Постановление администрации Снежинского городского округа от 16.01.2015 №40 «Об утверждении административного </w:t>
            </w:r>
            <w:r w:rsidRPr="0004021C">
              <w:rPr>
                <w:rFonts w:ascii="Times New Roman" w:hAnsi="Times New Roman"/>
                <w:sz w:val="18"/>
                <w:szCs w:val="18"/>
              </w:rPr>
              <w:lastRenderedPageBreak/>
              <w:t>регламента предоставления муниципальной услуги по выдаче, продлению и закрытию ордера на производство земляных работ на территории муниципального образования «Город Снежинск»;</w:t>
            </w:r>
          </w:p>
          <w:p w:rsidR="0004021C" w:rsidRPr="0004021C" w:rsidRDefault="0004021C" w:rsidP="0004021C">
            <w:pPr>
              <w:spacing w:line="1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021C">
              <w:rPr>
                <w:rFonts w:ascii="Times New Roman" w:hAnsi="Times New Roman"/>
                <w:sz w:val="18"/>
                <w:szCs w:val="18"/>
              </w:rPr>
              <w:t xml:space="preserve">Постановление администрации Снежинского городского округа №1668 от 27.12.2017 «Об утверждении административного регламента </w:t>
            </w:r>
            <w:r w:rsidRPr="0004021C">
              <w:rPr>
                <w:rFonts w:ascii="Times New Roman" w:hAnsi="Times New Roman"/>
                <w:bCs/>
                <w:sz w:val="18"/>
                <w:szCs w:val="18"/>
              </w:rPr>
              <w:t>предоставления администрацией города Снежинска муниципальной услуги «</w:t>
            </w:r>
            <w:r w:rsidRPr="0004021C">
              <w:rPr>
                <w:rFonts w:ascii="Times New Roman" w:hAnsi="Times New Roman"/>
                <w:sz w:val="18"/>
                <w:szCs w:val="18"/>
              </w:rPr>
              <w:t xml:space="preserve">Проведение контрольно-геодезической съемки и передача исполнительной документации в уполномоченный </w:t>
            </w:r>
            <w:r w:rsidRPr="0004021C">
              <w:rPr>
                <w:rFonts w:ascii="Times New Roman" w:hAnsi="Times New Roman"/>
                <w:sz w:val="18"/>
                <w:szCs w:val="18"/>
              </w:rPr>
              <w:lastRenderedPageBreak/>
              <w:t>орган местного самоуправления»)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648C" w:rsidRDefault="0077648C" w:rsidP="0077648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77648C" w:rsidRDefault="0077648C" w:rsidP="0077648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директор МКУ «УГХ СГО» С.В.Алексеев тел.8(35146)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9-21-96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:</w:t>
            </w:r>
            <w:hyperlink r:id="rId16" w:history="1">
              <w:r w:rsidRPr="0077648C">
                <w:rPr>
                  <w:rStyle w:val="afb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kgkhsnezhinsk@mail.ru</w:t>
              </w:r>
            </w:hyperlink>
            <w:r w:rsidRPr="0077648C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</w:p>
          <w:p w:rsidR="005D758A" w:rsidRPr="009C2E98" w:rsidRDefault="0077648C" w:rsidP="007764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Оптимизация прохождения процедуры                 №130. Предоставление решения о согласовании архитектурно-градостроительного облика объекта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3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2.5.1.2. Предельный срок, календарные дни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не более 20</w:t>
            </w:r>
          </w:p>
        </w:tc>
        <w:tc>
          <w:tcPr>
            <w:tcW w:w="1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дополнительные процедуры отсутствуют*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77648C" w:rsidP="0077648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</w:t>
            </w:r>
          </w:p>
          <w:p w:rsidR="0004021C" w:rsidRPr="0004021C" w:rsidRDefault="0004021C" w:rsidP="0004021C">
            <w:pPr>
              <w:spacing w:line="1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021C">
              <w:rPr>
                <w:rFonts w:ascii="Times New Roman" w:hAnsi="Times New Roman"/>
                <w:sz w:val="18"/>
                <w:szCs w:val="18"/>
              </w:rPr>
              <w:t xml:space="preserve">(Постановление администрации Снежинского городского округа №1669 от 27.12.2017 «Об утверждении административного регламента </w:t>
            </w:r>
            <w:r w:rsidRPr="0004021C">
              <w:rPr>
                <w:rFonts w:ascii="Times New Roman" w:hAnsi="Times New Roman"/>
                <w:bCs/>
                <w:sz w:val="18"/>
                <w:szCs w:val="18"/>
              </w:rPr>
              <w:t>предоставления администрацией Снежинского городского округа муниципальной услуги «</w:t>
            </w:r>
            <w:r w:rsidRPr="0004021C">
              <w:rPr>
                <w:rFonts w:ascii="Times New Roman" w:hAnsi="Times New Roman"/>
                <w:sz w:val="18"/>
                <w:szCs w:val="18"/>
              </w:rPr>
              <w:t>Предоставление решения о согласовании архитектурно-градостроительного облика объекта»)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648C" w:rsidRDefault="0077648C" w:rsidP="0077648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77648C" w:rsidP="007764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01.06.2017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3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2.5.1.3. В случае проведения процедуры наличие административного регламента, со сроком проведения процедуры не более 20 календарных дней,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021C" w:rsidRPr="0004021C" w:rsidRDefault="0077648C" w:rsidP="0004021C">
            <w:pPr>
              <w:spacing w:line="18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402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5D758A" w:rsidRDefault="0004021C" w:rsidP="0004021C">
            <w:pPr>
              <w:spacing w:line="1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021C">
              <w:rPr>
                <w:rFonts w:ascii="Times New Roman" w:hAnsi="Times New Roman"/>
                <w:sz w:val="18"/>
                <w:szCs w:val="18"/>
              </w:rPr>
              <w:t xml:space="preserve">(Постановление администрации Снежинского городского округа №1669 от 27.12.2017 «Об утверждении административного регламента </w:t>
            </w:r>
            <w:r w:rsidRPr="0004021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предоставления администрацией Снежинского городского округа муниципальной услуги «</w:t>
            </w:r>
            <w:r w:rsidRPr="0004021C">
              <w:rPr>
                <w:rFonts w:ascii="Times New Roman" w:hAnsi="Times New Roman"/>
                <w:sz w:val="18"/>
                <w:szCs w:val="18"/>
              </w:rPr>
              <w:t>Предоставление решения о согласовании архитектурно-градостроительного облика объекта»)</w:t>
            </w:r>
          </w:p>
          <w:p w:rsidR="0004021C" w:rsidRPr="0004021C" w:rsidRDefault="0004021C" w:rsidP="0004021C">
            <w:pPr>
              <w:spacing w:line="1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47B">
              <w:rPr>
                <w:sz w:val="22"/>
                <w:szCs w:val="22"/>
              </w:rPr>
              <w:t>http://www.snzadm.ru/?art=16031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648C" w:rsidRDefault="0077648C" w:rsidP="0077648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77648C" w:rsidP="007764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Оптимизация прохождения процедуры   №131. Предоставление порубочного билета и (или) разрешения на пересадку деревьев и кустарников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3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2.5.1.4. Предельный срок прохождения процедуры, календарные дни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не более 20</w:t>
            </w:r>
          </w:p>
        </w:tc>
        <w:tc>
          <w:tcPr>
            <w:tcW w:w="1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дополнительные процедуры отсутствуют*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77648C" w:rsidP="005D758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648C" w:rsidRDefault="0077648C" w:rsidP="0077648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77648C" w:rsidP="007764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директор МКУ «УГХ СГО» С.В.Алексеев тел.8(35146)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9-21-96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:</w:t>
            </w:r>
            <w:hyperlink r:id="rId17" w:history="1">
              <w:r w:rsidRPr="0077648C">
                <w:rPr>
                  <w:rStyle w:val="afb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kgkhsnezhinsk@mail.ru</w:t>
              </w:r>
            </w:hyperlink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01.06.2017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3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2.5.1.5. В случае проведения процедуры наличие административного регламента, со сроком проведения процедуры не более 20 календарных дней, да/нет 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77648C" w:rsidP="005D758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648C" w:rsidRDefault="0077648C" w:rsidP="0077648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lastRenderedPageBreak/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77648C" w:rsidP="007764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директор МКУ «УГХ СГО» С.В.Алексеев тел.8(35146)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9-21-96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:</w:t>
            </w:r>
            <w:hyperlink r:id="rId18" w:history="1">
              <w:r w:rsidRPr="0077648C">
                <w:rPr>
                  <w:rStyle w:val="afb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kgkhsnezhinsk@mail.ru</w:t>
              </w:r>
            </w:hyperlink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Оптимизация прохождения процедуры    №132. Предоставление разрешения на осуществление земляных работ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3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2.5.1.6. Предельный срок прохождения процедуры, календарные дни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не более 20</w:t>
            </w:r>
          </w:p>
        </w:tc>
        <w:tc>
          <w:tcPr>
            <w:tcW w:w="1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дополнительные процедуры отсутствуют*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77648C" w:rsidP="005D758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  <w:p w:rsidR="0004021C" w:rsidRPr="0004021C" w:rsidRDefault="0004021C" w:rsidP="0004021C">
            <w:pPr>
              <w:spacing w:line="18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021C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 w:rsidRPr="0004021C">
              <w:rPr>
                <w:rFonts w:ascii="Times New Roman" w:hAnsi="Times New Roman"/>
                <w:sz w:val="18"/>
                <w:szCs w:val="18"/>
              </w:rPr>
              <w:t>Постановление администрации Снежинского городского округа от 16.01.2015 №40 «Об утверждении административного регламента предоставления муниципальной услуги по выдаче, продлению и закрытию ордера на производство земляных работ на территории муниципального образования «Город Снежинск»)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648C" w:rsidRDefault="0077648C" w:rsidP="0077648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77648C" w:rsidP="007764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директор МКУ «УГХ СГО» С.В.Алексеев тел.8(35146)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9-21-96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:</w:t>
            </w:r>
            <w:hyperlink r:id="rId19" w:history="1">
              <w:r w:rsidRPr="0077648C">
                <w:rPr>
                  <w:rStyle w:val="afb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kgkhsnezhinsk@mail.ru</w:t>
              </w:r>
            </w:hyperlink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01.06.2017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3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2.5.1.7. В случае проведения процедуры наличие административного регламента, со сроком проведения процедуры не более 20 календарных дней,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77648C" w:rsidP="005D75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04021C" w:rsidRDefault="0004021C" w:rsidP="0004021C">
            <w:pPr>
              <w:spacing w:line="1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021C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 w:rsidRPr="0004021C">
              <w:rPr>
                <w:rFonts w:ascii="Times New Roman" w:hAnsi="Times New Roman"/>
                <w:sz w:val="18"/>
                <w:szCs w:val="18"/>
              </w:rPr>
              <w:t xml:space="preserve">Постановление администрации Снежинского городского </w:t>
            </w:r>
            <w:r w:rsidRPr="0004021C">
              <w:rPr>
                <w:rFonts w:ascii="Times New Roman" w:hAnsi="Times New Roman"/>
                <w:sz w:val="18"/>
                <w:szCs w:val="18"/>
              </w:rPr>
              <w:lastRenderedPageBreak/>
              <w:t>округа от 16.01.2015 №40 «Об утверждении административного регламента предоставления муниципальной услуги по выдаче, продлению и закрытию ордера на производство земляных работ на территории муниципального образования «Город Снежинск»)</w:t>
            </w:r>
          </w:p>
          <w:p w:rsidR="0004021C" w:rsidRPr="009C2E98" w:rsidRDefault="0004021C" w:rsidP="0004021C">
            <w:pPr>
              <w:spacing w:line="18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91AED">
              <w:rPr>
                <w:sz w:val="22"/>
                <w:szCs w:val="22"/>
              </w:rPr>
              <w:t>http://www.snzadm.ru/index.php?p=61&amp;art=8459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648C" w:rsidRDefault="0077648C" w:rsidP="0077648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lastRenderedPageBreak/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77648C" w:rsidP="007764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директор МКУ «УГХ СГО» С.В.Алексеев тел.8(35146)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9-21-96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:</w:t>
            </w:r>
            <w:hyperlink r:id="rId20" w:history="1">
              <w:r w:rsidRPr="0077648C">
                <w:rPr>
                  <w:rStyle w:val="afb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kgkhsnezhinsk@mail.ru</w:t>
              </w:r>
            </w:hyperlink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Оптимизация прохождения процедуры  №133. Согласование схемы движения транспорта и пешеходов на период проведения работ на проезжей части 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3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2.5.1.8. Предельный срок прохождения процедуры,  календарные дни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не более 20</w:t>
            </w:r>
          </w:p>
        </w:tc>
        <w:tc>
          <w:tcPr>
            <w:tcW w:w="1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дополнительные процедуры отсутствуют*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77648C" w:rsidP="005D758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Процедура не проводится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77648C" w:rsidP="005D758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Процедура не проводится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01.06.2017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3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2.5.1.9. В случае проведения процедуры наличие административного регламента, со сроком проведения процедуры не более 20 календарных дней, да/нет,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77648C" w:rsidP="005D758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Процедура не проводится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77648C" w:rsidP="005D758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Процедура не проводится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Оптимизация прохождения процедуры   №134. Проведение контрольно-геодезической съемки и </w:t>
            </w: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передача исполнительной документации в уполномоченный орган государственной власти или местного самоуправления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lastRenderedPageBreak/>
              <w:t>01.01.2018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3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2.5.1.10. Предельный срок прохождения процедуры, календарные дни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не более 20</w:t>
            </w:r>
          </w:p>
        </w:tc>
        <w:tc>
          <w:tcPr>
            <w:tcW w:w="1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дополнительные процедуры отсутствуют*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77648C" w:rsidP="005D758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</w:t>
            </w:r>
          </w:p>
          <w:p w:rsidR="0004021C" w:rsidRPr="0004021C" w:rsidRDefault="0004021C" w:rsidP="0004021C">
            <w:pPr>
              <w:spacing w:line="18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021C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 w:rsidRPr="0004021C">
              <w:rPr>
                <w:rFonts w:ascii="Times New Roman" w:hAnsi="Times New Roman"/>
                <w:sz w:val="18"/>
                <w:szCs w:val="18"/>
              </w:rPr>
              <w:t xml:space="preserve">Постановление администрации Снежинского </w:t>
            </w:r>
            <w:r w:rsidRPr="0004021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городского округа №1668 от 27.12.2017 «Об утверждении административного регламента </w:t>
            </w:r>
            <w:r w:rsidRPr="0004021C">
              <w:rPr>
                <w:rFonts w:ascii="Times New Roman" w:hAnsi="Times New Roman"/>
                <w:bCs/>
                <w:sz w:val="18"/>
                <w:szCs w:val="18"/>
              </w:rPr>
              <w:t>предоставления администрацией города Снежинска муниципальной услуги «</w:t>
            </w:r>
            <w:r w:rsidRPr="0004021C">
              <w:rPr>
                <w:rFonts w:ascii="Times New Roman" w:hAnsi="Times New Roman"/>
                <w:sz w:val="18"/>
                <w:szCs w:val="18"/>
              </w:rPr>
              <w:t>Проведение контрольно-геодезической съемки и передача исполнительной документации в уполномоченный орган местного самоуправления»)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648C" w:rsidRDefault="0077648C" w:rsidP="0077648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3,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77648C" w:rsidP="007764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01.06.2017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3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2.5.1.11. В случае проведения процедуры наличие административного регламента, со сроком проведения процедуры не более 20 календарных дней,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77648C" w:rsidP="005D758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04021C" w:rsidRDefault="0004021C" w:rsidP="0004021C">
            <w:pPr>
              <w:spacing w:line="1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021C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 w:rsidRPr="0004021C">
              <w:rPr>
                <w:rFonts w:ascii="Times New Roman" w:hAnsi="Times New Roman"/>
                <w:sz w:val="18"/>
                <w:szCs w:val="18"/>
              </w:rPr>
              <w:t xml:space="preserve">Постановление администрации Снежинского городского округа №1668 от 27.12.2017 «Об утверждении административного регламента </w:t>
            </w:r>
            <w:r w:rsidRPr="0004021C">
              <w:rPr>
                <w:rFonts w:ascii="Times New Roman" w:hAnsi="Times New Roman"/>
                <w:bCs/>
                <w:sz w:val="18"/>
                <w:szCs w:val="18"/>
              </w:rPr>
              <w:t xml:space="preserve">предоставления администрацией города </w:t>
            </w:r>
            <w:r w:rsidRPr="0004021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Снежинска муниципальной услуги «</w:t>
            </w:r>
            <w:r w:rsidRPr="0004021C">
              <w:rPr>
                <w:rFonts w:ascii="Times New Roman" w:hAnsi="Times New Roman"/>
                <w:sz w:val="18"/>
                <w:szCs w:val="18"/>
              </w:rPr>
              <w:t>Проведение контрольно-геодезической съемки и передача исполнительной документации в уполномоченный орган местного самоуправления»)</w:t>
            </w:r>
          </w:p>
          <w:p w:rsidR="0004021C" w:rsidRPr="009C2E98" w:rsidRDefault="0004021C" w:rsidP="0004021C">
            <w:pPr>
              <w:spacing w:line="18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247B">
              <w:rPr>
                <w:sz w:val="22"/>
                <w:szCs w:val="22"/>
              </w:rPr>
              <w:t>http://www.snzadm.ru/?art=16030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648C" w:rsidRDefault="0077648C" w:rsidP="0077648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77648C" w:rsidP="007764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trHeight w:val="70"/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Оптимизация прохождения процедуры №137. Предоставление заключения о соответствии проектной документации сводному плану подземных коммуникаций и сооружений процедуры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3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2.5.1.12. Предельный срок прохождения процедуры, календарные дни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не более 20</w:t>
            </w:r>
          </w:p>
        </w:tc>
        <w:tc>
          <w:tcPr>
            <w:tcW w:w="1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дополнительные процедуры отсутствуют*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77648C" w:rsidP="005D758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Процедура не проводится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77648C" w:rsidP="005D758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Процедура не проводится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01.06.2017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3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2.5.1.13.В случае проведения процедуры наличие административного регламента, со сроком проведения процедуры не более 20 календарных дней, да/нет 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77648C" w:rsidP="005D758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Процедура не проводится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77648C" w:rsidP="005D758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Процедура не проводится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Оптимизация прохождения процедуры №138 </w:t>
            </w:r>
            <w:r w:rsidRPr="009C2E98">
              <w:rPr>
                <w:rFonts w:ascii="Times New Roman" w:hAnsi="Times New Roman"/>
                <w:color w:val="auto"/>
                <w:sz w:val="22"/>
                <w:szCs w:val="22"/>
              </w:rPr>
              <w:t>Согласование проведения работ в технических и охранных зонах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01.06.2017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3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2.5.1.14. Предельный срок прохождения процедуры, календарные дни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не более 20</w:t>
            </w:r>
          </w:p>
        </w:tc>
        <w:tc>
          <w:tcPr>
            <w:tcW w:w="1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дополнительные процедуры отсутствуют*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77648C" w:rsidP="005D758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Процедура не проводится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77648C" w:rsidP="005D758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Процедура не проводится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01.06.2017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3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2.5.1.15. В случае проведения процедуры наличие административного регламента, со сроком проведения процедуры не более 20 календарных дней, да/нет 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77648C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Процедура не проводится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77648C" w:rsidP="005D758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Процедура не проводится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Оптимизация прохождения процедуры №139 </w:t>
            </w:r>
            <w:r w:rsidRPr="009C2E98">
              <w:rPr>
                <w:rFonts w:ascii="Times New Roman" w:hAnsi="Times New Roman"/>
                <w:color w:val="auto"/>
                <w:sz w:val="22"/>
                <w:szCs w:val="22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01.06.2017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3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2.5.1.16. Предельный срок прохождения процедуры, календарные дни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не более 20</w:t>
            </w:r>
          </w:p>
        </w:tc>
        <w:tc>
          <w:tcPr>
            <w:tcW w:w="1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дополнительные процедуры отсутствуют*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77648C" w:rsidP="005D758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Процедура не проводится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77648C" w:rsidP="005D758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Процедура не проводится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01.06.2017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</w:tc>
        <w:tc>
          <w:tcPr>
            <w:tcW w:w="3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2.5.1.17. В случае проведения процедуры наличие административного регламента, со сроком проведения процедуры не более 20 календарных дней, да/нет 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77648C" w:rsidP="005D758A">
            <w:r>
              <w:rPr>
                <w:rFonts w:ascii="Times New Roman" w:hAnsi="Times New Roman"/>
                <w:sz w:val="22"/>
                <w:szCs w:val="22"/>
              </w:rPr>
              <w:t>Процедура не проводится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77648C" w:rsidP="005D758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Процедура не проводится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ind w:left="34" w:right="-108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Анализ существующей практики проведения процедур на территории конкретных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01.10.2018</w:t>
            </w:r>
          </w:p>
          <w:p w:rsidR="005D758A" w:rsidRPr="009C2E98" w:rsidRDefault="005D758A" w:rsidP="005D758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2.5.1.18. Анализ проведения дополнительных процедур, </w:t>
            </w: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7F7D64" w:rsidP="007F7D64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F7D64" w:rsidRDefault="007F7D64" w:rsidP="007F7D6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7F7D64" w:rsidP="007F7D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027"/>
              </w:tabs>
              <w:spacing w:line="276" w:lineRule="auto"/>
              <w:ind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2.5.2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Уровень информированности участников градостроительных отношений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Ведение реестра  описаний процедур раздела </w:t>
            </w:r>
            <w:r w:rsidRPr="009C2E9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II</w:t>
            </w: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предусмотренных исчерпывающим перечнем процедур в сфере жилищного строительства (далее – Реестр) </w:t>
            </w: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(Постановление Правительства №403 от 30.04.2014)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lastRenderedPageBreak/>
              <w:t>01.01.2018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val="en-US"/>
              </w:rPr>
              <w:t>31</w:t>
            </w:r>
            <w:r w:rsidRPr="009C2E98">
              <w:rPr>
                <w:rFonts w:ascii="Times New Roman" w:hAnsi="Times New Roman"/>
                <w:sz w:val="22"/>
                <w:szCs w:val="22"/>
              </w:rPr>
              <w:t>.12.2018</w:t>
            </w:r>
          </w:p>
        </w:tc>
        <w:tc>
          <w:tcPr>
            <w:tcW w:w="3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Наличие на официальном сайте ОМС Реестра раздела </w:t>
            </w:r>
            <w:r w:rsidRPr="009C2E98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9C2E98">
              <w:rPr>
                <w:rFonts w:ascii="Times New Roman" w:hAnsi="Times New Roman"/>
                <w:sz w:val="22"/>
                <w:szCs w:val="22"/>
              </w:rPr>
              <w:t>, и поддержание его в актуальном состоянии,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A5380B" w:rsidP="005D758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5380B" w:rsidRDefault="00A5380B" w:rsidP="00A5380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A5380B" w:rsidRDefault="00A5380B" w:rsidP="00A5380B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begin"/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 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HYPERLINK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 "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mailto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: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S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Y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Poteryaev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@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snzadm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ru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" 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separate"/>
            </w:r>
            <w:r w:rsidRPr="00A5380B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S</w:t>
            </w:r>
            <w:r w:rsidRPr="00A5380B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.</w:t>
            </w:r>
            <w:r w:rsidRPr="00A5380B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Y</w:t>
            </w:r>
            <w:r w:rsidRPr="00A5380B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.</w:t>
            </w:r>
            <w:r w:rsidRPr="00A5380B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Poteryaev</w:t>
            </w:r>
            <w:r w:rsidRPr="00A5380B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@</w:t>
            </w:r>
            <w:r w:rsidRPr="00A5380B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snzadm</w:t>
            </w:r>
            <w:r w:rsidRPr="00A5380B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.</w:t>
            </w:r>
            <w:r w:rsidRPr="00A5380B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ru</w: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  <w:r w:rsidRPr="00A538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,</w:t>
            </w:r>
          </w:p>
          <w:p w:rsidR="00A5380B" w:rsidRPr="00A5380B" w:rsidRDefault="00A5380B" w:rsidP="00A5380B">
            <w:pPr>
              <w:rPr>
                <w:rFonts w:ascii="Times New Roman" w:hAnsi="Times New Roman"/>
                <w:sz w:val="22"/>
                <w:szCs w:val="22"/>
              </w:rPr>
            </w:pPr>
            <w:r w:rsidRPr="00A538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директор МКУ «УГХ СГО» С.В.Алексеев тел.8(35146)</w:t>
            </w:r>
            <w:r w:rsidRPr="00A53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9-21-96</w:t>
            </w:r>
            <w:r w:rsidRPr="00A538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r w:rsidRPr="00A5380B"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e</w:t>
            </w:r>
            <w:r w:rsidRPr="00A538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</w:t>
            </w:r>
            <w:r w:rsidRPr="00A5380B"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mail</w:t>
            </w:r>
            <w:r w:rsidRPr="00A538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:</w:t>
            </w:r>
            <w:hyperlink r:id="rId21" w:history="1">
              <w:r w:rsidRPr="00A5380B">
                <w:rPr>
                  <w:rStyle w:val="afb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kgkhsnezhinsk@mail.ru</w:t>
              </w:r>
            </w:hyperlink>
          </w:p>
        </w:tc>
      </w:tr>
      <w:tr w:rsidR="005D758A" w:rsidRPr="009C2E98" w:rsidTr="00D757FC">
        <w:trPr>
          <w:trHeight w:val="224"/>
          <w:jc w:val="center"/>
        </w:trPr>
        <w:tc>
          <w:tcPr>
            <w:tcW w:w="15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numPr>
                <w:ilvl w:val="0"/>
                <w:numId w:val="1"/>
              </w:numPr>
              <w:ind w:left="641" w:hanging="3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lastRenderedPageBreak/>
              <w:t>- сокращение целевого значения показателя возможно при условии внесения соответствующих изменений в законодательство Российской Федерации</w:t>
            </w:r>
          </w:p>
        </w:tc>
      </w:tr>
      <w:tr w:rsidR="005D758A" w:rsidRPr="009C2E98" w:rsidTr="00C72982">
        <w:trPr>
          <w:jc w:val="center"/>
        </w:trPr>
        <w:tc>
          <w:tcPr>
            <w:tcW w:w="15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2.6 Обеспечивающие факторы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2.6.1</w:t>
            </w:r>
          </w:p>
        </w:tc>
        <w:tc>
          <w:tcPr>
            <w:tcW w:w="21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Уровень развития онлайн-сервисов в сфере строительства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Разработка и внедрение информационных интерактивно-аналитических сервисов, демонстрирующих последовательность прохождения процедур в зависимости от типа, вида и особенностей строительного проекта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2.6.1.1. Наличие «калькулятора процедур» с определением регламентных сроков оказания муниципальной услуги, да/нет </w:t>
            </w:r>
          </w:p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(допускается в виде инфографики)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A5380B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5380B" w:rsidRDefault="00A5380B" w:rsidP="00A5380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16C78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A5380B" w:rsidRDefault="00A5380B" w:rsidP="00A5380B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заместитель главы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Д.С.Востротин</w:t>
            </w:r>
            <w:proofErr w:type="spellEnd"/>
          </w:p>
          <w:p w:rsidR="00A5380B" w:rsidRDefault="00A16C78" w:rsidP="00A5380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тел.</w:t>
            </w:r>
            <w:r w:rsidR="00A5380B">
              <w:rPr>
                <w:rFonts w:ascii="Times New Roman" w:hAnsi="Times New Roman"/>
                <w:sz w:val="22"/>
                <w:szCs w:val="22"/>
              </w:rPr>
              <w:t>8(35146)9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A5380B">
              <w:rPr>
                <w:rFonts w:ascii="Times New Roman" w:hAnsi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A5380B">
              <w:rPr>
                <w:rFonts w:ascii="Times New Roman" w:hAnsi="Times New Roman"/>
                <w:sz w:val="22"/>
                <w:szCs w:val="22"/>
              </w:rPr>
              <w:t xml:space="preserve">10,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A6251A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A6251A">
              <w:rPr>
                <w:rFonts w:ascii="Times New Roman" w:hAnsi="Times New Roman"/>
                <w:sz w:val="22"/>
                <w:szCs w:val="22"/>
              </w:rPr>
              <w:t>:</w: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begin"/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 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HYPERLINK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 "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mailto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: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d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s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vostrotin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@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snzadm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>.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instrText>ru</w:instrText>
            </w:r>
            <w:r w:rsidR="004C0C32" w:rsidRP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instrText xml:space="preserve">" </w:instrText>
            </w:r>
            <w:r w:rsidR="004C0C32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fldChar w:fldCharType="separate"/>
            </w:r>
            <w:r w:rsidR="00A5380B" w:rsidRPr="00A5380B">
              <w:rPr>
                <w:rStyle w:val="afb"/>
                <w:rFonts w:ascii="Times New Roman" w:hAnsi="Times New Roman"/>
                <w:bCs/>
                <w:color w:val="auto"/>
                <w:sz w:val="22"/>
                <w:szCs w:val="22"/>
                <w:u w:val="none"/>
                <w:lang w:val="en-US"/>
              </w:rPr>
              <w:t>d</w:t>
            </w:r>
            <w:r w:rsidR="00A5380B" w:rsidRPr="00A5380B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</w:rPr>
              <w:t>.</w:t>
            </w:r>
            <w:r w:rsidR="00A5380B" w:rsidRPr="00A5380B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s</w:t>
            </w:r>
            <w:r w:rsidR="00A5380B" w:rsidRPr="00A5380B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</w:rPr>
              <w:t>.</w:t>
            </w:r>
            <w:r w:rsidR="00A5380B" w:rsidRPr="00A5380B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vostrotin</w:t>
            </w:r>
            <w:r w:rsidR="00A5380B" w:rsidRPr="00A5380B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</w:rPr>
              <w:t>@</w:t>
            </w:r>
            <w:r w:rsidR="00A5380B" w:rsidRPr="00A5380B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snzadm</w:t>
            </w:r>
            <w:r w:rsidR="00A5380B" w:rsidRPr="00A5380B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</w:rPr>
              <w:t>.</w:t>
            </w:r>
            <w:r w:rsidR="00A5380B" w:rsidRPr="00A5380B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ru</w:t>
            </w:r>
            <w:r w:rsidR="004C0C32">
              <w:rPr>
                <w:rStyle w:val="afb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  <w:r w:rsidR="00A5380B" w:rsidRPr="00A5380B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,</w:t>
            </w:r>
          </w:p>
          <w:p w:rsidR="005D758A" w:rsidRPr="009C2E98" w:rsidRDefault="00A5380B" w:rsidP="00A53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Обеспечение возможности получения профессиональной консультации по порядку и срокам оказания услуг, в том числе, в режиме онлайн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01.01.2017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2.6.1.2. Наличие горячей линии (на официальном сайте ОМС) по вопросам оказания услуг в градостроительной сфере в том числе в электронном виде,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334031" w:rsidRDefault="00A5380B" w:rsidP="00A5380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3403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334031" w:rsidRPr="00334031" w:rsidRDefault="00334031" w:rsidP="00A5380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334031" w:rsidRPr="00334031" w:rsidRDefault="00334031" w:rsidP="00A538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031">
              <w:rPr>
                <w:rFonts w:ascii="Times New Roman" w:hAnsi="Times New Roman"/>
                <w:sz w:val="22"/>
                <w:szCs w:val="22"/>
              </w:rPr>
              <w:t>http://www.snzadm.ru/?p=256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5380B" w:rsidRDefault="00A5380B" w:rsidP="00A5380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6251A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A5380B" w:rsidP="00A53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2.6.1.3. Возможность очных консультаций заявителя с сотрудником,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A5380B" w:rsidP="00A5380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334031" w:rsidRPr="00334031" w:rsidRDefault="00334031" w:rsidP="00A5380B">
            <w:pPr>
              <w:jc w:val="center"/>
              <w:rPr>
                <w:rFonts w:asciiTheme="minorHAnsi" w:hAnsiTheme="minorHAnsi"/>
              </w:rPr>
            </w:pPr>
            <w:r w:rsidRPr="00334031">
              <w:rPr>
                <w:rFonts w:ascii="Times New Roman" w:hAnsi="Times New Roman"/>
                <w:sz w:val="22"/>
                <w:szCs w:val="22"/>
              </w:rPr>
              <w:t>http://www.snzadm.ru/?p=256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5380B" w:rsidRDefault="00A5380B" w:rsidP="00A5380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6251A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lastRenderedPageBreak/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A5380B" w:rsidP="00A53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lastRenderedPageBreak/>
              <w:t>2.6.2</w:t>
            </w:r>
          </w:p>
        </w:tc>
        <w:tc>
          <w:tcPr>
            <w:tcW w:w="21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Уровень информированности участников градостроительных отношений</w:t>
            </w: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Повышение </w:t>
            </w:r>
            <w:r w:rsidRPr="009C2E98">
              <w:rPr>
                <w:rFonts w:ascii="Times New Roman" w:hAnsi="Times New Roman"/>
                <w:sz w:val="22"/>
                <w:szCs w:val="22"/>
              </w:rPr>
              <w:t>уровня профессиональной подготовки государственных (муниципальных) служащих, ответственных за предоставление государственных (муниципальных) услуг в сфере строительства, а также иных участников градостроительной деятельности региона в части вопросов градостроительства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152"/>
              </w:tabs>
              <w:ind w:lef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2.6.2.1. Количество проводимых обучающих семинаров (вебинаров) для государственных (муниципальных) служащих по предоставлению государственных (муниципальных) услуг в сфере строительства, а также иных участников градостроительной деятельности региона в части вопросов градостроительства, единиц в квартал</w:t>
            </w:r>
          </w:p>
        </w:tc>
        <w:tc>
          <w:tcPr>
            <w:tcW w:w="25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left="-115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Не менее одного раза</w:t>
            </w:r>
          </w:p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квартал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A5380B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5380B" w:rsidRDefault="00A5380B" w:rsidP="00A5380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6251A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A5380B" w:rsidP="00A53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D744ED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744ED" w:rsidRPr="009C2E98" w:rsidRDefault="00D744ED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744ED" w:rsidRPr="009C2E98" w:rsidRDefault="00D744ED" w:rsidP="005D758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744ED" w:rsidRPr="009C2E98" w:rsidRDefault="00D744ED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744ED" w:rsidRPr="009C2E98" w:rsidRDefault="00D744ED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744ED" w:rsidRPr="009C2E98" w:rsidRDefault="00D744ED" w:rsidP="00D744ED">
            <w:pPr>
              <w:tabs>
                <w:tab w:val="left" w:pos="1152"/>
              </w:tabs>
              <w:ind w:lef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</w:t>
            </w: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9C2E98"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744ED" w:rsidRPr="00BE372B" w:rsidRDefault="00D744ED" w:rsidP="000F4E53">
            <w:pPr>
              <w:rPr>
                <w:rFonts w:ascii="Times New Roman" w:hAnsi="Times New Roman"/>
                <w:sz w:val="22"/>
                <w:szCs w:val="22"/>
              </w:rPr>
            </w:pPr>
            <w:r w:rsidRPr="00BE372B">
              <w:rPr>
                <w:rFonts w:ascii="Times New Roman" w:hAnsi="Times New Roman"/>
                <w:sz w:val="22"/>
                <w:szCs w:val="22"/>
              </w:rPr>
              <w:t xml:space="preserve">2.6.2.2. Наличие на официальных сайтах в сети "Интернет" органов местного самоуправления отдельного раздела, посвященного </w:t>
            </w:r>
            <w:r w:rsidRPr="00BE372B">
              <w:rPr>
                <w:rFonts w:ascii="Times New Roman" w:hAnsi="Times New Roman"/>
                <w:sz w:val="22"/>
                <w:szCs w:val="22"/>
              </w:rPr>
              <w:lastRenderedPageBreak/>
              <w:t>вопросам градостроительной деятельности и содержащего исполнение мероприятий дорожной карты, в том числе  п.2.6.1.2, п2.6.2.3,  п.2.6.2.4, п.2.6.2.5, п.2.6.2.6,  п.2.6.2.7, п.2.6.2.8,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744ED" w:rsidRPr="009C2E98" w:rsidRDefault="00D744ED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744ED" w:rsidRPr="009C2E98" w:rsidRDefault="00D744ED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744ED" w:rsidRPr="009C2E98" w:rsidRDefault="00D744ED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744ED" w:rsidRDefault="00D744ED" w:rsidP="00A5380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D744ED" w:rsidRDefault="004C0C32" w:rsidP="00A5380B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22" w:history="1">
              <w:r w:rsidR="00D744ED" w:rsidRPr="00334031">
                <w:rPr>
                  <w:rStyle w:val="afb"/>
                  <w:rFonts w:ascii="Times New Roman" w:hAnsi="Times New Roman"/>
                  <w:color w:val="auto"/>
                  <w:u w:val="none"/>
                </w:rPr>
                <w:t>http://www.snzadm.ru/</w:t>
              </w:r>
            </w:hyperlink>
            <w:r w:rsidR="00D744ED" w:rsidRPr="00334031">
              <w:rPr>
                <w:rFonts w:ascii="Times New Roman" w:hAnsi="Times New Roman"/>
                <w:color w:val="auto"/>
              </w:rPr>
              <w:t xml:space="preserve"> </w:t>
            </w:r>
          </w:p>
          <w:p w:rsidR="00D744ED" w:rsidRPr="00334031" w:rsidRDefault="00D744ED" w:rsidP="00A53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(</w:t>
            </w:r>
            <w:r w:rsidRPr="00334031">
              <w:rPr>
                <w:rFonts w:ascii="Times New Roman" w:hAnsi="Times New Roman"/>
                <w:color w:val="auto"/>
              </w:rPr>
              <w:t>раздел «Градостроительство»</w:t>
            </w:r>
            <w:r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744ED" w:rsidRDefault="00D744ED" w:rsidP="00A5380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 9-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24-74,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D744ED" w:rsidRPr="009C2E98" w:rsidRDefault="00D744ED" w:rsidP="00A53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D744ED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744ED" w:rsidRPr="009C2E98" w:rsidRDefault="00D744ED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744ED" w:rsidRPr="009C2E98" w:rsidRDefault="00D744ED" w:rsidP="005D758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744ED" w:rsidRPr="009C2E98" w:rsidRDefault="00D744ED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744ED" w:rsidRPr="009C2E98" w:rsidRDefault="00D744ED" w:rsidP="000F4E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744ED" w:rsidRPr="009C2E98" w:rsidRDefault="00D744ED" w:rsidP="000F4E53">
            <w:pPr>
              <w:tabs>
                <w:tab w:val="left" w:pos="1152"/>
              </w:tabs>
              <w:ind w:lef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</w:t>
            </w: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9C2E98"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744ED" w:rsidRPr="00BE372B" w:rsidRDefault="00D744ED" w:rsidP="000F4E53">
            <w:pPr>
              <w:rPr>
                <w:rFonts w:ascii="Times New Roman" w:hAnsi="Times New Roman"/>
                <w:sz w:val="22"/>
                <w:szCs w:val="22"/>
              </w:rPr>
            </w:pPr>
            <w:r w:rsidRPr="00BE372B">
              <w:rPr>
                <w:rFonts w:ascii="Times New Roman" w:hAnsi="Times New Roman"/>
                <w:sz w:val="22"/>
                <w:szCs w:val="22"/>
              </w:rPr>
              <w:t xml:space="preserve">2.6.2.2. А </w:t>
            </w:r>
          </w:p>
          <w:p w:rsidR="00D744ED" w:rsidRPr="00BE372B" w:rsidRDefault="00D744ED" w:rsidP="000F4E53">
            <w:pPr>
              <w:rPr>
                <w:rFonts w:ascii="Times New Roman" w:hAnsi="Times New Roman"/>
                <w:sz w:val="22"/>
                <w:szCs w:val="22"/>
              </w:rPr>
            </w:pPr>
            <w:r w:rsidRPr="00BE372B">
              <w:rPr>
                <w:rFonts w:ascii="Times New Roman" w:hAnsi="Times New Roman"/>
                <w:sz w:val="22"/>
                <w:szCs w:val="22"/>
              </w:rPr>
              <w:t>Наличие на официальных сайтах в сети "Интернет" органов местного самоуправления отдельного раздела, посвященного вопросам градостроительной деятельности, соответствующего рекомендациям Минстроя России (письмо Минстроя ЧО от 05.09.2017г №9342) 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744ED" w:rsidRPr="009C2E98" w:rsidRDefault="00D744ED" w:rsidP="000F4E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744ED" w:rsidRPr="009C2E98" w:rsidRDefault="00D744ED" w:rsidP="000F4E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744ED" w:rsidRPr="009C2E98" w:rsidRDefault="00D744ED" w:rsidP="000F4E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744ED" w:rsidRDefault="00D744ED" w:rsidP="00A5380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744ED" w:rsidRDefault="00D744ED" w:rsidP="00D744E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 9-24-74,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D744ED" w:rsidRDefault="00D744ED" w:rsidP="00D744E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right="-16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152"/>
              </w:tabs>
              <w:ind w:lef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2.6.2.3. Наличие на официальных сайтах в сети "Интернет" органов местного самоуправления отдельного </w:t>
            </w:r>
            <w:r w:rsidRPr="009C2E98">
              <w:rPr>
                <w:rFonts w:ascii="Times New Roman" w:hAnsi="Times New Roman"/>
                <w:sz w:val="22"/>
                <w:szCs w:val="22"/>
              </w:rPr>
              <w:lastRenderedPageBreak/>
              <w:t>раздела, посвященного вопросам градостроительной деятельности, содержащего структурированную информацию, интересующую застройщиков, о порядке и условиях получения услуг в градостроительной сфере,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34031" w:rsidRDefault="007E3B55" w:rsidP="00A53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Нет</w:t>
            </w:r>
          </w:p>
          <w:p w:rsidR="00440544" w:rsidRPr="00334031" w:rsidRDefault="00440544" w:rsidP="00A538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5380B" w:rsidRDefault="00A5380B" w:rsidP="00A5380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тел.8(35146)</w:t>
            </w:r>
            <w:r w:rsidR="00A6251A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A5380B" w:rsidP="00A53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right="-16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152"/>
              </w:tabs>
              <w:ind w:lef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2.6.2.4. Наличие на официальных сайтах в сети "Интернет" органов местного самоуправления информации об органах власти, предоставляющих услуги в сфере строительства,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A5380B" w:rsidP="00A5380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334031" w:rsidRPr="00334031" w:rsidRDefault="00334031" w:rsidP="00A5380B">
            <w:pPr>
              <w:jc w:val="center"/>
              <w:rPr>
                <w:rFonts w:ascii="Times New Roman" w:hAnsi="Times New Roman"/>
              </w:rPr>
            </w:pPr>
            <w:r w:rsidRPr="00334031">
              <w:rPr>
                <w:rFonts w:ascii="Times New Roman" w:hAnsi="Times New Roman"/>
              </w:rPr>
              <w:t>http://www.snzadm.ru/?p=256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5380B" w:rsidRDefault="00A5380B" w:rsidP="00A5380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6251A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A5380B" w:rsidP="00A53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4F0D6D" w:rsidRPr="009C2E98" w:rsidTr="00D840D5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F0D6D" w:rsidRPr="009C2E98" w:rsidRDefault="004F0D6D" w:rsidP="005D758A">
            <w:pPr>
              <w:ind w:right="-16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F0D6D" w:rsidRPr="009C2E98" w:rsidRDefault="004F0D6D" w:rsidP="005D758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F0D6D" w:rsidRPr="009C2E98" w:rsidRDefault="004F0D6D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F0D6D" w:rsidRPr="009C2E98" w:rsidRDefault="004F0D6D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F0D6D" w:rsidRPr="009C2E98" w:rsidRDefault="004F0D6D" w:rsidP="005D758A">
            <w:pPr>
              <w:tabs>
                <w:tab w:val="left" w:pos="1152"/>
              </w:tabs>
              <w:ind w:lef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F0D6D" w:rsidRPr="009C2E98" w:rsidRDefault="004F0D6D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 xml:space="preserve">2.6.2.5. Наличие на официальных сайтах в сети "Интернет" органов местного </w:t>
            </w:r>
            <w:r w:rsidRPr="009C2E98">
              <w:rPr>
                <w:rFonts w:ascii="Times New Roman" w:hAnsi="Times New Roman"/>
                <w:sz w:val="22"/>
                <w:szCs w:val="22"/>
              </w:rPr>
              <w:lastRenderedPageBreak/>
              <w:t>самоуправления информации о порядке и условиях получения информации о градостроительных условиях и ограничениях развития территории, да/нет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F0D6D" w:rsidRPr="009C2E98" w:rsidRDefault="004F0D6D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F0D6D" w:rsidRPr="009C2E98" w:rsidRDefault="004F0D6D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F0D6D" w:rsidRPr="009C2E98" w:rsidRDefault="004F0D6D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F0D6D" w:rsidRPr="004F0D6D" w:rsidRDefault="004F0D6D" w:rsidP="00A53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Нет* 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F0D6D" w:rsidRDefault="004F0D6D" w:rsidP="00A5380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 9-24-74,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4F0D6D" w:rsidRPr="009C2E98" w:rsidRDefault="004F0D6D" w:rsidP="00A53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4F0D6D" w:rsidRPr="009C2E98" w:rsidTr="00D840D5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F0D6D" w:rsidRPr="009C2E98" w:rsidRDefault="004F0D6D" w:rsidP="005D758A">
            <w:pPr>
              <w:ind w:right="-16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F0D6D" w:rsidRPr="009C2E98" w:rsidRDefault="004F0D6D" w:rsidP="005D758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F0D6D" w:rsidRPr="009C2E98" w:rsidRDefault="004F0D6D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F0D6D" w:rsidRPr="009C2E98" w:rsidRDefault="004F0D6D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F0D6D" w:rsidRPr="009C2E98" w:rsidRDefault="004F0D6D" w:rsidP="005D758A">
            <w:pPr>
              <w:tabs>
                <w:tab w:val="left" w:pos="1152"/>
              </w:tabs>
              <w:ind w:left="-5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F0D6D" w:rsidRPr="009C2E98" w:rsidRDefault="004F0D6D" w:rsidP="005D75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F0D6D" w:rsidRPr="009C2E98" w:rsidRDefault="004F0D6D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F0D6D" w:rsidRPr="009C2E98" w:rsidRDefault="004F0D6D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F0D6D" w:rsidRPr="009C2E98" w:rsidRDefault="004F0D6D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F0D6D" w:rsidRPr="004F0D6D" w:rsidRDefault="004F0D6D" w:rsidP="00A5380B">
            <w:pPr>
              <w:rPr>
                <w:rFonts w:ascii="Times New Roman" w:hAnsi="Times New Roman"/>
              </w:rPr>
            </w:pPr>
            <w:r w:rsidRPr="004F0D6D">
              <w:rPr>
                <w:rFonts w:ascii="Times New Roman" w:hAnsi="Times New Roman"/>
              </w:rPr>
              <w:t>*</w:t>
            </w:r>
            <w:r w:rsidRPr="004F0D6D">
              <w:rPr>
                <w:rFonts w:ascii="Times New Roman" w:hAnsi="Times New Roman"/>
                <w:color w:val="000000" w:themeColor="text1"/>
              </w:rPr>
              <w:t xml:space="preserve">(регламент в разработке, срок утверждения – </w:t>
            </w:r>
            <w:r w:rsidRPr="004F0D6D">
              <w:rPr>
                <w:rFonts w:ascii="Times New Roman" w:hAnsi="Times New Roman"/>
                <w:color w:val="000000" w:themeColor="text1"/>
                <w:lang w:val="en-US"/>
              </w:rPr>
              <w:t>IV</w:t>
            </w:r>
            <w:r w:rsidRPr="004F0D6D">
              <w:rPr>
                <w:rFonts w:ascii="Times New Roman" w:hAnsi="Times New Roman"/>
                <w:color w:val="000000" w:themeColor="text1"/>
              </w:rPr>
              <w:t xml:space="preserve"> квартал 2018 года)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right="-16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152"/>
              </w:tabs>
              <w:ind w:lef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2.6.2.6. Наличие на официальных сайтах в сети "Интернет" органов местного самоуправления информации о правилах землепользования и застройки,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A5380B" w:rsidP="00A5380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334031" w:rsidRPr="00334031" w:rsidRDefault="00334031" w:rsidP="00A5380B">
            <w:pPr>
              <w:jc w:val="center"/>
              <w:rPr>
                <w:rFonts w:asciiTheme="minorHAnsi" w:hAnsiTheme="minorHAnsi"/>
              </w:rPr>
            </w:pPr>
            <w:r w:rsidRPr="00334031">
              <w:rPr>
                <w:rFonts w:ascii="Times New Roman" w:hAnsi="Times New Roman"/>
              </w:rPr>
              <w:t>http://www.snzadm.ru/?p=190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5380B" w:rsidRDefault="00A5380B" w:rsidP="00A5380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6251A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A5380B" w:rsidP="00A53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lastRenderedPageBreak/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right="-16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152"/>
              </w:tabs>
              <w:ind w:lef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2.6.2.7. Наличие на официальных сайтах в сети "Интернет" органов местного самоуправления генеральных планов,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A5380B" w:rsidP="00A5380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334031" w:rsidRPr="00334031" w:rsidRDefault="00334031" w:rsidP="00A5380B">
            <w:pPr>
              <w:jc w:val="center"/>
              <w:rPr>
                <w:rFonts w:ascii="Times New Roman" w:hAnsi="Times New Roman"/>
              </w:rPr>
            </w:pPr>
            <w:r w:rsidRPr="00334031">
              <w:rPr>
                <w:rFonts w:ascii="Times New Roman" w:hAnsi="Times New Roman"/>
              </w:rPr>
              <w:t>http://www.snzadm.ru/?p=189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5380B" w:rsidRDefault="00A5380B" w:rsidP="00A5380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6251A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A5380B" w:rsidP="00A53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right="-16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tabs>
                <w:tab w:val="left" w:pos="1152"/>
              </w:tabs>
              <w:ind w:lef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2.6.2.8. Наличие на официальных сайтах в сети "Интернет" органов местного самоуправления документации по планировке территорий,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A5380B" w:rsidP="00A5380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334031" w:rsidRPr="00334031" w:rsidRDefault="00334031" w:rsidP="00A5380B">
            <w:pPr>
              <w:jc w:val="center"/>
              <w:rPr>
                <w:rFonts w:ascii="Times New Roman" w:hAnsi="Times New Roman"/>
              </w:rPr>
            </w:pPr>
            <w:r w:rsidRPr="00334031">
              <w:rPr>
                <w:rFonts w:ascii="Times New Roman" w:hAnsi="Times New Roman"/>
              </w:rPr>
              <w:t>http://www.snzadm.ru/?p=188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5380B" w:rsidRDefault="00A5380B" w:rsidP="00A5380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6251A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A5380B" w:rsidP="00A53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right="-1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D758A" w:rsidRPr="009C2E98" w:rsidRDefault="005D758A" w:rsidP="005D758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Размещение сведений, касающихся  предоставления услуг на  информационных стендах и поддержание их в актуальном состоянии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left="-83" w:right="-1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2.6.2.9. Наличие стандартов оказания услуг, представленных в понятной и доступной форме (проспекты, буклеты, листовки,</w:t>
            </w: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бланки заявлений, блок-схемы предоставления услуги и т.д.</w:t>
            </w:r>
            <w:r w:rsidRPr="009C2E98">
              <w:rPr>
                <w:rFonts w:ascii="Times New Roman" w:hAnsi="Times New Roman"/>
                <w:sz w:val="22"/>
                <w:szCs w:val="22"/>
              </w:rPr>
              <w:t>),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Default="00A5380B" w:rsidP="00A5380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  <w:p w:rsidR="00334031" w:rsidRPr="00334031" w:rsidRDefault="00334031" w:rsidP="00A5380B">
            <w:pPr>
              <w:jc w:val="center"/>
              <w:rPr>
                <w:rFonts w:ascii="Times New Roman" w:hAnsi="Times New Roman"/>
              </w:rPr>
            </w:pPr>
            <w:r w:rsidRPr="00334031">
              <w:rPr>
                <w:rFonts w:ascii="Times New Roman" w:hAnsi="Times New Roman"/>
              </w:rPr>
              <w:t>http://www.snzadm.ru/?p=523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5380B" w:rsidRDefault="00A5380B" w:rsidP="00A5380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6251A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A5380B" w:rsidP="00A53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  <w:tr w:rsidR="005D758A" w:rsidRPr="009C2E98" w:rsidTr="00A5380B">
        <w:trPr>
          <w:jc w:val="center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right="-1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2.6.3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Мониторинг, сбор и актуализация необходимой статистической информации, связанной с внедрением целевой модели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на постоянной основе</w:t>
            </w:r>
            <w:r w:rsidRPr="009C2E98">
              <w:rPr>
                <w:rFonts w:ascii="Times New Roman" w:hAnsi="Times New Roman"/>
                <w:sz w:val="22"/>
                <w:szCs w:val="22"/>
              </w:rPr>
              <w:t xml:space="preserve"> мониторинга, осуществление сбора и актуализация необходимой статистической информации, связанной с внедрением целевой модели, направление ежемесячно отчетов в Минстрой ЧО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ind w:left="-83" w:right="-1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31.12.2021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на постоянной основе</w:t>
            </w:r>
            <w:r w:rsidRPr="009C2E98">
              <w:rPr>
                <w:rFonts w:ascii="Times New Roman" w:hAnsi="Times New Roman"/>
                <w:sz w:val="22"/>
                <w:szCs w:val="22"/>
              </w:rPr>
              <w:t xml:space="preserve"> мониторинга, осуществление сбора и актуализация необходимой статистической информации, связанной с внедрением целевой модели, да/нет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5D758A" w:rsidP="005D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2E98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758A" w:rsidRPr="009C2E98" w:rsidRDefault="00A5380B" w:rsidP="005D75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5380B" w:rsidRDefault="00A5380B" w:rsidP="00A5380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Снежинского городского округа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И.И.Сапрыкин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тел.8(35146)</w:t>
            </w:r>
            <w:r w:rsidR="00A6251A">
              <w:rPr>
                <w:rFonts w:ascii="Times New Roman" w:hAnsi="Times New Roman"/>
                <w:bCs/>
                <w:sz w:val="22"/>
                <w:szCs w:val="22"/>
              </w:rPr>
              <w:t xml:space="preserve"> 9-24-74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5D758A" w:rsidRPr="009C2E98" w:rsidRDefault="00A5380B" w:rsidP="00A53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начальник управления градостроительства, главный архитектор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С.Ю.Потеряев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тел.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8(35146) 3-57-34,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Poteryaev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snzadm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</w:tc>
      </w:tr>
    </w:tbl>
    <w:p w:rsidR="009C2E98" w:rsidRDefault="009C2E98" w:rsidP="009C2E98">
      <w:pPr>
        <w:ind w:left="-851" w:right="-881" w:firstLine="851"/>
        <w:rPr>
          <w:rFonts w:ascii="Times New Roman" w:hAnsi="Times New Roman"/>
          <w:sz w:val="24"/>
          <w:szCs w:val="24"/>
        </w:rPr>
      </w:pPr>
    </w:p>
    <w:p w:rsidR="00133F08" w:rsidRPr="00554970" w:rsidRDefault="00133F08" w:rsidP="00554970">
      <w:pPr>
        <w:rPr>
          <w:rFonts w:asciiTheme="minorHAnsi" w:hAnsiTheme="minorHAnsi"/>
        </w:rPr>
      </w:pPr>
      <w:bookmarkStart w:id="4" w:name="_GoBack"/>
      <w:bookmarkEnd w:id="4"/>
    </w:p>
    <w:sectPr w:rsidR="00133F08" w:rsidRPr="00554970" w:rsidSect="0097417B">
      <w:footerReference w:type="default" r:id="rId23"/>
      <w:footerReference w:type="first" r:id="rId24"/>
      <w:pgSz w:w="16838" w:h="11906" w:orient="landscape"/>
      <w:pgMar w:top="709" w:right="567" w:bottom="765" w:left="567" w:header="0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D6D" w:rsidRDefault="00524D6D">
      <w:r>
        <w:separator/>
      </w:r>
    </w:p>
  </w:endnote>
  <w:endnote w:type="continuationSeparator" w:id="0">
    <w:p w:rsidR="00524D6D" w:rsidRDefault="0052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owe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CT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7468389"/>
      <w:docPartObj>
        <w:docPartGallery w:val="Page Numbers (Bottom of Page)"/>
        <w:docPartUnique/>
      </w:docPartObj>
    </w:sdtPr>
    <w:sdtEndPr/>
    <w:sdtContent>
      <w:p w:rsidR="0004021C" w:rsidRDefault="007A17C8">
        <w:pPr>
          <w:pStyle w:val="af2"/>
          <w:jc w:val="right"/>
        </w:pPr>
        <w:r>
          <w:fldChar w:fldCharType="begin"/>
        </w:r>
        <w:r w:rsidR="0004021C">
          <w:instrText>PAGE</w:instrText>
        </w:r>
        <w:r>
          <w:fldChar w:fldCharType="separate"/>
        </w:r>
        <w:r w:rsidR="00440544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04021C" w:rsidRDefault="0004021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949733"/>
      <w:docPartObj>
        <w:docPartGallery w:val="Page Numbers (Bottom of Page)"/>
        <w:docPartUnique/>
      </w:docPartObj>
    </w:sdtPr>
    <w:sdtEndPr/>
    <w:sdtContent>
      <w:p w:rsidR="0004021C" w:rsidRDefault="007A17C8">
        <w:pPr>
          <w:pStyle w:val="af2"/>
          <w:jc w:val="right"/>
        </w:pPr>
        <w:r>
          <w:fldChar w:fldCharType="begin"/>
        </w:r>
        <w:r w:rsidR="0004021C">
          <w:instrText>PAGE</w:instrText>
        </w:r>
        <w:r>
          <w:fldChar w:fldCharType="separate"/>
        </w:r>
        <w:r w:rsidR="004405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021C" w:rsidRDefault="0004021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D6D" w:rsidRDefault="00524D6D">
      <w:r>
        <w:separator/>
      </w:r>
    </w:p>
  </w:footnote>
  <w:footnote w:type="continuationSeparator" w:id="0">
    <w:p w:rsidR="00524D6D" w:rsidRDefault="0052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E4745"/>
    <w:multiLevelType w:val="multilevel"/>
    <w:tmpl w:val="D6168F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076706"/>
    <w:multiLevelType w:val="multilevel"/>
    <w:tmpl w:val="257A0C6C"/>
    <w:lvl w:ilvl="0">
      <w:start w:val="1"/>
      <w:numFmt w:val="bullet"/>
      <w:lvlText w:val=""/>
      <w:lvlJc w:val="left"/>
      <w:pPr>
        <w:ind w:left="644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08"/>
    <w:rsid w:val="0004021C"/>
    <w:rsid w:val="00047D7A"/>
    <w:rsid w:val="00070716"/>
    <w:rsid w:val="00085DF3"/>
    <w:rsid w:val="000E0089"/>
    <w:rsid w:val="00123E3E"/>
    <w:rsid w:val="00133F08"/>
    <w:rsid w:val="00137EDB"/>
    <w:rsid w:val="001B474C"/>
    <w:rsid w:val="002E41E6"/>
    <w:rsid w:val="002F249A"/>
    <w:rsid w:val="002F6F98"/>
    <w:rsid w:val="00334031"/>
    <w:rsid w:val="00362429"/>
    <w:rsid w:val="003715C3"/>
    <w:rsid w:val="003730C5"/>
    <w:rsid w:val="00382A34"/>
    <w:rsid w:val="003F1E94"/>
    <w:rsid w:val="004375A0"/>
    <w:rsid w:val="00440544"/>
    <w:rsid w:val="004C0C32"/>
    <w:rsid w:val="004D6835"/>
    <w:rsid w:val="004F0D6D"/>
    <w:rsid w:val="00524D6D"/>
    <w:rsid w:val="00546A85"/>
    <w:rsid w:val="00554970"/>
    <w:rsid w:val="005633A6"/>
    <w:rsid w:val="005738A2"/>
    <w:rsid w:val="005D758A"/>
    <w:rsid w:val="005F462E"/>
    <w:rsid w:val="0068032E"/>
    <w:rsid w:val="006803DF"/>
    <w:rsid w:val="006A26D9"/>
    <w:rsid w:val="006B1CCB"/>
    <w:rsid w:val="006E09D6"/>
    <w:rsid w:val="006F29A0"/>
    <w:rsid w:val="0077648C"/>
    <w:rsid w:val="00797DD8"/>
    <w:rsid w:val="007A17C8"/>
    <w:rsid w:val="007B3A29"/>
    <w:rsid w:val="007D3286"/>
    <w:rsid w:val="007E102F"/>
    <w:rsid w:val="007E3B55"/>
    <w:rsid w:val="007F7D64"/>
    <w:rsid w:val="0082398B"/>
    <w:rsid w:val="0082642B"/>
    <w:rsid w:val="00854864"/>
    <w:rsid w:val="00856E5F"/>
    <w:rsid w:val="00882137"/>
    <w:rsid w:val="008B1D37"/>
    <w:rsid w:val="00905C97"/>
    <w:rsid w:val="0097417B"/>
    <w:rsid w:val="009A0400"/>
    <w:rsid w:val="009C2E98"/>
    <w:rsid w:val="009D4E16"/>
    <w:rsid w:val="009E70F4"/>
    <w:rsid w:val="009F5711"/>
    <w:rsid w:val="00A16C78"/>
    <w:rsid w:val="00A213FC"/>
    <w:rsid w:val="00A5380B"/>
    <w:rsid w:val="00A6251A"/>
    <w:rsid w:val="00A82523"/>
    <w:rsid w:val="00AA479F"/>
    <w:rsid w:val="00AE5E48"/>
    <w:rsid w:val="00AF04FA"/>
    <w:rsid w:val="00B03EEF"/>
    <w:rsid w:val="00B10525"/>
    <w:rsid w:val="00BA6066"/>
    <w:rsid w:val="00BE0AA3"/>
    <w:rsid w:val="00BE372B"/>
    <w:rsid w:val="00BF3293"/>
    <w:rsid w:val="00C33FB3"/>
    <w:rsid w:val="00C72982"/>
    <w:rsid w:val="00CC0A6B"/>
    <w:rsid w:val="00D55322"/>
    <w:rsid w:val="00D6286F"/>
    <w:rsid w:val="00D744ED"/>
    <w:rsid w:val="00D757FC"/>
    <w:rsid w:val="00D92447"/>
    <w:rsid w:val="00DA7DA6"/>
    <w:rsid w:val="00DC78E2"/>
    <w:rsid w:val="00E15C81"/>
    <w:rsid w:val="00E35CE9"/>
    <w:rsid w:val="00E93510"/>
    <w:rsid w:val="00EC3413"/>
    <w:rsid w:val="00F02917"/>
    <w:rsid w:val="00F23D5C"/>
    <w:rsid w:val="00F451AE"/>
    <w:rsid w:val="00F814C2"/>
    <w:rsid w:val="00F939CB"/>
    <w:rsid w:val="00FC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2BFC-0042-43FE-8817-9692A26B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32E"/>
    <w:rPr>
      <w:rFonts w:ascii="Flower" w:hAnsi="Flower"/>
      <w:color w:val="00000A"/>
    </w:rPr>
  </w:style>
  <w:style w:type="paragraph" w:styleId="1">
    <w:name w:val="heading 1"/>
    <w:basedOn w:val="a"/>
    <w:qFormat/>
    <w:rsid w:val="00490857"/>
    <w:pPr>
      <w:keepNext/>
      <w:tabs>
        <w:tab w:val="left" w:pos="5100"/>
      </w:tabs>
      <w:jc w:val="both"/>
      <w:outlineLvl w:val="0"/>
    </w:pPr>
    <w:rPr>
      <w:rFonts w:ascii="Times New Roman" w:hAnsi="Times New Roman"/>
      <w:sz w:val="24"/>
      <w:lang w:val="en-US"/>
    </w:rPr>
  </w:style>
  <w:style w:type="paragraph" w:styleId="2">
    <w:name w:val="heading 2"/>
    <w:basedOn w:val="a"/>
    <w:qFormat/>
    <w:rsid w:val="00490857"/>
    <w:pPr>
      <w:keepNext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uiPriority w:val="9"/>
    <w:semiHidden/>
    <w:unhideWhenUsed/>
    <w:qFormat/>
    <w:rsid w:val="0049085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link w:val="50"/>
    <w:qFormat/>
    <w:rsid w:val="004908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C4CEF"/>
    <w:rPr>
      <w:rFonts w:ascii="Flower" w:hAnsi="Flower"/>
    </w:rPr>
  </w:style>
  <w:style w:type="character" w:customStyle="1" w:styleId="a4">
    <w:name w:val="Нижний колонтитул Знак"/>
    <w:basedOn w:val="a0"/>
    <w:uiPriority w:val="99"/>
    <w:qFormat/>
    <w:rsid w:val="003C4CEF"/>
    <w:rPr>
      <w:rFonts w:ascii="Flower" w:hAnsi="Flower"/>
    </w:rPr>
  </w:style>
  <w:style w:type="character" w:styleId="a5">
    <w:name w:val="annotation reference"/>
    <w:basedOn w:val="a0"/>
    <w:uiPriority w:val="99"/>
    <w:semiHidden/>
    <w:unhideWhenUsed/>
    <w:qFormat/>
    <w:rsid w:val="003C4CE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3C4CEF"/>
  </w:style>
  <w:style w:type="character" w:customStyle="1" w:styleId="a7">
    <w:name w:val="Текст выноски Знак"/>
    <w:basedOn w:val="a0"/>
    <w:uiPriority w:val="99"/>
    <w:semiHidden/>
    <w:qFormat/>
    <w:rsid w:val="003C4CEF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qFormat/>
    <w:rsid w:val="003C4CEF"/>
  </w:style>
  <w:style w:type="character" w:customStyle="1" w:styleId="20">
    <w:name w:val="Текст примечания Знак2"/>
    <w:basedOn w:val="a0"/>
    <w:link w:val="a8"/>
    <w:qFormat/>
    <w:rsid w:val="00490857"/>
    <w:rPr>
      <w:sz w:val="24"/>
      <w:lang w:val="en-US"/>
    </w:rPr>
  </w:style>
  <w:style w:type="character" w:customStyle="1" w:styleId="21">
    <w:name w:val="Основной текст 2 Знак1"/>
    <w:basedOn w:val="a0"/>
    <w:link w:val="22"/>
    <w:qFormat/>
    <w:rsid w:val="00490857"/>
    <w:rPr>
      <w:sz w:val="24"/>
    </w:rPr>
  </w:style>
  <w:style w:type="character" w:customStyle="1" w:styleId="31">
    <w:name w:val="Основной текст 3 Знак1"/>
    <w:basedOn w:val="a0"/>
    <w:link w:val="30"/>
    <w:uiPriority w:val="9"/>
    <w:semiHidden/>
    <w:qFormat/>
    <w:rsid w:val="00490857"/>
    <w:rPr>
      <w:rFonts w:ascii="Calibri Light" w:hAnsi="Calibri Light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qFormat/>
    <w:rsid w:val="00490857"/>
    <w:rPr>
      <w:rFonts w:ascii="Flower" w:hAnsi="Flower"/>
      <w:b/>
      <w:bCs/>
      <w:i/>
      <w:iCs/>
      <w:sz w:val="26"/>
      <w:szCs w:val="26"/>
    </w:rPr>
  </w:style>
  <w:style w:type="character" w:customStyle="1" w:styleId="a9">
    <w:name w:val="Основной текст Знак"/>
    <w:basedOn w:val="a0"/>
    <w:qFormat/>
    <w:rsid w:val="00490857"/>
    <w:rPr>
      <w:sz w:val="24"/>
    </w:rPr>
  </w:style>
  <w:style w:type="character" w:customStyle="1" w:styleId="23">
    <w:name w:val="Основной текст 2 Знак"/>
    <w:basedOn w:val="a0"/>
    <w:link w:val="23"/>
    <w:qFormat/>
    <w:rsid w:val="00490857"/>
    <w:rPr>
      <w:rFonts w:ascii="Flower" w:hAnsi="Flower"/>
    </w:rPr>
  </w:style>
  <w:style w:type="character" w:customStyle="1" w:styleId="-">
    <w:name w:val="Интернет-ссылка"/>
    <w:uiPriority w:val="99"/>
    <w:unhideWhenUsed/>
    <w:rsid w:val="00490857"/>
    <w:rPr>
      <w:color w:val="0000FF"/>
      <w:u w:val="single"/>
    </w:rPr>
  </w:style>
  <w:style w:type="character" w:customStyle="1" w:styleId="32">
    <w:name w:val="Основной текст 3 Знак"/>
    <w:basedOn w:val="a0"/>
    <w:link w:val="32"/>
    <w:uiPriority w:val="99"/>
    <w:semiHidden/>
    <w:qFormat/>
    <w:rsid w:val="00490857"/>
    <w:rPr>
      <w:rFonts w:ascii="Flower" w:hAnsi="Flower"/>
      <w:sz w:val="16"/>
      <w:szCs w:val="16"/>
    </w:rPr>
  </w:style>
  <w:style w:type="character" w:customStyle="1" w:styleId="apple-converted-space">
    <w:name w:val="apple-converted-space"/>
    <w:basedOn w:val="a0"/>
    <w:qFormat/>
    <w:rsid w:val="00490857"/>
  </w:style>
  <w:style w:type="character" w:customStyle="1" w:styleId="news-date-time">
    <w:name w:val="news-date-time"/>
    <w:qFormat/>
    <w:rsid w:val="00490857"/>
  </w:style>
  <w:style w:type="character" w:customStyle="1" w:styleId="aa">
    <w:name w:val="Текст сноски Знак"/>
    <w:basedOn w:val="a0"/>
    <w:uiPriority w:val="99"/>
    <w:semiHidden/>
    <w:qFormat/>
    <w:rsid w:val="00490857"/>
    <w:rPr>
      <w:rFonts w:ascii="Calibri" w:eastAsia="Calibri" w:hAnsi="Calibri"/>
      <w:lang w:eastAsia="en-US"/>
    </w:rPr>
  </w:style>
  <w:style w:type="character" w:styleId="ab">
    <w:name w:val="footnote reference"/>
    <w:uiPriority w:val="99"/>
    <w:semiHidden/>
    <w:unhideWhenUsed/>
    <w:qFormat/>
    <w:rsid w:val="00490857"/>
    <w:rPr>
      <w:vertAlign w:val="superscript"/>
    </w:rPr>
  </w:style>
  <w:style w:type="character" w:customStyle="1" w:styleId="ListLabel1">
    <w:name w:val="ListLabel 1"/>
    <w:qFormat/>
    <w:rsid w:val="00AA479F"/>
    <w:rPr>
      <w:rFonts w:ascii="Times New Roman" w:eastAsia="Times New Roman" w:hAnsi="Times New Roman"/>
      <w:sz w:val="22"/>
    </w:rPr>
  </w:style>
  <w:style w:type="character" w:customStyle="1" w:styleId="ListLabel2">
    <w:name w:val="ListLabel 2"/>
    <w:qFormat/>
    <w:rsid w:val="00AA479F"/>
    <w:rPr>
      <w:rFonts w:eastAsia="Times New Roman" w:cs="Times New Roman"/>
    </w:rPr>
  </w:style>
  <w:style w:type="character" w:customStyle="1" w:styleId="ListLabel3">
    <w:name w:val="ListLabel 3"/>
    <w:qFormat/>
    <w:rsid w:val="00AA479F"/>
    <w:rPr>
      <w:rFonts w:cs="Courier New"/>
    </w:rPr>
  </w:style>
  <w:style w:type="character" w:customStyle="1" w:styleId="ListLabel4">
    <w:name w:val="ListLabel 4"/>
    <w:qFormat/>
    <w:rsid w:val="00AA479F"/>
    <w:rPr>
      <w:rFonts w:cs="Courier New"/>
    </w:rPr>
  </w:style>
  <w:style w:type="character" w:customStyle="1" w:styleId="ListLabel5">
    <w:name w:val="ListLabel 5"/>
    <w:qFormat/>
    <w:rsid w:val="00AA479F"/>
    <w:rPr>
      <w:rFonts w:cs="Courier New"/>
    </w:rPr>
  </w:style>
  <w:style w:type="character" w:customStyle="1" w:styleId="ListLabel6">
    <w:name w:val="ListLabel 6"/>
    <w:qFormat/>
    <w:rsid w:val="00AA479F"/>
    <w:rPr>
      <w:rFonts w:cs="Times New Roman"/>
    </w:rPr>
  </w:style>
  <w:style w:type="character" w:customStyle="1" w:styleId="ListLabel7">
    <w:name w:val="ListLabel 7"/>
    <w:qFormat/>
    <w:rsid w:val="00AA479F"/>
    <w:rPr>
      <w:rFonts w:cs="Times New Roman"/>
    </w:rPr>
  </w:style>
  <w:style w:type="character" w:customStyle="1" w:styleId="ListLabel8">
    <w:name w:val="ListLabel 8"/>
    <w:qFormat/>
    <w:rsid w:val="00AA479F"/>
    <w:rPr>
      <w:rFonts w:eastAsia="Times New Roman" w:cs="Times New Roman"/>
    </w:rPr>
  </w:style>
  <w:style w:type="character" w:customStyle="1" w:styleId="ListLabel9">
    <w:name w:val="ListLabel 9"/>
    <w:qFormat/>
    <w:rsid w:val="00AA479F"/>
    <w:rPr>
      <w:rFonts w:cs="Times New Roman"/>
    </w:rPr>
  </w:style>
  <w:style w:type="character" w:customStyle="1" w:styleId="ListLabel10">
    <w:name w:val="ListLabel 10"/>
    <w:qFormat/>
    <w:rsid w:val="00AA479F"/>
    <w:rPr>
      <w:rFonts w:cs="Courier New"/>
    </w:rPr>
  </w:style>
  <w:style w:type="character" w:customStyle="1" w:styleId="ListLabel11">
    <w:name w:val="ListLabel 11"/>
    <w:qFormat/>
    <w:rsid w:val="00AA479F"/>
    <w:rPr>
      <w:rFonts w:cs="Courier New"/>
    </w:rPr>
  </w:style>
  <w:style w:type="character" w:customStyle="1" w:styleId="ListLabel12">
    <w:name w:val="ListLabel 12"/>
    <w:qFormat/>
    <w:rsid w:val="00AA479F"/>
    <w:rPr>
      <w:rFonts w:cs="Courier New"/>
    </w:rPr>
  </w:style>
  <w:style w:type="character" w:customStyle="1" w:styleId="ListLabel13">
    <w:name w:val="ListLabel 13"/>
    <w:qFormat/>
    <w:rsid w:val="00AA479F"/>
    <w:rPr>
      <w:rFonts w:eastAsia="Times New Roman" w:cs="Times New Roman"/>
    </w:rPr>
  </w:style>
  <w:style w:type="character" w:customStyle="1" w:styleId="ListLabel14">
    <w:name w:val="ListLabel 14"/>
    <w:qFormat/>
    <w:rsid w:val="00AA479F"/>
    <w:rPr>
      <w:rFonts w:cs="Courier New"/>
    </w:rPr>
  </w:style>
  <w:style w:type="character" w:customStyle="1" w:styleId="ListLabel15">
    <w:name w:val="ListLabel 15"/>
    <w:qFormat/>
    <w:rsid w:val="00AA479F"/>
    <w:rPr>
      <w:rFonts w:cs="Courier New"/>
    </w:rPr>
  </w:style>
  <w:style w:type="character" w:customStyle="1" w:styleId="ListLabel16">
    <w:name w:val="ListLabel 16"/>
    <w:qFormat/>
    <w:rsid w:val="00AA479F"/>
    <w:rPr>
      <w:rFonts w:cs="Courier New"/>
    </w:rPr>
  </w:style>
  <w:style w:type="character" w:customStyle="1" w:styleId="ListLabel17">
    <w:name w:val="ListLabel 17"/>
    <w:qFormat/>
    <w:rsid w:val="00AA479F"/>
    <w:rPr>
      <w:sz w:val="24"/>
    </w:rPr>
  </w:style>
  <w:style w:type="character" w:customStyle="1" w:styleId="ListLabel18">
    <w:name w:val="ListLabel 18"/>
    <w:qFormat/>
    <w:rsid w:val="00AA479F"/>
    <w:rPr>
      <w:b w:val="0"/>
    </w:rPr>
  </w:style>
  <w:style w:type="character" w:customStyle="1" w:styleId="ListLabel19">
    <w:name w:val="ListLabel 19"/>
    <w:qFormat/>
    <w:rsid w:val="00AA479F"/>
    <w:rPr>
      <w:rFonts w:cs="Times New Roman"/>
    </w:rPr>
  </w:style>
  <w:style w:type="character" w:customStyle="1" w:styleId="ListLabel20">
    <w:name w:val="ListLabel 20"/>
    <w:qFormat/>
    <w:rsid w:val="00AA479F"/>
    <w:rPr>
      <w:rFonts w:cs="Courier New"/>
    </w:rPr>
  </w:style>
  <w:style w:type="character" w:customStyle="1" w:styleId="ListLabel21">
    <w:name w:val="ListLabel 21"/>
    <w:qFormat/>
    <w:rsid w:val="00AA479F"/>
    <w:rPr>
      <w:rFonts w:cs="Courier New"/>
    </w:rPr>
  </w:style>
  <w:style w:type="character" w:customStyle="1" w:styleId="ListLabel22">
    <w:name w:val="ListLabel 22"/>
    <w:qFormat/>
    <w:rsid w:val="00AA479F"/>
    <w:rPr>
      <w:rFonts w:cs="Courier New"/>
    </w:rPr>
  </w:style>
  <w:style w:type="character" w:customStyle="1" w:styleId="ListLabel23">
    <w:name w:val="ListLabel 23"/>
    <w:qFormat/>
    <w:rsid w:val="00AA479F"/>
    <w:rPr>
      <w:rFonts w:cs="Times New Roman"/>
    </w:rPr>
  </w:style>
  <w:style w:type="character" w:customStyle="1" w:styleId="ListLabel24">
    <w:name w:val="ListLabel 24"/>
    <w:qFormat/>
    <w:rsid w:val="00AA479F"/>
    <w:rPr>
      <w:rFonts w:cs="Courier New"/>
    </w:rPr>
  </w:style>
  <w:style w:type="character" w:customStyle="1" w:styleId="ListLabel25">
    <w:name w:val="ListLabel 25"/>
    <w:qFormat/>
    <w:rsid w:val="00AA479F"/>
    <w:rPr>
      <w:rFonts w:cs="Courier New"/>
    </w:rPr>
  </w:style>
  <w:style w:type="character" w:customStyle="1" w:styleId="ListLabel26">
    <w:name w:val="ListLabel 26"/>
    <w:qFormat/>
    <w:rsid w:val="00AA479F"/>
    <w:rPr>
      <w:rFonts w:cs="Courier New"/>
    </w:rPr>
  </w:style>
  <w:style w:type="character" w:customStyle="1" w:styleId="ListLabel27">
    <w:name w:val="ListLabel 27"/>
    <w:qFormat/>
    <w:rsid w:val="00AA479F"/>
    <w:rPr>
      <w:rFonts w:cs="Times New Roman"/>
    </w:rPr>
  </w:style>
  <w:style w:type="character" w:customStyle="1" w:styleId="ListLabel28">
    <w:name w:val="ListLabel 28"/>
    <w:qFormat/>
    <w:rsid w:val="00AA479F"/>
    <w:rPr>
      <w:rFonts w:cs="Times New Roman"/>
    </w:rPr>
  </w:style>
  <w:style w:type="character" w:customStyle="1" w:styleId="ListLabel29">
    <w:name w:val="ListLabel 29"/>
    <w:qFormat/>
    <w:rsid w:val="00AA479F"/>
    <w:rPr>
      <w:rFonts w:cs="Times New Roman"/>
    </w:rPr>
  </w:style>
  <w:style w:type="character" w:customStyle="1" w:styleId="ListLabel30">
    <w:name w:val="ListLabel 30"/>
    <w:qFormat/>
    <w:rsid w:val="00AA479F"/>
    <w:rPr>
      <w:rFonts w:cs="Times New Roman"/>
    </w:rPr>
  </w:style>
  <w:style w:type="character" w:customStyle="1" w:styleId="ListLabel31">
    <w:name w:val="ListLabel 31"/>
    <w:qFormat/>
    <w:rsid w:val="00AA479F"/>
    <w:rPr>
      <w:rFonts w:cs="Times New Roman"/>
    </w:rPr>
  </w:style>
  <w:style w:type="character" w:customStyle="1" w:styleId="ListLabel32">
    <w:name w:val="ListLabel 32"/>
    <w:qFormat/>
    <w:rsid w:val="00AA479F"/>
    <w:rPr>
      <w:rFonts w:cs="Times New Roman"/>
    </w:rPr>
  </w:style>
  <w:style w:type="character" w:customStyle="1" w:styleId="ListLabel33">
    <w:name w:val="ListLabel 33"/>
    <w:qFormat/>
    <w:rsid w:val="00AA479F"/>
    <w:rPr>
      <w:rFonts w:cs="Times New Roman"/>
    </w:rPr>
  </w:style>
  <w:style w:type="character" w:customStyle="1" w:styleId="ListLabel34">
    <w:name w:val="ListLabel 34"/>
    <w:qFormat/>
    <w:rsid w:val="00AA479F"/>
    <w:rPr>
      <w:rFonts w:cs="Times New Roman"/>
    </w:rPr>
  </w:style>
  <w:style w:type="character" w:customStyle="1" w:styleId="ListLabel35">
    <w:name w:val="ListLabel 35"/>
    <w:qFormat/>
    <w:rsid w:val="00AA479F"/>
    <w:rPr>
      <w:rFonts w:cs="Times New Roman"/>
    </w:rPr>
  </w:style>
  <w:style w:type="character" w:customStyle="1" w:styleId="ListLabel36">
    <w:name w:val="ListLabel 36"/>
    <w:qFormat/>
    <w:rsid w:val="00AA479F"/>
    <w:rPr>
      <w:rFonts w:cs="Times New Roman"/>
    </w:rPr>
  </w:style>
  <w:style w:type="character" w:customStyle="1" w:styleId="ListLabel37">
    <w:name w:val="ListLabel 37"/>
    <w:qFormat/>
    <w:rsid w:val="00AA479F"/>
    <w:rPr>
      <w:rFonts w:cs="Courier New"/>
    </w:rPr>
  </w:style>
  <w:style w:type="character" w:customStyle="1" w:styleId="ListLabel38">
    <w:name w:val="ListLabel 38"/>
    <w:qFormat/>
    <w:rsid w:val="00AA479F"/>
    <w:rPr>
      <w:rFonts w:cs="Courier New"/>
    </w:rPr>
  </w:style>
  <w:style w:type="character" w:customStyle="1" w:styleId="ListLabel39">
    <w:name w:val="ListLabel 39"/>
    <w:qFormat/>
    <w:rsid w:val="00AA479F"/>
    <w:rPr>
      <w:rFonts w:cs="Courier New"/>
    </w:rPr>
  </w:style>
  <w:style w:type="character" w:customStyle="1" w:styleId="ListLabel40">
    <w:name w:val="ListLabel 40"/>
    <w:qFormat/>
    <w:rsid w:val="00AA479F"/>
    <w:rPr>
      <w:rFonts w:eastAsia="Times New Roman" w:cs="Times New Roman"/>
    </w:rPr>
  </w:style>
  <w:style w:type="character" w:customStyle="1" w:styleId="ListLabel41">
    <w:name w:val="ListLabel 41"/>
    <w:qFormat/>
    <w:rsid w:val="00AA479F"/>
    <w:rPr>
      <w:rFonts w:cs="Courier New"/>
    </w:rPr>
  </w:style>
  <w:style w:type="character" w:customStyle="1" w:styleId="ListLabel42">
    <w:name w:val="ListLabel 42"/>
    <w:qFormat/>
    <w:rsid w:val="00AA479F"/>
    <w:rPr>
      <w:rFonts w:cs="Courier New"/>
    </w:rPr>
  </w:style>
  <w:style w:type="character" w:customStyle="1" w:styleId="ListLabel43">
    <w:name w:val="ListLabel 43"/>
    <w:qFormat/>
    <w:rsid w:val="00AA479F"/>
    <w:rPr>
      <w:rFonts w:cs="Courier New"/>
    </w:rPr>
  </w:style>
  <w:style w:type="character" w:customStyle="1" w:styleId="10">
    <w:name w:val="Текст примечания Знак1"/>
    <w:basedOn w:val="a0"/>
    <w:uiPriority w:val="99"/>
    <w:semiHidden/>
    <w:qFormat/>
    <w:rsid w:val="00AF2686"/>
  </w:style>
  <w:style w:type="character" w:customStyle="1" w:styleId="ac">
    <w:name w:val="Тема примечания Знак"/>
    <w:basedOn w:val="10"/>
    <w:uiPriority w:val="99"/>
    <w:semiHidden/>
    <w:qFormat/>
    <w:rsid w:val="00AF2686"/>
    <w:rPr>
      <w:rFonts w:ascii="Flower" w:hAnsi="Flower"/>
      <w:b/>
      <w:bCs/>
    </w:rPr>
  </w:style>
  <w:style w:type="character" w:customStyle="1" w:styleId="ListLabel44">
    <w:name w:val="ListLabel 44"/>
    <w:qFormat/>
    <w:rsid w:val="00AA479F"/>
    <w:rPr>
      <w:rFonts w:ascii="Times New Roman" w:hAnsi="Times New Roman" w:cs="Symbol"/>
      <w:sz w:val="22"/>
    </w:rPr>
  </w:style>
  <w:style w:type="character" w:customStyle="1" w:styleId="ListLabel45">
    <w:name w:val="ListLabel 45"/>
    <w:qFormat/>
    <w:rsid w:val="00AA479F"/>
    <w:rPr>
      <w:rFonts w:cs="Courier New"/>
    </w:rPr>
  </w:style>
  <w:style w:type="character" w:customStyle="1" w:styleId="ListLabel46">
    <w:name w:val="ListLabel 46"/>
    <w:qFormat/>
    <w:rsid w:val="00AA479F"/>
    <w:rPr>
      <w:rFonts w:cs="Wingdings"/>
    </w:rPr>
  </w:style>
  <w:style w:type="character" w:customStyle="1" w:styleId="ListLabel47">
    <w:name w:val="ListLabel 47"/>
    <w:qFormat/>
    <w:rsid w:val="00AA479F"/>
    <w:rPr>
      <w:rFonts w:cs="Symbol"/>
    </w:rPr>
  </w:style>
  <w:style w:type="character" w:customStyle="1" w:styleId="ListLabel48">
    <w:name w:val="ListLabel 48"/>
    <w:qFormat/>
    <w:rsid w:val="00AA479F"/>
    <w:rPr>
      <w:rFonts w:cs="Courier New"/>
    </w:rPr>
  </w:style>
  <w:style w:type="character" w:customStyle="1" w:styleId="ListLabel49">
    <w:name w:val="ListLabel 49"/>
    <w:qFormat/>
    <w:rsid w:val="00AA479F"/>
    <w:rPr>
      <w:rFonts w:cs="Wingdings"/>
    </w:rPr>
  </w:style>
  <w:style w:type="character" w:customStyle="1" w:styleId="ListLabel50">
    <w:name w:val="ListLabel 50"/>
    <w:qFormat/>
    <w:rsid w:val="00AA479F"/>
    <w:rPr>
      <w:rFonts w:cs="Symbol"/>
    </w:rPr>
  </w:style>
  <w:style w:type="character" w:customStyle="1" w:styleId="ListLabel51">
    <w:name w:val="ListLabel 51"/>
    <w:qFormat/>
    <w:rsid w:val="00AA479F"/>
    <w:rPr>
      <w:rFonts w:cs="Courier New"/>
    </w:rPr>
  </w:style>
  <w:style w:type="character" w:customStyle="1" w:styleId="ListLabel52">
    <w:name w:val="ListLabel 52"/>
    <w:qFormat/>
    <w:rsid w:val="00AA479F"/>
    <w:rPr>
      <w:rFonts w:cs="Wingdings"/>
    </w:rPr>
  </w:style>
  <w:style w:type="character" w:customStyle="1" w:styleId="ListLabel53">
    <w:name w:val="ListLabel 53"/>
    <w:qFormat/>
    <w:rsid w:val="00AA479F"/>
    <w:rPr>
      <w:rFonts w:ascii="Times New Roman" w:hAnsi="Times New Roman" w:cs="Symbol"/>
      <w:sz w:val="22"/>
    </w:rPr>
  </w:style>
  <w:style w:type="character" w:customStyle="1" w:styleId="ListLabel54">
    <w:name w:val="ListLabel 54"/>
    <w:qFormat/>
    <w:rsid w:val="00AA479F"/>
    <w:rPr>
      <w:rFonts w:cs="Courier New"/>
    </w:rPr>
  </w:style>
  <w:style w:type="character" w:customStyle="1" w:styleId="ListLabel55">
    <w:name w:val="ListLabel 55"/>
    <w:qFormat/>
    <w:rsid w:val="00AA479F"/>
    <w:rPr>
      <w:rFonts w:cs="Wingdings"/>
    </w:rPr>
  </w:style>
  <w:style w:type="character" w:customStyle="1" w:styleId="ListLabel56">
    <w:name w:val="ListLabel 56"/>
    <w:qFormat/>
    <w:rsid w:val="00AA479F"/>
    <w:rPr>
      <w:rFonts w:cs="Symbol"/>
    </w:rPr>
  </w:style>
  <w:style w:type="character" w:customStyle="1" w:styleId="ListLabel57">
    <w:name w:val="ListLabel 57"/>
    <w:qFormat/>
    <w:rsid w:val="00AA479F"/>
    <w:rPr>
      <w:rFonts w:cs="Courier New"/>
    </w:rPr>
  </w:style>
  <w:style w:type="character" w:customStyle="1" w:styleId="ListLabel58">
    <w:name w:val="ListLabel 58"/>
    <w:qFormat/>
    <w:rsid w:val="00AA479F"/>
    <w:rPr>
      <w:rFonts w:cs="Wingdings"/>
    </w:rPr>
  </w:style>
  <w:style w:type="character" w:customStyle="1" w:styleId="ListLabel59">
    <w:name w:val="ListLabel 59"/>
    <w:qFormat/>
    <w:rsid w:val="00AA479F"/>
    <w:rPr>
      <w:rFonts w:cs="Symbol"/>
    </w:rPr>
  </w:style>
  <w:style w:type="character" w:customStyle="1" w:styleId="ListLabel60">
    <w:name w:val="ListLabel 60"/>
    <w:qFormat/>
    <w:rsid w:val="00AA479F"/>
    <w:rPr>
      <w:rFonts w:cs="Courier New"/>
    </w:rPr>
  </w:style>
  <w:style w:type="character" w:customStyle="1" w:styleId="ListLabel61">
    <w:name w:val="ListLabel 61"/>
    <w:qFormat/>
    <w:rsid w:val="00AA479F"/>
    <w:rPr>
      <w:rFonts w:cs="Wingdings"/>
    </w:rPr>
  </w:style>
  <w:style w:type="paragraph" w:customStyle="1" w:styleId="11">
    <w:name w:val="Заголовок1"/>
    <w:basedOn w:val="a"/>
    <w:next w:val="ad"/>
    <w:qFormat/>
    <w:rsid w:val="00AA47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490857"/>
    <w:pPr>
      <w:jc w:val="both"/>
    </w:pPr>
    <w:rPr>
      <w:rFonts w:ascii="Times New Roman" w:hAnsi="Times New Roman"/>
      <w:sz w:val="24"/>
    </w:rPr>
  </w:style>
  <w:style w:type="paragraph" w:styleId="ae">
    <w:name w:val="List"/>
    <w:basedOn w:val="ad"/>
    <w:rsid w:val="00AA479F"/>
    <w:rPr>
      <w:rFonts w:cs="Mangal"/>
    </w:rPr>
  </w:style>
  <w:style w:type="paragraph" w:styleId="af">
    <w:name w:val="caption"/>
    <w:basedOn w:val="a"/>
    <w:qFormat/>
    <w:rsid w:val="00AA47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rsid w:val="00AA479F"/>
    <w:pPr>
      <w:suppressLineNumbers/>
    </w:pPr>
    <w:rPr>
      <w:rFonts w:cs="Mangal"/>
    </w:rPr>
  </w:style>
  <w:style w:type="paragraph" w:styleId="af1">
    <w:name w:val="header"/>
    <w:basedOn w:val="a"/>
    <w:uiPriority w:val="99"/>
    <w:unhideWhenUsed/>
    <w:rsid w:val="003C4CEF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3C4CEF"/>
    <w:pPr>
      <w:tabs>
        <w:tab w:val="center" w:pos="4677"/>
        <w:tab w:val="right" w:pos="9355"/>
      </w:tabs>
    </w:pPr>
  </w:style>
  <w:style w:type="paragraph" w:styleId="a8">
    <w:name w:val="annotation text"/>
    <w:basedOn w:val="a"/>
    <w:link w:val="20"/>
    <w:uiPriority w:val="99"/>
    <w:semiHidden/>
    <w:unhideWhenUsed/>
    <w:qFormat/>
    <w:rsid w:val="003C4CEF"/>
    <w:rPr>
      <w:rFonts w:ascii="Times New Roman" w:hAnsi="Times New Roman"/>
    </w:rPr>
  </w:style>
  <w:style w:type="paragraph" w:styleId="af3">
    <w:name w:val="Balloon Text"/>
    <w:basedOn w:val="a"/>
    <w:uiPriority w:val="99"/>
    <w:semiHidden/>
    <w:unhideWhenUsed/>
    <w:qFormat/>
    <w:rsid w:val="003C4CEF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3C4CEF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1"/>
    <w:qFormat/>
    <w:rsid w:val="00490857"/>
    <w:pPr>
      <w:spacing w:after="120" w:line="480" w:lineRule="auto"/>
    </w:pPr>
  </w:style>
  <w:style w:type="paragraph" w:customStyle="1" w:styleId="Textbody">
    <w:name w:val="Text body"/>
    <w:qFormat/>
    <w:rsid w:val="00490857"/>
    <w:pPr>
      <w:ind w:firstLine="283"/>
      <w:jc w:val="both"/>
    </w:pPr>
    <w:rPr>
      <w:rFonts w:ascii="SchoolBookCTT" w:hAnsi="SchoolBookCTT"/>
      <w:color w:val="00000A"/>
    </w:rPr>
  </w:style>
  <w:style w:type="paragraph" w:styleId="30">
    <w:name w:val="Body Text 3"/>
    <w:basedOn w:val="a"/>
    <w:link w:val="31"/>
    <w:uiPriority w:val="99"/>
    <w:semiHidden/>
    <w:unhideWhenUsed/>
    <w:qFormat/>
    <w:rsid w:val="00490857"/>
    <w:pPr>
      <w:spacing w:after="120"/>
    </w:pPr>
    <w:rPr>
      <w:sz w:val="16"/>
      <w:szCs w:val="16"/>
    </w:rPr>
  </w:style>
  <w:style w:type="paragraph" w:customStyle="1" w:styleId="12">
    <w:name w:val="Абзац списка1"/>
    <w:basedOn w:val="a"/>
    <w:qFormat/>
    <w:rsid w:val="00490857"/>
    <w:pPr>
      <w:ind w:left="720"/>
      <w:contextualSpacing/>
    </w:pPr>
    <w:rPr>
      <w:rFonts w:eastAsia="Calibri"/>
    </w:rPr>
  </w:style>
  <w:style w:type="paragraph" w:styleId="af5">
    <w:name w:val="Normal (Web)"/>
    <w:basedOn w:val="a"/>
    <w:uiPriority w:val="99"/>
    <w:semiHidden/>
    <w:unhideWhenUsed/>
    <w:qFormat/>
    <w:rsid w:val="00490857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af6">
    <w:name w:val="footnote text"/>
    <w:basedOn w:val="a"/>
    <w:uiPriority w:val="99"/>
    <w:semiHidden/>
    <w:unhideWhenUsed/>
    <w:qFormat/>
    <w:rsid w:val="00490857"/>
    <w:rPr>
      <w:rFonts w:ascii="Calibri" w:eastAsia="Calibri" w:hAnsi="Calibri"/>
      <w:lang w:eastAsia="en-US"/>
    </w:rPr>
  </w:style>
  <w:style w:type="paragraph" w:customStyle="1" w:styleId="af7">
    <w:name w:val="Содержимое таблицы"/>
    <w:basedOn w:val="a"/>
    <w:qFormat/>
    <w:rsid w:val="00AA479F"/>
  </w:style>
  <w:style w:type="paragraph" w:customStyle="1" w:styleId="af8">
    <w:name w:val="Заголовок таблицы"/>
    <w:basedOn w:val="af7"/>
    <w:qFormat/>
    <w:rsid w:val="00AA479F"/>
  </w:style>
  <w:style w:type="paragraph" w:styleId="af9">
    <w:name w:val="annotation subject"/>
    <w:basedOn w:val="a8"/>
    <w:uiPriority w:val="99"/>
    <w:semiHidden/>
    <w:unhideWhenUsed/>
    <w:qFormat/>
    <w:rsid w:val="00AF2686"/>
    <w:rPr>
      <w:rFonts w:ascii="Flower" w:hAnsi="Flower"/>
      <w:b/>
      <w:bCs/>
    </w:rPr>
  </w:style>
  <w:style w:type="table" w:styleId="afa">
    <w:name w:val="Table Grid"/>
    <w:basedOn w:val="a1"/>
    <w:uiPriority w:val="59"/>
    <w:rsid w:val="003C4C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1"/>
    <w:uiPriority w:val="59"/>
    <w:rsid w:val="004908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856E5F"/>
    <w:rPr>
      <w:color w:val="0000FF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8032E"/>
    <w:rPr>
      <w:color w:val="808080"/>
      <w:shd w:val="clear" w:color="auto" w:fill="E6E6E6"/>
    </w:rPr>
  </w:style>
  <w:style w:type="character" w:styleId="afc">
    <w:name w:val="Strong"/>
    <w:basedOn w:val="a0"/>
    <w:uiPriority w:val="99"/>
    <w:qFormat/>
    <w:rsid w:val="005633A6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4405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.vostrotin@snzadm.ru" TargetMode="External"/><Relationship Id="rId13" Type="http://schemas.openxmlformats.org/officeDocument/2006/relationships/hyperlink" Target="mailto:d.s.vostrotin@snzadm.ru" TargetMode="External"/><Relationship Id="rId18" Type="http://schemas.openxmlformats.org/officeDocument/2006/relationships/hyperlink" Target="mailto:kgkhsnezhinsk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gkhsnezhins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nzadm.ru/?art=4712" TargetMode="External"/><Relationship Id="rId17" Type="http://schemas.openxmlformats.org/officeDocument/2006/relationships/hyperlink" Target="mailto:kgkhsnezhinsk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gkhsnezhinsk@mail.ru" TargetMode="External"/><Relationship Id="rId20" Type="http://schemas.openxmlformats.org/officeDocument/2006/relationships/hyperlink" Target="mailto:kgkhsnezhin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gkhsnezhinsk@mail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snzadm.ru/?art=12785" TargetMode="External"/><Relationship Id="rId23" Type="http://schemas.openxmlformats.org/officeDocument/2006/relationships/footer" Target="footer1.xml"/><Relationship Id="rId10" Type="http://schemas.openxmlformats.org/officeDocument/2006/relationships/hyperlink" Target="mailto:kgkhsnezhinsk@mail.ru" TargetMode="External"/><Relationship Id="rId19" Type="http://schemas.openxmlformats.org/officeDocument/2006/relationships/hyperlink" Target="mailto:kgkhsnezhin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gkhsnezhinsk@mail.ru" TargetMode="External"/><Relationship Id="rId14" Type="http://schemas.openxmlformats.org/officeDocument/2006/relationships/hyperlink" Target="http://www.snzadm.ru/?art=12785" TargetMode="External"/><Relationship Id="rId22" Type="http://schemas.openxmlformats.org/officeDocument/2006/relationships/hyperlink" Target="http://www.snz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E73E0-FDDF-4270-B092-DA51980D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8249</Words>
  <Characters>47023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meruser-114</dc:creator>
  <cp:lastModifiedBy>Марьясова Екатерина Артуровна</cp:lastModifiedBy>
  <cp:revision>2</cp:revision>
  <cp:lastPrinted>2018-02-26T11:26:00Z</cp:lastPrinted>
  <dcterms:created xsi:type="dcterms:W3CDTF">2018-08-27T06:15:00Z</dcterms:created>
  <dcterms:modified xsi:type="dcterms:W3CDTF">2018-08-27T06:15:00Z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