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DD" w:rsidRDefault="00853BDD" w:rsidP="00853BDD">
      <w:pPr>
        <w:pStyle w:val="a3"/>
        <w:jc w:val="both"/>
      </w:pPr>
      <w:r>
        <w:rPr>
          <w:sz w:val="28"/>
          <w:szCs w:val="28"/>
        </w:rPr>
        <w:t xml:space="preserve">  Перечень вопросов в рамках проведения публичных консультаций по </w:t>
      </w:r>
      <w:bookmarkStart w:id="0" w:name="_Hlk4675345"/>
      <w:r>
        <w:rPr>
          <w:rStyle w:val="a4"/>
          <w:sz w:val="28"/>
          <w:szCs w:val="28"/>
        </w:rPr>
        <w:t xml:space="preserve">Правилам содержания фасадов зданий (сооружений) на территории </w:t>
      </w:r>
      <w:proofErr w:type="spellStart"/>
      <w:r>
        <w:rPr>
          <w:rStyle w:val="a4"/>
          <w:sz w:val="28"/>
          <w:szCs w:val="28"/>
        </w:rPr>
        <w:t>Снежинского</w:t>
      </w:r>
      <w:proofErr w:type="spellEnd"/>
      <w:r>
        <w:rPr>
          <w:rStyle w:val="a4"/>
          <w:sz w:val="28"/>
          <w:szCs w:val="28"/>
        </w:rPr>
        <w:t xml:space="preserve"> городского округа </w:t>
      </w:r>
      <w:bookmarkEnd w:id="0"/>
      <w:r>
        <w:rPr>
          <w:sz w:val="28"/>
          <w:szCs w:val="28"/>
        </w:rPr>
        <w:t>(утверждены постановлением администрации от 12.12.2018 № 1774).</w:t>
      </w:r>
    </w:p>
    <w:p w:rsidR="00853BDD" w:rsidRDefault="00853BDD" w:rsidP="00853BDD">
      <w:pPr>
        <w:pStyle w:val="a3"/>
      </w:pPr>
      <w:r>
        <w:t> </w:t>
      </w:r>
      <w:r>
        <w:rPr>
          <w:sz w:val="28"/>
          <w:szCs w:val="28"/>
        </w:rPr>
        <w:t xml:space="preserve">Пожалуйста, заполните и направьте данную форму по электронной почте на </w:t>
      </w:r>
      <w:hyperlink r:id="rId4" w:history="1">
        <w:r>
          <w:rPr>
            <w:rStyle w:val="a5"/>
            <w:sz w:val="28"/>
            <w:szCs w:val="28"/>
          </w:rPr>
          <w:t>s.g.zemlyanaya@snzadm.ru</w:t>
        </w:r>
      </w:hyperlink>
      <w:r>
        <w:t xml:space="preserve"> </w:t>
      </w:r>
      <w:r>
        <w:rPr>
          <w:sz w:val="28"/>
          <w:szCs w:val="28"/>
        </w:rPr>
        <w:t>не позднее 19.04.2019 года</w:t>
      </w:r>
      <w:r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853BDD" w:rsidRDefault="00853BDD" w:rsidP="00853BDD">
      <w:pPr>
        <w:pStyle w:val="a3"/>
        <w:jc w:val="center"/>
      </w:pPr>
      <w:r>
        <w:rPr>
          <w:sz w:val="28"/>
          <w:szCs w:val="28"/>
        </w:rPr>
        <w:t>Контактная информация</w:t>
      </w:r>
    </w:p>
    <w:p w:rsidR="00853BDD" w:rsidRDefault="00853BDD" w:rsidP="00853BDD">
      <w:pPr>
        <w:pStyle w:val="a3"/>
        <w:jc w:val="both"/>
      </w:pPr>
      <w:r>
        <w:rPr>
          <w:sz w:val="28"/>
          <w:szCs w:val="28"/>
        </w:rPr>
        <w:t>По Вашему желанию укажите: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Название организации ____________________________________________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Сфера деятельности организации ___________________________________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Ф.И.О. контактного лица __________________________________________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Контактный телефон _____________________________________________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Электронный адрес ______________________________________________</w:t>
      </w:r>
    </w:p>
    <w:p w:rsidR="00853BDD" w:rsidRDefault="00853BDD" w:rsidP="00853BDD">
      <w:pPr>
        <w:pStyle w:val="a3"/>
        <w:jc w:val="both"/>
      </w:pPr>
      <w:r>
        <w:t> </w:t>
      </w:r>
      <w:r>
        <w:rPr>
          <w:sz w:val="28"/>
          <w:szCs w:val="28"/>
        </w:rPr>
        <w:t xml:space="preserve"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 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  2.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  3.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   4. Приведите данные о фактических положительных и (или) отрицательных последствиях, связанных с действием нормативного правового акта.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   5. Наличие положений, вводящих избыточные обязанности, запреты и ограничения для субъектов предпринимательской и (или) инвестиционной деятельности.</w:t>
      </w:r>
    </w:p>
    <w:p w:rsidR="00853BDD" w:rsidRDefault="00853BDD" w:rsidP="00853BDD">
      <w:pPr>
        <w:pStyle w:val="a3"/>
      </w:pPr>
      <w:r>
        <w:rPr>
          <w:sz w:val="28"/>
          <w:szCs w:val="28"/>
        </w:rPr>
        <w:t>   6.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 регулирование.</w:t>
      </w:r>
      <w:bookmarkStart w:id="1" w:name="_GoBack"/>
      <w:bookmarkEnd w:id="1"/>
    </w:p>
    <w:sectPr w:rsidR="008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DD"/>
    <w:rsid w:val="00736F86"/>
    <w:rsid w:val="008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0838-17EA-4E6A-8B2F-7EA1FFD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BDD"/>
    <w:rPr>
      <w:b/>
      <w:bCs/>
    </w:rPr>
  </w:style>
  <w:style w:type="character" w:styleId="a5">
    <w:name w:val="Hyperlink"/>
    <w:basedOn w:val="a0"/>
    <w:uiPriority w:val="99"/>
    <w:semiHidden/>
    <w:unhideWhenUsed/>
    <w:rsid w:val="00853BDD"/>
    <w:rPr>
      <w:color w:val="0000FF"/>
      <w:u w:val="single"/>
    </w:rPr>
  </w:style>
  <w:style w:type="character" w:styleId="a6">
    <w:name w:val="Emphasis"/>
    <w:basedOn w:val="a0"/>
    <w:uiPriority w:val="20"/>
    <w:qFormat/>
    <w:rsid w:val="00853B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g.zemlyanay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Юровских Анна Ильинична</dc:creator>
  <cp:keywords/>
  <dc:description/>
  <cp:lastModifiedBy>Юровских Анна Ильинична</cp:lastModifiedBy>
  <cp:revision>1</cp:revision>
  <dcterms:created xsi:type="dcterms:W3CDTF">2019-04-03T04:40:00Z</dcterms:created>
  <dcterms:modified xsi:type="dcterms:W3CDTF">2019-04-03T04:42:00Z</dcterms:modified>
</cp:coreProperties>
</file>