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26" w:rsidRPr="009E2E26" w:rsidRDefault="009E2E26" w:rsidP="009E2E26">
      <w:pPr>
        <w:pStyle w:val="1"/>
        <w:jc w:val="left"/>
        <w:rPr>
          <w:rFonts w:eastAsiaTheme="minorEastAsia"/>
          <w:bCs/>
          <w:color w:val="000000" w:themeColor="text1"/>
          <w:sz w:val="28"/>
          <w:szCs w:val="28"/>
        </w:rPr>
      </w:pPr>
      <w:r w:rsidRPr="009E2E26">
        <w:rPr>
          <w:rFonts w:eastAsiaTheme="minorEastAsia"/>
          <w:bCs/>
          <w:color w:val="000000" w:themeColor="text1"/>
          <w:sz w:val="28"/>
          <w:szCs w:val="28"/>
        </w:rPr>
        <w:t>Нормативно-правовая база, применяемая при осуществлении муниципального лесного контроля.</w:t>
      </w:r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hyperlink r:id="rId5" w:history="1">
        <w:r w:rsidRPr="009E2E26">
          <w:rPr>
            <w:rStyle w:val="a8"/>
            <w:b w:val="0"/>
            <w:sz w:val="28"/>
            <w:szCs w:val="28"/>
          </w:rPr>
          <w:t>Конституция Российской Федерации</w:t>
        </w:r>
      </w:hyperlink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hyperlink r:id="rId6" w:history="1">
        <w:r w:rsidRPr="009E2E26">
          <w:rPr>
            <w:rStyle w:val="a8"/>
            <w:b w:val="0"/>
            <w:sz w:val="28"/>
            <w:szCs w:val="28"/>
          </w:rPr>
          <w:t>Лесной кодекс Российской Федерации</w:t>
        </w:r>
      </w:hyperlink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hyperlink r:id="rId7" w:history="1">
        <w:r w:rsidRPr="009E2E26">
          <w:rPr>
            <w:rStyle w:val="a8"/>
            <w:b w:val="0"/>
            <w:sz w:val="28"/>
            <w:szCs w:val="28"/>
          </w:rPr>
          <w:t>Земельный кодекс Российской Федерации</w:t>
        </w:r>
      </w:hyperlink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9E2E26">
          <w:rPr>
            <w:rStyle w:val="a8"/>
            <w:b w:val="0"/>
            <w:sz w:val="28"/>
            <w:szCs w:val="28"/>
          </w:rPr>
          <w:t>Федеральный закон от 06.10.2003 N 131-ФЗ "Об общих принципах организации местного самоуправления в Российской Федерации"</w:t>
        </w:r>
      </w:hyperlink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hyperlink r:id="rId9" w:history="1">
        <w:r w:rsidRPr="009E2E26">
          <w:rPr>
            <w:rStyle w:val="a8"/>
            <w:b w:val="0"/>
            <w:sz w:val="28"/>
            <w:szCs w:val="28"/>
          </w:rPr>
          <w:t>Федеральный закон от 24.07.2007 № 209-ФЗ «О развитии малого и среднего предпринимательства в Российской Федерации»,</w:t>
        </w:r>
      </w:hyperlink>
    </w:p>
    <w:p w:rsidR="009E2E26" w:rsidRPr="009E2E26" w:rsidRDefault="009E2E26" w:rsidP="009E2E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E2E26">
        <w:rPr>
          <w:rFonts w:ascii="Times New Roman" w:hAnsi="Times New Roman"/>
          <w:b/>
          <w:sz w:val="28"/>
          <w:szCs w:val="28"/>
        </w:rPr>
        <w:tab/>
      </w:r>
      <w:hyperlink r:id="rId10" w:history="1">
        <w:r w:rsidRPr="009E2E26">
          <w:rPr>
            <w:rStyle w:val="a8"/>
            <w:sz w:val="28"/>
            <w:szCs w:val="28"/>
          </w:rPr>
          <w:t>Постановление Правительства РФ от 29.12.2018г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</w:r>
      </w:hyperlink>
      <w:r w:rsidRPr="009E2E26">
        <w:rPr>
          <w:rFonts w:ascii="Times New Roman" w:hAnsi="Times New Roman"/>
          <w:sz w:val="28"/>
          <w:szCs w:val="28"/>
        </w:rPr>
        <w:t>.</w:t>
      </w:r>
    </w:p>
    <w:p w:rsidR="009E2E26" w:rsidRPr="009E2E26" w:rsidRDefault="009E2E26" w:rsidP="009E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2E26">
        <w:rPr>
          <w:rFonts w:ascii="Times New Roman" w:hAnsi="Times New Roman"/>
          <w:sz w:val="28"/>
          <w:szCs w:val="28"/>
        </w:rPr>
        <w:tab/>
      </w:r>
      <w:hyperlink r:id="rId11" w:history="1">
        <w:r w:rsidRPr="009E2E26">
          <w:rPr>
            <w:rStyle w:val="a8"/>
            <w:sz w:val="28"/>
            <w:szCs w:val="28"/>
          </w:rPr>
          <w:t>Постановление Правительства РФ от 30.06.2007 N 417  «Об утверждении правил пожарной безопасности в лесах»</w:t>
        </w:r>
      </w:hyperlink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E2E26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9E2E26">
          <w:rPr>
            <w:rStyle w:val="a8"/>
            <w:b w:val="0"/>
            <w:sz w:val="28"/>
            <w:szCs w:val="28"/>
          </w:rPr>
          <w:t>Постановление Правительства РФ от 20.05.2017г № 607 «Об утверждении правил санитарной безопасности в лесах»</w:t>
        </w:r>
      </w:hyperlink>
      <w:r w:rsidRPr="009E2E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2E26" w:rsidRPr="009E2E26" w:rsidRDefault="009E2E26" w:rsidP="009E2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Pr="009E2E26">
          <w:rPr>
            <w:rStyle w:val="a8"/>
            <w:sz w:val="28"/>
            <w:szCs w:val="28"/>
          </w:rPr>
          <w:t>Приказ Министерства природных ресурсов и экологии № 474 от 13.09.2016 г</w:t>
        </w:r>
        <w:r w:rsidRPr="009E2E26">
          <w:rPr>
            <w:rStyle w:val="a8"/>
            <w:i/>
            <w:sz w:val="28"/>
            <w:szCs w:val="28"/>
          </w:rPr>
          <w:t xml:space="preserve">. </w:t>
        </w:r>
        <w:r w:rsidRPr="009E2E26">
          <w:rPr>
            <w:rStyle w:val="a8"/>
            <w:sz w:val="28"/>
            <w:szCs w:val="28"/>
          </w:rPr>
          <w:t>«Об утверждении правил заготовки древесины и особенностей заготовки древесины в лесничествах, лесопарках, указанных в статье 23 Лесного кодекса РФ»</w:t>
        </w:r>
      </w:hyperlink>
    </w:p>
    <w:p w:rsidR="009E2E26" w:rsidRPr="009E2E26" w:rsidRDefault="009E2E26" w:rsidP="009E2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tgtFrame="_blank" w:history="1">
        <w:r w:rsidRPr="009E2E26">
          <w:rPr>
            <w:rStyle w:val="a8"/>
            <w:sz w:val="28"/>
            <w:szCs w:val="28"/>
            <w:shd w:val="clear" w:color="auto" w:fill="FFFFFF"/>
          </w:rPr>
          <w:t>Приказ Министерства природных ресурсов и экологии Российской Федерации от 22.11.2017 № 626 «Об утверждении правил ухода за лесами»</w:t>
        </w:r>
      </w:hyperlink>
    </w:p>
    <w:p w:rsidR="009E2E26" w:rsidRPr="009E2E26" w:rsidRDefault="009E2E26" w:rsidP="009E2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5" w:history="1">
        <w:r w:rsidRPr="009E2E26">
          <w:rPr>
            <w:rStyle w:val="a8"/>
            <w:bCs/>
            <w:sz w:val="28"/>
            <w:szCs w:val="28"/>
          </w:rPr>
          <w:t xml:space="preserve">Приказ </w:t>
        </w:r>
        <w:r w:rsidRPr="009E2E26">
          <w:rPr>
            <w:rStyle w:val="a8"/>
            <w:sz w:val="28"/>
            <w:szCs w:val="28"/>
          </w:rPr>
          <w:t>Министерства природных ресурсов и экологии РФ № 373 от 31.08.2015 г. «Об утверждении порядка оформления и содержания плановых (рейдовых) заданий на проведение плановы</w:t>
        </w:r>
        <w:proofErr w:type="gramStart"/>
        <w:r w:rsidRPr="009E2E26">
          <w:rPr>
            <w:rStyle w:val="a8"/>
            <w:sz w:val="28"/>
            <w:szCs w:val="28"/>
          </w:rPr>
          <w:t>х(</w:t>
        </w:r>
        <w:proofErr w:type="gramEnd"/>
        <w:r w:rsidRPr="009E2E26">
          <w:rPr>
            <w:rStyle w:val="a8"/>
            <w:sz w:val="28"/>
            <w:szCs w:val="28"/>
          </w:rPr>
          <w:t>рейдовых) осмотров, обследований лесных участков, порядка оформления результатов таких осмотров, обследований</w:t>
        </w:r>
      </w:hyperlink>
      <w:r w:rsidRPr="009E2E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2E26" w:rsidRPr="009E2E26" w:rsidRDefault="009E2E26" w:rsidP="009E2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Pr="009E2E26">
          <w:rPr>
            <w:rStyle w:val="a8"/>
            <w:bCs/>
            <w:sz w:val="28"/>
            <w:szCs w:val="28"/>
          </w:rPr>
          <w:t xml:space="preserve">Приказ </w:t>
        </w:r>
        <w:r w:rsidRPr="009E2E26">
          <w:rPr>
            <w:rStyle w:val="a8"/>
            <w:sz w:val="28"/>
            <w:szCs w:val="28"/>
          </w:rPr>
          <w:t>Министерства природных ресурсов и экологии РФ № 474 от 27.06.2016 г. «Об утверждении видов лесосечных работ, порядка и последовательности их проведения, формы технологической карты лесосечных работ. Формы акта осмотра лесосеки и Порядка осмотра лесосеки»</w:t>
        </w:r>
      </w:hyperlink>
    </w:p>
    <w:p w:rsidR="009E2E26" w:rsidRPr="009E2E26" w:rsidRDefault="009E2E26" w:rsidP="009E2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Pr="009E2E26">
          <w:rPr>
            <w:rStyle w:val="a8"/>
            <w:bCs/>
            <w:sz w:val="28"/>
            <w:szCs w:val="28"/>
          </w:rPr>
          <w:t xml:space="preserve">Приказ </w:t>
        </w:r>
        <w:r w:rsidRPr="009E2E26">
          <w:rPr>
            <w:rStyle w:val="a8"/>
            <w:sz w:val="28"/>
            <w:szCs w:val="28"/>
          </w:rPr>
          <w:t xml:space="preserve">Министерства природных ресурсов и экологии РФ № 325 от 16.07.2018 г. «Об утверждении Правил заготовки и сбора </w:t>
        </w:r>
        <w:proofErr w:type="spellStart"/>
        <w:r w:rsidRPr="009E2E26">
          <w:rPr>
            <w:rStyle w:val="a8"/>
            <w:sz w:val="28"/>
            <w:szCs w:val="28"/>
          </w:rPr>
          <w:t>недревесных</w:t>
        </w:r>
        <w:proofErr w:type="spellEnd"/>
        <w:r w:rsidRPr="009E2E26">
          <w:rPr>
            <w:rStyle w:val="a8"/>
            <w:sz w:val="28"/>
            <w:szCs w:val="28"/>
          </w:rPr>
          <w:t xml:space="preserve"> лесных ресурсов»</w:t>
        </w:r>
      </w:hyperlink>
    </w:p>
    <w:p w:rsidR="009E2E26" w:rsidRPr="009E2E26" w:rsidRDefault="009E2E26" w:rsidP="009E2E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9E2E26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hyperlink r:id="rId18" w:history="1">
        <w:r w:rsidRPr="009E2E26">
          <w:rPr>
            <w:rStyle w:val="a8"/>
            <w:bCs/>
            <w:sz w:val="28"/>
            <w:szCs w:val="28"/>
          </w:rPr>
          <w:t xml:space="preserve">Приказ Федерального агентства лесного хозяйства от 14.12.2010 г. N 485 "Об утверждении особенностей использования, охраны, защиты, воспроизводства лесов, расположенных в </w:t>
        </w:r>
        <w:proofErr w:type="spellStart"/>
        <w:r w:rsidRPr="009E2E26">
          <w:rPr>
            <w:rStyle w:val="a8"/>
            <w:bCs/>
            <w:sz w:val="28"/>
            <w:szCs w:val="28"/>
          </w:rPr>
          <w:t>водоохранных</w:t>
        </w:r>
        <w:proofErr w:type="spellEnd"/>
        <w:r w:rsidRPr="009E2E26">
          <w:rPr>
            <w:rStyle w:val="a8"/>
            <w:bCs/>
            <w:sz w:val="28"/>
            <w:szCs w:val="28"/>
          </w:rPr>
          <w:t xml:space="preserve"> зонах, лесов, выполняющих функции защиты природных и иных объектов, ценных лесов, а также лесов, расположенных на особо защитных участках лесов"</w:t>
        </w:r>
      </w:hyperlink>
    </w:p>
    <w:p w:rsidR="009E2E26" w:rsidRPr="009E2E26" w:rsidRDefault="009E2E26" w:rsidP="009E2E2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2E26">
        <w:rPr>
          <w:rFonts w:ascii="Times New Roman" w:hAnsi="Times New Roman"/>
          <w:bCs/>
          <w:color w:val="26282F"/>
          <w:sz w:val="28"/>
          <w:szCs w:val="28"/>
        </w:rPr>
        <w:tab/>
      </w:r>
      <w:hyperlink r:id="rId19" w:history="1">
        <w:r w:rsidRPr="009E2E26">
          <w:rPr>
            <w:rStyle w:val="a8"/>
            <w:sz w:val="28"/>
            <w:szCs w:val="28"/>
          </w:rPr>
          <w:t>Закон Челябинской области от 25 декабря 2008 года № 342-ЗО  «О регулировании лесных отношений в Челябинской области»</w:t>
        </w:r>
      </w:hyperlink>
      <w:r w:rsidRPr="009E2E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ab/>
      </w:r>
      <w:hyperlink r:id="rId20" w:history="1">
        <w:r w:rsidRPr="009E2E26">
          <w:rPr>
            <w:rStyle w:val="a8"/>
            <w:b w:val="0"/>
            <w:sz w:val="28"/>
            <w:szCs w:val="28"/>
          </w:rPr>
          <w:t>Закон Челябинской области от 27 сентября 2007 года № 204-ЗО «О порядке и нормативах заготовки гражданами древесины для собственных нужд»</w:t>
        </w:r>
      </w:hyperlink>
    </w:p>
    <w:p w:rsidR="009E2E26" w:rsidRPr="009E2E26" w:rsidRDefault="009E2E26" w:rsidP="009E2E26">
      <w:pPr>
        <w:pStyle w:val="ConsPlusTitle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9E2E26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ab/>
      </w:r>
      <w:hyperlink r:id="rId21" w:history="1">
        <w:r w:rsidRPr="009E2E26">
          <w:rPr>
            <w:rStyle w:val="a8"/>
            <w:b w:val="0"/>
            <w:sz w:val="28"/>
            <w:szCs w:val="28"/>
          </w:rPr>
          <w:t xml:space="preserve">Закон Челябинской области от 30 мая  2007 года № 152-ЗО «О порядке заготовки  и сбора гражданами </w:t>
        </w:r>
        <w:proofErr w:type="spellStart"/>
        <w:r w:rsidRPr="009E2E26">
          <w:rPr>
            <w:rStyle w:val="a8"/>
            <w:b w:val="0"/>
            <w:sz w:val="28"/>
            <w:szCs w:val="28"/>
          </w:rPr>
          <w:t>недревесных</w:t>
        </w:r>
        <w:proofErr w:type="spellEnd"/>
        <w:r w:rsidRPr="009E2E26">
          <w:rPr>
            <w:rStyle w:val="a8"/>
            <w:b w:val="0"/>
            <w:sz w:val="28"/>
            <w:szCs w:val="28"/>
          </w:rPr>
          <w:t xml:space="preserve"> лесных ресурсов  для собственных нужд»</w:t>
        </w:r>
      </w:hyperlink>
    </w:p>
    <w:p w:rsidR="004845CF" w:rsidRPr="009E2E26" w:rsidRDefault="009E2E26">
      <w:pPr>
        <w:rPr>
          <w:sz w:val="28"/>
          <w:szCs w:val="28"/>
        </w:rPr>
      </w:pPr>
      <w:bookmarkStart w:id="0" w:name="_GoBack"/>
      <w:bookmarkEnd w:id="0"/>
    </w:p>
    <w:sectPr w:rsidR="004845CF" w:rsidRPr="009E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0"/>
    <w:rsid w:val="00084AFD"/>
    <w:rsid w:val="001124A1"/>
    <w:rsid w:val="0030781C"/>
    <w:rsid w:val="004C59EB"/>
    <w:rsid w:val="00625F80"/>
    <w:rsid w:val="009E2E26"/>
    <w:rsid w:val="00F2106F"/>
    <w:rsid w:val="00F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26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06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210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2106F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i/>
      <w:szCs w:val="20"/>
    </w:rPr>
  </w:style>
  <w:style w:type="paragraph" w:styleId="4">
    <w:name w:val="heading 4"/>
    <w:basedOn w:val="a"/>
    <w:next w:val="a"/>
    <w:link w:val="40"/>
    <w:qFormat/>
    <w:rsid w:val="00F2106F"/>
    <w:pPr>
      <w:keepNext/>
      <w:spacing w:after="0" w:line="240" w:lineRule="auto"/>
      <w:outlineLvl w:val="3"/>
    </w:pPr>
    <w:rPr>
      <w:rFonts w:ascii="Times New Roman" w:eastAsia="Times New Roman" w:hAnsi="Times New Roman"/>
      <w:b/>
      <w:szCs w:val="20"/>
    </w:rPr>
  </w:style>
  <w:style w:type="paragraph" w:styleId="5">
    <w:name w:val="heading 5"/>
    <w:basedOn w:val="a"/>
    <w:next w:val="a"/>
    <w:link w:val="50"/>
    <w:qFormat/>
    <w:rsid w:val="00F2106F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F210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</w:rPr>
  </w:style>
  <w:style w:type="paragraph" w:styleId="9">
    <w:name w:val="heading 9"/>
    <w:basedOn w:val="a"/>
    <w:next w:val="a"/>
    <w:link w:val="90"/>
    <w:qFormat/>
    <w:rsid w:val="00F210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06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F2106F"/>
    <w:rPr>
      <w:b/>
      <w:lang w:eastAsia="ru-RU"/>
    </w:rPr>
  </w:style>
  <w:style w:type="character" w:customStyle="1" w:styleId="30">
    <w:name w:val="Заголовок 3 Знак"/>
    <w:basedOn w:val="a0"/>
    <w:link w:val="3"/>
    <w:rsid w:val="00F2106F"/>
    <w:rPr>
      <w:b/>
      <w:i/>
      <w:sz w:val="22"/>
      <w:lang w:eastAsia="ru-RU"/>
    </w:rPr>
  </w:style>
  <w:style w:type="character" w:customStyle="1" w:styleId="40">
    <w:name w:val="Заголовок 4 Знак"/>
    <w:basedOn w:val="a0"/>
    <w:link w:val="4"/>
    <w:rsid w:val="00F2106F"/>
    <w:rPr>
      <w:b/>
      <w:sz w:val="22"/>
      <w:lang w:eastAsia="ru-RU"/>
    </w:rPr>
  </w:style>
  <w:style w:type="character" w:customStyle="1" w:styleId="50">
    <w:name w:val="Заголовок 5 Знак"/>
    <w:basedOn w:val="a0"/>
    <w:link w:val="5"/>
    <w:rsid w:val="00F2106F"/>
    <w:rPr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F2106F"/>
    <w:rPr>
      <w:b/>
      <w:sz w:val="22"/>
      <w:lang w:eastAsia="ru-RU"/>
    </w:rPr>
  </w:style>
  <w:style w:type="character" w:customStyle="1" w:styleId="90">
    <w:name w:val="Заголовок 9 Знак"/>
    <w:basedOn w:val="a0"/>
    <w:link w:val="9"/>
    <w:rsid w:val="00F2106F"/>
    <w:rPr>
      <w:b/>
      <w:sz w:val="24"/>
      <w:u w:val="single"/>
      <w:lang w:eastAsia="ru-RU"/>
    </w:rPr>
  </w:style>
  <w:style w:type="paragraph" w:styleId="a3">
    <w:name w:val="Subtitle"/>
    <w:basedOn w:val="a"/>
    <w:link w:val="a4"/>
    <w:qFormat/>
    <w:rsid w:val="00F2106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Подзаголовок Знак"/>
    <w:basedOn w:val="a0"/>
    <w:link w:val="a3"/>
    <w:rsid w:val="00F2106F"/>
    <w:rPr>
      <w:b/>
      <w:sz w:val="24"/>
      <w:lang w:eastAsia="ru-RU"/>
    </w:rPr>
  </w:style>
  <w:style w:type="character" w:styleId="a5">
    <w:name w:val="Emphasis"/>
    <w:qFormat/>
    <w:rsid w:val="00F2106F"/>
    <w:rPr>
      <w:i/>
      <w:iCs/>
    </w:rPr>
  </w:style>
  <w:style w:type="paragraph" w:styleId="a6">
    <w:name w:val="Title"/>
    <w:basedOn w:val="a"/>
    <w:link w:val="a7"/>
    <w:qFormat/>
    <w:rsid w:val="00F210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2106F"/>
    <w:rPr>
      <w:b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9E2E2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9E2E2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26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06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210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2106F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i/>
      <w:szCs w:val="20"/>
    </w:rPr>
  </w:style>
  <w:style w:type="paragraph" w:styleId="4">
    <w:name w:val="heading 4"/>
    <w:basedOn w:val="a"/>
    <w:next w:val="a"/>
    <w:link w:val="40"/>
    <w:qFormat/>
    <w:rsid w:val="00F2106F"/>
    <w:pPr>
      <w:keepNext/>
      <w:spacing w:after="0" w:line="240" w:lineRule="auto"/>
      <w:outlineLvl w:val="3"/>
    </w:pPr>
    <w:rPr>
      <w:rFonts w:ascii="Times New Roman" w:eastAsia="Times New Roman" w:hAnsi="Times New Roman"/>
      <w:b/>
      <w:szCs w:val="20"/>
    </w:rPr>
  </w:style>
  <w:style w:type="paragraph" w:styleId="5">
    <w:name w:val="heading 5"/>
    <w:basedOn w:val="a"/>
    <w:next w:val="a"/>
    <w:link w:val="50"/>
    <w:qFormat/>
    <w:rsid w:val="00F2106F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F210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</w:rPr>
  </w:style>
  <w:style w:type="paragraph" w:styleId="9">
    <w:name w:val="heading 9"/>
    <w:basedOn w:val="a"/>
    <w:next w:val="a"/>
    <w:link w:val="90"/>
    <w:qFormat/>
    <w:rsid w:val="00F210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06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F2106F"/>
    <w:rPr>
      <w:b/>
      <w:lang w:eastAsia="ru-RU"/>
    </w:rPr>
  </w:style>
  <w:style w:type="character" w:customStyle="1" w:styleId="30">
    <w:name w:val="Заголовок 3 Знак"/>
    <w:basedOn w:val="a0"/>
    <w:link w:val="3"/>
    <w:rsid w:val="00F2106F"/>
    <w:rPr>
      <w:b/>
      <w:i/>
      <w:sz w:val="22"/>
      <w:lang w:eastAsia="ru-RU"/>
    </w:rPr>
  </w:style>
  <w:style w:type="character" w:customStyle="1" w:styleId="40">
    <w:name w:val="Заголовок 4 Знак"/>
    <w:basedOn w:val="a0"/>
    <w:link w:val="4"/>
    <w:rsid w:val="00F2106F"/>
    <w:rPr>
      <w:b/>
      <w:sz w:val="22"/>
      <w:lang w:eastAsia="ru-RU"/>
    </w:rPr>
  </w:style>
  <w:style w:type="character" w:customStyle="1" w:styleId="50">
    <w:name w:val="Заголовок 5 Знак"/>
    <w:basedOn w:val="a0"/>
    <w:link w:val="5"/>
    <w:rsid w:val="00F2106F"/>
    <w:rPr>
      <w:b/>
      <w:sz w:val="22"/>
      <w:lang w:eastAsia="ru-RU"/>
    </w:rPr>
  </w:style>
  <w:style w:type="character" w:customStyle="1" w:styleId="60">
    <w:name w:val="Заголовок 6 Знак"/>
    <w:basedOn w:val="a0"/>
    <w:link w:val="6"/>
    <w:rsid w:val="00F2106F"/>
    <w:rPr>
      <w:b/>
      <w:sz w:val="22"/>
      <w:lang w:eastAsia="ru-RU"/>
    </w:rPr>
  </w:style>
  <w:style w:type="character" w:customStyle="1" w:styleId="90">
    <w:name w:val="Заголовок 9 Знак"/>
    <w:basedOn w:val="a0"/>
    <w:link w:val="9"/>
    <w:rsid w:val="00F2106F"/>
    <w:rPr>
      <w:b/>
      <w:sz w:val="24"/>
      <w:u w:val="single"/>
      <w:lang w:eastAsia="ru-RU"/>
    </w:rPr>
  </w:style>
  <w:style w:type="paragraph" w:styleId="a3">
    <w:name w:val="Subtitle"/>
    <w:basedOn w:val="a"/>
    <w:link w:val="a4"/>
    <w:qFormat/>
    <w:rsid w:val="00F2106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Подзаголовок Знак"/>
    <w:basedOn w:val="a0"/>
    <w:link w:val="a3"/>
    <w:rsid w:val="00F2106F"/>
    <w:rPr>
      <w:b/>
      <w:sz w:val="24"/>
      <w:lang w:eastAsia="ru-RU"/>
    </w:rPr>
  </w:style>
  <w:style w:type="character" w:styleId="a5">
    <w:name w:val="Emphasis"/>
    <w:qFormat/>
    <w:rsid w:val="00F2106F"/>
    <w:rPr>
      <w:i/>
      <w:iCs/>
    </w:rPr>
  </w:style>
  <w:style w:type="paragraph" w:styleId="a6">
    <w:name w:val="Title"/>
    <w:basedOn w:val="a"/>
    <w:link w:val="a7"/>
    <w:qFormat/>
    <w:rsid w:val="00F210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2106F"/>
    <w:rPr>
      <w:b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9E2E2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9E2E2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83574&amp;intelsearch=%D4%E5%E4%E5%F0%E0%EB%FC%ED%FB%E9+%E7%E0%EA%EE%ED+%EE%F2+06.10.2003+N+131-%D4%C7+%22%CE%E1+%EE%E1%F9%E8%F5+%EF%F0%E8%ED%F6%E8%EF%E0%F5+%EE%F0%E3%E0%ED%E8%E7%E0%F6%E8%E8+%EC%E5%F1%F2%ED%EE%E3%EE+%F1%E0%EC%EE%F3%EF%F0%E0%E2%EB%E5%ED%E8%FF+%E2+%D0%EE%F1%F1%E8%E9%F1%EA%EE%E9+%D4%E5%E4%E5%F0%E0%F6%E8%E8%22" TargetMode="External"/><Relationship Id="rId13" Type="http://schemas.openxmlformats.org/officeDocument/2006/relationships/hyperlink" Target="http://pravo.gov.ru/proxy/ips/?docbody=&amp;nd=102422885&amp;intelsearch=%CF%F0%E8%EA%E0%E7+%CC%E8%ED%E8%F1%F2%E5%F0%F1%F2%E2%E0+%EF%F0%E8%F0%EE%E4%ED%FB%F5+%F0%E5%F1%F3%F0%F1%EE%E2+%E8+%FD%EA%EE%EB%EE%E3%E8%E8+%B9+474+%EE%F2+13.09.2016+%E3.+" TargetMode="External"/><Relationship Id="rId18" Type="http://schemas.openxmlformats.org/officeDocument/2006/relationships/hyperlink" Target="https://aviales.ru/files/documents/2015/lps.npa/lps_4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roda.chel.ru/Upload/files/%D0%97%D0%B0%D0%BA%D0%BE%D0%BD%20%D0%A7%D0%B5%D0%BB%D1%8F%D0%B1%D0%BE%D0%B1%D0%BB%20%D0%BE%D1%82%2030%20%D0%BC%D0%B0%D1%8F%202007%20%D0%B3.%20N%20152-%D0%97%D0%9E%20%D1%81%20%D0%B8%D0%B7%D0%BC%20300409.rtf" TargetMode="External"/><Relationship Id="rId7" Type="http://schemas.openxmlformats.org/officeDocument/2006/relationships/hyperlink" Target="http://pravo.gov.ru/proxy/ips/?docbody=&amp;nd=102073184&amp;intelsearch=%C7%E5%EC%E5%EB%FC%ED%FB%E9+%EA%EE%E4%E5%EA%F1+%D0%EE%F1%F1%E8%E9%F1%EA%EE%E9+%D4%E5%E4%E5%F0%E0%F6%E8%E8" TargetMode="External"/><Relationship Id="rId12" Type="http://schemas.openxmlformats.org/officeDocument/2006/relationships/hyperlink" Target="http://pravo.gov.ru/proxy/ips/?docbody=&amp;nd=102433598&amp;intelsearch=%CF%EE%F1%F2%E0%ED%EE%E2%EB%E5%ED%E8%E5+%CF%F0%E0%E2%E8%F2%E5%EB%FC%F1%F2%E2%E0+%D0%D4+%EE%F2+20.05.2017+%E3+%B9+607+" TargetMode="External"/><Relationship Id="rId17" Type="http://schemas.openxmlformats.org/officeDocument/2006/relationships/hyperlink" Target="http://pravo.gov.ru/proxy/ips/?docbody=&amp;nd=102479714&amp;intelsearch=%CF%F0%E8%EA%E0%E7+%CC%E8%ED%E8%F1%F2%E5%F0%F1%F2%E2%E0+%EF%F0%E8%F0%EE%E4%ED%FB%F5+%F0%E5%F1%F3%F0%F1%EE%E2+%E8+%FD%EA%EE%EB%EE%E3%E8%E8+%D0%D4+%B9+325+%EE%F2+16.07.2018+%E3.+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422882&amp;intelsearch=%CF%F0%E8%EA%E0%E7+%CC%E8%ED%E8%F1%F2%E5%F0%F1%F2%E2%E0+%EF%F0%E8%F0%EE%E4%ED%FB%F5+%F0%E5%F1%F3%F0%F1%EE%E2+%E8+%FD%EA%EE%EB%EE%E3%E8%E8+%D0%D4+%B9+474+%EE%F2+27.06.2016+%E3." TargetMode="External"/><Relationship Id="rId20" Type="http://schemas.openxmlformats.org/officeDocument/2006/relationships/hyperlink" Target="http://www.priroda.chel.ru/Upload/files/%D0%97%D0%B0%D0%BA%D0%BE%D0%BD%20%D0%A7%D0%B5%D0%BB%D0%BE%D0%B1%D0%BB%20%D0%BE%D1%82%2027%20%D1%81%D0%B5%D0%BD%D1%82%D1%8F%D0%B1%D1%80%D1%8F%202007%20%D0%B3.%20N%20204-%D0%97%D0%9E%20%D1%81%20%D0%B8%D0%B7%D0%BC%20270214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10364&amp;intelsearch=%CB%E5%F1%ED%EE%E9+%EA%EE%E4%E5%EA%F1+%D0%EE%F1%F1%E8%E9%F1%EA%EE%E9+%D4%E5%E4%E5%F0%E0%F6%E8%E8" TargetMode="External"/><Relationship Id="rId11" Type="http://schemas.openxmlformats.org/officeDocument/2006/relationships/hyperlink" Target="http://pravo.gov.ru/proxy/ips/?docbody=&amp;nd=102115119&amp;intelsearch=%CF%EE%F1%F2%E0%ED%EE%E2%EB%E5%ED%E8%E5+%CF%F0%E0%E2%E8%F2%E5%EB%FC%F1%F2%E2%E0+%D0%D4+%EE%F2+30.06.2007+N+417" TargetMode="External"/><Relationship Id="rId5" Type="http://schemas.openxmlformats.org/officeDocument/2006/relationships/hyperlink" Target="http://pravo.gov.ru/proxy/ips/?docbody=&amp;link_id=1&amp;nd=102348941&amp;intelsearch=" TargetMode="External"/><Relationship Id="rId15" Type="http://schemas.openxmlformats.org/officeDocument/2006/relationships/hyperlink" Target="http://pravo.gov.ru/proxy/ips/?docbody=&amp;nd=102383316&amp;intelsearch=%CF%F0%E8%EA%E0%E7+%CC%E8%ED%E8%F1%F2%E5%F0%F1%F2%E2%E0+%EF%F0%E8%F0%EE%E4%ED%FB%F5+%F0%E5%F1%F3%F0%F1%EE%E2+%E8+%FD%EA%EE%EB%EE%E3%E8%E8+%D0%D4+%B9+373+%EE%F2+31.08.2015+%E3.+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laws/acts/4/49555148.html" TargetMode="External"/><Relationship Id="rId19" Type="http://schemas.openxmlformats.org/officeDocument/2006/relationships/hyperlink" Target="http://priroda.chel.ru/Storage/File/upload/iblock/281/342-zo%20ot%20251208%20v%20red%20300812%20364-z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15928&amp;intelsearch=%D4%E5%E4%E5%F0%E0%EB%FC%ED%FB%E9+%E7%E0%EA%EE%ED+%EE%F2+24.07.2007+%B9+209-%D4%C7+" TargetMode="External"/><Relationship Id="rId14" Type="http://schemas.openxmlformats.org/officeDocument/2006/relationships/hyperlink" Target="http://pravo.gov.ru/proxy/ips/?docbody=&amp;nd=102458682&amp;intelsearch=%CF%F0%E8%EA%E0%E7+%CC%E8%ED%E8%F1%F2%E5%F0%F1%F2%E2%E0+%EF%F0%E8%F0%EE%E4%ED%FB%F5+%F0%E5%F1%F3%F0%F1%EE%E2+%E8+%FD%EA%EE%EB%EE%E3%E8%E8++%B9+474+%EE%F2+22.11.2017+%E3.+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Морозков Максим Владимирович</dc:creator>
  <cp:keywords/>
  <dc:description/>
  <cp:lastModifiedBy>Морозков Максим Владимирович</cp:lastModifiedBy>
  <cp:revision>2</cp:revision>
  <dcterms:created xsi:type="dcterms:W3CDTF">2019-04-24T08:06:00Z</dcterms:created>
  <dcterms:modified xsi:type="dcterms:W3CDTF">2019-04-24T08:06:00Z</dcterms:modified>
</cp:coreProperties>
</file>