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658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8647"/>
      </w:tblGrid>
      <w:tr w:rsidR="002C72A4" w:rsidRPr="002C72A4" w:rsidTr="007C7B04">
        <w:tc>
          <w:tcPr>
            <w:tcW w:w="7939" w:type="dxa"/>
          </w:tcPr>
          <w:p w:rsidR="00016EAA" w:rsidRPr="002C72A4" w:rsidRDefault="00016EAA" w:rsidP="007C7B04">
            <w:pPr>
              <w:pStyle w:val="msonormalmailrucssattributepostfix"/>
              <w:tabs>
                <w:tab w:val="left" w:pos="4118"/>
              </w:tabs>
              <w:spacing w:before="0" w:beforeAutospacing="0" w:after="0" w:afterAutospacing="0" w:line="180" w:lineRule="auto"/>
              <w:ind w:left="-1418" w:right="318" w:firstLine="1452"/>
              <w:jc w:val="center"/>
              <w:rPr>
                <w:sz w:val="23"/>
                <w:szCs w:val="23"/>
              </w:rPr>
            </w:pPr>
            <w:r w:rsidRPr="002C72A4">
              <w:rPr>
                <w:sz w:val="28"/>
                <w:szCs w:val="28"/>
              </w:rPr>
              <w:t>СОГЛАСОВАН</w:t>
            </w:r>
          </w:p>
          <w:p w:rsidR="00016EAA" w:rsidRPr="002C72A4" w:rsidRDefault="00016EAA" w:rsidP="007C7B04">
            <w:pPr>
              <w:pStyle w:val="msonormalmailrucssattributepostfix"/>
              <w:spacing w:before="0" w:beforeAutospacing="0" w:after="0" w:afterAutospacing="0" w:line="180" w:lineRule="auto"/>
              <w:ind w:left="-1418" w:right="318" w:firstLine="1452"/>
              <w:jc w:val="center"/>
              <w:rPr>
                <w:sz w:val="23"/>
                <w:szCs w:val="23"/>
              </w:rPr>
            </w:pPr>
            <w:r w:rsidRPr="002C72A4">
              <w:rPr>
                <w:sz w:val="28"/>
                <w:szCs w:val="28"/>
              </w:rPr>
              <w:t xml:space="preserve">Заместитель </w:t>
            </w:r>
            <w:r w:rsidR="007C7AF1">
              <w:rPr>
                <w:sz w:val="28"/>
                <w:szCs w:val="28"/>
              </w:rPr>
              <w:t>главы</w:t>
            </w:r>
          </w:p>
          <w:p w:rsidR="00016EAA" w:rsidRPr="002C72A4" w:rsidRDefault="007C7AF1" w:rsidP="007C7B04">
            <w:pPr>
              <w:pStyle w:val="msonormalmailrucssattributepostfix"/>
              <w:spacing w:before="0" w:beforeAutospacing="0" w:after="0" w:afterAutospacing="0" w:line="180" w:lineRule="auto"/>
              <w:ind w:left="-1418" w:right="318" w:firstLine="1452"/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Снежинского городского округа</w:t>
            </w:r>
            <w:r w:rsidR="00016EAA" w:rsidRPr="002C72A4">
              <w:rPr>
                <w:sz w:val="28"/>
                <w:szCs w:val="28"/>
              </w:rPr>
              <w:t>,</w:t>
            </w:r>
          </w:p>
          <w:p w:rsidR="00016EAA" w:rsidRPr="002C72A4" w:rsidRDefault="00016EAA" w:rsidP="007C7B04">
            <w:pPr>
              <w:pStyle w:val="msonormalmailrucssattributepostfix"/>
              <w:spacing w:before="0" w:beforeAutospacing="0" w:after="0" w:afterAutospacing="0" w:line="180" w:lineRule="auto"/>
              <w:ind w:left="-1418" w:right="318" w:firstLine="1452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куратор </w:t>
            </w:r>
            <w:r w:rsidR="00E04732">
              <w:rPr>
                <w:sz w:val="28"/>
                <w:szCs w:val="28"/>
              </w:rPr>
              <w:t>муниципального проекта</w:t>
            </w:r>
          </w:p>
          <w:p w:rsidR="00016EAA" w:rsidRPr="002C72A4" w:rsidRDefault="00016EAA" w:rsidP="007C7B04">
            <w:pPr>
              <w:pStyle w:val="msonormalmailrucssattributepostfix"/>
              <w:spacing w:before="0" w:beforeAutospacing="0" w:after="0" w:afterAutospacing="0"/>
              <w:ind w:left="-1418" w:right="318" w:firstLine="1452"/>
              <w:jc w:val="center"/>
              <w:rPr>
                <w:sz w:val="23"/>
                <w:szCs w:val="23"/>
              </w:rPr>
            </w:pPr>
          </w:p>
          <w:p w:rsidR="00016EAA" w:rsidRPr="002C72A4" w:rsidRDefault="00016EAA" w:rsidP="007C7B04">
            <w:pPr>
              <w:pStyle w:val="msonormalmailrucssattributepostfix"/>
              <w:spacing w:before="0" w:beforeAutospacing="0" w:after="0" w:afterAutospacing="0"/>
              <w:ind w:left="-1418" w:right="318" w:firstLine="1452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___________________/</w:t>
            </w:r>
            <w:r w:rsidR="007C7AF1">
              <w:rPr>
                <w:sz w:val="28"/>
                <w:szCs w:val="28"/>
              </w:rPr>
              <w:t>И.В. Мальцева</w:t>
            </w:r>
            <w:r w:rsidRPr="002C72A4">
              <w:rPr>
                <w:sz w:val="28"/>
                <w:szCs w:val="28"/>
              </w:rPr>
              <w:t>/</w:t>
            </w:r>
          </w:p>
          <w:p w:rsidR="00016EAA" w:rsidRPr="002C72A4" w:rsidRDefault="00016EAA" w:rsidP="007C7B04">
            <w:pPr>
              <w:pStyle w:val="msonormalmailrucssattributepostfix"/>
              <w:spacing w:before="0" w:beforeAutospacing="0" w:after="0" w:afterAutospacing="0"/>
              <w:ind w:left="-1418" w:right="318" w:firstLine="1452"/>
              <w:jc w:val="center"/>
              <w:rPr>
                <w:b/>
                <w:bCs/>
                <w:sz w:val="32"/>
                <w:szCs w:val="32"/>
                <w:lang w:val="en-US" w:bidi="ru-RU"/>
              </w:rPr>
            </w:pPr>
            <w:r w:rsidRPr="002C72A4">
              <w:rPr>
                <w:sz w:val="28"/>
                <w:szCs w:val="28"/>
              </w:rPr>
              <w:t>«_____» __________________</w:t>
            </w:r>
            <w:r w:rsidR="007C7B04">
              <w:rPr>
                <w:sz w:val="28"/>
                <w:szCs w:val="28"/>
              </w:rPr>
              <w:t>_</w:t>
            </w:r>
            <w:r w:rsidRPr="002C72A4">
              <w:rPr>
                <w:sz w:val="28"/>
                <w:szCs w:val="28"/>
              </w:rPr>
              <w:t xml:space="preserve"> 201</w:t>
            </w:r>
            <w:r w:rsidR="00475C56">
              <w:rPr>
                <w:sz w:val="28"/>
                <w:szCs w:val="28"/>
              </w:rPr>
              <w:t>9</w:t>
            </w:r>
            <w:r w:rsidRPr="002C72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8647" w:type="dxa"/>
          </w:tcPr>
          <w:p w:rsidR="00016EAA" w:rsidRPr="002C72A4" w:rsidRDefault="00016EAA" w:rsidP="008A2DE3">
            <w:pPr>
              <w:pStyle w:val="msonormalmailrucssattributepostfix"/>
              <w:spacing w:before="0" w:beforeAutospacing="0" w:after="0" w:afterAutospacing="0" w:line="180" w:lineRule="auto"/>
              <w:jc w:val="center"/>
              <w:rPr>
                <w:sz w:val="23"/>
                <w:szCs w:val="23"/>
              </w:rPr>
            </w:pPr>
            <w:r w:rsidRPr="002C72A4">
              <w:rPr>
                <w:sz w:val="28"/>
                <w:szCs w:val="28"/>
              </w:rPr>
              <w:t>УТВЕРЖДЕН</w:t>
            </w:r>
          </w:p>
          <w:p w:rsidR="00016EAA" w:rsidRPr="002C72A4" w:rsidRDefault="007C7AF1" w:rsidP="008A2DE3">
            <w:pPr>
              <w:pStyle w:val="msonormalmailrucssattributepostfix"/>
              <w:spacing w:before="0" w:beforeAutospacing="0" w:after="0" w:afterAutospacing="0"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Муниципальным проектным комитетом</w:t>
            </w:r>
          </w:p>
          <w:p w:rsidR="00016EAA" w:rsidRDefault="00016EAA" w:rsidP="008A2DE3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C7B04" w:rsidRPr="002C72A4" w:rsidRDefault="007C7B04" w:rsidP="008A2DE3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16EAA" w:rsidRPr="002C72A4" w:rsidRDefault="00016EAA" w:rsidP="008A2DE3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2C72A4">
              <w:rPr>
                <w:sz w:val="28"/>
                <w:szCs w:val="28"/>
              </w:rPr>
              <w:t xml:space="preserve"> (протокол от «</w:t>
            </w:r>
            <w:r w:rsidR="00432607" w:rsidRPr="00432607">
              <w:rPr>
                <w:sz w:val="28"/>
                <w:szCs w:val="28"/>
              </w:rPr>
              <w:t>13</w:t>
            </w:r>
            <w:r w:rsidRPr="002C72A4">
              <w:rPr>
                <w:sz w:val="28"/>
                <w:szCs w:val="28"/>
              </w:rPr>
              <w:t xml:space="preserve">» </w:t>
            </w:r>
            <w:r w:rsidR="00432607">
              <w:rPr>
                <w:sz w:val="28"/>
                <w:szCs w:val="28"/>
              </w:rPr>
              <w:t>сентября</w:t>
            </w:r>
            <w:bookmarkStart w:id="0" w:name="_GoBack"/>
            <w:bookmarkEnd w:id="0"/>
            <w:r w:rsidRPr="002C72A4">
              <w:rPr>
                <w:sz w:val="28"/>
                <w:szCs w:val="28"/>
              </w:rPr>
              <w:t xml:space="preserve"> 201</w:t>
            </w:r>
            <w:r w:rsidR="00475C56">
              <w:rPr>
                <w:sz w:val="28"/>
                <w:szCs w:val="28"/>
              </w:rPr>
              <w:t>9</w:t>
            </w:r>
            <w:r w:rsidRPr="002C72A4">
              <w:rPr>
                <w:sz w:val="28"/>
                <w:szCs w:val="28"/>
              </w:rPr>
              <w:t xml:space="preserve"> г.)</w:t>
            </w:r>
          </w:p>
          <w:p w:rsidR="00016EAA" w:rsidRPr="002C72A4" w:rsidRDefault="00016EAA" w:rsidP="002C72A4">
            <w:pPr>
              <w:pStyle w:val="a4"/>
              <w:shd w:val="clear" w:color="auto" w:fill="auto"/>
              <w:spacing w:after="240"/>
              <w:ind w:right="280"/>
              <w:jc w:val="center"/>
              <w:rPr>
                <w:b/>
                <w:bCs/>
                <w:sz w:val="32"/>
                <w:szCs w:val="32"/>
                <w:lang w:eastAsia="ru-RU" w:bidi="ru-RU"/>
              </w:rPr>
            </w:pPr>
          </w:p>
        </w:tc>
      </w:tr>
    </w:tbl>
    <w:p w:rsidR="00884CCF" w:rsidRPr="002C72A4" w:rsidRDefault="00D60A39" w:rsidP="00C266BC">
      <w:pPr>
        <w:pStyle w:val="a4"/>
        <w:shd w:val="clear" w:color="auto" w:fill="auto"/>
        <w:spacing w:after="120"/>
        <w:ind w:right="278"/>
        <w:jc w:val="center"/>
        <w:rPr>
          <w:b/>
          <w:bCs/>
          <w:sz w:val="32"/>
          <w:szCs w:val="32"/>
          <w:lang w:eastAsia="ru-RU" w:bidi="ru-RU"/>
        </w:rPr>
      </w:pPr>
      <w:r w:rsidRPr="002C72A4">
        <w:rPr>
          <w:b/>
          <w:bCs/>
          <w:sz w:val="32"/>
          <w:szCs w:val="32"/>
          <w:lang w:eastAsia="ru-RU" w:bidi="ru-RU"/>
        </w:rPr>
        <w:t>ПАСПОРТ</w:t>
      </w:r>
    </w:p>
    <w:p w:rsidR="008A2DE3" w:rsidRPr="008A2DE3" w:rsidRDefault="008A2DE3" w:rsidP="008A2DE3">
      <w:pPr>
        <w:pStyle w:val="a4"/>
        <w:shd w:val="clear" w:color="auto" w:fill="auto"/>
        <w:jc w:val="center"/>
        <w:rPr>
          <w:b/>
          <w:bCs/>
          <w:szCs w:val="32"/>
          <w:lang w:eastAsia="ru-RU" w:bidi="ru-RU"/>
        </w:rPr>
      </w:pPr>
      <w:r w:rsidRPr="008A2DE3">
        <w:rPr>
          <w:b/>
          <w:bCs/>
          <w:szCs w:val="32"/>
          <w:lang w:eastAsia="ru-RU" w:bidi="ru-RU"/>
        </w:rPr>
        <w:t>муниципального проекта</w:t>
      </w:r>
    </w:p>
    <w:p w:rsidR="00D263BD" w:rsidRPr="008A2DE3" w:rsidRDefault="008A2DE3" w:rsidP="008A2DE3">
      <w:pPr>
        <w:pStyle w:val="a4"/>
        <w:shd w:val="clear" w:color="auto" w:fill="auto"/>
        <w:jc w:val="center"/>
        <w:rPr>
          <w:b/>
          <w:bCs/>
          <w:szCs w:val="32"/>
          <w:lang w:eastAsia="ru-RU" w:bidi="ru-RU"/>
        </w:rPr>
      </w:pPr>
      <w:r w:rsidRPr="008A2DE3">
        <w:rPr>
          <w:b/>
          <w:bCs/>
          <w:szCs w:val="32"/>
          <w:lang w:eastAsia="ru-RU" w:bidi="ru-RU"/>
        </w:rPr>
        <w:t xml:space="preserve">«Обеспечение качественно нового уровня развития инфраструктуры культуры </w:t>
      </w:r>
    </w:p>
    <w:p w:rsidR="008A2DE3" w:rsidRPr="008A2DE3" w:rsidRDefault="008A2DE3" w:rsidP="008A2DE3">
      <w:pPr>
        <w:pStyle w:val="a4"/>
        <w:shd w:val="clear" w:color="auto" w:fill="auto"/>
        <w:jc w:val="center"/>
        <w:rPr>
          <w:b/>
          <w:bCs/>
          <w:szCs w:val="32"/>
          <w:lang w:eastAsia="ru-RU" w:bidi="ru-RU"/>
        </w:rPr>
      </w:pPr>
      <w:r w:rsidRPr="008A2DE3">
        <w:rPr>
          <w:b/>
          <w:bCs/>
          <w:szCs w:val="32"/>
          <w:lang w:eastAsia="ru-RU" w:bidi="ru-RU"/>
        </w:rPr>
        <w:t>(«Культурная среда») (</w:t>
      </w:r>
      <w:proofErr w:type="spellStart"/>
      <w:r w:rsidRPr="008A2DE3">
        <w:rPr>
          <w:b/>
          <w:bCs/>
          <w:szCs w:val="32"/>
          <w:lang w:eastAsia="ru-RU" w:bidi="ru-RU"/>
        </w:rPr>
        <w:t>Снежинский</w:t>
      </w:r>
      <w:proofErr w:type="spellEnd"/>
      <w:r w:rsidRPr="008A2DE3">
        <w:rPr>
          <w:b/>
          <w:bCs/>
          <w:szCs w:val="32"/>
          <w:lang w:eastAsia="ru-RU" w:bidi="ru-RU"/>
        </w:rPr>
        <w:t xml:space="preserve"> городской округ Челябинской области)»</w:t>
      </w:r>
    </w:p>
    <w:p w:rsidR="008A2DE3" w:rsidRPr="007C7B04" w:rsidRDefault="008A2DE3" w:rsidP="008A2DE3">
      <w:pPr>
        <w:pStyle w:val="1"/>
        <w:shd w:val="clear" w:color="auto" w:fill="auto"/>
        <w:spacing w:line="240" w:lineRule="auto"/>
        <w:jc w:val="center"/>
        <w:rPr>
          <w:b/>
          <w:sz w:val="16"/>
          <w:szCs w:val="16"/>
        </w:rPr>
      </w:pPr>
    </w:p>
    <w:p w:rsidR="00AA39D8" w:rsidRDefault="00AA39D8" w:rsidP="007C7B04">
      <w:pPr>
        <w:pStyle w:val="1"/>
        <w:numPr>
          <w:ilvl w:val="0"/>
          <w:numId w:val="7"/>
        </w:numPr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BC2445">
        <w:rPr>
          <w:b/>
          <w:sz w:val="28"/>
          <w:szCs w:val="28"/>
        </w:rPr>
        <w:t>Основные положения</w:t>
      </w:r>
    </w:p>
    <w:p w:rsidR="007C7B04" w:rsidRPr="007C7B04" w:rsidRDefault="007C7B04" w:rsidP="007C7B04">
      <w:pPr>
        <w:pStyle w:val="1"/>
        <w:shd w:val="clear" w:color="auto" w:fill="auto"/>
        <w:spacing w:line="240" w:lineRule="auto"/>
        <w:rPr>
          <w:b/>
          <w:sz w:val="16"/>
          <w:szCs w:val="16"/>
        </w:rPr>
      </w:pPr>
    </w:p>
    <w:tbl>
      <w:tblPr>
        <w:tblStyle w:val="a5"/>
        <w:tblW w:w="15309" w:type="dxa"/>
        <w:tblInd w:w="108" w:type="dxa"/>
        <w:tblLook w:val="04A0" w:firstRow="1" w:lastRow="0" w:firstColumn="1" w:lastColumn="0" w:noHBand="0" w:noVBand="1"/>
      </w:tblPr>
      <w:tblGrid>
        <w:gridCol w:w="4111"/>
        <w:gridCol w:w="3732"/>
        <w:gridCol w:w="3738"/>
        <w:gridCol w:w="3728"/>
      </w:tblGrid>
      <w:tr w:rsidR="008A2DE3" w:rsidRPr="002C72A4" w:rsidTr="007C7B04">
        <w:tc>
          <w:tcPr>
            <w:tcW w:w="4111" w:type="dxa"/>
            <w:vAlign w:val="center"/>
          </w:tcPr>
          <w:p w:rsidR="008A2DE3" w:rsidRDefault="008A2DE3" w:rsidP="00BC2445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регионального проекта</w:t>
            </w:r>
          </w:p>
        </w:tc>
        <w:tc>
          <w:tcPr>
            <w:tcW w:w="11198" w:type="dxa"/>
            <w:gridSpan w:val="3"/>
            <w:vAlign w:val="center"/>
          </w:tcPr>
          <w:p w:rsidR="008A2DE3" w:rsidRPr="002C72A4" w:rsidRDefault="008A2DE3" w:rsidP="002C72A4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качественно нового уровня развития инфраструктуры культуры (Челябинская область)</w:t>
            </w:r>
          </w:p>
        </w:tc>
      </w:tr>
      <w:tr w:rsidR="002C72A4" w:rsidRPr="002C72A4" w:rsidTr="007C7B04">
        <w:tc>
          <w:tcPr>
            <w:tcW w:w="4111" w:type="dxa"/>
            <w:vAlign w:val="center"/>
          </w:tcPr>
          <w:p w:rsidR="00AA39D8" w:rsidRPr="002C72A4" w:rsidRDefault="00AA39D8" w:rsidP="008A2DE3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Краткое наименование </w:t>
            </w:r>
            <w:r w:rsidR="008A2DE3">
              <w:rPr>
                <w:sz w:val="28"/>
                <w:szCs w:val="28"/>
              </w:rPr>
              <w:t>муниципального проекта</w:t>
            </w:r>
          </w:p>
        </w:tc>
        <w:tc>
          <w:tcPr>
            <w:tcW w:w="3732" w:type="dxa"/>
            <w:vAlign w:val="center"/>
          </w:tcPr>
          <w:p w:rsidR="00AA39D8" w:rsidRPr="002C72A4" w:rsidRDefault="008A2DE3" w:rsidP="002C72A4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«Культурная среда»</w:t>
            </w:r>
          </w:p>
        </w:tc>
        <w:tc>
          <w:tcPr>
            <w:tcW w:w="3738" w:type="dxa"/>
            <w:vAlign w:val="center"/>
          </w:tcPr>
          <w:p w:rsidR="00AA39D8" w:rsidRPr="002C72A4" w:rsidRDefault="00AA39D8" w:rsidP="008A2DE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Срок начала и окончания</w:t>
            </w:r>
            <w:r w:rsidR="008A2DE3"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3728" w:type="dxa"/>
            <w:vAlign w:val="center"/>
          </w:tcPr>
          <w:p w:rsidR="00AA39D8" w:rsidRPr="002C72A4" w:rsidRDefault="00AA39D8" w:rsidP="002C72A4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01.01.2019 – 31.12.2024</w:t>
            </w:r>
          </w:p>
        </w:tc>
      </w:tr>
      <w:tr w:rsidR="002C72A4" w:rsidRPr="002C72A4" w:rsidTr="007C7B04">
        <w:tc>
          <w:tcPr>
            <w:tcW w:w="4111" w:type="dxa"/>
            <w:vAlign w:val="center"/>
          </w:tcPr>
          <w:p w:rsidR="00AA39D8" w:rsidRPr="002C72A4" w:rsidRDefault="00EE31F3" w:rsidP="008A2DE3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Куратор </w:t>
            </w:r>
            <w:r w:rsidR="008A2DE3">
              <w:rPr>
                <w:sz w:val="28"/>
                <w:szCs w:val="28"/>
              </w:rPr>
              <w:t xml:space="preserve">муниципального проекта </w:t>
            </w:r>
          </w:p>
        </w:tc>
        <w:tc>
          <w:tcPr>
            <w:tcW w:w="11198" w:type="dxa"/>
            <w:gridSpan w:val="3"/>
            <w:vAlign w:val="center"/>
          </w:tcPr>
          <w:p w:rsidR="00AA39D8" w:rsidRPr="002C72A4" w:rsidRDefault="007C7B04" w:rsidP="007C7AF1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И.В.</w:t>
            </w:r>
            <w:r w:rsidR="007C7AF1">
              <w:rPr>
                <w:sz w:val="28"/>
                <w:szCs w:val="28"/>
              </w:rPr>
              <w:t>Мальцева</w:t>
            </w:r>
            <w:proofErr w:type="spellEnd"/>
            <w:r w:rsidR="00EE31F3" w:rsidRPr="002C72A4">
              <w:rPr>
                <w:sz w:val="28"/>
                <w:szCs w:val="28"/>
              </w:rPr>
              <w:t xml:space="preserve"> (заместитель </w:t>
            </w:r>
            <w:r w:rsidR="007C7AF1">
              <w:rPr>
                <w:sz w:val="28"/>
                <w:szCs w:val="28"/>
              </w:rPr>
              <w:t>главы Снежинского городского округа</w:t>
            </w:r>
            <w:r w:rsidR="00EE31F3" w:rsidRPr="002C72A4">
              <w:rPr>
                <w:sz w:val="28"/>
                <w:szCs w:val="28"/>
              </w:rPr>
              <w:t>)</w:t>
            </w:r>
          </w:p>
        </w:tc>
      </w:tr>
      <w:tr w:rsidR="002C72A4" w:rsidRPr="002C72A4" w:rsidTr="007C7B04">
        <w:tc>
          <w:tcPr>
            <w:tcW w:w="4111" w:type="dxa"/>
            <w:vAlign w:val="center"/>
          </w:tcPr>
          <w:p w:rsidR="00EE31F3" w:rsidRPr="002C72A4" w:rsidRDefault="00EE31F3" w:rsidP="00BC2445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2C72A4">
              <w:rPr>
                <w:sz w:val="28"/>
                <w:szCs w:val="28"/>
              </w:rPr>
              <w:t>Руководитель</w:t>
            </w:r>
            <w:r w:rsidR="008A2DE3">
              <w:rPr>
                <w:sz w:val="28"/>
                <w:szCs w:val="28"/>
              </w:rPr>
              <w:t>муниципального</w:t>
            </w:r>
            <w:proofErr w:type="spellEnd"/>
            <w:r w:rsidR="008A2DE3"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11198" w:type="dxa"/>
            <w:gridSpan w:val="3"/>
            <w:vAlign w:val="center"/>
          </w:tcPr>
          <w:p w:rsidR="00EE31F3" w:rsidRPr="002C72A4" w:rsidRDefault="007C7B04" w:rsidP="00AD73C6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Р.Г.</w:t>
            </w:r>
            <w:r w:rsidR="00C258F0">
              <w:rPr>
                <w:sz w:val="28"/>
                <w:szCs w:val="28"/>
              </w:rPr>
              <w:t>Александров</w:t>
            </w:r>
            <w:proofErr w:type="spellEnd"/>
            <w:r w:rsidR="007E264E" w:rsidRPr="002C72A4">
              <w:rPr>
                <w:sz w:val="28"/>
                <w:szCs w:val="28"/>
              </w:rPr>
              <w:t xml:space="preserve"> (</w:t>
            </w:r>
            <w:r w:rsidR="00AD73C6">
              <w:rPr>
                <w:sz w:val="28"/>
                <w:szCs w:val="28"/>
              </w:rPr>
              <w:t>н</w:t>
            </w:r>
            <w:r w:rsidR="00C258F0">
              <w:rPr>
                <w:sz w:val="28"/>
                <w:szCs w:val="28"/>
              </w:rPr>
              <w:t xml:space="preserve">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 w:rsidR="00C258F0">
              <w:rPr>
                <w:sz w:val="28"/>
                <w:szCs w:val="28"/>
              </w:rPr>
              <w:t>Снежинска</w:t>
            </w:r>
            <w:proofErr w:type="spellEnd"/>
            <w:r w:rsidR="00C258F0">
              <w:rPr>
                <w:sz w:val="28"/>
                <w:szCs w:val="28"/>
              </w:rPr>
              <w:t>»</w:t>
            </w:r>
            <w:r w:rsidR="007E264E" w:rsidRPr="002C72A4">
              <w:rPr>
                <w:sz w:val="28"/>
                <w:szCs w:val="28"/>
              </w:rPr>
              <w:t>)</w:t>
            </w:r>
          </w:p>
        </w:tc>
      </w:tr>
      <w:tr w:rsidR="002A3049" w:rsidRPr="002C72A4" w:rsidTr="007C7B04">
        <w:tc>
          <w:tcPr>
            <w:tcW w:w="4111" w:type="dxa"/>
            <w:vAlign w:val="center"/>
          </w:tcPr>
          <w:p w:rsidR="002A3049" w:rsidRPr="002C72A4" w:rsidRDefault="002A3049" w:rsidP="00BC2445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Администратор</w:t>
            </w:r>
            <w:r w:rsidR="008A2DE3">
              <w:rPr>
                <w:sz w:val="28"/>
                <w:szCs w:val="28"/>
              </w:rPr>
              <w:t xml:space="preserve"> муниципального проекта</w:t>
            </w:r>
          </w:p>
        </w:tc>
        <w:tc>
          <w:tcPr>
            <w:tcW w:w="11198" w:type="dxa"/>
            <w:gridSpan w:val="3"/>
            <w:vAlign w:val="center"/>
          </w:tcPr>
          <w:p w:rsidR="00734BB9" w:rsidRPr="002C72A4" w:rsidRDefault="007C7B04" w:rsidP="00C258F0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</w:t>
            </w:r>
            <w:r w:rsidR="00C258F0">
              <w:rPr>
                <w:sz w:val="28"/>
                <w:szCs w:val="28"/>
              </w:rPr>
              <w:t>Белова</w:t>
            </w:r>
            <w:proofErr w:type="spellEnd"/>
            <w:r w:rsidR="007E264E" w:rsidRPr="002C72A4">
              <w:rPr>
                <w:sz w:val="28"/>
                <w:szCs w:val="28"/>
              </w:rPr>
              <w:t xml:space="preserve"> (заместитель </w:t>
            </w:r>
            <w:r w:rsidR="00C258F0">
              <w:rPr>
                <w:sz w:val="28"/>
                <w:szCs w:val="28"/>
              </w:rPr>
              <w:t xml:space="preserve">начальника Муниципального казенного учреждения «Управление культуры и молодёжной политики администрации города </w:t>
            </w:r>
            <w:proofErr w:type="spellStart"/>
            <w:r w:rsidR="00C258F0">
              <w:rPr>
                <w:sz w:val="28"/>
                <w:szCs w:val="28"/>
              </w:rPr>
              <w:t>Снежинска</w:t>
            </w:r>
            <w:proofErr w:type="spellEnd"/>
            <w:r w:rsidR="00C258F0">
              <w:rPr>
                <w:sz w:val="28"/>
                <w:szCs w:val="28"/>
              </w:rPr>
              <w:t>»</w:t>
            </w:r>
            <w:r w:rsidR="00715927" w:rsidRPr="002C72A4">
              <w:rPr>
                <w:sz w:val="28"/>
                <w:szCs w:val="28"/>
              </w:rPr>
              <w:t>)</w:t>
            </w:r>
          </w:p>
        </w:tc>
      </w:tr>
      <w:tr w:rsidR="008A2DE3" w:rsidRPr="002C72A4" w:rsidTr="007C7B04">
        <w:tc>
          <w:tcPr>
            <w:tcW w:w="4111" w:type="dxa"/>
            <w:vAlign w:val="center"/>
          </w:tcPr>
          <w:p w:rsidR="008A2DE3" w:rsidRPr="002C72A4" w:rsidRDefault="008A2DE3" w:rsidP="00BC2445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Связь с государственными программами Челябинской области и муниципальными программами Снежинского городского округа </w:t>
            </w:r>
          </w:p>
        </w:tc>
        <w:tc>
          <w:tcPr>
            <w:tcW w:w="11198" w:type="dxa"/>
            <w:gridSpan w:val="3"/>
            <w:vAlign w:val="center"/>
          </w:tcPr>
          <w:p w:rsidR="008A2DE3" w:rsidRDefault="008A2DE3" w:rsidP="00C258F0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программа Челябинской области «Развитие культуры и туризма в Челябинской области»</w:t>
            </w:r>
          </w:p>
          <w:p w:rsidR="008A2DE3" w:rsidRDefault="008A2DE3" w:rsidP="00C258F0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Муниципальная программа «Развитие культуры и реализация молодежной политики </w:t>
            </w:r>
            <w:proofErr w:type="spellStart"/>
            <w:r>
              <w:rPr>
                <w:sz w:val="28"/>
                <w:szCs w:val="28"/>
              </w:rPr>
              <w:t>вСнежинском</w:t>
            </w:r>
            <w:proofErr w:type="spellEnd"/>
            <w:r>
              <w:rPr>
                <w:sz w:val="28"/>
                <w:szCs w:val="28"/>
              </w:rPr>
              <w:t xml:space="preserve"> городском округе»</w:t>
            </w:r>
            <w:proofErr w:type="gramEnd"/>
          </w:p>
        </w:tc>
      </w:tr>
    </w:tbl>
    <w:p w:rsidR="00BA57B0" w:rsidRDefault="00BA57B0" w:rsidP="00BA57B0">
      <w:pPr>
        <w:pStyle w:val="1"/>
        <w:shd w:val="clear" w:color="auto" w:fill="auto"/>
        <w:spacing w:line="240" w:lineRule="auto"/>
        <w:ind w:left="720"/>
        <w:rPr>
          <w:b/>
          <w:sz w:val="28"/>
          <w:szCs w:val="28"/>
        </w:rPr>
      </w:pPr>
    </w:p>
    <w:p w:rsidR="00BA57B0" w:rsidRDefault="00BA57B0">
      <w:pPr>
        <w:spacing w:after="160"/>
        <w:ind w:firstLine="0"/>
        <w:jc w:val="left"/>
        <w:rPr>
          <w:rFonts w:eastAsia="Times New Roman" w:cs="Times New Roman"/>
          <w:b/>
          <w:szCs w:val="28"/>
        </w:rPr>
      </w:pPr>
      <w:r>
        <w:rPr>
          <w:b/>
          <w:szCs w:val="28"/>
        </w:rPr>
        <w:br w:type="page"/>
      </w:r>
    </w:p>
    <w:p w:rsidR="00BB62B5" w:rsidRPr="00BC2445" w:rsidRDefault="003A37DB" w:rsidP="00962CA2">
      <w:pPr>
        <w:pStyle w:val="1"/>
        <w:numPr>
          <w:ilvl w:val="0"/>
          <w:numId w:val="7"/>
        </w:numPr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AE35A5">
        <w:rPr>
          <w:b/>
          <w:sz w:val="28"/>
          <w:szCs w:val="28"/>
        </w:rPr>
        <w:lastRenderedPageBreak/>
        <w:t>Цел</w:t>
      </w:r>
      <w:r w:rsidR="007C7B04">
        <w:rPr>
          <w:b/>
          <w:sz w:val="28"/>
          <w:szCs w:val="28"/>
        </w:rPr>
        <w:t>ь и показатели муниципального проекта</w:t>
      </w:r>
    </w:p>
    <w:p w:rsidR="00631D48" w:rsidRDefault="00631D48" w:rsidP="002C72A4">
      <w:pPr>
        <w:pStyle w:val="1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2934"/>
        <w:gridCol w:w="1517"/>
        <w:gridCol w:w="1374"/>
        <w:gridCol w:w="1476"/>
        <w:gridCol w:w="1337"/>
        <w:gridCol w:w="1338"/>
        <w:gridCol w:w="1338"/>
        <w:gridCol w:w="1338"/>
        <w:gridCol w:w="1338"/>
        <w:gridCol w:w="1338"/>
      </w:tblGrid>
      <w:tr w:rsidR="007C7B04" w:rsidTr="002A02AD">
        <w:tc>
          <w:tcPr>
            <w:tcW w:w="15922" w:type="dxa"/>
            <w:gridSpan w:val="11"/>
          </w:tcPr>
          <w:p w:rsid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40506">
              <w:rPr>
                <w:b/>
                <w:szCs w:val="28"/>
                <w:lang w:eastAsia="ru-RU" w:bidi="ru-RU"/>
              </w:rPr>
              <w:t xml:space="preserve">Увеличение </w:t>
            </w:r>
            <w:proofErr w:type="spellStart"/>
            <w:r w:rsidRPr="00740506">
              <w:rPr>
                <w:b/>
                <w:szCs w:val="28"/>
                <w:lang w:eastAsia="ru-RU" w:bidi="ru-RU"/>
              </w:rPr>
              <w:t>вСнежинском</w:t>
            </w:r>
            <w:proofErr w:type="spellEnd"/>
            <w:r w:rsidRPr="00740506">
              <w:rPr>
                <w:b/>
                <w:szCs w:val="28"/>
                <w:lang w:eastAsia="ru-RU" w:bidi="ru-RU"/>
              </w:rPr>
              <w:t xml:space="preserve"> городском округе к 2024 году количества посещений организаций культуры, путем создания современной инфраструктуры для творческой самореализации и досуга населения</w:t>
            </w:r>
          </w:p>
        </w:tc>
      </w:tr>
      <w:tr w:rsidR="007C7B04" w:rsidTr="00123DC3">
        <w:tc>
          <w:tcPr>
            <w:tcW w:w="594" w:type="dxa"/>
            <w:vMerge w:val="restart"/>
          </w:tcPr>
          <w:p w:rsid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C7B04">
              <w:rPr>
                <w:sz w:val="28"/>
                <w:szCs w:val="28"/>
              </w:rPr>
              <w:t>№</w:t>
            </w:r>
          </w:p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934" w:type="dxa"/>
            <w:vMerge w:val="restart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17" w:type="dxa"/>
            <w:vMerge w:val="restart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2850" w:type="dxa"/>
            <w:gridSpan w:val="2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8027" w:type="dxa"/>
            <w:gridSpan w:val="6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Период, год</w:t>
            </w:r>
          </w:p>
        </w:tc>
      </w:tr>
      <w:tr w:rsidR="007C7B04" w:rsidTr="00123DC3">
        <w:tc>
          <w:tcPr>
            <w:tcW w:w="594" w:type="dxa"/>
            <w:vMerge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34" w:type="dxa"/>
            <w:vMerge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vMerge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</w:p>
        </w:tc>
        <w:tc>
          <w:tcPr>
            <w:tcW w:w="1476" w:type="dxa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337" w:type="dxa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38" w:type="dxa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338" w:type="dxa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338" w:type="dxa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338" w:type="dxa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338" w:type="dxa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123DC3" w:rsidTr="00123DC3">
        <w:tc>
          <w:tcPr>
            <w:tcW w:w="594" w:type="dxa"/>
            <w:vAlign w:val="center"/>
          </w:tcPr>
          <w:p w:rsidR="007C7B04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34" w:type="dxa"/>
            <w:vAlign w:val="center"/>
          </w:tcPr>
          <w:p w:rsidR="007C7B04" w:rsidRPr="00123DC3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  <w:r w:rsidRPr="00123DC3">
              <w:rPr>
                <w:i/>
                <w:sz w:val="28"/>
                <w:szCs w:val="28"/>
              </w:rPr>
              <w:t>(ед.)</w:t>
            </w:r>
          </w:p>
          <w:p w:rsidR="00123DC3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23DC3">
              <w:rPr>
                <w:i/>
                <w:sz w:val="28"/>
                <w:szCs w:val="28"/>
              </w:rPr>
              <w:t>(нарастающим итогом)</w:t>
            </w:r>
          </w:p>
        </w:tc>
        <w:tc>
          <w:tcPr>
            <w:tcW w:w="1517" w:type="dxa"/>
            <w:vAlign w:val="center"/>
          </w:tcPr>
          <w:p w:rsidR="007C7B04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</w:t>
            </w:r>
          </w:p>
        </w:tc>
        <w:tc>
          <w:tcPr>
            <w:tcW w:w="1374" w:type="dxa"/>
            <w:vAlign w:val="center"/>
          </w:tcPr>
          <w:p w:rsidR="007C7B04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:rsidR="007C7B04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01.01.2018</w:t>
            </w:r>
          </w:p>
        </w:tc>
        <w:tc>
          <w:tcPr>
            <w:tcW w:w="1337" w:type="dxa"/>
            <w:vAlign w:val="center"/>
          </w:tcPr>
          <w:p w:rsidR="007C7B04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8" w:type="dxa"/>
            <w:vAlign w:val="center"/>
          </w:tcPr>
          <w:p w:rsidR="007C7B04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8" w:type="dxa"/>
            <w:vAlign w:val="center"/>
          </w:tcPr>
          <w:p w:rsidR="007C7B04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8" w:type="dxa"/>
            <w:vAlign w:val="center"/>
          </w:tcPr>
          <w:p w:rsidR="007C7B04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vAlign w:val="center"/>
          </w:tcPr>
          <w:p w:rsidR="007C7B04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vAlign w:val="center"/>
          </w:tcPr>
          <w:p w:rsidR="007C7B04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23DC3" w:rsidTr="00123DC3">
        <w:tc>
          <w:tcPr>
            <w:tcW w:w="594" w:type="dxa"/>
            <w:vAlign w:val="center"/>
          </w:tcPr>
          <w:p w:rsidR="00123DC3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34" w:type="dxa"/>
            <w:vAlign w:val="center"/>
          </w:tcPr>
          <w:p w:rsidR="00123DC3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организаций культуры, получивших современное оборудование </w:t>
            </w:r>
            <w:r w:rsidRPr="00123DC3">
              <w:rPr>
                <w:i/>
                <w:sz w:val="28"/>
                <w:szCs w:val="28"/>
              </w:rPr>
              <w:t>(ед.) (нарастающим итогом)</w:t>
            </w:r>
          </w:p>
        </w:tc>
        <w:tc>
          <w:tcPr>
            <w:tcW w:w="1517" w:type="dxa"/>
            <w:vAlign w:val="center"/>
          </w:tcPr>
          <w:p w:rsidR="00123DC3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</w:t>
            </w:r>
          </w:p>
        </w:tc>
        <w:tc>
          <w:tcPr>
            <w:tcW w:w="1374" w:type="dxa"/>
            <w:vAlign w:val="center"/>
          </w:tcPr>
          <w:p w:rsidR="00123DC3" w:rsidRPr="007C7B04" w:rsidRDefault="009F436A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:rsidR="00123DC3" w:rsidRPr="00E675C6" w:rsidRDefault="00123DC3" w:rsidP="002A02AD">
            <w:pPr>
              <w:ind w:firstLine="0"/>
              <w:jc w:val="center"/>
              <w:rPr>
                <w:szCs w:val="28"/>
              </w:rPr>
            </w:pPr>
            <w:r w:rsidRPr="00E675C6">
              <w:rPr>
                <w:szCs w:val="28"/>
              </w:rPr>
              <w:t>01.01.2018</w:t>
            </w:r>
          </w:p>
        </w:tc>
        <w:tc>
          <w:tcPr>
            <w:tcW w:w="1337" w:type="dxa"/>
            <w:vAlign w:val="center"/>
          </w:tcPr>
          <w:p w:rsidR="00123DC3" w:rsidRPr="007C7B04" w:rsidRDefault="009F436A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vAlign w:val="center"/>
          </w:tcPr>
          <w:p w:rsidR="00123DC3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vAlign w:val="center"/>
          </w:tcPr>
          <w:p w:rsidR="00123DC3" w:rsidRPr="00C65794" w:rsidRDefault="00C65794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38" w:type="dxa"/>
            <w:vAlign w:val="center"/>
          </w:tcPr>
          <w:p w:rsidR="00123DC3" w:rsidRPr="00C65794" w:rsidRDefault="00C65794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38" w:type="dxa"/>
            <w:vAlign w:val="center"/>
          </w:tcPr>
          <w:p w:rsidR="00123DC3" w:rsidRPr="00C65794" w:rsidRDefault="00C65794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38" w:type="dxa"/>
            <w:vAlign w:val="center"/>
          </w:tcPr>
          <w:p w:rsidR="00123DC3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23DC3" w:rsidTr="00123DC3">
        <w:tc>
          <w:tcPr>
            <w:tcW w:w="594" w:type="dxa"/>
            <w:vAlign w:val="center"/>
          </w:tcPr>
          <w:p w:rsidR="00123DC3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34" w:type="dxa"/>
            <w:vAlign w:val="center"/>
          </w:tcPr>
          <w:p w:rsidR="00123DC3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на 15% числа посещений учреждений культуры </w:t>
            </w:r>
            <w:r w:rsidRPr="00123DC3">
              <w:rPr>
                <w:i/>
                <w:sz w:val="28"/>
                <w:szCs w:val="28"/>
              </w:rPr>
              <w:t>(тысяч посещений) (нарастающим итогом)</w:t>
            </w:r>
          </w:p>
        </w:tc>
        <w:tc>
          <w:tcPr>
            <w:tcW w:w="1517" w:type="dxa"/>
            <w:vAlign w:val="center"/>
          </w:tcPr>
          <w:p w:rsidR="00123DC3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</w:t>
            </w:r>
          </w:p>
        </w:tc>
        <w:tc>
          <w:tcPr>
            <w:tcW w:w="1374" w:type="dxa"/>
            <w:vAlign w:val="center"/>
          </w:tcPr>
          <w:p w:rsidR="00123DC3" w:rsidRPr="00E675C6" w:rsidRDefault="00AD3F08" w:rsidP="00123DC3">
            <w:pPr>
              <w:ind w:firstLine="0"/>
              <w:jc w:val="center"/>
              <w:rPr>
                <w:szCs w:val="28"/>
              </w:rPr>
            </w:pPr>
            <w:r w:rsidRPr="00AD3F08">
              <w:rPr>
                <w:szCs w:val="28"/>
              </w:rPr>
              <w:t>2</w:t>
            </w:r>
            <w:r>
              <w:rPr>
                <w:szCs w:val="28"/>
              </w:rPr>
              <w:t>96,9</w:t>
            </w:r>
            <w:r w:rsidR="00123DC3" w:rsidRPr="00E675C6">
              <w:rPr>
                <w:szCs w:val="28"/>
              </w:rPr>
              <w:t xml:space="preserve"> </w:t>
            </w:r>
          </w:p>
        </w:tc>
        <w:tc>
          <w:tcPr>
            <w:tcW w:w="1476" w:type="dxa"/>
            <w:vAlign w:val="center"/>
          </w:tcPr>
          <w:p w:rsidR="00123DC3" w:rsidRPr="00E675C6" w:rsidRDefault="00123DC3" w:rsidP="00123DC3">
            <w:pPr>
              <w:ind w:firstLine="0"/>
              <w:jc w:val="center"/>
              <w:rPr>
                <w:szCs w:val="28"/>
              </w:rPr>
            </w:pPr>
            <w:r w:rsidRPr="00E675C6">
              <w:rPr>
                <w:szCs w:val="28"/>
              </w:rPr>
              <w:t>01.01.2018</w:t>
            </w:r>
          </w:p>
        </w:tc>
        <w:tc>
          <w:tcPr>
            <w:tcW w:w="1337" w:type="dxa"/>
            <w:vAlign w:val="center"/>
          </w:tcPr>
          <w:p w:rsidR="00123DC3" w:rsidRPr="00E675C6" w:rsidRDefault="00AD3F08" w:rsidP="00123DC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300,9</w:t>
            </w:r>
          </w:p>
        </w:tc>
        <w:tc>
          <w:tcPr>
            <w:tcW w:w="1338" w:type="dxa"/>
            <w:vAlign w:val="center"/>
          </w:tcPr>
          <w:p w:rsidR="00123DC3" w:rsidRPr="00E675C6" w:rsidRDefault="00AD3F08" w:rsidP="00123DC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306,9</w:t>
            </w:r>
          </w:p>
        </w:tc>
        <w:tc>
          <w:tcPr>
            <w:tcW w:w="1338" w:type="dxa"/>
            <w:vAlign w:val="center"/>
          </w:tcPr>
          <w:p w:rsidR="00123DC3" w:rsidRPr="00E675C6" w:rsidRDefault="00AD3F08" w:rsidP="00123DC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312,9</w:t>
            </w:r>
          </w:p>
        </w:tc>
        <w:tc>
          <w:tcPr>
            <w:tcW w:w="1338" w:type="dxa"/>
            <w:vAlign w:val="center"/>
          </w:tcPr>
          <w:p w:rsidR="00123DC3" w:rsidRPr="00E675C6" w:rsidRDefault="00AD3F08" w:rsidP="00123DC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318,8</w:t>
            </w:r>
          </w:p>
        </w:tc>
        <w:tc>
          <w:tcPr>
            <w:tcW w:w="1338" w:type="dxa"/>
            <w:vAlign w:val="center"/>
          </w:tcPr>
          <w:p w:rsidR="00123DC3" w:rsidRPr="00E675C6" w:rsidRDefault="00AD3F08" w:rsidP="00123DC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327,7</w:t>
            </w:r>
          </w:p>
        </w:tc>
        <w:tc>
          <w:tcPr>
            <w:tcW w:w="1338" w:type="dxa"/>
            <w:vAlign w:val="center"/>
          </w:tcPr>
          <w:p w:rsidR="00AD3F08" w:rsidRPr="00E675C6" w:rsidRDefault="00AD3F08" w:rsidP="00AD3F0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342,6</w:t>
            </w:r>
          </w:p>
        </w:tc>
      </w:tr>
    </w:tbl>
    <w:p w:rsidR="007C7B04" w:rsidRDefault="007C7B04" w:rsidP="002C72A4">
      <w:pPr>
        <w:pStyle w:val="1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962CA2" w:rsidRPr="00962CA2" w:rsidRDefault="00962CA2" w:rsidP="00962CA2">
      <w:pPr>
        <w:pStyle w:val="a6"/>
        <w:numPr>
          <w:ilvl w:val="0"/>
          <w:numId w:val="7"/>
        </w:numPr>
        <w:spacing w:after="160"/>
        <w:jc w:val="center"/>
        <w:rPr>
          <w:rFonts w:eastAsia="Times New Roman" w:cs="Times New Roman"/>
          <w:b/>
          <w:bCs/>
          <w:szCs w:val="28"/>
        </w:rPr>
      </w:pPr>
      <w:r>
        <w:rPr>
          <w:b/>
          <w:bCs/>
        </w:rPr>
        <w:lastRenderedPageBreak/>
        <w:t>Результаты муниципального проекта</w:t>
      </w:r>
    </w:p>
    <w:tbl>
      <w:tblPr>
        <w:tblW w:w="50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5250"/>
        <w:gridCol w:w="1609"/>
        <w:gridCol w:w="8437"/>
      </w:tblGrid>
      <w:tr w:rsidR="002A02AD" w:rsidTr="002A02AD">
        <w:trPr>
          <w:trHeight w:val="475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AD" w:rsidRDefault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задачи, результата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AD" w:rsidRDefault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AD" w:rsidRDefault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Характеристика результата</w:t>
            </w:r>
          </w:p>
        </w:tc>
      </w:tr>
      <w:tr w:rsidR="002A02AD" w:rsidTr="002A02AD">
        <w:trPr>
          <w:trHeight w:val="47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Pr="00C65794" w:rsidRDefault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657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Создать (реконструировать) культурно-образовательные и музейные комплексы, включающие в себя концертные залы, театральные, музыкальные, хореографические и другие творческие школы, а также выставочные пространства</w:t>
            </w:r>
          </w:p>
        </w:tc>
      </w:tr>
      <w:tr w:rsidR="002A02AD" w:rsidTr="002A02A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 федерального проекта: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Проведена реновация 15 региональных и (или) муниципальных учреждений отрасли культуры, направленная на улучшение качества культурной среды</w:t>
            </w:r>
          </w:p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Характеристика результата федерального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проекта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роведена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реновация 15 региональных и муниципальных учреждений отрасли культуры, к 2023 году - 9 проектов, в 2024 году - 15 (нарастающим итогом). </w:t>
            </w:r>
          </w:p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i/>
                <w:sz w:val="24"/>
                <w:szCs w:val="24"/>
              </w:rPr>
              <w:t>Под реновацией понимается улучшение и преобразование учреждений отрасли культуры путем осуществления мероприятий по реконструкции, строительству, модернизации, капитальному ремонту, работ по сохранению объектов культурного наследия, благоустройству с целью создания новых выставочных, концертных, досуговых и образовательных пространств, в том числе доступных для людей с ограниченными возможностями здоровья, реализации новых творческих проектов. Действующие организации отрасли культуры станут современными объектами, оснащенными мультимедийными технологиями, новейшими инженерными и коммуникационными системами.</w:t>
            </w:r>
          </w:p>
          <w:p w:rsidR="002A02AD" w:rsidRDefault="002A02AD">
            <w:pPr>
              <w:pStyle w:val="a6"/>
              <w:spacing w:line="240" w:lineRule="auto"/>
              <w:ind w:left="0" w:firstLine="0"/>
              <w:rPr>
                <w:rFonts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Срок: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01.01.2023 – 31.12.2024</w:t>
            </w:r>
          </w:p>
        </w:tc>
      </w:tr>
      <w:tr w:rsidR="002A02AD" w:rsidTr="002A02AD">
        <w:trPr>
          <w:trHeight w:val="1089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B47AAB" w:rsidP="00B47AAB">
            <w:pPr>
              <w:pStyle w:val="a6"/>
              <w:spacing w:line="240" w:lineRule="auto"/>
              <w:ind w:left="0" w:firstLine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Поддержано н</w:t>
            </w:r>
            <w:r w:rsidR="002A02AD">
              <w:rPr>
                <w:rFonts w:cs="Times New Roman"/>
                <w:sz w:val="24"/>
                <w:szCs w:val="24"/>
              </w:rPr>
              <w:t xml:space="preserve">аправление </w:t>
            </w:r>
            <w:r w:rsidR="009F436A">
              <w:rPr>
                <w:rFonts w:cs="Times New Roman"/>
                <w:sz w:val="24"/>
                <w:szCs w:val="24"/>
              </w:rPr>
              <w:t>заявки</w:t>
            </w:r>
            <w:r w:rsidR="002A02AD">
              <w:rPr>
                <w:rFonts w:cs="Times New Roman"/>
                <w:sz w:val="24"/>
                <w:szCs w:val="24"/>
              </w:rPr>
              <w:t xml:space="preserve"> для участия в конкурсе на получение грантов на реализацию проектов, направленных на улучшение качества культурной среды в рамках реновации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 w:rsidP="002A02AD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31.12.2020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 w:rsidP="002A02AD">
            <w:pPr>
              <w:spacing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В 2020 году планируется направление заявки на участие Снежинского городского округа в конкурсном отборе по мероприятию «Реновация региональных и муниципальных учреждений культуры».</w:t>
            </w:r>
          </w:p>
        </w:tc>
      </w:tr>
      <w:tr w:rsidR="002A02AD" w:rsidTr="002A02AD">
        <w:trPr>
          <w:trHeight w:val="46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Pr="00C65794" w:rsidRDefault="002A02AD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579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Обеспечить детские музыкальные, художественные, хореографические школы, училища и школы искусств необходимыми инструментами, оборудованием и материалами</w:t>
            </w:r>
          </w:p>
        </w:tc>
      </w:tr>
      <w:tr w:rsidR="002A02AD" w:rsidTr="002A02A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Cs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 федерального проекта: </w:t>
            </w:r>
            <w:r>
              <w:rPr>
                <w:rFonts w:cs="Times New Roman"/>
                <w:bCs/>
                <w:i/>
                <w:sz w:val="24"/>
                <w:szCs w:val="24"/>
              </w:rPr>
              <w:t>Оснащено 1 800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материалами. Оснащены 900 пианино отечественного производства детские школы иску</w:t>
            </w:r>
            <w:proofErr w:type="gramStart"/>
            <w:r>
              <w:rPr>
                <w:rFonts w:cs="Times New Roman"/>
                <w:bCs/>
                <w:i/>
                <w:sz w:val="24"/>
                <w:szCs w:val="24"/>
              </w:rPr>
              <w:t>сств в р</w:t>
            </w:r>
            <w:proofErr w:type="gramEnd"/>
            <w:r>
              <w:rPr>
                <w:rFonts w:cs="Times New Roman"/>
                <w:bCs/>
                <w:i/>
                <w:sz w:val="24"/>
                <w:szCs w:val="24"/>
              </w:rPr>
              <w:t xml:space="preserve">амках совместной программы </w:t>
            </w:r>
            <w:proofErr w:type="spellStart"/>
            <w:r>
              <w:rPr>
                <w:rFonts w:cs="Times New Roman"/>
                <w:bCs/>
                <w:i/>
                <w:sz w:val="24"/>
                <w:szCs w:val="24"/>
              </w:rPr>
              <w:t>Минпромторга</w:t>
            </w:r>
            <w:proofErr w:type="spellEnd"/>
            <w:r>
              <w:rPr>
                <w:rFonts w:cs="Times New Roman"/>
                <w:bCs/>
                <w:i/>
                <w:sz w:val="24"/>
                <w:szCs w:val="24"/>
              </w:rPr>
              <w:t xml:space="preserve"> России и Минкультуры России</w:t>
            </w:r>
          </w:p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Характеристика результата федерального проекта: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Созданы условия для повышения качества художественного образования в 1 800 образовательных учреждениях отрасли культуры путем оснащения музыкальными инструментами, оборудованием и учебными материалами, ежегодно по 300 образовательных учреждений.</w:t>
            </w:r>
          </w:p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Оснащение каждого образовательного учреждения в сфере культуры зависит от реализации тех или иных образовательных программ, в </w:t>
            </w:r>
            <w:proofErr w:type="gramStart"/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связи</w:t>
            </w:r>
            <w:proofErr w:type="gramEnd"/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с чем предусматривается согласование с Минкультуры России перечня образовательных учреждений и перечней музыкальных инструментов, оборудования и материалов, которые будут приобретаться субъектами Российской Федерации в рамках проекта. </w:t>
            </w:r>
          </w:p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В числе 1 800 образовательных учреждений отрасли культуры: 1 700 детских музыкальных, художественных, хореографических школ и школ искусств (34% от общего количества детских школ искусств по видам искусств) и 100 училищ (42% от общего количества училищ), оснащенных музыкальными инструментами, оборудованием, учебными материалами. Результат – улучшение качества учебного процесса для одаренных детей, а также увеличение числа учащихся в образовательных учреждениях отрасли культуры на 10% за счет расширения перечня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lastRenderedPageBreak/>
              <w:t>реализуемых</w:t>
            </w:r>
          </w:p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образовательных программ и учебных дисциплин, в том числе интерактивной направленности.</w:t>
            </w:r>
          </w:p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В 2019 году будут закуплены музыкальные инструменты для оснащения детских школ искусств, определенных Министерством культуры Российской Федерации в субъектах Российской Федерации. Министерством промышленности и торговли Российской Федерации будет поставлено 900 пианино в детские школы искусств.</w:t>
            </w:r>
          </w:p>
          <w:p w:rsidR="002A02AD" w:rsidRDefault="002A02AD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Срок: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01.01.2019 – 31.12.2024</w:t>
            </w:r>
          </w:p>
        </w:tc>
      </w:tr>
      <w:tr w:rsidR="002A02AD" w:rsidTr="002A02AD">
        <w:trPr>
          <w:trHeight w:val="51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 w:rsidP="002A02A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Оснащено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образовательное учреждение в сфере культуры музыкальными инструментами, оборудованием и учебными материалами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Pr="00C65794" w:rsidRDefault="002A02A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65794">
              <w:rPr>
                <w:rFonts w:cs="Times New Roman"/>
                <w:sz w:val="24"/>
                <w:szCs w:val="24"/>
              </w:rPr>
              <w:t>31.12.2019</w:t>
            </w:r>
          </w:p>
        </w:tc>
        <w:tc>
          <w:tcPr>
            <w:tcW w:w="2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2AD" w:rsidRPr="00C65794" w:rsidRDefault="002A02A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65794">
              <w:rPr>
                <w:rFonts w:cs="Times New Roman"/>
                <w:sz w:val="24"/>
                <w:szCs w:val="24"/>
              </w:rPr>
              <w:t xml:space="preserve">С 2019 по 2024 годы </w:t>
            </w:r>
            <w:r w:rsidR="00C65794" w:rsidRPr="00C65794">
              <w:rPr>
                <w:rFonts w:cs="Times New Roman"/>
                <w:sz w:val="24"/>
                <w:szCs w:val="24"/>
              </w:rPr>
              <w:t xml:space="preserve">будет </w:t>
            </w:r>
            <w:r w:rsidRPr="00C65794">
              <w:rPr>
                <w:rFonts w:cs="Times New Roman"/>
                <w:sz w:val="24"/>
                <w:szCs w:val="24"/>
              </w:rPr>
              <w:t>обновлен парк музыкальных инструментов, приобретены специальное оборудование и расходные материалы для 2 образовательных организаций в сфере культуры и искусства (детская музыкальная и художественная школа).</w:t>
            </w:r>
          </w:p>
          <w:p w:rsidR="002A02AD" w:rsidRPr="00C65794" w:rsidRDefault="002A02AD">
            <w:pPr>
              <w:pStyle w:val="Style15"/>
              <w:widowControl/>
              <w:spacing w:line="256" w:lineRule="auto"/>
              <w:jc w:val="both"/>
              <w:rPr>
                <w:rStyle w:val="FontStyle23"/>
                <w:sz w:val="24"/>
                <w:szCs w:val="24"/>
                <w:lang w:eastAsia="en-US"/>
              </w:rPr>
            </w:pPr>
            <w:r w:rsidRPr="00C65794">
              <w:rPr>
                <w:rStyle w:val="FontStyle23"/>
                <w:sz w:val="24"/>
                <w:szCs w:val="24"/>
                <w:lang w:eastAsia="en-US"/>
              </w:rPr>
              <w:t>Результат – улучшение качества учебного процесса для одаренных детей, а также увеличение числа учащихся в образовательных учреждениях отрасли культуры за счет расширения перечня реализуемых образовательных программ и учебных дисциплин, в том числе интерактивной направленности.</w:t>
            </w:r>
          </w:p>
          <w:p w:rsidR="002A02AD" w:rsidRPr="00C65794" w:rsidRDefault="002A02AD" w:rsidP="002A02A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65794">
              <w:rPr>
                <w:rStyle w:val="FontStyle23"/>
                <w:sz w:val="24"/>
                <w:szCs w:val="24"/>
              </w:rPr>
              <w:t>В 2018 году закуплены музыкальные инструменты для оснащения детских школ искусств, определенных Министерством культуры Российской Федерации в субъектах Российской Федерации. Министерством промышленности и торговли Российской Федерации в 2019 году осуществлена поставка 1 пианино в ДМШ.</w:t>
            </w:r>
          </w:p>
        </w:tc>
      </w:tr>
      <w:tr w:rsidR="002A02AD" w:rsidTr="002A02AD">
        <w:trPr>
          <w:trHeight w:val="51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AD" w:rsidRDefault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AD" w:rsidRDefault="002A02AD" w:rsidP="002A02A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Оснащено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образовательное учреждение в сфере культуры музыкальными инструментами, оборудованием и учебными материалами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AD" w:rsidRPr="00C65794" w:rsidRDefault="002A02AD" w:rsidP="002A02A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65794">
              <w:rPr>
                <w:rFonts w:cs="Times New Roman"/>
                <w:sz w:val="24"/>
                <w:szCs w:val="24"/>
              </w:rPr>
              <w:t>31.12.2020</w:t>
            </w:r>
          </w:p>
        </w:tc>
        <w:tc>
          <w:tcPr>
            <w:tcW w:w="26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2AD" w:rsidRDefault="002A02A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A02AD" w:rsidTr="002A02AD">
        <w:trPr>
          <w:trHeight w:val="51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 w:rsidP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 w:rsidP="00C65794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Оснащены </w:t>
            </w:r>
            <w:r w:rsidR="00C65794" w:rsidRPr="00C657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образовательных учреждения в сфере культуры музыкальными инструментами, оборудованием и учебными материалами (нарастающим итогом)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Pr="00C65794" w:rsidRDefault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5794">
              <w:rPr>
                <w:rFonts w:eastAsia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2AD" w:rsidRDefault="002A02A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A02AD" w:rsidTr="002A02AD">
        <w:trPr>
          <w:trHeight w:val="51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AD" w:rsidRDefault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AD" w:rsidRDefault="002A02AD" w:rsidP="00C65794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Оснащены </w:t>
            </w:r>
            <w:r w:rsidR="00C65794" w:rsidRPr="00C657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образовательных учреждения в сфере культуры музыкальными инструментами, оборудованием и учебными материалами (нарастающим итогом)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AD" w:rsidRPr="00C65794" w:rsidRDefault="002A02AD" w:rsidP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5794">
              <w:rPr>
                <w:rFonts w:eastAsia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2AD" w:rsidRDefault="002A02A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A02AD" w:rsidTr="002A02AD">
        <w:trPr>
          <w:trHeight w:val="51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 w:rsidP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 w:rsidP="002A02A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Оснащены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образовательных учреждения в сфере культуры музыкальными инструментами, оборудованием и учебными материалами (нарастающим итогом)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Pr="00C65794" w:rsidRDefault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5794">
              <w:rPr>
                <w:rFonts w:eastAsia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2AD" w:rsidRDefault="002A02A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A02AD" w:rsidTr="002A02AD">
        <w:trPr>
          <w:trHeight w:val="51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AD" w:rsidRDefault="002A02AD" w:rsidP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AD" w:rsidRDefault="002A02AD" w:rsidP="002A02A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Оснащены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образовательных учреждения в сфере культуры музыкальными инструментами, оборудованием и учебными материалами (нарастающим итогом)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AD" w:rsidRPr="00C65794" w:rsidRDefault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5794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AD" w:rsidRDefault="002A02A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A02AD" w:rsidTr="002A02AD">
        <w:trPr>
          <w:trHeight w:val="51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Pr="00C65794" w:rsidRDefault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657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Создать (реконструировать) культурно-досуговые организации клубного типа на территориях сельских поселений, обеспечить развитие муниципальных библиотек</w:t>
            </w:r>
          </w:p>
        </w:tc>
      </w:tr>
      <w:tr w:rsidR="002A02AD" w:rsidTr="002A02AD">
        <w:trPr>
          <w:trHeight w:val="678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D57A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2A02A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 федерального проекта: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Построено (реконструировано) и (или) капитально отремонтировано 500 культурно-досуговых учреждений в сельской местности</w:t>
            </w:r>
          </w:p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Характеристика результата федерального проекта: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В 2019 году проведен конкурс проектов субъектов Российской Федерации на строительство культурно-досуговых учреждений в сельской местности. Современные культурно-досуговые учреждения должны включать в себя зрительный зал (в том числе трансформируемый), с выделенными местами для маломобильных групп населения, а также помещениями для проведения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lastRenderedPageBreak/>
              <w:t>занятий кружков и студий. В зависимости от площади здания также предусматривается библиотека с читальным залом.</w:t>
            </w:r>
          </w:p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Реконструкция, строительство и капитальный ремонт позволят модернизировать пространство и оснастить культурно-досуговые учреждения мультимедийным оборудованием. Для оснащения сельских культурно-досуговых учреждений используется типовой комплект оборудования.</w:t>
            </w:r>
          </w:p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Для каждого создаваемого культурно-досугового учреждения в сельской местности введен показатель стоимости его последующего содержания.</w:t>
            </w:r>
          </w:p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К 2024 году для жителей сельских населенных пунктов доступность к качественным услугам культуры будет обеспечена за счет создания (реконструкции) и капитального ремонта 500 сельских культурно – досуговых объектов. В 2019 году будет создано (реконструировано) и капитально отремонтировано - 80 культурно-досуговых учреждений (далее с нарастающим итогом), в 2020 - 160, 2021 - 240 учреждений, в 2022 - 320 учреждений, в 2023 - 400 учреждений, в 2024 - 500 учреждений.</w:t>
            </w:r>
          </w:p>
          <w:p w:rsidR="002A02AD" w:rsidRDefault="002A02A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Срок: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01.01.2019 – 31.12.2024</w:t>
            </w:r>
          </w:p>
        </w:tc>
      </w:tr>
      <w:tr w:rsidR="002A02AD" w:rsidTr="00D57AEC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D57A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  <w:r w:rsidR="002A02A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B47AAB" w:rsidP="00B47AAB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AAB">
              <w:rPr>
                <w:rFonts w:cs="Times New Roman"/>
                <w:sz w:val="24"/>
                <w:szCs w:val="24"/>
              </w:rPr>
              <w:t xml:space="preserve">Поддержано </w:t>
            </w:r>
            <w:proofErr w:type="spellStart"/>
            <w:r w:rsidRPr="00B47AAB">
              <w:rPr>
                <w:rFonts w:cs="Times New Roman"/>
                <w:sz w:val="24"/>
                <w:szCs w:val="24"/>
              </w:rPr>
              <w:t>н</w:t>
            </w:r>
            <w:r w:rsidR="002A02AD" w:rsidRPr="00B47AAB">
              <w:rPr>
                <w:rFonts w:cs="Times New Roman"/>
                <w:sz w:val="24"/>
                <w:szCs w:val="24"/>
              </w:rPr>
              <w:t>аправление</w:t>
            </w:r>
            <w:r w:rsidR="00D57AEC">
              <w:rPr>
                <w:rFonts w:cs="Times New Roman"/>
                <w:sz w:val="24"/>
                <w:szCs w:val="24"/>
              </w:rPr>
              <w:t>заявки</w:t>
            </w:r>
            <w:proofErr w:type="spellEnd"/>
            <w:r w:rsidR="002A02AD">
              <w:rPr>
                <w:rFonts w:cs="Times New Roman"/>
                <w:sz w:val="24"/>
                <w:szCs w:val="24"/>
              </w:rPr>
              <w:t xml:space="preserve"> для участия в конкурсе на строительство (реконструкцию) и (или) капитальный ремонт </w:t>
            </w:r>
            <w:r w:rsidR="00D57AEC">
              <w:rPr>
                <w:rFonts w:cs="Times New Roman"/>
                <w:sz w:val="24"/>
                <w:szCs w:val="24"/>
              </w:rPr>
              <w:t>1</w:t>
            </w:r>
            <w:r w:rsidR="002A02AD">
              <w:rPr>
                <w:rFonts w:cs="Times New Roman"/>
                <w:sz w:val="24"/>
                <w:szCs w:val="24"/>
              </w:rPr>
              <w:t xml:space="preserve"> культурно-досугов</w:t>
            </w:r>
            <w:r w:rsidR="00D57AEC">
              <w:rPr>
                <w:rFonts w:cs="Times New Roman"/>
                <w:sz w:val="24"/>
                <w:szCs w:val="24"/>
              </w:rPr>
              <w:t>ого учреждения</w:t>
            </w:r>
            <w:r w:rsidR="002A02AD">
              <w:rPr>
                <w:rFonts w:cs="Times New Roman"/>
                <w:sz w:val="24"/>
                <w:szCs w:val="24"/>
              </w:rPr>
              <w:t xml:space="preserve"> в сельской местности (нарастающим итогом)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 w:rsidP="00C6579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</w:t>
            </w:r>
            <w:r w:rsidR="00C65794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D57AEC" w:rsidP="00C6579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20</w:t>
            </w:r>
            <w:r w:rsidR="00C65794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 xml:space="preserve"> году будет направлена заявка для участия в конкурсе на капитальный ремонт клуба поселка Ближний Береговой</w:t>
            </w:r>
          </w:p>
        </w:tc>
      </w:tr>
      <w:tr w:rsidR="002A02AD" w:rsidTr="002A02A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D57A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2A02A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 федерального проекта: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Переоснащено 660 муниципальных библиотек по модельному стандарту</w:t>
            </w:r>
          </w:p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Характеристика результата федерального проекта: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К 2019 году будет разработан модельный стандарт для муниципальных библиотек, предусматривающий скоростной Интернет, доступ к современным отечественным информационным ресурсам научного и художественного содержания, периодической печати (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Elibrary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, ЛИТРЕС, правовые базы данных), точки доступа к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НЭБу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и электронной библиотеке диссертаций, а также организацию современного комфортного библиотечного пространства. Это позволит создать дискуссионные клубы, консультационные пункты и лектории для всех возрастных групп, переформатировав библиотеку в центр культурной жизни муниципального образования.</w:t>
            </w:r>
          </w:p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К 2024 году будет создано 660 модельных муниципальных библиотек (180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межпоселенческих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и 480 поселенческих библиотек), ежегодно будет создаваться по 110 библиотек.</w:t>
            </w:r>
          </w:p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Для оснащения модельных библиотек используется типовой комплект оборудования. Стоимость типового комплекта оборудования и мебели по результатам пилотных проектов составляет: для поселенческой библиотеки - 5 млн. рублей, а для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библиотеки - 10 млн. рублей</w:t>
            </w:r>
          </w:p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(из федерального бюджета). Субъекты обеспечивают ремонт помещения, комплектование и подключение интернет-канала со стороны регионального бюджета в размере 25% (в среднем). Отбор будет производиться на конкурсной основе.</w:t>
            </w:r>
          </w:p>
          <w:p w:rsidR="002A02AD" w:rsidRDefault="002A02A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Срок: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01.01.2019 – 31.12.2024</w:t>
            </w:r>
          </w:p>
        </w:tc>
      </w:tr>
      <w:tr w:rsidR="002A02AD" w:rsidTr="002A02AD">
        <w:trPr>
          <w:trHeight w:val="41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AD" w:rsidRDefault="007049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2A02AD">
              <w:rPr>
                <w:rFonts w:eastAsia="Times New Roman" w:cs="Times New Roman"/>
                <w:sz w:val="24"/>
                <w:szCs w:val="24"/>
                <w:lang w:eastAsia="ru-RU"/>
              </w:rPr>
              <w:t>.1.</w:t>
            </w:r>
          </w:p>
          <w:p w:rsidR="002A02AD" w:rsidRDefault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 w:rsidP="00D57AEC">
            <w:pPr>
              <w:spacing w:line="240" w:lineRule="auto"/>
              <w:ind w:firstLine="0"/>
              <w:rPr>
                <w:rFonts w:eastAsia="Arial Unicode MS" w:cs="Times New Roman"/>
                <w:bCs/>
                <w:sz w:val="24"/>
                <w:szCs w:val="24"/>
                <w:lang w:eastAsia="ru-RU"/>
              </w:rPr>
            </w:pPr>
            <w:r w:rsidRPr="00B47AAB">
              <w:rPr>
                <w:rFonts w:cs="Times New Roman"/>
                <w:sz w:val="24"/>
                <w:szCs w:val="24"/>
              </w:rPr>
              <w:t>Поддержано</w:t>
            </w:r>
            <w:r>
              <w:rPr>
                <w:rFonts w:cs="Times New Roman"/>
                <w:sz w:val="24"/>
                <w:szCs w:val="24"/>
              </w:rPr>
              <w:t xml:space="preserve"> направление заявки для участия в конкурсе на переоснащение </w:t>
            </w:r>
            <w:r w:rsidR="00D57AEC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 xml:space="preserve"> модельн</w:t>
            </w:r>
            <w:r w:rsidR="00D57AEC">
              <w:rPr>
                <w:rFonts w:cs="Times New Roman"/>
                <w:sz w:val="24"/>
                <w:szCs w:val="24"/>
              </w:rPr>
              <w:t>ой</w:t>
            </w:r>
            <w:r>
              <w:rPr>
                <w:rFonts w:cs="Times New Roman"/>
                <w:sz w:val="24"/>
                <w:szCs w:val="24"/>
              </w:rPr>
              <w:t xml:space="preserve"> муниципальн</w:t>
            </w:r>
            <w:r w:rsidR="00D57AEC">
              <w:rPr>
                <w:rFonts w:cs="Times New Roman"/>
                <w:sz w:val="24"/>
                <w:szCs w:val="24"/>
              </w:rPr>
              <w:t>ой</w:t>
            </w:r>
            <w:r>
              <w:rPr>
                <w:rFonts w:cs="Times New Roman"/>
                <w:sz w:val="24"/>
                <w:szCs w:val="24"/>
              </w:rPr>
              <w:t xml:space="preserve"> библиотек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 w:rsidP="00D57A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</w:t>
            </w:r>
            <w:r w:rsidR="00D57AEC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AD" w:rsidRDefault="00D57AE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В 2021 году будет</w:t>
            </w:r>
            <w:r w:rsidR="002A02AD">
              <w:rPr>
                <w:rFonts w:cs="Times New Roman"/>
                <w:sz w:val="24"/>
                <w:szCs w:val="24"/>
              </w:rPr>
              <w:t xml:space="preserve"> направлен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="002A02AD">
              <w:rPr>
                <w:rFonts w:cs="Times New Roman"/>
                <w:sz w:val="24"/>
                <w:szCs w:val="24"/>
              </w:rPr>
              <w:t xml:space="preserve"> заявк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="002A02AD">
              <w:rPr>
                <w:rFonts w:cs="Times New Roman"/>
                <w:sz w:val="24"/>
                <w:szCs w:val="24"/>
              </w:rPr>
              <w:t xml:space="preserve"> на участие в конкурсе на переоснащение модельных муниципальных библиотек</w:t>
            </w:r>
            <w:r>
              <w:rPr>
                <w:rFonts w:cs="Times New Roman"/>
                <w:sz w:val="24"/>
                <w:szCs w:val="24"/>
              </w:rPr>
              <w:t xml:space="preserve"> (филиал № 1 Городской библиотеки (клуб «Дружба»)</w:t>
            </w:r>
            <w:r w:rsidR="002A02AD">
              <w:rPr>
                <w:rFonts w:cs="Times New Roman"/>
                <w:sz w:val="24"/>
                <w:szCs w:val="24"/>
              </w:rPr>
              <w:t>.</w:t>
            </w:r>
            <w:proofErr w:type="gramEnd"/>
          </w:p>
          <w:p w:rsidR="002A02AD" w:rsidRPr="00704913" w:rsidRDefault="002A02AD" w:rsidP="0070491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случае создания модельн</w:t>
            </w:r>
            <w:r w:rsidR="00704913">
              <w:rPr>
                <w:rFonts w:cs="Times New Roman"/>
                <w:sz w:val="24"/>
                <w:szCs w:val="24"/>
              </w:rPr>
              <w:t>ой</w:t>
            </w:r>
            <w:r>
              <w:rPr>
                <w:rFonts w:cs="Times New Roman"/>
                <w:sz w:val="24"/>
                <w:szCs w:val="24"/>
              </w:rPr>
              <w:t xml:space="preserve"> библиотек</w:t>
            </w:r>
            <w:r w:rsidR="00704913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жители </w:t>
            </w:r>
            <w:r w:rsidR="00704913">
              <w:rPr>
                <w:rFonts w:cs="Times New Roman"/>
                <w:sz w:val="24"/>
                <w:szCs w:val="24"/>
              </w:rPr>
              <w:t xml:space="preserve">Снежинского городского </w:t>
            </w:r>
            <w:r w:rsidR="00704913">
              <w:rPr>
                <w:rFonts w:cs="Times New Roman"/>
                <w:sz w:val="24"/>
                <w:szCs w:val="24"/>
              </w:rPr>
              <w:lastRenderedPageBreak/>
              <w:t>округа</w:t>
            </w:r>
            <w:r>
              <w:rPr>
                <w:rFonts w:cs="Times New Roman"/>
                <w:sz w:val="24"/>
                <w:szCs w:val="24"/>
              </w:rPr>
              <w:t xml:space="preserve"> получат доступ к современному универсальному информационно-культурному учреждению, способному эффективно выполнять информационную, образовательную, культу</w:t>
            </w:r>
            <w:r w:rsidR="00704913">
              <w:rPr>
                <w:rFonts w:cs="Times New Roman"/>
                <w:sz w:val="24"/>
                <w:szCs w:val="24"/>
              </w:rPr>
              <w:t>рную и просветительскую функции</w:t>
            </w:r>
          </w:p>
        </w:tc>
      </w:tr>
      <w:tr w:rsidR="002A02AD" w:rsidTr="002A02AD">
        <w:trPr>
          <w:trHeight w:val="24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Pr="00C65794" w:rsidRDefault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657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Создать условия для показа национальных кинофильмов в кинозалах, расположенных в населенных пунктах с численностью населения </w:t>
            </w:r>
            <w:proofErr w:type="gramStart"/>
            <w:r w:rsidRPr="00C657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Pr="00C657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2A02AD" w:rsidRPr="00C65794" w:rsidRDefault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657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500 тыс. человек</w:t>
            </w:r>
          </w:p>
        </w:tc>
      </w:tr>
      <w:tr w:rsidR="002A02AD" w:rsidTr="002A02AD">
        <w:trPr>
          <w:trHeight w:val="248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7049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  <w:t>5</w:t>
            </w:r>
            <w:r w:rsidR="002A02A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 федерального проекта: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Оснащено оборудованием 1200 кинозалов</w:t>
            </w:r>
          </w:p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Характеристика результата федерального проекта: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К 2024 году будет создано 1 200 современных кинозалов. Предоставление средств, источником которых является субсидия из федерального бюджета организациям, осуществляющим кинопоказ, на условиях показа не менее 50% российских фильмов в течение трех лет с момента начала показов в переоборудованном кинозале. Ежегодно оборудованием будет оснащено по 200 кинозалов.</w:t>
            </w:r>
          </w:p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60 млн. человек получат доступ к просмотру и современным услугам кинопоказа за счет создания 1 200 кинозалов.</w:t>
            </w:r>
          </w:p>
          <w:p w:rsidR="002A02AD" w:rsidRDefault="002A02A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Срок: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01.01.2019 – 31.12.2024</w:t>
            </w:r>
          </w:p>
        </w:tc>
      </w:tr>
      <w:tr w:rsidR="002A02AD" w:rsidTr="002A02AD">
        <w:trPr>
          <w:trHeight w:val="389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7049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2A02AD">
              <w:rPr>
                <w:rFonts w:eastAsia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 w:rsidP="00704913">
            <w:pPr>
              <w:pStyle w:val="a4"/>
              <w:shd w:val="clear" w:color="auto" w:fill="auto"/>
              <w:spacing w:line="256" w:lineRule="auto"/>
              <w:jc w:val="both"/>
              <w:rPr>
                <w:sz w:val="24"/>
                <w:szCs w:val="24"/>
              </w:rPr>
            </w:pPr>
            <w:r w:rsidRPr="00B47AAB">
              <w:rPr>
                <w:sz w:val="24"/>
                <w:szCs w:val="24"/>
              </w:rPr>
              <w:t>Поддержано</w:t>
            </w:r>
            <w:r>
              <w:rPr>
                <w:sz w:val="24"/>
                <w:szCs w:val="24"/>
              </w:rPr>
              <w:t xml:space="preserve"> направление заявки для участия в конкурсе на оснащение оборудованием </w:t>
            </w:r>
            <w:r w:rsidR="007049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кинозалов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 w:rsidP="007049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</w:t>
            </w:r>
            <w:r w:rsidR="00704913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AD" w:rsidRDefault="00704913">
            <w:pPr>
              <w:pStyle w:val="Style11"/>
              <w:widowControl/>
              <w:spacing w:line="240" w:lineRule="auto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 xml:space="preserve">В 2020 году будет направлена заявка на </w:t>
            </w:r>
            <w:r>
              <w:t>участие в конкурсе на оснащение оборудованием 1 кинозалов (актовый зал Снежинского городского музея)</w:t>
            </w:r>
          </w:p>
          <w:p w:rsidR="002A02AD" w:rsidRDefault="002A02AD">
            <w:pPr>
              <w:pStyle w:val="Style11"/>
              <w:widowControl/>
              <w:spacing w:line="240" w:lineRule="auto"/>
              <w:rPr>
                <w:rFonts w:eastAsia="Times New Roman"/>
              </w:rPr>
            </w:pPr>
          </w:p>
        </w:tc>
      </w:tr>
    </w:tbl>
    <w:p w:rsidR="00962CA2" w:rsidRPr="00962CA2" w:rsidRDefault="00962CA2" w:rsidP="00962CA2">
      <w:pPr>
        <w:pStyle w:val="a6"/>
        <w:numPr>
          <w:ilvl w:val="0"/>
          <w:numId w:val="7"/>
        </w:numPr>
        <w:spacing w:after="160"/>
        <w:jc w:val="left"/>
        <w:rPr>
          <w:rFonts w:eastAsia="Times New Roman" w:cs="Times New Roman"/>
          <w:b/>
          <w:bCs/>
          <w:szCs w:val="28"/>
        </w:rPr>
      </w:pPr>
      <w:r w:rsidRPr="00962CA2">
        <w:rPr>
          <w:b/>
          <w:bCs/>
        </w:rPr>
        <w:br w:type="page"/>
      </w:r>
    </w:p>
    <w:p w:rsidR="000916EB" w:rsidRDefault="000916EB" w:rsidP="00962CA2">
      <w:pPr>
        <w:pStyle w:val="ad"/>
        <w:numPr>
          <w:ilvl w:val="0"/>
          <w:numId w:val="8"/>
        </w:numPr>
        <w:shd w:val="clear" w:color="auto" w:fill="auto"/>
        <w:spacing w:after="240"/>
        <w:jc w:val="center"/>
        <w:rPr>
          <w:b/>
          <w:bCs/>
        </w:rPr>
      </w:pPr>
      <w:r w:rsidRPr="00123DC3">
        <w:rPr>
          <w:b/>
          <w:bCs/>
        </w:rPr>
        <w:lastRenderedPageBreak/>
        <w:t xml:space="preserve">Финансовое обеспечение </w:t>
      </w:r>
      <w:r w:rsidR="00123DC3" w:rsidRPr="00123DC3">
        <w:rPr>
          <w:b/>
          <w:bCs/>
        </w:rPr>
        <w:t>муниципального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6"/>
        <w:gridCol w:w="3266"/>
        <w:gridCol w:w="1674"/>
        <w:gridCol w:w="1674"/>
        <w:gridCol w:w="1674"/>
        <w:gridCol w:w="1674"/>
        <w:gridCol w:w="1674"/>
        <w:gridCol w:w="1661"/>
        <w:gridCol w:w="1689"/>
      </w:tblGrid>
      <w:tr w:rsidR="00123DC3" w:rsidRPr="00123DC3" w:rsidTr="009F436A">
        <w:tc>
          <w:tcPr>
            <w:tcW w:w="936" w:type="dxa"/>
            <w:vMerge w:val="restart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123DC3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123DC3">
              <w:rPr>
                <w:bCs/>
                <w:sz w:val="24"/>
                <w:szCs w:val="24"/>
              </w:rPr>
              <w:t>п</w:t>
            </w:r>
            <w:proofErr w:type="gramEnd"/>
            <w:r w:rsidRPr="00123DC3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266" w:type="dxa"/>
            <w:vMerge w:val="restart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123DC3">
              <w:rPr>
                <w:bCs/>
                <w:sz w:val="24"/>
                <w:szCs w:val="24"/>
              </w:rPr>
              <w:t>Наименование результата и источники фина</w:t>
            </w:r>
            <w:r>
              <w:rPr>
                <w:bCs/>
                <w:sz w:val="24"/>
                <w:szCs w:val="24"/>
              </w:rPr>
              <w:t>нсирования</w:t>
            </w:r>
          </w:p>
        </w:tc>
        <w:tc>
          <w:tcPr>
            <w:tcW w:w="10031" w:type="dxa"/>
            <w:gridSpan w:val="6"/>
          </w:tcPr>
          <w:p w:rsid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Объем финансового обеспечения по годам реализации</w:t>
            </w:r>
          </w:p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(млн. рублей)</w:t>
            </w:r>
          </w:p>
        </w:tc>
        <w:tc>
          <w:tcPr>
            <w:tcW w:w="1689" w:type="dxa"/>
            <w:vMerge w:val="restart"/>
          </w:tcPr>
          <w:p w:rsid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(млн. рублей)</w:t>
            </w:r>
          </w:p>
        </w:tc>
      </w:tr>
      <w:tr w:rsidR="00123DC3" w:rsidRPr="00123DC3" w:rsidTr="009F436A">
        <w:tc>
          <w:tcPr>
            <w:tcW w:w="936" w:type="dxa"/>
            <w:vMerge/>
          </w:tcPr>
          <w:p w:rsidR="00123DC3" w:rsidRPr="00123DC3" w:rsidRDefault="00123DC3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123DC3" w:rsidRPr="00123DC3" w:rsidRDefault="00123DC3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</w:p>
        </w:tc>
        <w:tc>
          <w:tcPr>
            <w:tcW w:w="1674" w:type="dxa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674" w:type="dxa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674" w:type="dxa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674" w:type="dxa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674" w:type="dxa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661" w:type="dxa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689" w:type="dxa"/>
            <w:vMerge/>
          </w:tcPr>
          <w:p w:rsidR="00123DC3" w:rsidRPr="00123DC3" w:rsidRDefault="00123DC3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</w:p>
        </w:tc>
      </w:tr>
      <w:tr w:rsidR="006E506A" w:rsidRPr="00123DC3" w:rsidTr="009F436A">
        <w:tc>
          <w:tcPr>
            <w:tcW w:w="936" w:type="dxa"/>
          </w:tcPr>
          <w:p w:rsidR="006E506A" w:rsidRPr="006E506A" w:rsidRDefault="006E506A" w:rsidP="00123DC3">
            <w:pPr>
              <w:pStyle w:val="ad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6E506A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986" w:type="dxa"/>
            <w:gridSpan w:val="8"/>
          </w:tcPr>
          <w:p w:rsidR="006E506A" w:rsidRPr="006E506A" w:rsidRDefault="006E506A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6E506A">
              <w:rPr>
                <w:b/>
                <w:bCs/>
                <w:sz w:val="24"/>
              </w:rPr>
              <w:t>Создать (реконструировать) культурно-образовательные и музейные комплексы, включающие в себя концертные залы, театральные, музыкальные, хореографические и другие творческие школы, а также выставочные пространства</w:t>
            </w:r>
          </w:p>
        </w:tc>
      </w:tr>
      <w:tr w:rsidR="00445399" w:rsidRPr="00123DC3" w:rsidTr="009F436A">
        <w:tc>
          <w:tcPr>
            <w:tcW w:w="936" w:type="dxa"/>
          </w:tcPr>
          <w:p w:rsidR="00445399" w:rsidRPr="000B43FE" w:rsidRDefault="00445399" w:rsidP="00123DC3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B43FE">
              <w:rPr>
                <w:bCs/>
                <w:i/>
                <w:sz w:val="24"/>
                <w:szCs w:val="24"/>
              </w:rPr>
              <w:t>1.1.</w:t>
            </w:r>
          </w:p>
        </w:tc>
        <w:tc>
          <w:tcPr>
            <w:tcW w:w="3266" w:type="dxa"/>
          </w:tcPr>
          <w:p w:rsidR="00445399" w:rsidRPr="000B43FE" w:rsidRDefault="00445399" w:rsidP="006E506A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B43FE">
              <w:rPr>
                <w:bCs/>
                <w:i/>
                <w:sz w:val="24"/>
              </w:rPr>
              <w:t>Проведена реновация 1 муниципального учреждения отрасли культуры, направленная на улучшение качества культурной среды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6,2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61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89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6,2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</w:tr>
      <w:tr w:rsidR="00445399" w:rsidRPr="00123DC3" w:rsidTr="009F436A">
        <w:tc>
          <w:tcPr>
            <w:tcW w:w="936" w:type="dxa"/>
          </w:tcPr>
          <w:p w:rsidR="00445399" w:rsidRPr="00123DC3" w:rsidRDefault="00445399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1.1.1.</w:t>
            </w:r>
          </w:p>
        </w:tc>
        <w:tc>
          <w:tcPr>
            <w:tcW w:w="3266" w:type="dxa"/>
            <w:vAlign w:val="center"/>
          </w:tcPr>
          <w:p w:rsidR="00445399" w:rsidRPr="006E506A" w:rsidRDefault="00445399" w:rsidP="002A02AD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bCs/>
                <w:sz w:val="24"/>
              </w:rPr>
              <w:t>федеральный бюджет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61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89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</w:tr>
      <w:tr w:rsidR="00445399" w:rsidRPr="00123DC3" w:rsidTr="009F436A">
        <w:tc>
          <w:tcPr>
            <w:tcW w:w="936" w:type="dxa"/>
          </w:tcPr>
          <w:p w:rsidR="00445399" w:rsidRPr="00123DC3" w:rsidRDefault="00445399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1.1.2.</w:t>
            </w:r>
          </w:p>
        </w:tc>
        <w:tc>
          <w:tcPr>
            <w:tcW w:w="3266" w:type="dxa"/>
            <w:vAlign w:val="center"/>
          </w:tcPr>
          <w:p w:rsidR="00445399" w:rsidRPr="006E506A" w:rsidRDefault="00445399" w:rsidP="002A02AD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sz w:val="24"/>
                <w:lang w:eastAsia="ru-RU" w:bidi="ru-RU"/>
              </w:rPr>
              <w:t>областной бюджет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61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89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</w:tr>
      <w:tr w:rsidR="00445399" w:rsidRPr="00123DC3" w:rsidTr="009F436A">
        <w:tc>
          <w:tcPr>
            <w:tcW w:w="936" w:type="dxa"/>
          </w:tcPr>
          <w:p w:rsidR="00445399" w:rsidRPr="00123DC3" w:rsidRDefault="00445399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1.1.3.</w:t>
            </w:r>
          </w:p>
        </w:tc>
        <w:tc>
          <w:tcPr>
            <w:tcW w:w="3266" w:type="dxa"/>
            <w:vAlign w:val="center"/>
          </w:tcPr>
          <w:p w:rsidR="00445399" w:rsidRDefault="00445399" w:rsidP="002A02AD">
            <w:pPr>
              <w:pStyle w:val="ad"/>
              <w:shd w:val="clear" w:color="auto" w:fill="auto"/>
              <w:rPr>
                <w:sz w:val="24"/>
                <w:lang w:eastAsia="ru-RU" w:bidi="ru-RU"/>
              </w:rPr>
            </w:pPr>
            <w:r w:rsidRPr="006E506A">
              <w:rPr>
                <w:sz w:val="24"/>
                <w:lang w:eastAsia="ru-RU" w:bidi="ru-RU"/>
              </w:rPr>
              <w:t xml:space="preserve">местный бюджет, </w:t>
            </w:r>
          </w:p>
          <w:p w:rsidR="00445399" w:rsidRPr="006E506A" w:rsidRDefault="00445399" w:rsidP="006E506A">
            <w:pPr>
              <w:pStyle w:val="ad"/>
              <w:shd w:val="clear" w:color="auto" w:fill="auto"/>
              <w:rPr>
                <w:i/>
                <w:iCs/>
                <w:sz w:val="24"/>
                <w:lang w:eastAsia="ru-RU"/>
              </w:rPr>
            </w:pPr>
            <w:r w:rsidRPr="006E506A">
              <w:rPr>
                <w:sz w:val="24"/>
                <w:lang w:eastAsia="ru-RU" w:bidi="ru-RU"/>
              </w:rPr>
              <w:t xml:space="preserve">в </w:t>
            </w:r>
            <w:r>
              <w:rPr>
                <w:sz w:val="24"/>
                <w:lang w:eastAsia="ru-RU" w:bidi="ru-RU"/>
              </w:rPr>
              <w:t>том числе: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6,2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61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89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6,2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</w:tr>
      <w:tr w:rsidR="00445399" w:rsidRPr="00123DC3" w:rsidTr="009F436A">
        <w:tc>
          <w:tcPr>
            <w:tcW w:w="936" w:type="dxa"/>
          </w:tcPr>
          <w:p w:rsidR="00445399" w:rsidRPr="00123DC3" w:rsidRDefault="00445399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1.1.3.1.</w:t>
            </w:r>
          </w:p>
        </w:tc>
        <w:tc>
          <w:tcPr>
            <w:tcW w:w="3266" w:type="dxa"/>
            <w:vAlign w:val="center"/>
          </w:tcPr>
          <w:p w:rsidR="00445399" w:rsidRPr="006E506A" w:rsidRDefault="00445399" w:rsidP="006E506A">
            <w:pPr>
              <w:widowControl w:val="0"/>
              <w:ind w:firstLine="0"/>
              <w:jc w:val="right"/>
              <w:rPr>
                <w:rFonts w:eastAsia="Calibri" w:cs="Times New Roman"/>
                <w:sz w:val="24"/>
              </w:rPr>
            </w:pPr>
            <w:proofErr w:type="gramStart"/>
            <w:r w:rsidRPr="006E506A">
              <w:rPr>
                <w:rFonts w:eastAsia="Calibri" w:cs="Times New Roman"/>
                <w:sz w:val="24"/>
              </w:rPr>
              <w:t xml:space="preserve">предусмотрено подпрограммой «Укрепление материально-технической базы учреждений культуры» муниципальной программы «Развитие культуры и реализация молодёжной политики </w:t>
            </w:r>
            <w:proofErr w:type="spellStart"/>
            <w:r w:rsidRPr="006E506A">
              <w:rPr>
                <w:rFonts w:eastAsia="Calibri" w:cs="Times New Roman"/>
                <w:sz w:val="24"/>
              </w:rPr>
              <w:t>вСнежинском</w:t>
            </w:r>
            <w:proofErr w:type="spellEnd"/>
            <w:r w:rsidRPr="006E506A">
              <w:rPr>
                <w:rFonts w:eastAsia="Calibri" w:cs="Times New Roman"/>
                <w:sz w:val="24"/>
              </w:rPr>
              <w:t xml:space="preserve"> городском округе»</w:t>
            </w:r>
            <w:proofErr w:type="gramEnd"/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6,2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61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89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6,2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</w:tr>
      <w:tr w:rsidR="00445399" w:rsidRPr="00123DC3" w:rsidTr="009F436A">
        <w:tc>
          <w:tcPr>
            <w:tcW w:w="936" w:type="dxa"/>
          </w:tcPr>
          <w:p w:rsidR="00445399" w:rsidRPr="00123DC3" w:rsidRDefault="00445399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1.1.4.</w:t>
            </w:r>
          </w:p>
        </w:tc>
        <w:tc>
          <w:tcPr>
            <w:tcW w:w="3266" w:type="dxa"/>
          </w:tcPr>
          <w:p w:rsidR="00445399" w:rsidRPr="00123DC3" w:rsidRDefault="00445399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61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89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</w:tr>
      <w:tr w:rsidR="00445399" w:rsidRPr="00123DC3" w:rsidTr="009F436A">
        <w:tc>
          <w:tcPr>
            <w:tcW w:w="936" w:type="dxa"/>
          </w:tcPr>
          <w:p w:rsidR="00445399" w:rsidRPr="006E506A" w:rsidRDefault="00445399" w:rsidP="002A02AD">
            <w:pPr>
              <w:pStyle w:val="ad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6E506A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986" w:type="dxa"/>
            <w:gridSpan w:val="8"/>
          </w:tcPr>
          <w:p w:rsidR="00445399" w:rsidRPr="006E506A" w:rsidRDefault="00445399" w:rsidP="002A02AD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6E506A">
              <w:rPr>
                <w:b/>
                <w:bCs/>
                <w:sz w:val="24"/>
              </w:rPr>
              <w:t>Обеспечение детских музыкальных, художественных, хореографических школ, школ искусств и училищ необходимыми инструментами, оборудованием и материалами</w:t>
            </w:r>
          </w:p>
        </w:tc>
      </w:tr>
      <w:tr w:rsidR="007F5C3D" w:rsidRPr="00123DC3" w:rsidTr="009F436A">
        <w:tc>
          <w:tcPr>
            <w:tcW w:w="936" w:type="dxa"/>
          </w:tcPr>
          <w:p w:rsidR="007F5C3D" w:rsidRPr="000B43FE" w:rsidRDefault="007F5C3D" w:rsidP="00123DC3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B43FE">
              <w:rPr>
                <w:bCs/>
                <w:i/>
                <w:sz w:val="24"/>
                <w:szCs w:val="24"/>
              </w:rPr>
              <w:t>2.1.</w:t>
            </w:r>
          </w:p>
        </w:tc>
        <w:tc>
          <w:tcPr>
            <w:tcW w:w="3266" w:type="dxa"/>
          </w:tcPr>
          <w:p w:rsidR="007F5C3D" w:rsidRPr="000B43FE" w:rsidRDefault="007F5C3D" w:rsidP="00123DC3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B43FE">
              <w:rPr>
                <w:bCs/>
                <w:i/>
                <w:sz w:val="24"/>
                <w:szCs w:val="24"/>
              </w:rPr>
              <w:t xml:space="preserve">Оснащено 2 </w:t>
            </w:r>
            <w:proofErr w:type="spellStart"/>
            <w:r w:rsidRPr="000B43FE">
              <w:rPr>
                <w:bCs/>
                <w:i/>
                <w:sz w:val="24"/>
                <w:szCs w:val="24"/>
              </w:rPr>
              <w:t>образовательныхучреждения</w:t>
            </w:r>
            <w:proofErr w:type="spellEnd"/>
            <w:r w:rsidRPr="000B43FE">
              <w:rPr>
                <w:bCs/>
                <w:i/>
                <w:sz w:val="24"/>
                <w:szCs w:val="24"/>
              </w:rPr>
              <w:t xml:space="preserve"> в сфере культуры (детская музыкальная и художественная школа) музыкальными инструментами, </w:t>
            </w:r>
            <w:r w:rsidRPr="000B43FE">
              <w:rPr>
                <w:bCs/>
                <w:i/>
                <w:sz w:val="24"/>
                <w:szCs w:val="24"/>
              </w:rPr>
              <w:lastRenderedPageBreak/>
              <w:t>оборудованием и учебными материалами</w:t>
            </w:r>
          </w:p>
        </w:tc>
        <w:tc>
          <w:tcPr>
            <w:tcW w:w="1674" w:type="dxa"/>
          </w:tcPr>
          <w:p w:rsidR="007F5C3D" w:rsidRPr="00123DC3" w:rsidRDefault="007F5C3D" w:rsidP="007F5C3D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0,0876</w:t>
            </w:r>
          </w:p>
        </w:tc>
        <w:tc>
          <w:tcPr>
            <w:tcW w:w="1674" w:type="dxa"/>
          </w:tcPr>
          <w:p w:rsidR="007F5C3D" w:rsidRPr="00123DC3" w:rsidRDefault="007F5C3D" w:rsidP="007F5C3D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0,2822</w:t>
            </w:r>
          </w:p>
        </w:tc>
        <w:tc>
          <w:tcPr>
            <w:tcW w:w="1674" w:type="dxa"/>
          </w:tcPr>
          <w:p w:rsidR="007F5C3D" w:rsidRPr="00123DC3" w:rsidRDefault="007F5C3D" w:rsidP="007F5C3D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0,3192</w:t>
            </w:r>
          </w:p>
        </w:tc>
        <w:tc>
          <w:tcPr>
            <w:tcW w:w="1674" w:type="dxa"/>
          </w:tcPr>
          <w:p w:rsidR="007F5C3D" w:rsidRPr="00123DC3" w:rsidRDefault="007F5C3D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9,164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74" w:type="dxa"/>
          </w:tcPr>
          <w:p w:rsidR="007F5C3D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2,2*</w:t>
            </w:r>
          </w:p>
        </w:tc>
        <w:tc>
          <w:tcPr>
            <w:tcW w:w="1661" w:type="dxa"/>
          </w:tcPr>
          <w:p w:rsidR="007F5C3D" w:rsidRPr="00123DC3" w:rsidRDefault="007F5C3D" w:rsidP="007F5C3D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89" w:type="dxa"/>
          </w:tcPr>
          <w:p w:rsidR="007F5C3D" w:rsidRPr="00123DC3" w:rsidRDefault="00F9510E" w:rsidP="007F5C3D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12,053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</w:tr>
      <w:tr w:rsidR="009F436A" w:rsidRPr="00123DC3" w:rsidTr="009F436A">
        <w:tc>
          <w:tcPr>
            <w:tcW w:w="936" w:type="dxa"/>
          </w:tcPr>
          <w:p w:rsidR="009F436A" w:rsidRDefault="009F436A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3266" w:type="dxa"/>
            <w:vAlign w:val="center"/>
          </w:tcPr>
          <w:p w:rsidR="009F436A" w:rsidRPr="006E506A" w:rsidRDefault="009F436A" w:rsidP="002A02AD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bCs/>
                <w:sz w:val="24"/>
              </w:rPr>
              <w:t>федеральный бюджет</w:t>
            </w:r>
          </w:p>
        </w:tc>
        <w:tc>
          <w:tcPr>
            <w:tcW w:w="1674" w:type="dxa"/>
          </w:tcPr>
          <w:p w:rsidR="009F436A" w:rsidRPr="00123DC3" w:rsidRDefault="009F436A" w:rsidP="009F436A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74" w:type="dxa"/>
          </w:tcPr>
          <w:p w:rsidR="009F436A" w:rsidRPr="00123DC3" w:rsidRDefault="009F436A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61" w:type="dxa"/>
          </w:tcPr>
          <w:p w:rsidR="009F436A" w:rsidRPr="00123DC3" w:rsidRDefault="009F436A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89" w:type="dxa"/>
          </w:tcPr>
          <w:p w:rsidR="009F436A" w:rsidRPr="00123DC3" w:rsidRDefault="009F436A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9F436A" w:rsidRPr="00123DC3" w:rsidTr="009F436A">
        <w:tc>
          <w:tcPr>
            <w:tcW w:w="936" w:type="dxa"/>
          </w:tcPr>
          <w:p w:rsidR="009F436A" w:rsidRDefault="009F436A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2.1.2.</w:t>
            </w:r>
          </w:p>
        </w:tc>
        <w:tc>
          <w:tcPr>
            <w:tcW w:w="3266" w:type="dxa"/>
            <w:vAlign w:val="center"/>
          </w:tcPr>
          <w:p w:rsidR="009F436A" w:rsidRPr="006E506A" w:rsidRDefault="009F436A" w:rsidP="002A02AD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sz w:val="24"/>
                <w:lang w:eastAsia="ru-RU" w:bidi="ru-RU"/>
              </w:rPr>
              <w:t>областной бюджет</w:t>
            </w:r>
          </w:p>
        </w:tc>
        <w:tc>
          <w:tcPr>
            <w:tcW w:w="1674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7F5C3D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0,1946</w:t>
            </w:r>
          </w:p>
        </w:tc>
        <w:tc>
          <w:tcPr>
            <w:tcW w:w="1674" w:type="dxa"/>
          </w:tcPr>
          <w:p w:rsidR="009F436A" w:rsidRPr="00123DC3" w:rsidRDefault="009F436A" w:rsidP="007F5C3D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0,2316</w:t>
            </w:r>
          </w:p>
        </w:tc>
        <w:tc>
          <w:tcPr>
            <w:tcW w:w="1674" w:type="dxa"/>
          </w:tcPr>
          <w:p w:rsidR="009F436A" w:rsidRPr="00123DC3" w:rsidRDefault="009F436A" w:rsidP="007F5C3D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74" w:type="dxa"/>
          </w:tcPr>
          <w:p w:rsidR="009F436A" w:rsidRPr="00123DC3" w:rsidRDefault="009F436A" w:rsidP="007F5C3D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61" w:type="dxa"/>
          </w:tcPr>
          <w:p w:rsidR="009F436A" w:rsidRPr="00123DC3" w:rsidRDefault="009F436A" w:rsidP="007F5C3D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89" w:type="dxa"/>
          </w:tcPr>
          <w:p w:rsidR="009F436A" w:rsidRPr="00123DC3" w:rsidRDefault="009F436A" w:rsidP="007F5C3D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0,4262*</w:t>
            </w:r>
          </w:p>
        </w:tc>
      </w:tr>
      <w:tr w:rsidR="009F436A" w:rsidRPr="00123DC3" w:rsidTr="009F436A">
        <w:tc>
          <w:tcPr>
            <w:tcW w:w="936" w:type="dxa"/>
          </w:tcPr>
          <w:p w:rsidR="009F436A" w:rsidRDefault="009F436A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2.1.3.</w:t>
            </w:r>
          </w:p>
        </w:tc>
        <w:tc>
          <w:tcPr>
            <w:tcW w:w="3266" w:type="dxa"/>
            <w:vAlign w:val="center"/>
          </w:tcPr>
          <w:p w:rsidR="009F436A" w:rsidRDefault="009F436A" w:rsidP="002A02AD">
            <w:pPr>
              <w:pStyle w:val="ad"/>
              <w:shd w:val="clear" w:color="auto" w:fill="auto"/>
              <w:rPr>
                <w:sz w:val="24"/>
                <w:lang w:eastAsia="ru-RU" w:bidi="ru-RU"/>
              </w:rPr>
            </w:pPr>
            <w:r w:rsidRPr="006E506A">
              <w:rPr>
                <w:sz w:val="24"/>
                <w:lang w:eastAsia="ru-RU" w:bidi="ru-RU"/>
              </w:rPr>
              <w:t xml:space="preserve">местный бюджет, </w:t>
            </w:r>
          </w:p>
          <w:p w:rsidR="009F436A" w:rsidRPr="006E506A" w:rsidRDefault="009F436A" w:rsidP="002A02AD">
            <w:pPr>
              <w:pStyle w:val="ad"/>
              <w:shd w:val="clear" w:color="auto" w:fill="auto"/>
              <w:rPr>
                <w:i/>
                <w:iCs/>
                <w:sz w:val="24"/>
                <w:lang w:eastAsia="ru-RU"/>
              </w:rPr>
            </w:pPr>
            <w:r w:rsidRPr="006E506A">
              <w:rPr>
                <w:sz w:val="24"/>
                <w:lang w:eastAsia="ru-RU" w:bidi="ru-RU"/>
              </w:rPr>
              <w:t xml:space="preserve">в </w:t>
            </w:r>
            <w:r>
              <w:rPr>
                <w:sz w:val="24"/>
                <w:lang w:eastAsia="ru-RU" w:bidi="ru-RU"/>
              </w:rPr>
              <w:t>том числе:</w:t>
            </w:r>
          </w:p>
        </w:tc>
        <w:tc>
          <w:tcPr>
            <w:tcW w:w="1674" w:type="dxa"/>
          </w:tcPr>
          <w:p w:rsidR="009F436A" w:rsidRPr="00123DC3" w:rsidRDefault="009F436A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674" w:type="dxa"/>
          </w:tcPr>
          <w:p w:rsidR="009F436A" w:rsidRPr="00123DC3" w:rsidRDefault="009F436A" w:rsidP="007F5C3D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674" w:type="dxa"/>
          </w:tcPr>
          <w:p w:rsidR="009F436A" w:rsidRPr="00123DC3" w:rsidRDefault="009F436A" w:rsidP="007F5C3D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9,164*</w:t>
            </w:r>
          </w:p>
        </w:tc>
        <w:tc>
          <w:tcPr>
            <w:tcW w:w="1674" w:type="dxa"/>
          </w:tcPr>
          <w:p w:rsidR="009F436A" w:rsidRPr="00123DC3" w:rsidRDefault="009F436A" w:rsidP="007F5C3D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2,2*</w:t>
            </w:r>
          </w:p>
        </w:tc>
        <w:tc>
          <w:tcPr>
            <w:tcW w:w="1661" w:type="dxa"/>
          </w:tcPr>
          <w:p w:rsidR="009F436A" w:rsidRPr="00123DC3" w:rsidRDefault="009F436A" w:rsidP="007F5C3D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89" w:type="dxa"/>
          </w:tcPr>
          <w:p w:rsidR="009F436A" w:rsidRPr="00123DC3" w:rsidRDefault="009F436A" w:rsidP="007F5C3D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11,6268*</w:t>
            </w:r>
          </w:p>
        </w:tc>
      </w:tr>
      <w:tr w:rsidR="009F436A" w:rsidRPr="00123DC3" w:rsidTr="009F436A">
        <w:tc>
          <w:tcPr>
            <w:tcW w:w="936" w:type="dxa"/>
          </w:tcPr>
          <w:p w:rsidR="009F436A" w:rsidRDefault="009F436A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2.1.3.1.</w:t>
            </w:r>
          </w:p>
        </w:tc>
        <w:tc>
          <w:tcPr>
            <w:tcW w:w="3266" w:type="dxa"/>
            <w:vAlign w:val="center"/>
          </w:tcPr>
          <w:p w:rsidR="009F436A" w:rsidRPr="006E506A" w:rsidRDefault="009F436A" w:rsidP="002A02AD">
            <w:pPr>
              <w:widowControl w:val="0"/>
              <w:ind w:firstLine="0"/>
              <w:jc w:val="right"/>
              <w:rPr>
                <w:rFonts w:eastAsia="Calibri" w:cs="Times New Roman"/>
                <w:sz w:val="24"/>
              </w:rPr>
            </w:pPr>
            <w:proofErr w:type="gramStart"/>
            <w:r w:rsidRPr="006E506A">
              <w:rPr>
                <w:rFonts w:eastAsia="Calibri" w:cs="Times New Roman"/>
                <w:sz w:val="24"/>
              </w:rPr>
              <w:t xml:space="preserve">предусмотрено подпрограммой «Укрепление материально-технической базы учреждений культуры» муниципальной программы «Развитие культуры и реализация молодёжной политики </w:t>
            </w:r>
            <w:proofErr w:type="spellStart"/>
            <w:r w:rsidRPr="006E506A">
              <w:rPr>
                <w:rFonts w:eastAsia="Calibri" w:cs="Times New Roman"/>
                <w:sz w:val="24"/>
              </w:rPr>
              <w:t>вСнежинском</w:t>
            </w:r>
            <w:proofErr w:type="spellEnd"/>
            <w:r w:rsidRPr="006E506A">
              <w:rPr>
                <w:rFonts w:eastAsia="Calibri" w:cs="Times New Roman"/>
                <w:sz w:val="24"/>
              </w:rPr>
              <w:t xml:space="preserve"> городском округе»</w:t>
            </w:r>
            <w:proofErr w:type="gramEnd"/>
          </w:p>
        </w:tc>
        <w:tc>
          <w:tcPr>
            <w:tcW w:w="1674" w:type="dxa"/>
          </w:tcPr>
          <w:p w:rsidR="009F436A" w:rsidRPr="00123DC3" w:rsidRDefault="009F436A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674" w:type="dxa"/>
          </w:tcPr>
          <w:p w:rsidR="009F436A" w:rsidRPr="00123DC3" w:rsidRDefault="009F436A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674" w:type="dxa"/>
          </w:tcPr>
          <w:p w:rsidR="009F436A" w:rsidRPr="00123DC3" w:rsidRDefault="009F436A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9,164*</w:t>
            </w:r>
          </w:p>
        </w:tc>
        <w:tc>
          <w:tcPr>
            <w:tcW w:w="1674" w:type="dxa"/>
          </w:tcPr>
          <w:p w:rsidR="009F436A" w:rsidRPr="00123DC3" w:rsidRDefault="009F436A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2,2*</w:t>
            </w:r>
          </w:p>
        </w:tc>
        <w:tc>
          <w:tcPr>
            <w:tcW w:w="1661" w:type="dxa"/>
          </w:tcPr>
          <w:p w:rsidR="009F436A" w:rsidRPr="00123DC3" w:rsidRDefault="009F436A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89" w:type="dxa"/>
          </w:tcPr>
          <w:p w:rsidR="009F436A" w:rsidRPr="00123DC3" w:rsidRDefault="009F436A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11,6268*</w:t>
            </w:r>
          </w:p>
        </w:tc>
      </w:tr>
      <w:tr w:rsidR="009F436A" w:rsidRPr="00123DC3" w:rsidTr="009F436A">
        <w:tc>
          <w:tcPr>
            <w:tcW w:w="936" w:type="dxa"/>
          </w:tcPr>
          <w:p w:rsidR="009F436A" w:rsidRDefault="009F436A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2.1.4.</w:t>
            </w:r>
          </w:p>
        </w:tc>
        <w:tc>
          <w:tcPr>
            <w:tcW w:w="3266" w:type="dxa"/>
          </w:tcPr>
          <w:p w:rsidR="009F436A" w:rsidRPr="00123DC3" w:rsidRDefault="009F436A" w:rsidP="002A02AD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674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61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89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9F436A" w:rsidRPr="00123DC3" w:rsidTr="009F436A">
        <w:tc>
          <w:tcPr>
            <w:tcW w:w="936" w:type="dxa"/>
          </w:tcPr>
          <w:p w:rsidR="009F436A" w:rsidRDefault="009F436A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4986" w:type="dxa"/>
            <w:gridSpan w:val="8"/>
            <w:vAlign w:val="center"/>
          </w:tcPr>
          <w:p w:rsidR="009F436A" w:rsidRPr="006E506A" w:rsidRDefault="009F436A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6E506A">
              <w:rPr>
                <w:b/>
                <w:bCs/>
                <w:sz w:val="24"/>
              </w:rPr>
              <w:t>Создать (реконструировать) культурно-досуговые организации клубного типа на территориях сельских поселений, обеспечить развитие муниципальных библиотек</w:t>
            </w:r>
          </w:p>
        </w:tc>
      </w:tr>
      <w:tr w:rsidR="009F436A" w:rsidRPr="00123DC3" w:rsidTr="009F436A">
        <w:tc>
          <w:tcPr>
            <w:tcW w:w="936" w:type="dxa"/>
          </w:tcPr>
          <w:p w:rsidR="009F436A" w:rsidRPr="000B43FE" w:rsidRDefault="009F436A" w:rsidP="00123DC3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B43FE">
              <w:rPr>
                <w:bCs/>
                <w:i/>
                <w:sz w:val="24"/>
                <w:szCs w:val="24"/>
              </w:rPr>
              <w:t>3.1.</w:t>
            </w:r>
          </w:p>
        </w:tc>
        <w:tc>
          <w:tcPr>
            <w:tcW w:w="3266" w:type="dxa"/>
            <w:vAlign w:val="center"/>
          </w:tcPr>
          <w:p w:rsidR="009F436A" w:rsidRPr="000B43FE" w:rsidRDefault="009F436A" w:rsidP="002A02AD">
            <w:pPr>
              <w:pStyle w:val="ad"/>
              <w:shd w:val="clear" w:color="auto" w:fill="auto"/>
              <w:rPr>
                <w:i/>
                <w:sz w:val="24"/>
                <w:lang w:eastAsia="ru-RU" w:bidi="ru-RU"/>
              </w:rPr>
            </w:pPr>
            <w:r w:rsidRPr="000B43FE">
              <w:rPr>
                <w:i/>
                <w:sz w:val="24"/>
                <w:lang w:eastAsia="ru-RU" w:bidi="ru-RU"/>
              </w:rPr>
              <w:t>Построено (реконструировано) и (или) капитально отремонтировано 1 культурно-досуговое учреждение в сельской местности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1,3*</w:t>
            </w:r>
          </w:p>
        </w:tc>
        <w:tc>
          <w:tcPr>
            <w:tcW w:w="1674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61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89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1,3*</w:t>
            </w:r>
          </w:p>
        </w:tc>
      </w:tr>
      <w:tr w:rsidR="009F436A" w:rsidRPr="00123DC3" w:rsidTr="009F436A">
        <w:tc>
          <w:tcPr>
            <w:tcW w:w="936" w:type="dxa"/>
          </w:tcPr>
          <w:p w:rsidR="009F436A" w:rsidRDefault="009F436A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3.1.1.</w:t>
            </w:r>
          </w:p>
        </w:tc>
        <w:tc>
          <w:tcPr>
            <w:tcW w:w="3266" w:type="dxa"/>
            <w:vAlign w:val="center"/>
          </w:tcPr>
          <w:p w:rsidR="009F436A" w:rsidRPr="006E506A" w:rsidRDefault="009F436A" w:rsidP="002A02AD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bCs/>
                <w:sz w:val="24"/>
              </w:rPr>
              <w:t>федеральный бюджет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61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89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9F436A" w:rsidRPr="00123DC3" w:rsidTr="009F436A">
        <w:tc>
          <w:tcPr>
            <w:tcW w:w="936" w:type="dxa"/>
          </w:tcPr>
          <w:p w:rsidR="009F436A" w:rsidRDefault="009F436A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3.1.2.</w:t>
            </w:r>
          </w:p>
        </w:tc>
        <w:tc>
          <w:tcPr>
            <w:tcW w:w="3266" w:type="dxa"/>
            <w:vAlign w:val="center"/>
          </w:tcPr>
          <w:p w:rsidR="009F436A" w:rsidRPr="006E506A" w:rsidRDefault="009F436A" w:rsidP="002A02AD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sz w:val="24"/>
                <w:lang w:eastAsia="ru-RU" w:bidi="ru-RU"/>
              </w:rPr>
              <w:t>областной бюджет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61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89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9F436A" w:rsidRPr="00123DC3" w:rsidTr="009F436A">
        <w:tc>
          <w:tcPr>
            <w:tcW w:w="936" w:type="dxa"/>
          </w:tcPr>
          <w:p w:rsidR="009F436A" w:rsidRDefault="009F436A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3.1.3.</w:t>
            </w:r>
          </w:p>
        </w:tc>
        <w:tc>
          <w:tcPr>
            <w:tcW w:w="3266" w:type="dxa"/>
            <w:vAlign w:val="center"/>
          </w:tcPr>
          <w:p w:rsidR="009F436A" w:rsidRDefault="009F436A" w:rsidP="002A02AD">
            <w:pPr>
              <w:pStyle w:val="ad"/>
              <w:shd w:val="clear" w:color="auto" w:fill="auto"/>
              <w:rPr>
                <w:sz w:val="24"/>
                <w:lang w:eastAsia="ru-RU" w:bidi="ru-RU"/>
              </w:rPr>
            </w:pPr>
            <w:r w:rsidRPr="006E506A">
              <w:rPr>
                <w:sz w:val="24"/>
                <w:lang w:eastAsia="ru-RU" w:bidi="ru-RU"/>
              </w:rPr>
              <w:t xml:space="preserve">местный бюджет, </w:t>
            </w:r>
          </w:p>
          <w:p w:rsidR="009F436A" w:rsidRPr="006E506A" w:rsidRDefault="009F436A" w:rsidP="002A02AD">
            <w:pPr>
              <w:pStyle w:val="ad"/>
              <w:shd w:val="clear" w:color="auto" w:fill="auto"/>
              <w:rPr>
                <w:i/>
                <w:iCs/>
                <w:sz w:val="24"/>
                <w:lang w:eastAsia="ru-RU"/>
              </w:rPr>
            </w:pPr>
            <w:r w:rsidRPr="006E506A">
              <w:rPr>
                <w:sz w:val="24"/>
                <w:lang w:eastAsia="ru-RU" w:bidi="ru-RU"/>
              </w:rPr>
              <w:t xml:space="preserve">в </w:t>
            </w:r>
            <w:r>
              <w:rPr>
                <w:sz w:val="24"/>
                <w:lang w:eastAsia="ru-RU" w:bidi="ru-RU"/>
              </w:rPr>
              <w:t>том числе: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1,3*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61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89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1,3*</w:t>
            </w:r>
          </w:p>
        </w:tc>
      </w:tr>
      <w:tr w:rsidR="009F436A" w:rsidRPr="00123DC3" w:rsidTr="009F436A">
        <w:tc>
          <w:tcPr>
            <w:tcW w:w="936" w:type="dxa"/>
          </w:tcPr>
          <w:p w:rsidR="009F436A" w:rsidRDefault="009F436A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3.1.3.1.</w:t>
            </w:r>
          </w:p>
        </w:tc>
        <w:tc>
          <w:tcPr>
            <w:tcW w:w="3266" w:type="dxa"/>
            <w:vAlign w:val="center"/>
          </w:tcPr>
          <w:p w:rsidR="009F436A" w:rsidRPr="006E506A" w:rsidRDefault="009F436A" w:rsidP="00D7644B">
            <w:pPr>
              <w:widowControl w:val="0"/>
              <w:ind w:firstLine="0"/>
              <w:rPr>
                <w:rFonts w:eastAsia="Calibri" w:cs="Times New Roman"/>
                <w:sz w:val="24"/>
              </w:rPr>
            </w:pPr>
            <w:proofErr w:type="gramStart"/>
            <w:r>
              <w:rPr>
                <w:rFonts w:eastAsia="Calibri" w:cs="Times New Roman"/>
                <w:sz w:val="24"/>
              </w:rPr>
              <w:t>П</w:t>
            </w:r>
            <w:r w:rsidRPr="006E506A">
              <w:rPr>
                <w:rFonts w:eastAsia="Calibri" w:cs="Times New Roman"/>
                <w:sz w:val="24"/>
              </w:rPr>
              <w:t xml:space="preserve">редусмотрено подпрограммой «Укрепление материально-технической базы учреждений культуры» муниципальной программы «Развитие культуры и </w:t>
            </w:r>
            <w:r w:rsidRPr="006E506A">
              <w:rPr>
                <w:rFonts w:eastAsia="Calibri" w:cs="Times New Roman"/>
                <w:sz w:val="24"/>
              </w:rPr>
              <w:lastRenderedPageBreak/>
              <w:t xml:space="preserve">реализация молодёжной политики </w:t>
            </w:r>
            <w:proofErr w:type="spellStart"/>
            <w:r w:rsidRPr="006E506A">
              <w:rPr>
                <w:rFonts w:eastAsia="Calibri" w:cs="Times New Roman"/>
                <w:sz w:val="24"/>
              </w:rPr>
              <w:t>вСнежинском</w:t>
            </w:r>
            <w:proofErr w:type="spellEnd"/>
            <w:r w:rsidRPr="006E506A">
              <w:rPr>
                <w:rFonts w:eastAsia="Calibri" w:cs="Times New Roman"/>
                <w:sz w:val="24"/>
              </w:rPr>
              <w:t xml:space="preserve"> городском округе»</w:t>
            </w:r>
            <w:proofErr w:type="gramEnd"/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1,3*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61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89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1,3*</w:t>
            </w:r>
          </w:p>
        </w:tc>
      </w:tr>
      <w:tr w:rsidR="009F436A" w:rsidRPr="00123DC3" w:rsidTr="009F436A">
        <w:tc>
          <w:tcPr>
            <w:tcW w:w="936" w:type="dxa"/>
          </w:tcPr>
          <w:p w:rsidR="009F436A" w:rsidRDefault="009F436A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3.1.4.</w:t>
            </w:r>
          </w:p>
        </w:tc>
        <w:tc>
          <w:tcPr>
            <w:tcW w:w="3266" w:type="dxa"/>
          </w:tcPr>
          <w:p w:rsidR="009F436A" w:rsidRPr="00123DC3" w:rsidRDefault="009F436A" w:rsidP="002A02AD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61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89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9F436A" w:rsidRPr="00123DC3" w:rsidTr="009F436A">
        <w:tc>
          <w:tcPr>
            <w:tcW w:w="936" w:type="dxa"/>
          </w:tcPr>
          <w:p w:rsidR="009F436A" w:rsidRPr="000B43FE" w:rsidRDefault="009F436A" w:rsidP="00123DC3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B43FE">
              <w:rPr>
                <w:bCs/>
                <w:i/>
                <w:sz w:val="24"/>
                <w:szCs w:val="24"/>
              </w:rPr>
              <w:t>3.2.</w:t>
            </w:r>
          </w:p>
        </w:tc>
        <w:tc>
          <w:tcPr>
            <w:tcW w:w="3266" w:type="dxa"/>
            <w:vAlign w:val="center"/>
          </w:tcPr>
          <w:p w:rsidR="009F436A" w:rsidRPr="000B43FE" w:rsidRDefault="009F436A" w:rsidP="002A02AD">
            <w:pPr>
              <w:pStyle w:val="ad"/>
              <w:shd w:val="clear" w:color="auto" w:fill="auto"/>
              <w:rPr>
                <w:i/>
                <w:sz w:val="24"/>
                <w:lang w:eastAsia="ru-RU" w:bidi="ru-RU"/>
              </w:rPr>
            </w:pPr>
            <w:r w:rsidRPr="000B43FE">
              <w:rPr>
                <w:i/>
                <w:sz w:val="24"/>
                <w:lang w:eastAsia="ru-RU" w:bidi="ru-RU"/>
              </w:rPr>
              <w:t xml:space="preserve">Переоснащено 1 муниципальная библиотека по модельному стандарту </w:t>
            </w:r>
          </w:p>
        </w:tc>
        <w:tc>
          <w:tcPr>
            <w:tcW w:w="11720" w:type="dxa"/>
            <w:gridSpan w:val="7"/>
          </w:tcPr>
          <w:p w:rsidR="009F436A" w:rsidRPr="00123DC3" w:rsidRDefault="009F436A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случае получения положительного решения Министерства культуры Челябинской области по заявке Снежинского городского округа на получение областного финансирования в рамках конкурсов по мероприятиям</w:t>
            </w:r>
          </w:p>
        </w:tc>
      </w:tr>
      <w:tr w:rsidR="009F436A" w:rsidRPr="00123DC3" w:rsidTr="009F436A">
        <w:tc>
          <w:tcPr>
            <w:tcW w:w="936" w:type="dxa"/>
          </w:tcPr>
          <w:p w:rsidR="009F436A" w:rsidRPr="00547C71" w:rsidRDefault="009F436A" w:rsidP="00123DC3">
            <w:pPr>
              <w:pStyle w:val="ad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547C71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986" w:type="dxa"/>
            <w:gridSpan w:val="8"/>
            <w:vAlign w:val="center"/>
          </w:tcPr>
          <w:p w:rsidR="009F436A" w:rsidRPr="00547C71" w:rsidRDefault="009F436A" w:rsidP="00123DC3">
            <w:pPr>
              <w:pStyle w:val="ad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547C71">
              <w:rPr>
                <w:b/>
                <w:bCs/>
                <w:sz w:val="24"/>
                <w:szCs w:val="24"/>
              </w:rPr>
              <w:t>Создать условия для показа национальных кинофильмов в кинозалах, расположенных в населенных пунктах с численностью населения до 500 тыс. человек</w:t>
            </w:r>
          </w:p>
        </w:tc>
      </w:tr>
      <w:tr w:rsidR="009F436A" w:rsidRPr="00123DC3" w:rsidTr="009F436A">
        <w:tc>
          <w:tcPr>
            <w:tcW w:w="936" w:type="dxa"/>
          </w:tcPr>
          <w:p w:rsidR="009F436A" w:rsidRPr="00547C71" w:rsidRDefault="009F436A" w:rsidP="00123DC3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547C71">
              <w:rPr>
                <w:bCs/>
                <w:i/>
                <w:sz w:val="24"/>
                <w:szCs w:val="24"/>
              </w:rPr>
              <w:t>4.1.</w:t>
            </w:r>
          </w:p>
        </w:tc>
        <w:tc>
          <w:tcPr>
            <w:tcW w:w="3266" w:type="dxa"/>
            <w:vAlign w:val="center"/>
          </w:tcPr>
          <w:p w:rsidR="009F436A" w:rsidRPr="00547C71" w:rsidRDefault="009F436A" w:rsidP="002A02AD">
            <w:pPr>
              <w:pStyle w:val="ad"/>
              <w:shd w:val="clear" w:color="auto" w:fill="auto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Оснащен оборудование 1 кинозал</w:t>
            </w:r>
          </w:p>
        </w:tc>
        <w:tc>
          <w:tcPr>
            <w:tcW w:w="11720" w:type="dxa"/>
            <w:gridSpan w:val="7"/>
          </w:tcPr>
          <w:p w:rsidR="009F436A" w:rsidRPr="00123DC3" w:rsidRDefault="009F436A" w:rsidP="002A02AD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случае получения положительного решения Министерства культуры Челябинской области по заявке Снежинского городского округа на получение областного финансирования в рамках конкурсов по мероприятиям</w:t>
            </w:r>
          </w:p>
        </w:tc>
      </w:tr>
      <w:tr w:rsidR="009F436A" w:rsidRPr="00123DC3" w:rsidTr="009F436A">
        <w:tc>
          <w:tcPr>
            <w:tcW w:w="4202" w:type="dxa"/>
            <w:gridSpan w:val="2"/>
          </w:tcPr>
          <w:p w:rsidR="009F436A" w:rsidRPr="00547C71" w:rsidRDefault="009F436A" w:rsidP="002A02AD">
            <w:pPr>
              <w:pStyle w:val="ad"/>
              <w:shd w:val="clear" w:color="auto" w:fill="auto"/>
              <w:rPr>
                <w:b/>
                <w:iCs/>
                <w:sz w:val="24"/>
                <w:lang w:eastAsia="ru-RU"/>
              </w:rPr>
            </w:pPr>
            <w:r w:rsidRPr="00547C71">
              <w:rPr>
                <w:b/>
                <w:iCs/>
                <w:sz w:val="24"/>
                <w:lang w:eastAsia="ru-RU"/>
              </w:rPr>
              <w:t>Всего по муниципальному проекту, в том числе:</w:t>
            </w:r>
          </w:p>
        </w:tc>
        <w:tc>
          <w:tcPr>
            <w:tcW w:w="1674" w:type="dxa"/>
          </w:tcPr>
          <w:p w:rsidR="009F436A" w:rsidRPr="00547C71" w:rsidRDefault="009F436A" w:rsidP="00B665AE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0,0876</w:t>
            </w:r>
          </w:p>
        </w:tc>
        <w:tc>
          <w:tcPr>
            <w:tcW w:w="1674" w:type="dxa"/>
          </w:tcPr>
          <w:p w:rsidR="009F436A" w:rsidRPr="00547C71" w:rsidRDefault="009F436A" w:rsidP="00B665AE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0,2822</w:t>
            </w:r>
          </w:p>
        </w:tc>
        <w:tc>
          <w:tcPr>
            <w:tcW w:w="1674" w:type="dxa"/>
          </w:tcPr>
          <w:p w:rsidR="009F436A" w:rsidRPr="00547C71" w:rsidRDefault="009F436A" w:rsidP="00B665AE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0,3192</w:t>
            </w:r>
          </w:p>
        </w:tc>
        <w:tc>
          <w:tcPr>
            <w:tcW w:w="1674" w:type="dxa"/>
          </w:tcPr>
          <w:p w:rsidR="009F436A" w:rsidRPr="00547C71" w:rsidRDefault="009F436A" w:rsidP="00B665AE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16,664*</w:t>
            </w:r>
          </w:p>
        </w:tc>
        <w:tc>
          <w:tcPr>
            <w:tcW w:w="1674" w:type="dxa"/>
          </w:tcPr>
          <w:p w:rsidR="009F436A" w:rsidRPr="00547C71" w:rsidRDefault="009F436A" w:rsidP="00B665AE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2,2*</w:t>
            </w:r>
          </w:p>
        </w:tc>
        <w:tc>
          <w:tcPr>
            <w:tcW w:w="1661" w:type="dxa"/>
          </w:tcPr>
          <w:p w:rsidR="009F436A" w:rsidRPr="00547C71" w:rsidRDefault="009F436A" w:rsidP="00B665AE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0,0*</w:t>
            </w:r>
          </w:p>
        </w:tc>
        <w:tc>
          <w:tcPr>
            <w:tcW w:w="1689" w:type="dxa"/>
          </w:tcPr>
          <w:p w:rsidR="009F436A" w:rsidRPr="00547C71" w:rsidRDefault="009F436A" w:rsidP="00B665AE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19,553*</w:t>
            </w:r>
          </w:p>
        </w:tc>
      </w:tr>
      <w:tr w:rsidR="009F436A" w:rsidRPr="00123DC3" w:rsidTr="009F436A">
        <w:tc>
          <w:tcPr>
            <w:tcW w:w="4202" w:type="dxa"/>
            <w:gridSpan w:val="2"/>
          </w:tcPr>
          <w:p w:rsidR="009F436A" w:rsidRPr="006E506A" w:rsidRDefault="009F436A" w:rsidP="00547C7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</w:rPr>
            </w:pPr>
            <w:r w:rsidRPr="006E506A">
              <w:rPr>
                <w:bCs/>
                <w:sz w:val="24"/>
              </w:rPr>
              <w:t>федеральный бюджет</w:t>
            </w:r>
          </w:p>
        </w:tc>
        <w:tc>
          <w:tcPr>
            <w:tcW w:w="1674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74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61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89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9F436A" w:rsidRPr="00123DC3" w:rsidTr="009F436A">
        <w:tc>
          <w:tcPr>
            <w:tcW w:w="4202" w:type="dxa"/>
            <w:gridSpan w:val="2"/>
            <w:vAlign w:val="center"/>
          </w:tcPr>
          <w:p w:rsidR="009F436A" w:rsidRPr="006E506A" w:rsidRDefault="009F436A" w:rsidP="002A02AD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sz w:val="24"/>
                <w:lang w:eastAsia="ru-RU" w:bidi="ru-RU"/>
              </w:rPr>
              <w:t>областной бюджет</w:t>
            </w:r>
          </w:p>
        </w:tc>
        <w:tc>
          <w:tcPr>
            <w:tcW w:w="1674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0,1946</w:t>
            </w:r>
          </w:p>
        </w:tc>
        <w:tc>
          <w:tcPr>
            <w:tcW w:w="1674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0,2316</w:t>
            </w:r>
          </w:p>
        </w:tc>
        <w:tc>
          <w:tcPr>
            <w:tcW w:w="1674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74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61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89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0,4262*</w:t>
            </w:r>
          </w:p>
        </w:tc>
      </w:tr>
      <w:tr w:rsidR="009F436A" w:rsidRPr="00123DC3" w:rsidTr="009F436A">
        <w:tc>
          <w:tcPr>
            <w:tcW w:w="4202" w:type="dxa"/>
            <w:gridSpan w:val="2"/>
          </w:tcPr>
          <w:p w:rsidR="009F436A" w:rsidRPr="006E506A" w:rsidRDefault="009F436A" w:rsidP="002A02AD">
            <w:pPr>
              <w:pStyle w:val="ad"/>
              <w:shd w:val="clear" w:color="auto" w:fill="auto"/>
              <w:rPr>
                <w:sz w:val="24"/>
                <w:lang w:eastAsia="ru-RU" w:bidi="ru-RU"/>
              </w:rPr>
            </w:pPr>
            <w:r w:rsidRPr="006E506A">
              <w:rPr>
                <w:sz w:val="24"/>
                <w:lang w:eastAsia="ru-RU" w:bidi="ru-RU"/>
              </w:rPr>
              <w:t>местный бюджет</w:t>
            </w:r>
            <w:r>
              <w:rPr>
                <w:sz w:val="24"/>
                <w:lang w:eastAsia="ru-RU" w:bidi="ru-RU"/>
              </w:rPr>
              <w:t>, из него:</w:t>
            </w:r>
          </w:p>
        </w:tc>
        <w:tc>
          <w:tcPr>
            <w:tcW w:w="1674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674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674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674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16,664*</w:t>
            </w:r>
          </w:p>
        </w:tc>
        <w:tc>
          <w:tcPr>
            <w:tcW w:w="1674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2,2*</w:t>
            </w:r>
          </w:p>
        </w:tc>
        <w:tc>
          <w:tcPr>
            <w:tcW w:w="1661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89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19,1268*</w:t>
            </w:r>
          </w:p>
        </w:tc>
      </w:tr>
      <w:tr w:rsidR="009F436A" w:rsidRPr="00123DC3" w:rsidTr="009F436A">
        <w:tc>
          <w:tcPr>
            <w:tcW w:w="4202" w:type="dxa"/>
            <w:gridSpan w:val="2"/>
          </w:tcPr>
          <w:p w:rsidR="009F436A" w:rsidRPr="006E506A" w:rsidRDefault="009F436A" w:rsidP="00D7644B">
            <w:pPr>
              <w:pStyle w:val="ad"/>
              <w:shd w:val="clear" w:color="auto" w:fill="auto"/>
              <w:rPr>
                <w:sz w:val="24"/>
                <w:lang w:eastAsia="ru-RU" w:bidi="ru-RU"/>
              </w:rPr>
            </w:pPr>
            <w:proofErr w:type="gramStart"/>
            <w:r>
              <w:rPr>
                <w:rFonts w:eastAsia="Calibri"/>
                <w:sz w:val="24"/>
              </w:rPr>
              <w:t>П</w:t>
            </w:r>
            <w:r w:rsidRPr="006E506A">
              <w:rPr>
                <w:rFonts w:eastAsia="Calibri"/>
                <w:sz w:val="24"/>
              </w:rPr>
              <w:t xml:space="preserve">редусмотрено подпрограммой «Укрепление материально-технической базы учреждений культуры» муниципальной программы «Развитие культуры и реализация молодёжной политики </w:t>
            </w:r>
            <w:proofErr w:type="spellStart"/>
            <w:r w:rsidRPr="006E506A">
              <w:rPr>
                <w:rFonts w:eastAsia="Calibri"/>
                <w:sz w:val="24"/>
              </w:rPr>
              <w:t>вСнежинском</w:t>
            </w:r>
            <w:proofErr w:type="spellEnd"/>
            <w:r w:rsidRPr="006E506A">
              <w:rPr>
                <w:rFonts w:eastAsia="Calibri"/>
                <w:sz w:val="24"/>
              </w:rPr>
              <w:t xml:space="preserve"> городском округе»</w:t>
            </w:r>
            <w:proofErr w:type="gramEnd"/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16,664*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2,2*</w:t>
            </w:r>
          </w:p>
        </w:tc>
        <w:tc>
          <w:tcPr>
            <w:tcW w:w="1661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89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19,1268*</w:t>
            </w:r>
          </w:p>
        </w:tc>
      </w:tr>
    </w:tbl>
    <w:p w:rsidR="009F436A" w:rsidRPr="009F436A" w:rsidRDefault="009F436A" w:rsidP="009F436A">
      <w:pPr>
        <w:rPr>
          <w:sz w:val="32"/>
          <w:szCs w:val="28"/>
        </w:rPr>
      </w:pPr>
      <w:r w:rsidRPr="009F436A">
        <w:rPr>
          <w:szCs w:val="24"/>
        </w:rPr>
        <w:t xml:space="preserve">*- Объем финансирования в муниципальном Проекте указан </w:t>
      </w:r>
      <w:proofErr w:type="spellStart"/>
      <w:r w:rsidRPr="009F436A">
        <w:rPr>
          <w:szCs w:val="24"/>
        </w:rPr>
        <w:t>справочно</w:t>
      </w:r>
      <w:proofErr w:type="spellEnd"/>
      <w:r w:rsidRPr="009F436A">
        <w:rPr>
          <w:szCs w:val="24"/>
        </w:rPr>
        <w:t>, исходя из потребности. Фактический объем финансирования будет утверждаться при формировании бюджета на очередной финансовый год.</w:t>
      </w:r>
    </w:p>
    <w:p w:rsidR="003B731E" w:rsidRDefault="003B731E">
      <w:pPr>
        <w:spacing w:after="160"/>
        <w:ind w:firstLine="0"/>
        <w:jc w:val="left"/>
        <w:rPr>
          <w:rFonts w:eastAsia="Times New Roman" w:cs="Times New Roman"/>
          <w:i/>
          <w:szCs w:val="20"/>
          <w:lang w:eastAsia="ru-RU"/>
        </w:rPr>
      </w:pPr>
    </w:p>
    <w:p w:rsidR="009F436A" w:rsidRDefault="009F436A">
      <w:pPr>
        <w:spacing w:after="160"/>
        <w:ind w:firstLine="0"/>
        <w:jc w:val="left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br w:type="page"/>
      </w:r>
    </w:p>
    <w:p w:rsidR="00962CA2" w:rsidRPr="00962CA2" w:rsidRDefault="00962CA2" w:rsidP="00962CA2">
      <w:pPr>
        <w:pStyle w:val="a6"/>
        <w:numPr>
          <w:ilvl w:val="0"/>
          <w:numId w:val="8"/>
        </w:numPr>
        <w:spacing w:line="240" w:lineRule="atLeast"/>
        <w:jc w:val="center"/>
        <w:rPr>
          <w:rFonts w:eastAsia="Times New Roman" w:cs="Times New Roman"/>
          <w:b/>
          <w:szCs w:val="20"/>
          <w:lang w:eastAsia="ru-RU"/>
        </w:rPr>
      </w:pPr>
      <w:r w:rsidRPr="00962CA2">
        <w:rPr>
          <w:rFonts w:eastAsia="Times New Roman" w:cs="Times New Roman"/>
          <w:b/>
          <w:szCs w:val="20"/>
          <w:lang w:eastAsia="ru-RU"/>
        </w:rPr>
        <w:lastRenderedPageBreak/>
        <w:t>Участники муниципального проекта</w:t>
      </w:r>
    </w:p>
    <w:p w:rsidR="00962CA2" w:rsidRDefault="00962CA2" w:rsidP="00962CA2">
      <w:pPr>
        <w:pStyle w:val="a6"/>
        <w:spacing w:line="240" w:lineRule="atLeast"/>
        <w:ind w:left="1080" w:firstLine="0"/>
        <w:rPr>
          <w:rFonts w:eastAsia="Times New Roman" w:cs="Times New Roman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686"/>
        <w:gridCol w:w="5078"/>
        <w:gridCol w:w="1857"/>
        <w:gridCol w:w="142"/>
        <w:gridCol w:w="3772"/>
        <w:gridCol w:w="2960"/>
        <w:gridCol w:w="1376"/>
      </w:tblGrid>
      <w:tr w:rsidR="00704913" w:rsidTr="00227AE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913" w:rsidRDefault="007049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>/п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913" w:rsidRDefault="007049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Роль в проекте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913" w:rsidRDefault="007049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Фамилия, инициалы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913" w:rsidRDefault="007049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Должность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913" w:rsidRDefault="007049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Непосредственный</w:t>
            </w:r>
            <w:r>
              <w:rPr>
                <w:rFonts w:eastAsia="Times New Roman" w:cs="Times New Roman"/>
                <w:sz w:val="22"/>
                <w:lang w:eastAsia="ru-RU"/>
              </w:rPr>
              <w:br/>
              <w:t>руководитель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4913" w:rsidRDefault="007049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Занятость в проекте (процентов)</w:t>
            </w:r>
          </w:p>
        </w:tc>
      </w:tr>
      <w:tr w:rsidR="00704913" w:rsidTr="00227AE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913" w:rsidRDefault="007049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913" w:rsidRDefault="00704913" w:rsidP="00A909E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 xml:space="preserve">Руководитель </w:t>
            </w:r>
            <w:r w:rsidR="00A909E3">
              <w:rPr>
                <w:rFonts w:eastAsia="Arial Unicode MS" w:cs="Times New Roman"/>
                <w:bCs/>
                <w:sz w:val="22"/>
                <w:lang w:eastAsia="ru-RU"/>
              </w:rPr>
              <w:t>муниципального</w:t>
            </w:r>
            <w:r>
              <w:rPr>
                <w:rFonts w:eastAsia="Arial Unicode MS" w:cs="Times New Roman"/>
                <w:bCs/>
                <w:sz w:val="22"/>
                <w:lang w:eastAsia="ru-RU"/>
              </w:rPr>
              <w:t xml:space="preserve"> проекта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913" w:rsidRDefault="00B665A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913" w:rsidRDefault="00B665A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913" w:rsidRDefault="00B665AE" w:rsidP="00B665A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И.И. Сапрыкин</w:t>
            </w:r>
          </w:p>
          <w:p w:rsidR="00B665AE" w:rsidRDefault="00B665AE" w:rsidP="00B665A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Глава Снежинского городского округа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13" w:rsidRDefault="00704913">
            <w:pPr>
              <w:tabs>
                <w:tab w:val="left" w:pos="47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20</w:t>
            </w:r>
          </w:p>
        </w:tc>
      </w:tr>
      <w:tr w:rsidR="00B665AE" w:rsidTr="00227AE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5AE" w:rsidRDefault="00B665A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5AE" w:rsidRDefault="00B665AE" w:rsidP="00A909E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 xml:space="preserve">Администратор </w:t>
            </w:r>
            <w:r w:rsidR="00A909E3">
              <w:rPr>
                <w:rFonts w:eastAsia="Arial Unicode MS" w:cs="Times New Roman"/>
                <w:bCs/>
                <w:sz w:val="22"/>
                <w:lang w:eastAsia="ru-RU"/>
              </w:rPr>
              <w:t>муниципального</w:t>
            </w:r>
            <w:r>
              <w:rPr>
                <w:rFonts w:eastAsia="Arial Unicode MS" w:cs="Times New Roman"/>
                <w:bCs/>
                <w:sz w:val="22"/>
                <w:lang w:eastAsia="ru-RU"/>
              </w:rPr>
              <w:t xml:space="preserve"> проекта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5AE" w:rsidRDefault="00B665A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Н.А. Белова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5AE" w:rsidRDefault="00B665AE" w:rsidP="00B665A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Заместитель начальника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5AE" w:rsidRDefault="00B665A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B665AE" w:rsidRDefault="00B665A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AE" w:rsidRDefault="00B665AE">
            <w:pPr>
              <w:tabs>
                <w:tab w:val="left" w:pos="47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40</w:t>
            </w:r>
          </w:p>
        </w:tc>
      </w:tr>
      <w:tr w:rsidR="00B665AE" w:rsidTr="00227AE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5AE" w:rsidRDefault="00B665A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5AE" w:rsidRDefault="00B665AE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Участник </w:t>
            </w:r>
            <w:r w:rsidR="004C56EB">
              <w:rPr>
                <w:rFonts w:cs="Times New Roman"/>
                <w:sz w:val="22"/>
              </w:rPr>
              <w:t>муниципального</w:t>
            </w:r>
            <w:r>
              <w:rPr>
                <w:rFonts w:cs="Times New Roman"/>
                <w:sz w:val="22"/>
              </w:rPr>
              <w:t xml:space="preserve"> проекта</w:t>
            </w:r>
          </w:p>
          <w:p w:rsidR="00B665AE" w:rsidRDefault="00B665AE" w:rsidP="00A909E3">
            <w:pPr>
              <w:spacing w:line="240" w:lineRule="auto"/>
              <w:ind w:firstLine="0"/>
              <w:jc w:val="left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Style w:val="FontStyle23"/>
              </w:rPr>
              <w:t xml:space="preserve">Обеспечение координации реализации мероприятий </w:t>
            </w:r>
            <w:r w:rsidR="00A909E3">
              <w:rPr>
                <w:rStyle w:val="FontStyle23"/>
              </w:rPr>
              <w:t>муниципального</w:t>
            </w:r>
            <w:r>
              <w:rPr>
                <w:rStyle w:val="FontStyle23"/>
              </w:rPr>
              <w:t xml:space="preserve"> проекта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5AE" w:rsidRDefault="00B665A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И.М.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Викулин</w:t>
            </w:r>
            <w:proofErr w:type="spellEnd"/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5AE" w:rsidRDefault="00B665AE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Начальник отдела культурно-досуговой деятельности и организационно-контрольной работы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5AE" w:rsidRDefault="00B665A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B665AE" w:rsidRDefault="00B665A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AE" w:rsidRDefault="00B665AE">
            <w:pPr>
              <w:tabs>
                <w:tab w:val="left" w:pos="478"/>
              </w:tabs>
              <w:spacing w:line="240" w:lineRule="auto"/>
              <w:ind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30</w:t>
            </w:r>
          </w:p>
        </w:tc>
      </w:tr>
      <w:tr w:rsidR="00CB60B5" w:rsidTr="00227AE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0B5" w:rsidRDefault="00CB60B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0B5" w:rsidRPr="00B665AE" w:rsidRDefault="00CB60B5">
            <w:pPr>
              <w:pStyle w:val="Style11"/>
              <w:widowControl/>
              <w:spacing w:line="240" w:lineRule="auto"/>
              <w:jc w:val="left"/>
              <w:rPr>
                <w:rStyle w:val="FontStyle23"/>
                <w:b/>
                <w:i/>
                <w:lang w:eastAsia="en-US"/>
              </w:rPr>
            </w:pPr>
            <w:r>
              <w:rPr>
                <w:rFonts w:eastAsia="Times New Roman"/>
                <w:sz w:val="22"/>
                <w:lang w:eastAsia="en-US"/>
              </w:rPr>
              <w:t xml:space="preserve">Участник </w:t>
            </w:r>
            <w:r w:rsidR="00A909E3">
              <w:rPr>
                <w:rFonts w:eastAsia="Times New Roman"/>
                <w:sz w:val="22"/>
                <w:lang w:eastAsia="en-US"/>
              </w:rPr>
              <w:t>муниципального</w:t>
            </w:r>
            <w:r>
              <w:rPr>
                <w:rFonts w:eastAsia="Times New Roman"/>
                <w:sz w:val="22"/>
                <w:lang w:eastAsia="en-US"/>
              </w:rPr>
              <w:t xml:space="preserve"> проекта </w:t>
            </w:r>
          </w:p>
          <w:p w:rsidR="00CB60B5" w:rsidRDefault="00CB60B5" w:rsidP="00CB60B5">
            <w:pPr>
              <w:pStyle w:val="Style11"/>
              <w:widowControl/>
              <w:spacing w:line="240" w:lineRule="auto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>Участие в проведении мониторинга (состояния материально- технической базы образовательных учреждений отрасли культуры, состояния материально- технической базы муниципальных учреждений в сфере кинопоказа, состояния материально- технической базы библиотечных учреждений, состояния материально- технической базы учреждений культуры).</w:t>
            </w:r>
          </w:p>
          <w:p w:rsidR="00CB60B5" w:rsidRDefault="00CB60B5">
            <w:pPr>
              <w:pStyle w:val="Style11"/>
              <w:widowControl/>
              <w:spacing w:line="240" w:lineRule="auto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>Подготовка заявки в Минкультуры Челябинской области на получение субсидии по мероприятиям.</w:t>
            </w:r>
          </w:p>
          <w:p w:rsidR="00CB60B5" w:rsidRDefault="00CB60B5">
            <w:pPr>
              <w:pStyle w:val="Style11"/>
              <w:widowControl/>
              <w:spacing w:line="240" w:lineRule="auto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>Взаимодействие с Минкультуры Челябинской области в части реализации мероприятий в рамках муниципального проекта.</w:t>
            </w:r>
          </w:p>
          <w:p w:rsidR="00CB60B5" w:rsidRDefault="00CB60B5">
            <w:pPr>
              <w:pStyle w:val="Style11"/>
              <w:widowControl/>
              <w:spacing w:line="240" w:lineRule="auto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 xml:space="preserve">Подготовка проектов соглашений между </w:t>
            </w:r>
            <w:r>
              <w:rPr>
                <w:rStyle w:val="FontStyle23"/>
                <w:lang w:eastAsia="en-US"/>
              </w:rPr>
              <w:lastRenderedPageBreak/>
              <w:t>Управлением культуры и молодёжной политики  и получателем субсидий на реализацию мероприятий в рамках муниципального проекта.</w:t>
            </w:r>
          </w:p>
          <w:p w:rsidR="00CB60B5" w:rsidRDefault="00CB60B5">
            <w:pPr>
              <w:pStyle w:val="Style11"/>
              <w:widowControl/>
              <w:spacing w:line="240" w:lineRule="auto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 xml:space="preserve">Осуществление </w:t>
            </w:r>
            <w:proofErr w:type="gramStart"/>
            <w:r>
              <w:rPr>
                <w:rStyle w:val="FontStyle23"/>
                <w:lang w:eastAsia="en-US"/>
              </w:rPr>
              <w:t>контроля за</w:t>
            </w:r>
            <w:proofErr w:type="gramEnd"/>
            <w:r>
              <w:rPr>
                <w:rStyle w:val="FontStyle23"/>
                <w:lang w:eastAsia="en-US"/>
              </w:rPr>
              <w:t xml:space="preserve"> выполнением соглашений, заключаемых Мин</w:t>
            </w:r>
            <w:r w:rsidR="00D7644B">
              <w:rPr>
                <w:rStyle w:val="FontStyle23"/>
                <w:lang w:eastAsia="en-US"/>
              </w:rPr>
              <w:t>истерством культуры</w:t>
            </w:r>
            <w:r>
              <w:rPr>
                <w:rStyle w:val="FontStyle23"/>
                <w:lang w:eastAsia="en-US"/>
              </w:rPr>
              <w:t xml:space="preserve"> Челябинской области с органами местного самоуправления, в части реализации мероприятий в рамках муниципального проекта</w:t>
            </w:r>
          </w:p>
          <w:p w:rsidR="00CB60B5" w:rsidRDefault="00CB60B5" w:rsidP="00CB60B5">
            <w:pPr>
              <w:pStyle w:val="Style11"/>
              <w:spacing w:line="240" w:lineRule="auto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 xml:space="preserve">Анализ документов </w:t>
            </w:r>
            <w:proofErr w:type="spellStart"/>
            <w:r>
              <w:rPr>
                <w:rStyle w:val="FontStyle23"/>
                <w:lang w:eastAsia="en-US"/>
              </w:rPr>
              <w:t>Учрежденийна</w:t>
            </w:r>
            <w:proofErr w:type="spellEnd"/>
            <w:r>
              <w:rPr>
                <w:rStyle w:val="FontStyle23"/>
                <w:lang w:eastAsia="en-US"/>
              </w:rPr>
              <w:t xml:space="preserve"> осуществление закупочных процедур.</w:t>
            </w:r>
          </w:p>
          <w:p w:rsidR="00CB60B5" w:rsidRDefault="00CB60B5">
            <w:pPr>
              <w:pStyle w:val="Style11"/>
              <w:widowControl/>
              <w:spacing w:line="240" w:lineRule="auto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>Участие в формировании отчетности по итогам реализации мероприятия в рамках муниципального проекта.</w:t>
            </w:r>
          </w:p>
          <w:p w:rsidR="00CB60B5" w:rsidRDefault="00CB60B5" w:rsidP="00CB60B5">
            <w:pPr>
              <w:pStyle w:val="Style11"/>
              <w:widowControl/>
              <w:spacing w:line="240" w:lineRule="auto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>Подготовка документов для проведения рабочих совещаний по вопросам реализации мероприятия в рамках муниципального проекта.</w:t>
            </w:r>
          </w:p>
          <w:p w:rsidR="004C56EB" w:rsidRDefault="004C56EB" w:rsidP="004C56EB">
            <w:pPr>
              <w:pStyle w:val="Style11"/>
              <w:widowControl/>
              <w:spacing w:line="240" w:lineRule="auto"/>
            </w:pPr>
            <w:r>
              <w:rPr>
                <w:rStyle w:val="FontStyle23"/>
                <w:lang w:eastAsia="en-US"/>
              </w:rPr>
              <w:t xml:space="preserve">Координация общих </w:t>
            </w:r>
            <w:proofErr w:type="gramStart"/>
            <w:r>
              <w:rPr>
                <w:rStyle w:val="FontStyle23"/>
                <w:lang w:eastAsia="en-US"/>
              </w:rPr>
              <w:t>вопросов финансового обеспечения реализации мероприятий муниципального проекта</w:t>
            </w:r>
            <w:proofErr w:type="gramEnd"/>
            <w:r>
              <w:rPr>
                <w:rStyle w:val="FontStyle23"/>
                <w:lang w:eastAsia="en-US"/>
              </w:rPr>
              <w:t xml:space="preserve"> в рамках национального проекта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0B5" w:rsidRDefault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Е</w:t>
            </w:r>
            <w:r w:rsidR="00CB60B5">
              <w:rPr>
                <w:rFonts w:cs="Times New Roman"/>
                <w:sz w:val="22"/>
              </w:rPr>
              <w:t xml:space="preserve">.В. </w:t>
            </w:r>
            <w:proofErr w:type="spellStart"/>
            <w:r w:rsidR="00CB60B5">
              <w:rPr>
                <w:rFonts w:cs="Times New Roman"/>
                <w:sz w:val="22"/>
              </w:rPr>
              <w:t>Копырина</w:t>
            </w:r>
            <w:proofErr w:type="spellEnd"/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0B5" w:rsidRDefault="00CB60B5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Начальник планово-экономического отдела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0B5" w:rsidRDefault="00CB60B5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CB60B5" w:rsidRDefault="00CB60B5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B5" w:rsidRDefault="00CB60B5">
            <w:pPr>
              <w:pStyle w:val="a6"/>
              <w:tabs>
                <w:tab w:val="left" w:pos="458"/>
              </w:tabs>
              <w:spacing w:line="240" w:lineRule="auto"/>
              <w:ind w:left="0"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40</w:t>
            </w:r>
          </w:p>
        </w:tc>
      </w:tr>
      <w:tr w:rsidR="00CB60B5" w:rsidTr="00227AE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0B5" w:rsidRDefault="004C56E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5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56EB" w:rsidRDefault="004C56EB" w:rsidP="004C56EB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 муниципального проекта</w:t>
            </w:r>
          </w:p>
          <w:p w:rsidR="00CB60B5" w:rsidRDefault="00CB60B5">
            <w:pPr>
              <w:spacing w:line="240" w:lineRule="auto"/>
              <w:ind w:firstLine="0"/>
              <w:jc w:val="left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 xml:space="preserve">Разработка нормативно-правовых актов, регулирующих процедуры реализации мероприятий в рамках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муниципального </w:t>
            </w:r>
            <w:r>
              <w:rPr>
                <w:rFonts w:eastAsia="Arial Unicode MS" w:cs="Times New Roman"/>
                <w:bCs/>
                <w:sz w:val="22"/>
                <w:lang w:eastAsia="ru-RU"/>
              </w:rPr>
              <w:t>проекта.</w:t>
            </w:r>
          </w:p>
          <w:p w:rsidR="00CB60B5" w:rsidRDefault="00CB60B5" w:rsidP="00CB60B5">
            <w:pPr>
              <w:spacing w:line="240" w:lineRule="auto"/>
              <w:ind w:firstLine="0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Подготовка проектов соглашений.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60B5" w:rsidRDefault="00CB60B5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И.П. Панкратова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60B5" w:rsidRDefault="00CB60B5" w:rsidP="00CB60B5">
            <w:pPr>
              <w:pStyle w:val="a6"/>
              <w:spacing w:line="240" w:lineRule="auto"/>
              <w:ind w:left="0"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Ведущий юрисконсульт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60B5" w:rsidRDefault="00CB60B5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CB60B5" w:rsidRDefault="00CB60B5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60B5" w:rsidRDefault="00CB60B5">
            <w:pPr>
              <w:tabs>
                <w:tab w:val="left" w:pos="478"/>
              </w:tabs>
              <w:spacing w:line="240" w:lineRule="auto"/>
              <w:ind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20</w:t>
            </w:r>
          </w:p>
          <w:p w:rsidR="00CB60B5" w:rsidRDefault="00CB60B5">
            <w:pPr>
              <w:tabs>
                <w:tab w:val="left" w:pos="477"/>
              </w:tabs>
              <w:spacing w:line="240" w:lineRule="auto"/>
              <w:ind w:firstLine="0"/>
              <w:rPr>
                <w:rFonts w:eastAsia="Arial Unicode MS" w:cs="Times New Roman"/>
                <w:bCs/>
                <w:sz w:val="22"/>
                <w:lang w:eastAsia="ru-RU"/>
              </w:rPr>
            </w:pPr>
          </w:p>
        </w:tc>
      </w:tr>
      <w:tr w:rsidR="004C56EB" w:rsidTr="00227AE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Default="004C56E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Default="004C56EB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 муниципального проекта</w:t>
            </w:r>
          </w:p>
          <w:p w:rsidR="004C56EB" w:rsidRDefault="004C56EB" w:rsidP="004C56EB">
            <w:pPr>
              <w:pStyle w:val="Style11"/>
              <w:widowControl/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rStyle w:val="FontStyle23"/>
                <w:lang w:eastAsia="en-US"/>
              </w:rPr>
              <w:t xml:space="preserve">Координация общих </w:t>
            </w:r>
            <w:proofErr w:type="gramStart"/>
            <w:r>
              <w:rPr>
                <w:rStyle w:val="FontStyle23"/>
                <w:lang w:eastAsia="en-US"/>
              </w:rPr>
              <w:t>вопросов финансового обеспечения реализации мероприятий муниципального проекта</w:t>
            </w:r>
            <w:proofErr w:type="gramEnd"/>
            <w:r>
              <w:rPr>
                <w:rStyle w:val="FontStyle23"/>
                <w:lang w:eastAsia="en-US"/>
              </w:rPr>
              <w:t xml:space="preserve"> в рамках национального проекта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Default="004C56EB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С.В. </w:t>
            </w:r>
            <w:proofErr w:type="spellStart"/>
            <w:r>
              <w:rPr>
                <w:rFonts w:cs="Times New Roman"/>
                <w:sz w:val="22"/>
              </w:rPr>
              <w:t>Файзуллина</w:t>
            </w:r>
            <w:proofErr w:type="spellEnd"/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Default="004C56EB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Главный бухгалтер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Default="004C56EB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4C56EB" w:rsidRDefault="004C56EB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EB" w:rsidRDefault="004C56EB">
            <w:pPr>
              <w:tabs>
                <w:tab w:val="left" w:pos="478"/>
              </w:tabs>
              <w:spacing w:line="240" w:lineRule="auto"/>
              <w:ind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20</w:t>
            </w:r>
          </w:p>
        </w:tc>
      </w:tr>
      <w:tr w:rsidR="004C56EB" w:rsidTr="00227AE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Default="004C56E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Default="004C56E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lang w:eastAsia="en-US"/>
              </w:rPr>
            </w:pPr>
            <w:r>
              <w:rPr>
                <w:rFonts w:eastAsia="Times New Roman"/>
                <w:sz w:val="22"/>
                <w:lang w:eastAsia="en-US"/>
              </w:rPr>
              <w:t>Участник муниципального проекта мероприятие – «</w:t>
            </w:r>
            <w:r>
              <w:rPr>
                <w:rStyle w:val="FontStyle23"/>
                <w:lang w:eastAsia="en-US"/>
              </w:rPr>
              <w:t>Оснащение детских школ искусств по видам искусств и училищ</w:t>
            </w:r>
            <w:r>
              <w:rPr>
                <w:rFonts w:eastAsia="Times New Roman"/>
                <w:sz w:val="22"/>
                <w:lang w:eastAsia="en-US"/>
              </w:rPr>
              <w:t>»</w:t>
            </w:r>
          </w:p>
          <w:p w:rsidR="004C56EB" w:rsidRDefault="004C56E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 xml:space="preserve">Участие в проведении мониторинга состояния </w:t>
            </w:r>
            <w:r>
              <w:rPr>
                <w:rStyle w:val="FontStyle23"/>
                <w:lang w:eastAsia="en-US"/>
              </w:rPr>
              <w:lastRenderedPageBreak/>
              <w:t>материально- технической базы образовательных учреждений отрасли культуры (детских школ искусств по видам искусств, училищ).</w:t>
            </w:r>
          </w:p>
          <w:p w:rsidR="004C56EB" w:rsidRDefault="004C56EB">
            <w:pPr>
              <w:spacing w:line="240" w:lineRule="auto"/>
              <w:ind w:firstLine="0"/>
              <w:rPr>
                <w:rStyle w:val="FontStyle23"/>
              </w:rPr>
            </w:pPr>
            <w:r>
              <w:rPr>
                <w:rStyle w:val="FontStyle23"/>
              </w:rPr>
              <w:t>Участие в формировании отчетности по итогам реализации мероприятий в рамках муниципального проекта.</w:t>
            </w:r>
          </w:p>
          <w:p w:rsidR="004C56EB" w:rsidRPr="004C56EB" w:rsidRDefault="004C56EB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r>
              <w:rPr>
                <w:rStyle w:val="FontStyle23"/>
              </w:rPr>
              <w:t>Подготовка документов для проведения рабочих совещаний по вопросам реализации мероприятий в рамках муниципального проекта.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Default="004C56EB">
            <w:pPr>
              <w:pStyle w:val="a6"/>
              <w:spacing w:line="240" w:lineRule="auto"/>
              <w:ind w:left="0" w:firstLine="0"/>
              <w:rPr>
                <w:rFonts w:cs="Times New Roman"/>
                <w:color w:val="FF0000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 xml:space="preserve">Е.В. Сафонова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Default="004C56EB" w:rsidP="004C56EB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Директор МБУДО «Снежинская ДМШ им. П.И. Чайковского»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6EB" w:rsidRDefault="004C56EB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4C56EB" w:rsidRDefault="004C56EB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Начальник Муниципального казенного учреждения «Управление культуры и </w:t>
            </w: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EB" w:rsidRDefault="004C56EB">
            <w:pPr>
              <w:pStyle w:val="a6"/>
              <w:tabs>
                <w:tab w:val="left" w:pos="458"/>
              </w:tabs>
              <w:spacing w:line="240" w:lineRule="auto"/>
              <w:ind w:left="0" w:firstLine="0"/>
              <w:jc w:val="center"/>
              <w:rPr>
                <w:rFonts w:eastAsia="Arial Unicode MS" w:cs="Times New Roman"/>
                <w:b/>
                <w:bCs/>
                <w:color w:val="FF0000"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lastRenderedPageBreak/>
              <w:t>30</w:t>
            </w:r>
          </w:p>
        </w:tc>
      </w:tr>
      <w:tr w:rsidR="004C56EB" w:rsidTr="00227AE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6EB" w:rsidRDefault="004C56E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8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6EB" w:rsidRDefault="004C56EB" w:rsidP="00227AE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lang w:eastAsia="en-US"/>
              </w:rPr>
            </w:pPr>
            <w:r>
              <w:rPr>
                <w:rFonts w:eastAsia="Times New Roman"/>
                <w:sz w:val="22"/>
                <w:lang w:eastAsia="en-US"/>
              </w:rPr>
              <w:t>Участник муниципального проекта мероприятие – «</w:t>
            </w:r>
            <w:r>
              <w:rPr>
                <w:rStyle w:val="FontStyle23"/>
                <w:lang w:eastAsia="en-US"/>
              </w:rPr>
              <w:t>Оснащение детских школ искусств по видам искусств и училищ</w:t>
            </w:r>
            <w:r>
              <w:rPr>
                <w:rFonts w:eastAsia="Times New Roman"/>
                <w:sz w:val="22"/>
                <w:lang w:eastAsia="en-US"/>
              </w:rPr>
              <w:t>»</w:t>
            </w:r>
          </w:p>
          <w:p w:rsidR="004C56EB" w:rsidRDefault="004C56EB" w:rsidP="00227AE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>Участие в проведении мониторинга состояния материально- технической базы образовательных учреждений отрасли культуры (детских школ искусств по видам искусств, училищ).</w:t>
            </w:r>
          </w:p>
          <w:p w:rsidR="004C56EB" w:rsidRDefault="004C56EB" w:rsidP="00227AEE">
            <w:pPr>
              <w:spacing w:line="240" w:lineRule="auto"/>
              <w:ind w:firstLine="0"/>
              <w:rPr>
                <w:rStyle w:val="FontStyle23"/>
              </w:rPr>
            </w:pPr>
            <w:r>
              <w:rPr>
                <w:rStyle w:val="FontStyle23"/>
              </w:rPr>
              <w:t>Участие в формировании отчетности по итогам реализации мероприятий в рамках муниципального проекта.</w:t>
            </w:r>
          </w:p>
          <w:p w:rsidR="004C56EB" w:rsidRPr="004C56EB" w:rsidRDefault="004C56EB" w:rsidP="00227AEE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r>
              <w:rPr>
                <w:rStyle w:val="FontStyle23"/>
              </w:rPr>
              <w:t>Подготовка документов для проведения рабочих совещаний по вопросам реализации мероприятий в рамках муниципального проекта.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6EB" w:rsidRDefault="004C56EB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Д.Ю. Григорьев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6EB" w:rsidRDefault="004C56EB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Директор МБУДО «Снежинская ДХШ»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6EB" w:rsidRDefault="004C56EB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4C56EB" w:rsidRDefault="004C56EB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EB" w:rsidRDefault="004C56EB">
            <w:pPr>
              <w:pStyle w:val="a6"/>
              <w:tabs>
                <w:tab w:val="left" w:pos="458"/>
              </w:tabs>
              <w:spacing w:line="240" w:lineRule="auto"/>
              <w:ind w:left="0"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30</w:t>
            </w:r>
          </w:p>
        </w:tc>
      </w:tr>
      <w:tr w:rsidR="004C56EB" w:rsidTr="00227AE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Default="004C56E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Default="004C56E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lang w:eastAsia="en-US"/>
              </w:rPr>
            </w:pPr>
            <w:r>
              <w:rPr>
                <w:rFonts w:eastAsia="Times New Roman"/>
                <w:sz w:val="22"/>
                <w:lang w:eastAsia="en-US"/>
              </w:rPr>
              <w:t>Участник муниципального проекта мероприятие – Оснащение оборудованием кинозалов».</w:t>
            </w:r>
          </w:p>
          <w:p w:rsidR="004C56EB" w:rsidRDefault="004C56E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>Участие в проведении мониторинга состояния материально- технической базы  муниципальных учреждений в сфере кинопоказа</w:t>
            </w:r>
          </w:p>
          <w:p w:rsidR="004C56EB" w:rsidRDefault="004C56EB">
            <w:pPr>
              <w:pStyle w:val="Style11"/>
              <w:widowControl/>
              <w:spacing w:line="240" w:lineRule="auto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>Участие в подготовке заявки органа местного самоуправления в Минкультуры Челябинской области на получение субсидии по мероприятию «</w:t>
            </w:r>
            <w:r>
              <w:rPr>
                <w:rFonts w:eastAsia="Times New Roman"/>
                <w:sz w:val="22"/>
                <w:lang w:eastAsia="en-US"/>
              </w:rPr>
              <w:t>Оснащение оборудованием кинозалов».</w:t>
            </w:r>
          </w:p>
          <w:p w:rsidR="004C56EB" w:rsidRDefault="004C56EB">
            <w:pPr>
              <w:pStyle w:val="Style11"/>
              <w:widowControl/>
              <w:spacing w:line="240" w:lineRule="auto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 xml:space="preserve">Подготовка документов для проведения рабочих совещаний по вопросам реализации мероприятий в рамках </w:t>
            </w:r>
            <w:r w:rsidR="00A909E3">
              <w:rPr>
                <w:rStyle w:val="FontStyle23"/>
                <w:lang w:eastAsia="en-US"/>
              </w:rPr>
              <w:t>муниципального</w:t>
            </w:r>
            <w:r>
              <w:rPr>
                <w:rStyle w:val="FontStyle23"/>
                <w:lang w:eastAsia="en-US"/>
              </w:rPr>
              <w:t xml:space="preserve"> проекта.</w:t>
            </w:r>
          </w:p>
          <w:p w:rsidR="004C56EB" w:rsidRDefault="004C56EB" w:rsidP="004C56E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>Участие в формировании отчетности по итогам реализации мероприятия в рамках муниципального проекта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Default="004C56EB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Т.В. Герасимова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Default="004C56EB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Директор Снежинского городского музея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6EB" w:rsidRDefault="004C56EB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4C56EB" w:rsidRDefault="004C56EB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EB" w:rsidRDefault="004C56EB">
            <w:pPr>
              <w:spacing w:line="240" w:lineRule="auto"/>
              <w:ind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40</w:t>
            </w:r>
          </w:p>
        </w:tc>
      </w:tr>
      <w:tr w:rsidR="004C56EB" w:rsidTr="00227AE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Default="004C56EB" w:rsidP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227AE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Default="004C56E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lang w:eastAsia="en-US"/>
              </w:rPr>
            </w:pPr>
            <w:r>
              <w:rPr>
                <w:rFonts w:eastAsia="Times New Roman"/>
                <w:sz w:val="22"/>
                <w:lang w:eastAsia="en-US"/>
              </w:rPr>
              <w:t xml:space="preserve">Участник </w:t>
            </w:r>
            <w:r w:rsidR="00A909E3">
              <w:rPr>
                <w:rFonts w:eastAsia="Times New Roman"/>
                <w:sz w:val="22"/>
                <w:lang w:eastAsia="en-US"/>
              </w:rPr>
              <w:t>муниципального</w:t>
            </w:r>
            <w:r>
              <w:rPr>
                <w:rFonts w:eastAsia="Times New Roman"/>
                <w:sz w:val="22"/>
                <w:lang w:eastAsia="en-US"/>
              </w:rPr>
              <w:t xml:space="preserve"> проекта мероприятие – </w:t>
            </w:r>
            <w:r>
              <w:rPr>
                <w:rFonts w:eastAsia="Times New Roman"/>
                <w:sz w:val="22"/>
                <w:lang w:eastAsia="en-US"/>
              </w:rPr>
              <w:lastRenderedPageBreak/>
              <w:t>«Создание модельных</w:t>
            </w:r>
            <w:r>
              <w:rPr>
                <w:rFonts w:eastAsia="Arial Unicode MS"/>
                <w:bCs/>
                <w:sz w:val="22"/>
                <w:lang w:eastAsia="en-US"/>
              </w:rPr>
              <w:t xml:space="preserve"> муниципальных</w:t>
            </w:r>
            <w:r>
              <w:rPr>
                <w:rFonts w:eastAsia="Times New Roman"/>
                <w:sz w:val="22"/>
                <w:lang w:eastAsia="en-US"/>
              </w:rPr>
              <w:t xml:space="preserve"> библиотек»</w:t>
            </w:r>
          </w:p>
          <w:p w:rsidR="004C56EB" w:rsidRDefault="004C56E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>Участие в проведении мониторинга состояния материально- технической базы библиотечных учреждений.</w:t>
            </w:r>
          </w:p>
          <w:p w:rsidR="004C56EB" w:rsidRDefault="004C56EB">
            <w:pPr>
              <w:pStyle w:val="Style11"/>
              <w:widowControl/>
              <w:spacing w:line="240" w:lineRule="auto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 xml:space="preserve">Подготовка заявки в Минкультуры Челябинской области на получение субсидии по мероприятию </w:t>
            </w:r>
            <w:r>
              <w:rPr>
                <w:rFonts w:eastAsia="Times New Roman"/>
                <w:sz w:val="22"/>
                <w:lang w:eastAsia="en-US"/>
              </w:rPr>
              <w:t>«Создание модельных</w:t>
            </w:r>
            <w:r>
              <w:rPr>
                <w:rFonts w:eastAsia="Arial Unicode MS"/>
                <w:bCs/>
                <w:sz w:val="22"/>
                <w:lang w:eastAsia="en-US"/>
              </w:rPr>
              <w:t xml:space="preserve"> муниципальных</w:t>
            </w:r>
            <w:r>
              <w:rPr>
                <w:rFonts w:eastAsia="Times New Roman"/>
                <w:sz w:val="22"/>
                <w:lang w:eastAsia="en-US"/>
              </w:rPr>
              <w:t xml:space="preserve"> библиотек»</w:t>
            </w:r>
          </w:p>
          <w:p w:rsidR="004C56EB" w:rsidRPr="004C56EB" w:rsidRDefault="004C56EB" w:rsidP="004C56EB">
            <w:pPr>
              <w:pStyle w:val="Style11"/>
              <w:widowControl/>
              <w:spacing w:line="240" w:lineRule="auto"/>
              <w:rPr>
                <w:sz w:val="22"/>
                <w:szCs w:val="22"/>
                <w:lang w:eastAsia="en-US"/>
              </w:rPr>
            </w:pPr>
            <w:r>
              <w:rPr>
                <w:rStyle w:val="FontStyle23"/>
                <w:lang w:eastAsia="en-US"/>
              </w:rPr>
              <w:t>Участие в формировании отчетности по итогам реализации мероприятия в рамках муниципального проекта.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Default="004C56EB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 xml:space="preserve">Э.Ф. </w:t>
            </w:r>
            <w:proofErr w:type="spellStart"/>
            <w:r>
              <w:rPr>
                <w:rFonts w:cs="Times New Roman"/>
                <w:sz w:val="22"/>
              </w:rPr>
              <w:t>Тухватулина</w:t>
            </w:r>
            <w:proofErr w:type="spellEnd"/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Default="004C56EB" w:rsidP="004C56EB">
            <w:pPr>
              <w:pStyle w:val="a6"/>
              <w:spacing w:line="240" w:lineRule="auto"/>
              <w:ind w:left="0"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Директор МБУ «Городская </w:t>
            </w:r>
            <w:r>
              <w:rPr>
                <w:rFonts w:cs="Times New Roman"/>
                <w:sz w:val="22"/>
              </w:rPr>
              <w:lastRenderedPageBreak/>
              <w:t>библиотека»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6EB" w:rsidRDefault="004C56EB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Р.Г. Александров</w:t>
            </w:r>
          </w:p>
          <w:p w:rsidR="004C56EB" w:rsidRDefault="004C56EB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EB" w:rsidRDefault="004C56EB">
            <w:pPr>
              <w:spacing w:line="240" w:lineRule="auto"/>
              <w:ind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lastRenderedPageBreak/>
              <w:t>40</w:t>
            </w:r>
          </w:p>
        </w:tc>
      </w:tr>
      <w:tr w:rsidR="00227AEE" w:rsidTr="00227AE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11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4C56EB">
            <w:pPr>
              <w:pStyle w:val="Style11"/>
              <w:widowControl/>
              <w:spacing w:line="240" w:lineRule="auto"/>
              <w:jc w:val="left"/>
              <w:rPr>
                <w:rFonts w:eastAsia="Times New Roman"/>
                <w:sz w:val="22"/>
                <w:lang w:eastAsia="en-US"/>
              </w:rPr>
            </w:pPr>
            <w:r>
              <w:rPr>
                <w:rFonts w:eastAsia="Arial Unicode MS"/>
                <w:bCs/>
                <w:sz w:val="22"/>
                <w:lang w:eastAsia="en-US"/>
              </w:rPr>
              <w:t>Обеспечение реализации мероприятий по капитальному ремонту и модернизации</w:t>
            </w:r>
            <w:r>
              <w:rPr>
                <w:sz w:val="22"/>
                <w:lang w:eastAsia="en-US"/>
              </w:rPr>
              <w:t xml:space="preserve"> Дворца культуры «Октябрь</w:t>
            </w:r>
            <w:r>
              <w:rPr>
                <w:rFonts w:eastAsia="Times New Roman"/>
                <w:sz w:val="22"/>
                <w:lang w:eastAsia="en-US"/>
              </w:rPr>
              <w:t>»</w:t>
            </w:r>
            <w:r>
              <w:rPr>
                <w:rFonts w:eastAsia="Arial Unicode MS"/>
                <w:bCs/>
                <w:sz w:val="22"/>
                <w:lang w:eastAsia="en-US"/>
              </w:rPr>
              <w:t xml:space="preserve"> в рамках мероприятий </w:t>
            </w:r>
            <w:r>
              <w:rPr>
                <w:rFonts w:eastAsia="Times New Roman"/>
                <w:sz w:val="22"/>
                <w:lang w:eastAsia="en-US"/>
              </w:rPr>
              <w:t xml:space="preserve">муниципального </w:t>
            </w:r>
            <w:r>
              <w:rPr>
                <w:rFonts w:eastAsia="Arial Unicode MS"/>
                <w:bCs/>
                <w:sz w:val="22"/>
                <w:lang w:eastAsia="en-US"/>
              </w:rPr>
              <w:t>проекта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И.А. </w:t>
            </w:r>
            <w:proofErr w:type="spellStart"/>
            <w:r>
              <w:rPr>
                <w:rFonts w:cs="Times New Roman"/>
                <w:sz w:val="22"/>
              </w:rPr>
              <w:t>Ягнакова</w:t>
            </w:r>
            <w:proofErr w:type="spellEnd"/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Директор МБУ «</w:t>
            </w:r>
            <w:proofErr w:type="gramStart"/>
            <w:r>
              <w:rPr>
                <w:rFonts w:cs="Times New Roman"/>
                <w:sz w:val="22"/>
              </w:rPr>
              <w:t>КО</w:t>
            </w:r>
            <w:proofErr w:type="gramEnd"/>
            <w:r>
              <w:rPr>
                <w:rFonts w:cs="Times New Roman"/>
                <w:sz w:val="22"/>
              </w:rPr>
              <w:t xml:space="preserve"> «Октябрь»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E" w:rsidRDefault="00227AEE">
            <w:pPr>
              <w:tabs>
                <w:tab w:val="left" w:pos="478"/>
              </w:tabs>
              <w:spacing w:line="240" w:lineRule="auto"/>
              <w:ind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20</w:t>
            </w:r>
          </w:p>
        </w:tc>
      </w:tr>
      <w:tr w:rsidR="00227AEE" w:rsidTr="00227AE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4C56EB">
            <w:pPr>
              <w:pStyle w:val="Style11"/>
              <w:widowControl/>
              <w:spacing w:line="240" w:lineRule="auto"/>
              <w:jc w:val="left"/>
              <w:rPr>
                <w:rFonts w:eastAsia="Times New Roman"/>
                <w:sz w:val="22"/>
                <w:lang w:eastAsia="en-US"/>
              </w:rPr>
            </w:pPr>
            <w:r>
              <w:rPr>
                <w:rFonts w:eastAsia="Arial Unicode MS"/>
                <w:bCs/>
                <w:sz w:val="22"/>
                <w:lang w:eastAsia="en-US"/>
              </w:rPr>
              <w:t xml:space="preserve">Обеспечение реализации мероприятий по капитальному ремонту </w:t>
            </w:r>
            <w:r>
              <w:rPr>
                <w:sz w:val="22"/>
                <w:lang w:eastAsia="en-US"/>
              </w:rPr>
              <w:t xml:space="preserve">клуба поселка </w:t>
            </w:r>
            <w:proofErr w:type="gramStart"/>
            <w:r>
              <w:rPr>
                <w:sz w:val="22"/>
                <w:lang w:eastAsia="en-US"/>
              </w:rPr>
              <w:t>Ближний</w:t>
            </w:r>
            <w:proofErr w:type="gramEnd"/>
            <w:r>
              <w:rPr>
                <w:sz w:val="22"/>
                <w:lang w:eastAsia="en-US"/>
              </w:rPr>
              <w:t xml:space="preserve"> Береговой</w:t>
            </w:r>
            <w:r>
              <w:rPr>
                <w:rFonts w:eastAsia="Arial Unicode MS"/>
                <w:bCs/>
                <w:sz w:val="22"/>
                <w:lang w:eastAsia="en-US"/>
              </w:rPr>
              <w:t xml:space="preserve"> в рамках мероприятий </w:t>
            </w:r>
            <w:r>
              <w:rPr>
                <w:rFonts w:eastAsia="Times New Roman"/>
                <w:sz w:val="22"/>
                <w:lang w:eastAsia="en-US"/>
              </w:rPr>
              <w:t xml:space="preserve">муниципального </w:t>
            </w:r>
            <w:r>
              <w:rPr>
                <w:rFonts w:eastAsia="Arial Unicode MS"/>
                <w:bCs/>
                <w:sz w:val="22"/>
                <w:lang w:eastAsia="en-US"/>
              </w:rPr>
              <w:t>проекта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И.А. </w:t>
            </w:r>
            <w:proofErr w:type="spellStart"/>
            <w:r>
              <w:rPr>
                <w:rFonts w:cs="Times New Roman"/>
                <w:sz w:val="22"/>
              </w:rPr>
              <w:t>Ягнакова</w:t>
            </w:r>
            <w:proofErr w:type="spellEnd"/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Директор МБУ «</w:t>
            </w:r>
            <w:proofErr w:type="gramStart"/>
            <w:r>
              <w:rPr>
                <w:rFonts w:cs="Times New Roman"/>
                <w:sz w:val="22"/>
              </w:rPr>
              <w:t>КО</w:t>
            </w:r>
            <w:proofErr w:type="gramEnd"/>
            <w:r>
              <w:rPr>
                <w:rFonts w:cs="Times New Roman"/>
                <w:sz w:val="22"/>
              </w:rPr>
              <w:t xml:space="preserve"> «Октябрь»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E" w:rsidRDefault="00227AEE">
            <w:pPr>
              <w:tabs>
                <w:tab w:val="left" w:pos="478"/>
              </w:tabs>
              <w:spacing w:line="240" w:lineRule="auto"/>
              <w:ind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20</w:t>
            </w:r>
          </w:p>
        </w:tc>
      </w:tr>
      <w:tr w:rsidR="004C56EB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6EB" w:rsidRDefault="004C56E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Pr="00227AEE" w:rsidRDefault="004C56EB">
            <w:pPr>
              <w:tabs>
                <w:tab w:val="left" w:pos="477"/>
              </w:tabs>
              <w:spacing w:line="240" w:lineRule="auto"/>
              <w:ind w:firstLine="0"/>
              <w:rPr>
                <w:rFonts w:eastAsia="Arial Unicode MS" w:cs="Times New Roman"/>
                <w:b/>
                <w:bCs/>
                <w:i/>
                <w:sz w:val="22"/>
                <w:lang w:eastAsia="ru-RU"/>
              </w:rPr>
            </w:pPr>
            <w:r w:rsidRPr="00227AEE">
              <w:rPr>
                <w:rFonts w:eastAsia="Times New Roman" w:cs="Times New Roman"/>
                <w:b/>
                <w:i/>
                <w:sz w:val="22"/>
              </w:rPr>
              <w:t>Направление заявки на получение финансирование по мероприятию «Реновация региональных и муниципальных учреждений отрасли культуры»</w:t>
            </w:r>
          </w:p>
        </w:tc>
      </w:tr>
      <w:tr w:rsidR="00227AEE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>
            <w:pPr>
              <w:pStyle w:val="Style6"/>
              <w:widowControl/>
              <w:spacing w:line="240" w:lineRule="auto"/>
              <w:rPr>
                <w:rStyle w:val="FontStyle23"/>
                <w:lang w:eastAsia="en-US"/>
              </w:rPr>
            </w:pPr>
          </w:p>
          <w:p w:rsidR="00227AEE" w:rsidRDefault="00227AEE" w:rsidP="00227AEE">
            <w:pPr>
              <w:pStyle w:val="Style6"/>
              <w:widowControl/>
              <w:spacing w:line="240" w:lineRule="auto"/>
              <w:rPr>
                <w:rStyle w:val="FontStyle23"/>
                <w:lang w:eastAsia="en-US"/>
              </w:rPr>
            </w:pPr>
            <w:proofErr w:type="gramStart"/>
            <w:r>
              <w:rPr>
                <w:rStyle w:val="FontStyle23"/>
                <w:lang w:eastAsia="en-US"/>
              </w:rPr>
              <w:t>Ответственный</w:t>
            </w:r>
            <w:proofErr w:type="gramEnd"/>
            <w:r>
              <w:rPr>
                <w:rStyle w:val="FontStyle23"/>
                <w:lang w:eastAsia="en-US"/>
              </w:rPr>
              <w:t xml:space="preserve"> за достижение результата муниципального проекта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Н.А. Белова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Заместитель начальника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E" w:rsidRDefault="00227AEE">
            <w:pPr>
              <w:pStyle w:val="a6"/>
              <w:spacing w:line="240" w:lineRule="auto"/>
              <w:ind w:left="0"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</w:tr>
      <w:tr w:rsidR="00227AEE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 муниципального проекта</w:t>
            </w:r>
          </w:p>
          <w:p w:rsidR="00227AEE" w:rsidRDefault="00227AEE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Е.В. </w:t>
            </w:r>
            <w:proofErr w:type="spellStart"/>
            <w:r>
              <w:rPr>
                <w:rFonts w:cs="Times New Roman"/>
                <w:sz w:val="22"/>
              </w:rPr>
              <w:t>Копырина</w:t>
            </w:r>
            <w:proofErr w:type="spellEnd"/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Начальник планово-экономического отдела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E" w:rsidRDefault="00227AEE">
            <w:pPr>
              <w:pStyle w:val="a6"/>
              <w:tabs>
                <w:tab w:val="left" w:pos="452"/>
                <w:tab w:val="left" w:pos="1019"/>
              </w:tabs>
              <w:spacing w:line="240" w:lineRule="auto"/>
              <w:ind w:left="0"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40</w:t>
            </w:r>
          </w:p>
        </w:tc>
      </w:tr>
      <w:tr w:rsidR="00227AEE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15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 муниципального проекта</w:t>
            </w:r>
          </w:p>
          <w:p w:rsidR="00227AEE" w:rsidRDefault="00227AEE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И.А. </w:t>
            </w:r>
            <w:proofErr w:type="spellStart"/>
            <w:r>
              <w:rPr>
                <w:rFonts w:cs="Times New Roman"/>
                <w:sz w:val="22"/>
              </w:rPr>
              <w:t>Ягнакова</w:t>
            </w:r>
            <w:proofErr w:type="spellEnd"/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Директор МБУ «</w:t>
            </w:r>
            <w:proofErr w:type="gramStart"/>
            <w:r>
              <w:rPr>
                <w:rFonts w:cs="Times New Roman"/>
                <w:sz w:val="22"/>
              </w:rPr>
              <w:t>КО</w:t>
            </w:r>
            <w:proofErr w:type="gramEnd"/>
            <w:r>
              <w:rPr>
                <w:rFonts w:cs="Times New Roman"/>
                <w:sz w:val="22"/>
              </w:rPr>
              <w:t xml:space="preserve"> «Октябрь»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E" w:rsidRDefault="00227AEE">
            <w:pPr>
              <w:tabs>
                <w:tab w:val="left" w:pos="477"/>
              </w:tabs>
              <w:spacing w:line="240" w:lineRule="auto"/>
              <w:ind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40</w:t>
            </w:r>
          </w:p>
        </w:tc>
      </w:tr>
      <w:tr w:rsidR="004C56EB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6EB" w:rsidRDefault="004C56E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Pr="00227AEE" w:rsidRDefault="004C56EB" w:rsidP="00227AEE">
            <w:pPr>
              <w:spacing w:line="240" w:lineRule="auto"/>
              <w:ind w:firstLine="0"/>
              <w:rPr>
                <w:rFonts w:eastAsia="Arial Unicode MS" w:cs="Times New Roman"/>
                <w:b/>
                <w:bCs/>
                <w:i/>
                <w:sz w:val="22"/>
                <w:lang w:eastAsia="ru-RU"/>
              </w:rPr>
            </w:pPr>
            <w:r w:rsidRPr="00227AEE">
              <w:rPr>
                <w:rFonts w:eastAsia="Times New Roman" w:cs="Times New Roman"/>
                <w:b/>
                <w:bCs/>
                <w:i/>
                <w:sz w:val="22"/>
                <w:lang w:eastAsia="ru-RU"/>
              </w:rPr>
              <w:t>Оснащение в 2019-202</w:t>
            </w:r>
            <w:r w:rsidR="00227AEE">
              <w:rPr>
                <w:rFonts w:eastAsia="Times New Roman" w:cs="Times New Roman"/>
                <w:b/>
                <w:bCs/>
                <w:i/>
                <w:sz w:val="22"/>
                <w:lang w:eastAsia="ru-RU"/>
              </w:rPr>
              <w:t>4</w:t>
            </w:r>
            <w:r w:rsidRPr="00227AEE">
              <w:rPr>
                <w:rFonts w:eastAsia="Times New Roman" w:cs="Times New Roman"/>
                <w:b/>
                <w:bCs/>
                <w:i/>
                <w:sz w:val="22"/>
                <w:lang w:eastAsia="ru-RU"/>
              </w:rPr>
              <w:t xml:space="preserve"> гг. </w:t>
            </w:r>
            <w:r w:rsidR="00227AEE">
              <w:rPr>
                <w:rFonts w:eastAsia="Times New Roman" w:cs="Times New Roman"/>
                <w:b/>
                <w:bCs/>
                <w:i/>
                <w:sz w:val="22"/>
                <w:lang w:eastAsia="ru-RU"/>
              </w:rPr>
              <w:t>2</w:t>
            </w:r>
            <w:r w:rsidRPr="00227AEE">
              <w:rPr>
                <w:rFonts w:eastAsia="Times New Roman" w:cs="Times New Roman"/>
                <w:b/>
                <w:bCs/>
                <w:i/>
                <w:sz w:val="22"/>
                <w:lang w:eastAsia="ru-RU"/>
              </w:rPr>
              <w:t xml:space="preserve"> образовательных учреждений в сфере культуры (детских школ искусств) музыкальными инструментами, оборудованием и учебными материалами</w:t>
            </w:r>
          </w:p>
        </w:tc>
      </w:tr>
      <w:tr w:rsidR="00227AEE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A909E3">
            <w:pPr>
              <w:pStyle w:val="Style6"/>
              <w:widowControl/>
              <w:spacing w:line="240" w:lineRule="auto"/>
              <w:rPr>
                <w:rStyle w:val="FontStyle23"/>
                <w:lang w:eastAsia="en-US"/>
              </w:rPr>
            </w:pPr>
            <w:proofErr w:type="gramStart"/>
            <w:r>
              <w:rPr>
                <w:rStyle w:val="FontStyle23"/>
                <w:lang w:eastAsia="en-US"/>
              </w:rPr>
              <w:t>Ответственный</w:t>
            </w:r>
            <w:proofErr w:type="gramEnd"/>
            <w:r>
              <w:rPr>
                <w:rStyle w:val="FontStyle23"/>
                <w:lang w:eastAsia="en-US"/>
              </w:rPr>
              <w:t xml:space="preserve"> за достижение результата </w:t>
            </w:r>
            <w:r w:rsidR="00A909E3">
              <w:rPr>
                <w:rStyle w:val="FontStyle23"/>
                <w:lang w:eastAsia="en-US"/>
              </w:rPr>
              <w:t>муниципального</w:t>
            </w:r>
            <w:r>
              <w:rPr>
                <w:rStyle w:val="FontStyle23"/>
                <w:lang w:eastAsia="en-US"/>
              </w:rPr>
              <w:t xml:space="preserve"> проекта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Н.А. Белова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Заместитель начальника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E" w:rsidRDefault="00227AEE">
            <w:pPr>
              <w:tabs>
                <w:tab w:val="left" w:pos="478"/>
              </w:tabs>
              <w:spacing w:line="240" w:lineRule="auto"/>
              <w:ind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20</w:t>
            </w:r>
          </w:p>
        </w:tc>
      </w:tr>
      <w:tr w:rsidR="00227AEE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 муниципального проекта</w:t>
            </w:r>
          </w:p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Е.В. </w:t>
            </w:r>
            <w:proofErr w:type="spellStart"/>
            <w:r>
              <w:rPr>
                <w:rFonts w:cs="Times New Roman"/>
                <w:sz w:val="22"/>
              </w:rPr>
              <w:t>Копырина</w:t>
            </w:r>
            <w:proofErr w:type="spellEnd"/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Начальник планово-экономического отдела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EE" w:rsidRDefault="00227AEE">
            <w:pPr>
              <w:tabs>
                <w:tab w:val="left" w:pos="478"/>
              </w:tabs>
              <w:spacing w:line="240" w:lineRule="auto"/>
              <w:ind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20</w:t>
            </w:r>
          </w:p>
        </w:tc>
      </w:tr>
      <w:tr w:rsidR="00227AEE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18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 муниципального проекта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color w:val="FF0000"/>
                <w:sz w:val="22"/>
              </w:rPr>
            </w:pPr>
            <w:r>
              <w:rPr>
                <w:rFonts w:cs="Times New Roman"/>
                <w:sz w:val="22"/>
              </w:rPr>
              <w:t xml:space="preserve">Е.В. Сафонова 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Директор МБУДО «Снежинская ДМШ им. П.И. Чайковского»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E" w:rsidRDefault="00227AEE" w:rsidP="00227AEE">
            <w:pPr>
              <w:pStyle w:val="a6"/>
              <w:tabs>
                <w:tab w:val="left" w:pos="458"/>
              </w:tabs>
              <w:spacing w:line="240" w:lineRule="auto"/>
              <w:ind w:left="0"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30</w:t>
            </w:r>
          </w:p>
        </w:tc>
      </w:tr>
      <w:tr w:rsidR="00227AEE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19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color w:val="FF0000"/>
                <w:sz w:val="22"/>
              </w:rPr>
            </w:pPr>
            <w:r>
              <w:rPr>
                <w:rFonts w:cs="Times New Roman"/>
                <w:sz w:val="22"/>
              </w:rPr>
              <w:t>Участник муниципального проекта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Д.Ю. Григорьев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Директор МБУДО «Снежинская ДХШ»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E" w:rsidRDefault="00227AEE">
            <w:pPr>
              <w:pStyle w:val="a6"/>
              <w:tabs>
                <w:tab w:val="left" w:pos="458"/>
              </w:tabs>
              <w:spacing w:line="240" w:lineRule="auto"/>
              <w:ind w:left="0" w:firstLine="0"/>
              <w:jc w:val="center"/>
              <w:rPr>
                <w:rFonts w:eastAsia="Arial Unicode MS" w:cs="Times New Roman"/>
                <w:b/>
                <w:bCs/>
                <w:color w:val="FF0000"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30</w:t>
            </w:r>
          </w:p>
        </w:tc>
      </w:tr>
      <w:tr w:rsidR="00227AEE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Pr="00227AEE" w:rsidRDefault="00227AEE" w:rsidP="00227AEE">
            <w:pPr>
              <w:tabs>
                <w:tab w:val="left" w:pos="477"/>
              </w:tabs>
              <w:spacing w:line="240" w:lineRule="auto"/>
              <w:ind w:firstLine="0"/>
              <w:rPr>
                <w:rFonts w:eastAsia="Arial Unicode MS" w:cs="Times New Roman"/>
                <w:b/>
                <w:bCs/>
                <w:i/>
                <w:sz w:val="22"/>
                <w:lang w:eastAsia="ru-RU"/>
              </w:rPr>
            </w:pPr>
            <w:r w:rsidRPr="00227AEE">
              <w:rPr>
                <w:rFonts w:eastAsia="Times New Roman" w:cs="Times New Roman"/>
                <w:b/>
                <w:i/>
                <w:sz w:val="22"/>
                <w:lang w:eastAsia="ru-RU"/>
              </w:rPr>
              <w:t>Капитальный ремонт культурно-досугового учреждения в сельской местности (клуб поселка Ближний Береговой)</w:t>
            </w:r>
          </w:p>
        </w:tc>
      </w:tr>
      <w:tr w:rsidR="00227AEE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Style6"/>
              <w:widowControl/>
              <w:spacing w:line="240" w:lineRule="auto"/>
              <w:rPr>
                <w:rStyle w:val="FontStyle23"/>
                <w:lang w:eastAsia="en-US"/>
              </w:rPr>
            </w:pPr>
            <w:proofErr w:type="gramStart"/>
            <w:r>
              <w:rPr>
                <w:rStyle w:val="FontStyle23"/>
                <w:lang w:eastAsia="en-US"/>
              </w:rPr>
              <w:t>Ответственный</w:t>
            </w:r>
            <w:proofErr w:type="gramEnd"/>
            <w:r>
              <w:rPr>
                <w:rStyle w:val="FontStyle23"/>
                <w:lang w:eastAsia="en-US"/>
              </w:rPr>
              <w:t xml:space="preserve"> за достижение результата муниципального проекта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Н.А. Белова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Заместитель начальника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E" w:rsidRDefault="00227AEE">
            <w:pPr>
              <w:pStyle w:val="a6"/>
              <w:spacing w:line="240" w:lineRule="auto"/>
              <w:ind w:left="0"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</w:tr>
      <w:tr w:rsidR="00227AEE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 муниципального проекта</w:t>
            </w:r>
          </w:p>
          <w:p w:rsidR="00227AEE" w:rsidRDefault="00227AEE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Е.В. </w:t>
            </w:r>
            <w:proofErr w:type="spellStart"/>
            <w:r>
              <w:rPr>
                <w:rFonts w:cs="Times New Roman"/>
                <w:sz w:val="22"/>
              </w:rPr>
              <w:t>Копырина</w:t>
            </w:r>
            <w:proofErr w:type="spellEnd"/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Начальник планово-экономического отдела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E" w:rsidRDefault="00227AEE">
            <w:pPr>
              <w:pStyle w:val="a6"/>
              <w:tabs>
                <w:tab w:val="left" w:pos="452"/>
                <w:tab w:val="left" w:pos="1019"/>
              </w:tabs>
              <w:spacing w:line="240" w:lineRule="auto"/>
              <w:ind w:left="0"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40</w:t>
            </w:r>
          </w:p>
        </w:tc>
      </w:tr>
      <w:tr w:rsidR="00227AEE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 муниципального проекта</w:t>
            </w:r>
          </w:p>
          <w:p w:rsidR="00227AEE" w:rsidRDefault="00227AEE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И.А. </w:t>
            </w:r>
            <w:proofErr w:type="spellStart"/>
            <w:r>
              <w:rPr>
                <w:rFonts w:cs="Times New Roman"/>
                <w:sz w:val="22"/>
              </w:rPr>
              <w:t>Ягнакова</w:t>
            </w:r>
            <w:proofErr w:type="spellEnd"/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Директор МБУ «</w:t>
            </w:r>
            <w:proofErr w:type="gramStart"/>
            <w:r>
              <w:rPr>
                <w:rFonts w:cs="Times New Roman"/>
                <w:sz w:val="22"/>
              </w:rPr>
              <w:t>КО</w:t>
            </w:r>
            <w:proofErr w:type="gramEnd"/>
            <w:r>
              <w:rPr>
                <w:rFonts w:cs="Times New Roman"/>
                <w:sz w:val="22"/>
              </w:rPr>
              <w:t xml:space="preserve"> «Октябрь»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E" w:rsidRDefault="00227AEE">
            <w:pPr>
              <w:tabs>
                <w:tab w:val="left" w:pos="477"/>
              </w:tabs>
              <w:spacing w:line="240" w:lineRule="auto"/>
              <w:ind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40</w:t>
            </w:r>
          </w:p>
        </w:tc>
      </w:tr>
      <w:tr w:rsidR="00227AEE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Pr="00227AEE" w:rsidRDefault="00227AEE">
            <w:pPr>
              <w:tabs>
                <w:tab w:val="left" w:pos="477"/>
              </w:tabs>
              <w:spacing w:line="240" w:lineRule="auto"/>
              <w:ind w:firstLine="0"/>
              <w:rPr>
                <w:rFonts w:eastAsia="Arial Unicode MS" w:cs="Times New Roman"/>
                <w:b/>
                <w:bCs/>
                <w:i/>
                <w:sz w:val="22"/>
                <w:lang w:eastAsia="ru-RU"/>
              </w:rPr>
            </w:pPr>
            <w:r w:rsidRPr="00227AEE">
              <w:rPr>
                <w:rFonts w:eastAsia="Times New Roman" w:cs="Times New Roman"/>
                <w:b/>
                <w:i/>
                <w:sz w:val="22"/>
                <w:lang w:eastAsia="ru-RU"/>
              </w:rPr>
              <w:t>Направление заявок на участие в мероприятии «Создание (реконструкция) и капитальный ремонт культурно-досуговых учреждений в сельской местности»</w:t>
            </w:r>
          </w:p>
        </w:tc>
      </w:tr>
      <w:tr w:rsidR="00227AEE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23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Style6"/>
              <w:widowControl/>
              <w:spacing w:line="240" w:lineRule="auto"/>
              <w:rPr>
                <w:rStyle w:val="FontStyle23"/>
                <w:lang w:eastAsia="en-US"/>
              </w:rPr>
            </w:pPr>
            <w:proofErr w:type="gramStart"/>
            <w:r>
              <w:rPr>
                <w:rStyle w:val="FontStyle23"/>
                <w:lang w:eastAsia="en-US"/>
              </w:rPr>
              <w:t>Ответственный</w:t>
            </w:r>
            <w:proofErr w:type="gramEnd"/>
            <w:r>
              <w:rPr>
                <w:rStyle w:val="FontStyle23"/>
                <w:lang w:eastAsia="en-US"/>
              </w:rPr>
              <w:t xml:space="preserve"> за достижение результата муниципального проекта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Н.А. Белова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Заместитель начальника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E" w:rsidRDefault="00227AEE">
            <w:pPr>
              <w:pStyle w:val="a6"/>
              <w:spacing w:line="240" w:lineRule="auto"/>
              <w:ind w:left="0"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</w:tr>
      <w:tr w:rsidR="00227AEE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24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 муниципального проекта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Е.В. </w:t>
            </w:r>
            <w:proofErr w:type="spellStart"/>
            <w:r>
              <w:rPr>
                <w:rFonts w:cs="Times New Roman"/>
                <w:sz w:val="22"/>
              </w:rPr>
              <w:t>Копырина</w:t>
            </w:r>
            <w:proofErr w:type="spellEnd"/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Начальник планово-экономического отдела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E" w:rsidRDefault="00227AEE">
            <w:pPr>
              <w:pStyle w:val="a6"/>
              <w:tabs>
                <w:tab w:val="left" w:pos="452"/>
                <w:tab w:val="left" w:pos="1019"/>
              </w:tabs>
              <w:spacing w:line="240" w:lineRule="auto"/>
              <w:ind w:left="0"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40</w:t>
            </w:r>
          </w:p>
        </w:tc>
      </w:tr>
      <w:tr w:rsidR="00227AEE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25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 муниципального проекта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И.А. </w:t>
            </w:r>
            <w:proofErr w:type="spellStart"/>
            <w:r>
              <w:rPr>
                <w:rFonts w:cs="Times New Roman"/>
                <w:sz w:val="22"/>
              </w:rPr>
              <w:t>Ягнакова</w:t>
            </w:r>
            <w:proofErr w:type="spellEnd"/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Директор МБУ «</w:t>
            </w:r>
            <w:proofErr w:type="gramStart"/>
            <w:r>
              <w:rPr>
                <w:rFonts w:cs="Times New Roman"/>
                <w:sz w:val="22"/>
              </w:rPr>
              <w:t>КО</w:t>
            </w:r>
            <w:proofErr w:type="gramEnd"/>
            <w:r>
              <w:rPr>
                <w:rFonts w:cs="Times New Roman"/>
                <w:sz w:val="22"/>
              </w:rPr>
              <w:t xml:space="preserve"> «Октябрь»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E" w:rsidRDefault="00227AEE">
            <w:pPr>
              <w:tabs>
                <w:tab w:val="left" w:pos="477"/>
              </w:tabs>
              <w:spacing w:line="240" w:lineRule="auto"/>
              <w:ind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40</w:t>
            </w:r>
          </w:p>
        </w:tc>
      </w:tr>
      <w:tr w:rsidR="00227AEE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Pr="00227AEE" w:rsidRDefault="00227AEE">
            <w:pPr>
              <w:tabs>
                <w:tab w:val="left" w:pos="478"/>
              </w:tabs>
              <w:spacing w:line="240" w:lineRule="auto"/>
              <w:ind w:firstLine="0"/>
              <w:rPr>
                <w:rFonts w:eastAsia="Arial Unicode MS" w:cs="Times New Roman"/>
                <w:b/>
                <w:bCs/>
                <w:i/>
                <w:sz w:val="22"/>
                <w:lang w:eastAsia="ru-RU"/>
              </w:rPr>
            </w:pPr>
            <w:r w:rsidRPr="00227AEE">
              <w:rPr>
                <w:rFonts w:eastAsia="Times New Roman" w:cs="Times New Roman"/>
                <w:b/>
                <w:i/>
                <w:sz w:val="22"/>
                <w:lang w:eastAsia="ru-RU"/>
              </w:rPr>
              <w:t>Направление заявок на участие в конкурсе на получение финансирования модельных</w:t>
            </w:r>
            <w:r w:rsidRPr="00227AEE">
              <w:rPr>
                <w:rFonts w:eastAsia="Arial Unicode MS" w:cs="Times New Roman"/>
                <w:b/>
                <w:bCs/>
                <w:i/>
                <w:sz w:val="22"/>
                <w:lang w:eastAsia="ru-RU"/>
              </w:rPr>
              <w:t xml:space="preserve"> муниципальных</w:t>
            </w:r>
            <w:r w:rsidRPr="00227AEE">
              <w:rPr>
                <w:rFonts w:eastAsia="Times New Roman" w:cs="Times New Roman"/>
                <w:b/>
                <w:i/>
                <w:sz w:val="22"/>
                <w:lang w:eastAsia="ru-RU"/>
              </w:rPr>
              <w:t xml:space="preserve"> библиотек</w:t>
            </w:r>
          </w:p>
        </w:tc>
      </w:tr>
      <w:tr w:rsidR="00A909E3" w:rsidTr="00A909E3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26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 w:rsidP="00A909E3">
            <w:pPr>
              <w:pStyle w:val="Style6"/>
              <w:widowControl/>
              <w:spacing w:line="240" w:lineRule="auto"/>
              <w:rPr>
                <w:rStyle w:val="FontStyle23"/>
                <w:lang w:eastAsia="en-US"/>
              </w:rPr>
            </w:pPr>
            <w:proofErr w:type="gramStart"/>
            <w:r>
              <w:rPr>
                <w:rStyle w:val="FontStyle23"/>
                <w:lang w:eastAsia="en-US"/>
              </w:rPr>
              <w:t>Ответственный</w:t>
            </w:r>
            <w:proofErr w:type="gramEnd"/>
            <w:r>
              <w:rPr>
                <w:rStyle w:val="FontStyle23"/>
                <w:lang w:eastAsia="en-US"/>
              </w:rPr>
              <w:t xml:space="preserve"> за достижение результата муниципального проекта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 w:rsidP="002132F7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Н.А. Белова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 w:rsidP="00A909E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Заместитель начальника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 w:rsidP="002132F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A909E3" w:rsidRDefault="00A909E3" w:rsidP="002132F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E3" w:rsidRDefault="00A909E3">
            <w:pPr>
              <w:tabs>
                <w:tab w:val="left" w:pos="478"/>
              </w:tabs>
              <w:spacing w:line="240" w:lineRule="auto"/>
              <w:ind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20</w:t>
            </w:r>
          </w:p>
        </w:tc>
      </w:tr>
      <w:tr w:rsidR="00A909E3" w:rsidTr="00A909E3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27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 w:rsidP="00A909E3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 муниципального проекта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 w:rsidP="002132F7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Е.В. </w:t>
            </w:r>
            <w:proofErr w:type="spellStart"/>
            <w:r>
              <w:rPr>
                <w:rFonts w:cs="Times New Roman"/>
                <w:sz w:val="22"/>
              </w:rPr>
              <w:t>Копырина</w:t>
            </w:r>
            <w:proofErr w:type="spellEnd"/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 w:rsidP="00A909E3">
            <w:pPr>
              <w:pStyle w:val="a6"/>
              <w:spacing w:line="240" w:lineRule="auto"/>
              <w:ind w:left="0"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Начальник планово-экономического отдела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 w:rsidP="002132F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A909E3" w:rsidRDefault="00A909E3" w:rsidP="002132F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E3" w:rsidRDefault="00A909E3">
            <w:pPr>
              <w:spacing w:line="240" w:lineRule="auto"/>
              <w:ind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40</w:t>
            </w:r>
          </w:p>
        </w:tc>
      </w:tr>
      <w:tr w:rsidR="00A909E3" w:rsidTr="00A909E3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28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 w:rsidP="00A909E3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 муниципального проекта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Э.Ф. </w:t>
            </w:r>
            <w:proofErr w:type="spellStart"/>
            <w:r>
              <w:rPr>
                <w:rFonts w:cs="Times New Roman"/>
                <w:sz w:val="22"/>
              </w:rPr>
              <w:t>Тухватулина</w:t>
            </w:r>
            <w:proofErr w:type="spellEnd"/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 w:rsidP="00A909E3">
            <w:pPr>
              <w:pStyle w:val="a6"/>
              <w:spacing w:line="240" w:lineRule="auto"/>
              <w:ind w:left="0"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Директор МБУ «Городская библиотека»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9E3" w:rsidRDefault="00A909E3" w:rsidP="002132F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A909E3" w:rsidRDefault="00A909E3" w:rsidP="002132F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E3" w:rsidRDefault="00A909E3">
            <w:pPr>
              <w:spacing w:line="240" w:lineRule="auto"/>
              <w:ind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40</w:t>
            </w:r>
          </w:p>
        </w:tc>
      </w:tr>
      <w:tr w:rsidR="00227AEE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>
            <w:pPr>
              <w:pStyle w:val="a6"/>
              <w:spacing w:line="240" w:lineRule="auto"/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Pr="00A909E3" w:rsidRDefault="00227AEE">
            <w:pPr>
              <w:tabs>
                <w:tab w:val="left" w:pos="477"/>
              </w:tabs>
              <w:spacing w:line="240" w:lineRule="auto"/>
              <w:ind w:firstLine="0"/>
              <w:rPr>
                <w:rFonts w:eastAsia="Arial Unicode MS" w:cs="Times New Roman"/>
                <w:b/>
                <w:bCs/>
                <w:i/>
                <w:sz w:val="22"/>
                <w:lang w:eastAsia="ru-RU"/>
              </w:rPr>
            </w:pPr>
            <w:r w:rsidRPr="00A909E3">
              <w:rPr>
                <w:rFonts w:eastAsia="Times New Roman" w:cs="Times New Roman"/>
                <w:b/>
                <w:i/>
                <w:sz w:val="22"/>
                <w:lang w:eastAsia="ru-RU"/>
              </w:rPr>
              <w:t>Направление заявок на оснащение оборудованием кинозалов</w:t>
            </w:r>
          </w:p>
        </w:tc>
      </w:tr>
      <w:tr w:rsidR="00A909E3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>
            <w:pPr>
              <w:pStyle w:val="a6"/>
              <w:spacing w:line="240" w:lineRule="auto"/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 w:rsidP="002132F7">
            <w:pPr>
              <w:pStyle w:val="Style6"/>
              <w:widowControl/>
              <w:spacing w:line="240" w:lineRule="auto"/>
              <w:rPr>
                <w:rStyle w:val="FontStyle23"/>
                <w:lang w:eastAsia="en-US"/>
              </w:rPr>
            </w:pPr>
            <w:proofErr w:type="gramStart"/>
            <w:r>
              <w:rPr>
                <w:rStyle w:val="FontStyle23"/>
                <w:lang w:eastAsia="en-US"/>
              </w:rPr>
              <w:t>Ответственный</w:t>
            </w:r>
            <w:proofErr w:type="gramEnd"/>
            <w:r>
              <w:rPr>
                <w:rStyle w:val="FontStyle23"/>
                <w:lang w:eastAsia="en-US"/>
              </w:rPr>
              <w:t xml:space="preserve"> за достижение результата муниципального проекта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 w:rsidP="002132F7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Н.А. Белова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 w:rsidP="002132F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Заместитель начальника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 w:rsidP="002132F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A909E3" w:rsidRDefault="00A909E3" w:rsidP="002132F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E3" w:rsidRDefault="00A909E3">
            <w:pPr>
              <w:tabs>
                <w:tab w:val="left" w:pos="478"/>
              </w:tabs>
              <w:spacing w:line="240" w:lineRule="auto"/>
              <w:ind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20</w:t>
            </w:r>
          </w:p>
        </w:tc>
      </w:tr>
      <w:tr w:rsidR="00A909E3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>
            <w:pPr>
              <w:pStyle w:val="a6"/>
              <w:spacing w:line="240" w:lineRule="auto"/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9E3" w:rsidRDefault="00A909E3" w:rsidP="002132F7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 муниципального проекта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 w:rsidP="002132F7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Е.В. </w:t>
            </w:r>
            <w:proofErr w:type="spellStart"/>
            <w:r>
              <w:rPr>
                <w:rFonts w:cs="Times New Roman"/>
                <w:sz w:val="22"/>
              </w:rPr>
              <w:t>Копырина</w:t>
            </w:r>
            <w:proofErr w:type="spellEnd"/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 w:rsidP="002132F7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Начальник планово-экономического </w:t>
            </w:r>
            <w:r>
              <w:rPr>
                <w:rFonts w:cs="Times New Roman"/>
                <w:sz w:val="22"/>
              </w:rPr>
              <w:lastRenderedPageBreak/>
              <w:t xml:space="preserve">отдела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 w:rsidP="002132F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Р.Г. Александров</w:t>
            </w:r>
          </w:p>
          <w:p w:rsidR="00A909E3" w:rsidRDefault="00A909E3" w:rsidP="002132F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E3" w:rsidRDefault="00A909E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lastRenderedPageBreak/>
              <w:t>40</w:t>
            </w:r>
          </w:p>
        </w:tc>
      </w:tr>
      <w:tr w:rsidR="00A909E3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>
            <w:pPr>
              <w:pStyle w:val="a6"/>
              <w:spacing w:line="240" w:lineRule="auto"/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31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9E3" w:rsidRDefault="00A909E3" w:rsidP="002132F7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 муниципального проекта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09E3" w:rsidRDefault="00A909E3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Т.В. Герасимова  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9E3" w:rsidRDefault="00A909E3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Директор Снежинского городского музея</w:t>
            </w:r>
          </w:p>
          <w:p w:rsidR="00A909E3" w:rsidRDefault="00A909E3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 w:rsidP="002132F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A909E3" w:rsidRDefault="00A909E3" w:rsidP="002132F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E3" w:rsidRDefault="00A909E3">
            <w:pPr>
              <w:spacing w:line="240" w:lineRule="auto"/>
              <w:ind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40</w:t>
            </w:r>
          </w:p>
        </w:tc>
      </w:tr>
    </w:tbl>
    <w:p w:rsidR="00704913" w:rsidRDefault="00704913">
      <w:pPr>
        <w:spacing w:after="160"/>
        <w:ind w:firstLine="0"/>
        <w:jc w:val="left"/>
        <w:rPr>
          <w:rFonts w:eastAsia="Times New Roman" w:cs="Times New Roman"/>
          <w:szCs w:val="20"/>
          <w:lang w:eastAsia="ru-RU"/>
        </w:rPr>
      </w:pPr>
    </w:p>
    <w:p w:rsidR="00A909E3" w:rsidRDefault="00A909E3">
      <w:pPr>
        <w:spacing w:after="160"/>
        <w:ind w:firstLine="0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br w:type="page"/>
      </w:r>
    </w:p>
    <w:p w:rsidR="0016510C" w:rsidRDefault="0016510C" w:rsidP="00EF285F">
      <w:pPr>
        <w:spacing w:line="240" w:lineRule="atLeast"/>
        <w:ind w:left="11340" w:firstLine="0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lastRenderedPageBreak/>
        <w:t>Приложение 1</w:t>
      </w:r>
    </w:p>
    <w:p w:rsidR="0016510C" w:rsidRDefault="00EF285F" w:rsidP="00EF285F">
      <w:pPr>
        <w:spacing w:line="240" w:lineRule="atLeast"/>
        <w:ind w:left="11340" w:firstLine="0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к паспорту муниципального проекта </w:t>
      </w:r>
    </w:p>
    <w:p w:rsidR="00EF285F" w:rsidRDefault="00EF285F" w:rsidP="00DE3A78">
      <w:pPr>
        <w:spacing w:line="24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</w:p>
    <w:p w:rsidR="008E51FE" w:rsidRDefault="00DE3A78" w:rsidP="00DE3A78">
      <w:pPr>
        <w:spacing w:line="24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DE3A78">
        <w:rPr>
          <w:rFonts w:eastAsia="Times New Roman" w:cs="Times New Roman"/>
          <w:szCs w:val="20"/>
          <w:lang w:eastAsia="ru-RU"/>
        </w:rPr>
        <w:t xml:space="preserve">План мероприятий по реализации </w:t>
      </w:r>
      <w:r w:rsidR="00EF285F">
        <w:rPr>
          <w:rFonts w:eastAsia="Times New Roman" w:cs="Times New Roman"/>
          <w:szCs w:val="20"/>
          <w:lang w:eastAsia="ru-RU"/>
        </w:rPr>
        <w:t>муниципального</w:t>
      </w:r>
      <w:r w:rsidRPr="00DE3A78">
        <w:rPr>
          <w:rFonts w:eastAsia="Times New Roman" w:cs="Times New Roman"/>
          <w:szCs w:val="20"/>
          <w:lang w:eastAsia="ru-RU"/>
        </w:rPr>
        <w:t xml:space="preserve"> проекта</w:t>
      </w:r>
    </w:p>
    <w:p w:rsidR="0063525E" w:rsidRDefault="0063525E" w:rsidP="00DE3A78">
      <w:pPr>
        <w:spacing w:line="24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17"/>
        <w:gridCol w:w="4329"/>
        <w:gridCol w:w="1993"/>
        <w:gridCol w:w="2003"/>
        <w:gridCol w:w="2104"/>
        <w:gridCol w:w="102"/>
        <w:gridCol w:w="2240"/>
        <w:gridCol w:w="2234"/>
      </w:tblGrid>
      <w:tr w:rsidR="0019489C" w:rsidRPr="002132F7" w:rsidTr="009B2199">
        <w:tc>
          <w:tcPr>
            <w:tcW w:w="917" w:type="dxa"/>
            <w:vMerge w:val="restart"/>
          </w:tcPr>
          <w:p w:rsidR="00DE3A78" w:rsidRPr="002132F7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29" w:type="dxa"/>
            <w:vMerge w:val="restart"/>
          </w:tcPr>
          <w:p w:rsidR="00DE3A78" w:rsidRPr="002132F7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результата, мероприятия, контрольной точки</w:t>
            </w:r>
          </w:p>
        </w:tc>
        <w:tc>
          <w:tcPr>
            <w:tcW w:w="3996" w:type="dxa"/>
            <w:gridSpan w:val="2"/>
          </w:tcPr>
          <w:p w:rsidR="00DE3A78" w:rsidRPr="002132F7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104" w:type="dxa"/>
            <w:vMerge w:val="restart"/>
          </w:tcPr>
          <w:p w:rsidR="00DE3A78" w:rsidRPr="002132F7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342" w:type="dxa"/>
            <w:gridSpan w:val="2"/>
            <w:vMerge w:val="restart"/>
          </w:tcPr>
          <w:p w:rsidR="00DE3A78" w:rsidRPr="002132F7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Вид документа и характеристика результата</w:t>
            </w:r>
          </w:p>
        </w:tc>
        <w:tc>
          <w:tcPr>
            <w:tcW w:w="2234" w:type="dxa"/>
            <w:vMerge w:val="restart"/>
          </w:tcPr>
          <w:p w:rsidR="00DE3A78" w:rsidRPr="002132F7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контроля</w:t>
            </w:r>
          </w:p>
        </w:tc>
      </w:tr>
      <w:tr w:rsidR="0019489C" w:rsidRPr="002132F7" w:rsidTr="009B2199">
        <w:tc>
          <w:tcPr>
            <w:tcW w:w="917" w:type="dxa"/>
            <w:vMerge/>
          </w:tcPr>
          <w:p w:rsidR="00DE3A78" w:rsidRPr="002132F7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vMerge/>
          </w:tcPr>
          <w:p w:rsidR="00DE3A78" w:rsidRPr="002132F7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</w:tcPr>
          <w:p w:rsidR="00DE3A78" w:rsidRPr="002132F7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003" w:type="dxa"/>
          </w:tcPr>
          <w:p w:rsidR="00DE3A78" w:rsidRPr="002132F7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104" w:type="dxa"/>
            <w:vMerge/>
          </w:tcPr>
          <w:p w:rsidR="00DE3A78" w:rsidRPr="002132F7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gridSpan w:val="2"/>
            <w:vMerge/>
          </w:tcPr>
          <w:p w:rsidR="00DE3A78" w:rsidRPr="002132F7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</w:tcPr>
          <w:p w:rsidR="00DE3A78" w:rsidRPr="002132F7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65303" w:rsidRPr="002132F7" w:rsidTr="009B2199">
        <w:tc>
          <w:tcPr>
            <w:tcW w:w="15922" w:type="dxa"/>
            <w:gridSpan w:val="8"/>
          </w:tcPr>
          <w:p w:rsidR="00D65303" w:rsidRPr="002132F7" w:rsidRDefault="00EF285F" w:rsidP="00D65303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Реновация муниципальных учреждений отрасли культуры</w:t>
            </w:r>
          </w:p>
        </w:tc>
      </w:tr>
      <w:tr w:rsidR="0019489C" w:rsidRPr="002132F7" w:rsidTr="009B2199">
        <w:tc>
          <w:tcPr>
            <w:tcW w:w="917" w:type="dxa"/>
          </w:tcPr>
          <w:p w:rsidR="00DE3A78" w:rsidRPr="002132F7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9" w:type="dxa"/>
          </w:tcPr>
          <w:p w:rsidR="0063525E" w:rsidRPr="002132F7" w:rsidRDefault="00DE3A78" w:rsidP="0063525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Результат:</w:t>
            </w:r>
          </w:p>
          <w:p w:rsidR="00DE3A78" w:rsidRPr="002132F7" w:rsidRDefault="00A909E3" w:rsidP="00A909E3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AAB">
              <w:rPr>
                <w:rFonts w:eastAsia="Times New Roman" w:cs="Times New Roman"/>
                <w:sz w:val="24"/>
                <w:szCs w:val="24"/>
                <w:lang w:eastAsia="ru-RU"/>
              </w:rPr>
              <w:t>Поддержано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направление заявки для участия в конкурсе региональных и муниципальных учреждений отрасли культуры для предоставления грантов на реализацию проектов, направленных на улучшение качества культурно среды, в рамках реновации</w:t>
            </w:r>
          </w:p>
        </w:tc>
        <w:tc>
          <w:tcPr>
            <w:tcW w:w="1993" w:type="dxa"/>
          </w:tcPr>
          <w:p w:rsidR="00DE3A78" w:rsidRPr="002132F7" w:rsidRDefault="0063525E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2003" w:type="dxa"/>
          </w:tcPr>
          <w:p w:rsidR="00DE3A78" w:rsidRPr="002132F7" w:rsidRDefault="0063525E" w:rsidP="00A909E3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</w:t>
            </w:r>
            <w:r w:rsidR="00A909E3"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04" w:type="dxa"/>
          </w:tcPr>
          <w:p w:rsidR="00DE3A78" w:rsidRPr="002132F7" w:rsidRDefault="00A909E3" w:rsidP="00A96703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A909E3" w:rsidRPr="002132F7" w:rsidRDefault="00A909E3" w:rsidP="00A96703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A909E3" w:rsidRPr="002132F7" w:rsidRDefault="00A909E3" w:rsidP="00A96703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Ягнакова</w:t>
            </w:r>
            <w:proofErr w:type="spellEnd"/>
          </w:p>
        </w:tc>
        <w:tc>
          <w:tcPr>
            <w:tcW w:w="2342" w:type="dxa"/>
            <w:gridSpan w:val="2"/>
          </w:tcPr>
          <w:p w:rsidR="00DE3A78" w:rsidRPr="002132F7" w:rsidRDefault="00A909E3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Челябинской области</w:t>
            </w:r>
          </w:p>
        </w:tc>
        <w:tc>
          <w:tcPr>
            <w:tcW w:w="2234" w:type="dxa"/>
          </w:tcPr>
          <w:p w:rsidR="00DE3A78" w:rsidRPr="002132F7" w:rsidRDefault="00994457" w:rsidP="00C5541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Муниципальный проектный </w:t>
            </w:r>
            <w:r w:rsidR="00C5541F"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комитет</w:t>
            </w:r>
          </w:p>
        </w:tc>
      </w:tr>
      <w:tr w:rsidR="00A909E3" w:rsidRPr="002132F7" w:rsidTr="009B2199">
        <w:tc>
          <w:tcPr>
            <w:tcW w:w="917" w:type="dxa"/>
          </w:tcPr>
          <w:p w:rsidR="00A909E3" w:rsidRPr="002132F7" w:rsidRDefault="00A909E3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329" w:type="dxa"/>
          </w:tcPr>
          <w:p w:rsidR="00A909E3" w:rsidRPr="002132F7" w:rsidRDefault="00A909E3" w:rsidP="0063525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Мероприятие: </w:t>
            </w:r>
          </w:p>
          <w:p w:rsidR="00A909E3" w:rsidRPr="002132F7" w:rsidRDefault="00A909E3" w:rsidP="0063525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заявки в Министерство культуры Челябинской области на участие в конкурсе региональных и муниципальных учреждений отрасли культуры для предоставления грантов на реализацию проектов, направленных на улучшение качества культурно среды, в рамках реновации</w:t>
            </w:r>
          </w:p>
        </w:tc>
        <w:tc>
          <w:tcPr>
            <w:tcW w:w="1993" w:type="dxa"/>
          </w:tcPr>
          <w:p w:rsidR="00A909E3" w:rsidRPr="002132F7" w:rsidRDefault="00A909E3" w:rsidP="002132F7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2003" w:type="dxa"/>
          </w:tcPr>
          <w:p w:rsidR="00A909E3" w:rsidRPr="002132F7" w:rsidRDefault="00A909E3" w:rsidP="002132F7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104" w:type="dxa"/>
          </w:tcPr>
          <w:p w:rsidR="00A909E3" w:rsidRPr="002132F7" w:rsidRDefault="00A909E3" w:rsidP="002132F7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A909E3" w:rsidRPr="002132F7" w:rsidRDefault="00A909E3" w:rsidP="002132F7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A909E3" w:rsidRPr="002132F7" w:rsidRDefault="00A909E3" w:rsidP="002132F7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Ягнакова</w:t>
            </w:r>
            <w:proofErr w:type="spellEnd"/>
          </w:p>
        </w:tc>
        <w:tc>
          <w:tcPr>
            <w:tcW w:w="2342" w:type="dxa"/>
            <w:gridSpan w:val="2"/>
          </w:tcPr>
          <w:p w:rsidR="00A909E3" w:rsidRPr="002132F7" w:rsidRDefault="00A909E3" w:rsidP="002132F7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Челябинской области</w:t>
            </w:r>
          </w:p>
        </w:tc>
        <w:tc>
          <w:tcPr>
            <w:tcW w:w="2234" w:type="dxa"/>
          </w:tcPr>
          <w:p w:rsidR="00A909E3" w:rsidRPr="002132F7" w:rsidRDefault="00A909E3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A909E3" w:rsidRPr="002132F7" w:rsidTr="009B2199">
        <w:tc>
          <w:tcPr>
            <w:tcW w:w="917" w:type="dxa"/>
          </w:tcPr>
          <w:p w:rsidR="00A909E3" w:rsidRPr="002132F7" w:rsidRDefault="00A909E3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29" w:type="dxa"/>
          </w:tcPr>
          <w:p w:rsidR="00A909E3" w:rsidRPr="002132F7" w:rsidRDefault="00A909E3" w:rsidP="00994457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A909E3" w:rsidRPr="002132F7" w:rsidRDefault="00A909E3" w:rsidP="0041769C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Направление заявки в Минкультуры ЧО для участия в конкурсе региональных и муниципальных учреждений отрасли культуры для предоставления грантов на реализацию проектов, направленных на улучшение 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качества культурной среды, в рамках реновации</w:t>
            </w:r>
          </w:p>
        </w:tc>
        <w:tc>
          <w:tcPr>
            <w:tcW w:w="1993" w:type="dxa"/>
          </w:tcPr>
          <w:p w:rsidR="00A909E3" w:rsidRPr="002132F7" w:rsidRDefault="00A909E3" w:rsidP="0036310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2003" w:type="dxa"/>
          </w:tcPr>
          <w:p w:rsidR="00A909E3" w:rsidRPr="002132F7" w:rsidRDefault="00A909E3" w:rsidP="00A909E3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104" w:type="dxa"/>
          </w:tcPr>
          <w:p w:rsidR="00A909E3" w:rsidRPr="002132F7" w:rsidRDefault="00A909E3" w:rsidP="002132F7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A909E3" w:rsidRPr="002132F7" w:rsidRDefault="00A909E3" w:rsidP="002132F7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A909E3" w:rsidRPr="002132F7" w:rsidRDefault="00A909E3" w:rsidP="002132F7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Ягнакова</w:t>
            </w:r>
            <w:proofErr w:type="spellEnd"/>
          </w:p>
        </w:tc>
        <w:tc>
          <w:tcPr>
            <w:tcW w:w="2342" w:type="dxa"/>
            <w:gridSpan w:val="2"/>
          </w:tcPr>
          <w:p w:rsidR="00A909E3" w:rsidRPr="002132F7" w:rsidRDefault="00A909E3" w:rsidP="0036310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ЧО</w:t>
            </w:r>
          </w:p>
        </w:tc>
        <w:tc>
          <w:tcPr>
            <w:tcW w:w="2234" w:type="dxa"/>
          </w:tcPr>
          <w:p w:rsidR="00A909E3" w:rsidRPr="002132F7" w:rsidRDefault="00A909E3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D65303" w:rsidRPr="002132F7" w:rsidTr="009B2199">
        <w:tc>
          <w:tcPr>
            <w:tcW w:w="15922" w:type="dxa"/>
            <w:gridSpan w:val="8"/>
          </w:tcPr>
          <w:p w:rsidR="00D65303" w:rsidRPr="002132F7" w:rsidRDefault="00EF285F" w:rsidP="00EF285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Оснащение образовательных учреждений в сфере культуры (</w:t>
            </w:r>
            <w:r w:rsidR="00D65303" w:rsidRPr="002132F7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детски</w:t>
            </w:r>
            <w:r w:rsidRPr="002132F7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х</w:t>
            </w:r>
            <w:r w:rsidR="00D65303" w:rsidRPr="002132F7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школ</w:t>
            </w:r>
            <w:r w:rsidRPr="002132F7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искусств </w:t>
            </w:r>
            <w:r w:rsidR="00D65303" w:rsidRPr="002132F7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и училищ</w:t>
            </w:r>
            <w:proofErr w:type="gramStart"/>
            <w:r w:rsidRPr="002132F7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)м</w:t>
            </w:r>
            <w:proofErr w:type="gramEnd"/>
            <w:r w:rsidRPr="002132F7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узыкальными</w:t>
            </w:r>
            <w:r w:rsidR="00D65303" w:rsidRPr="002132F7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инструментами, оборудованием и материалами</w:t>
            </w:r>
          </w:p>
        </w:tc>
      </w:tr>
      <w:tr w:rsidR="0019489C" w:rsidRPr="002132F7" w:rsidTr="009B2199">
        <w:tc>
          <w:tcPr>
            <w:tcW w:w="917" w:type="dxa"/>
          </w:tcPr>
          <w:p w:rsidR="00A96703" w:rsidRPr="002132F7" w:rsidRDefault="00A96703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9" w:type="dxa"/>
          </w:tcPr>
          <w:p w:rsidR="00A96703" w:rsidRPr="002132F7" w:rsidRDefault="00A96703" w:rsidP="0036310B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Результат: </w:t>
            </w:r>
          </w:p>
          <w:p w:rsidR="00A96703" w:rsidRPr="002132F7" w:rsidRDefault="00A96703" w:rsidP="002008C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Оснащено 2 </w:t>
            </w:r>
            <w:proofErr w:type="gram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образовательных</w:t>
            </w:r>
            <w:proofErr w:type="gramEnd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учреждения в сфере культуры (детская художественная и детская музыкальная школа) музыкальными инструментами, оборудованием и учебными материалами</w:t>
            </w:r>
          </w:p>
        </w:tc>
        <w:tc>
          <w:tcPr>
            <w:tcW w:w="1993" w:type="dxa"/>
          </w:tcPr>
          <w:p w:rsidR="00A96703" w:rsidRPr="002132F7" w:rsidRDefault="00A96703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2003" w:type="dxa"/>
          </w:tcPr>
          <w:p w:rsidR="00A96703" w:rsidRPr="002132F7" w:rsidRDefault="00A96703" w:rsidP="00D65303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</w:t>
            </w:r>
            <w:r w:rsidR="009B2199"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6" w:type="dxa"/>
            <w:gridSpan w:val="2"/>
          </w:tcPr>
          <w:p w:rsidR="00A96703" w:rsidRPr="002132F7" w:rsidRDefault="009B2199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9B2199" w:rsidRPr="002132F7" w:rsidRDefault="009B2199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9B2199" w:rsidRPr="002132F7" w:rsidRDefault="009B2199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Е.В. Сафонова</w:t>
            </w:r>
          </w:p>
          <w:p w:rsidR="009B2199" w:rsidRPr="002132F7" w:rsidRDefault="009B2199" w:rsidP="009B2199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Д.Ю. Григорьев</w:t>
            </w:r>
          </w:p>
        </w:tc>
        <w:tc>
          <w:tcPr>
            <w:tcW w:w="2240" w:type="dxa"/>
          </w:tcPr>
          <w:p w:rsidR="00A96703" w:rsidRPr="002132F7" w:rsidRDefault="00A96703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Соглашение </w:t>
            </w:r>
            <w:r w:rsidR="002945C1"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о предоставлении субсидий на иные цели;</w:t>
            </w:r>
          </w:p>
          <w:p w:rsidR="00A96703" w:rsidRPr="002132F7" w:rsidRDefault="00A96703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Годовой отчет с предоставлением пакета документов, подтверждающих приобретение основных средств</w:t>
            </w:r>
          </w:p>
        </w:tc>
        <w:tc>
          <w:tcPr>
            <w:tcW w:w="2234" w:type="dxa"/>
          </w:tcPr>
          <w:p w:rsidR="00A96703" w:rsidRPr="002132F7" w:rsidRDefault="00A96703" w:rsidP="00C5541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Муниципальный проектный </w:t>
            </w:r>
            <w:r w:rsidR="00C5541F"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комитет</w:t>
            </w:r>
          </w:p>
        </w:tc>
      </w:tr>
      <w:tr w:rsidR="0019489C" w:rsidRPr="002132F7" w:rsidTr="009B2199">
        <w:tc>
          <w:tcPr>
            <w:tcW w:w="917" w:type="dxa"/>
          </w:tcPr>
          <w:p w:rsidR="0041769C" w:rsidRPr="002132F7" w:rsidRDefault="0041769C" w:rsidP="00D65303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2.1.</w:t>
            </w:r>
            <w:r w:rsidR="00D65303"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9" w:type="dxa"/>
          </w:tcPr>
          <w:p w:rsidR="0041769C" w:rsidRPr="002132F7" w:rsidRDefault="0041769C" w:rsidP="0036310B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Мероприятие: </w:t>
            </w:r>
          </w:p>
          <w:p w:rsidR="0041769C" w:rsidRPr="002132F7" w:rsidRDefault="0041769C" w:rsidP="002945C1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Подготовка заявки в </w:t>
            </w:r>
            <w:r w:rsidR="00E726B6"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Министерство </w:t>
            </w:r>
            <w:proofErr w:type="spellStart"/>
            <w:r w:rsidR="00E726B6"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культуры</w:t>
            </w:r>
            <w:r w:rsidR="002945C1"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Челябинской</w:t>
            </w:r>
            <w:proofErr w:type="spellEnd"/>
            <w:r w:rsidR="002945C1"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области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получение субсидии</w:t>
            </w:r>
          </w:p>
        </w:tc>
        <w:tc>
          <w:tcPr>
            <w:tcW w:w="1993" w:type="dxa"/>
          </w:tcPr>
          <w:p w:rsidR="0041769C" w:rsidRPr="002132F7" w:rsidRDefault="00B43778" w:rsidP="002132F7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</w:t>
            </w:r>
            <w:r w:rsidR="002132F7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3" w:type="dxa"/>
          </w:tcPr>
          <w:p w:rsidR="0041769C" w:rsidRPr="002132F7" w:rsidRDefault="0041769C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206" w:type="dxa"/>
            <w:gridSpan w:val="2"/>
          </w:tcPr>
          <w:p w:rsidR="002945C1" w:rsidRPr="002132F7" w:rsidRDefault="002945C1" w:rsidP="002945C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2945C1" w:rsidRPr="002132F7" w:rsidRDefault="002945C1" w:rsidP="002945C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2945C1" w:rsidRPr="002132F7" w:rsidRDefault="002945C1" w:rsidP="002945C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Е.В. Сафонова</w:t>
            </w:r>
          </w:p>
          <w:p w:rsidR="0041769C" w:rsidRPr="002132F7" w:rsidRDefault="002945C1" w:rsidP="002945C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Д.Ю. Григорьев</w:t>
            </w:r>
          </w:p>
        </w:tc>
        <w:tc>
          <w:tcPr>
            <w:tcW w:w="2240" w:type="dxa"/>
          </w:tcPr>
          <w:p w:rsidR="0041769C" w:rsidRPr="002132F7" w:rsidRDefault="0041769C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ЧО</w:t>
            </w:r>
          </w:p>
        </w:tc>
        <w:tc>
          <w:tcPr>
            <w:tcW w:w="2234" w:type="dxa"/>
          </w:tcPr>
          <w:p w:rsidR="0041769C" w:rsidRPr="002132F7" w:rsidRDefault="0041769C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E726B6" w:rsidRPr="002132F7" w:rsidTr="009B2199">
        <w:tc>
          <w:tcPr>
            <w:tcW w:w="917" w:type="dxa"/>
          </w:tcPr>
          <w:p w:rsidR="00E726B6" w:rsidRPr="002132F7" w:rsidRDefault="00E726B6" w:rsidP="00D65303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29" w:type="dxa"/>
          </w:tcPr>
          <w:p w:rsidR="00E726B6" w:rsidRPr="002132F7" w:rsidRDefault="00E726B6" w:rsidP="0036310B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E726B6" w:rsidRPr="002132F7" w:rsidRDefault="00E726B6" w:rsidP="0036310B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Направление заявки в Министерство культуры </w:t>
            </w:r>
            <w:r w:rsidR="002945C1"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Челябинской области 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на получение субсидии</w:t>
            </w:r>
          </w:p>
        </w:tc>
        <w:tc>
          <w:tcPr>
            <w:tcW w:w="1993" w:type="dxa"/>
          </w:tcPr>
          <w:p w:rsidR="00E726B6" w:rsidRPr="002132F7" w:rsidRDefault="00E726B6" w:rsidP="002132F7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</w:t>
            </w:r>
            <w:r w:rsidR="002132F7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3" w:type="dxa"/>
          </w:tcPr>
          <w:p w:rsidR="00E726B6" w:rsidRPr="002132F7" w:rsidRDefault="00E726B6" w:rsidP="00E80D9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206" w:type="dxa"/>
            <w:gridSpan w:val="2"/>
          </w:tcPr>
          <w:p w:rsidR="002945C1" w:rsidRPr="002132F7" w:rsidRDefault="002945C1" w:rsidP="002945C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2945C1" w:rsidRPr="002132F7" w:rsidRDefault="002945C1" w:rsidP="002945C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2945C1" w:rsidRPr="002132F7" w:rsidRDefault="002945C1" w:rsidP="002945C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Е.В. Сафонова</w:t>
            </w:r>
          </w:p>
          <w:p w:rsidR="00E726B6" w:rsidRPr="002132F7" w:rsidRDefault="002945C1" w:rsidP="002945C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Д.Ю. Григорьев</w:t>
            </w:r>
          </w:p>
        </w:tc>
        <w:tc>
          <w:tcPr>
            <w:tcW w:w="2240" w:type="dxa"/>
          </w:tcPr>
          <w:p w:rsidR="00E726B6" w:rsidRPr="002132F7" w:rsidRDefault="00E726B6" w:rsidP="00E80D9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ЧО</w:t>
            </w:r>
          </w:p>
        </w:tc>
        <w:tc>
          <w:tcPr>
            <w:tcW w:w="2234" w:type="dxa"/>
          </w:tcPr>
          <w:p w:rsidR="00E726B6" w:rsidRPr="002132F7" w:rsidRDefault="00E726B6" w:rsidP="00E80D9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E726B6" w:rsidRPr="002132F7" w:rsidTr="009B2199">
        <w:tc>
          <w:tcPr>
            <w:tcW w:w="917" w:type="dxa"/>
          </w:tcPr>
          <w:p w:rsidR="00E726B6" w:rsidRPr="002132F7" w:rsidRDefault="00E726B6" w:rsidP="00D65303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4329" w:type="dxa"/>
          </w:tcPr>
          <w:p w:rsidR="00E726B6" w:rsidRPr="002132F7" w:rsidRDefault="00E726B6" w:rsidP="0036310B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Мероприятие:</w:t>
            </w:r>
          </w:p>
          <w:p w:rsidR="00E726B6" w:rsidRPr="002132F7" w:rsidRDefault="00E726B6" w:rsidP="00D65303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Формирование, согласование и утверждение с получателями субсидий</w:t>
            </w:r>
          </w:p>
        </w:tc>
        <w:tc>
          <w:tcPr>
            <w:tcW w:w="1993" w:type="dxa"/>
          </w:tcPr>
          <w:p w:rsidR="00E726B6" w:rsidRPr="002132F7" w:rsidRDefault="00E726B6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</w:t>
            </w:r>
            <w:r w:rsidR="002945C1"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  <w:p w:rsidR="00E726B6" w:rsidRPr="002132F7" w:rsidRDefault="00E726B6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:rsidR="00E726B6" w:rsidRPr="002132F7" w:rsidRDefault="002132F7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206" w:type="dxa"/>
            <w:gridSpan w:val="2"/>
          </w:tcPr>
          <w:p w:rsidR="002945C1" w:rsidRPr="002132F7" w:rsidRDefault="002945C1" w:rsidP="002945C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2945C1" w:rsidRPr="002132F7" w:rsidRDefault="002945C1" w:rsidP="002945C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E726B6" w:rsidRPr="002132F7" w:rsidRDefault="00E726B6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E726B6" w:rsidRPr="002132F7" w:rsidRDefault="002945C1" w:rsidP="002945C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Соглашение о предоставлении субсидии на иные цели </w:t>
            </w:r>
          </w:p>
        </w:tc>
        <w:tc>
          <w:tcPr>
            <w:tcW w:w="2234" w:type="dxa"/>
          </w:tcPr>
          <w:p w:rsidR="00E726B6" w:rsidRPr="002132F7" w:rsidRDefault="00E726B6" w:rsidP="00E80D9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2945C1" w:rsidRPr="002132F7" w:rsidTr="009B2199">
        <w:tc>
          <w:tcPr>
            <w:tcW w:w="917" w:type="dxa"/>
          </w:tcPr>
          <w:p w:rsidR="002945C1" w:rsidRPr="002132F7" w:rsidRDefault="002945C1" w:rsidP="00D65303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329" w:type="dxa"/>
          </w:tcPr>
          <w:p w:rsidR="002945C1" w:rsidRPr="002132F7" w:rsidRDefault="002945C1" w:rsidP="0036310B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2945C1" w:rsidRPr="002132F7" w:rsidRDefault="002945C1" w:rsidP="002132F7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Заключение Соглашения с </w:t>
            </w:r>
            <w:r w:rsidR="002132F7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Учреждениями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получение субсидии</w:t>
            </w:r>
          </w:p>
        </w:tc>
        <w:tc>
          <w:tcPr>
            <w:tcW w:w="1993" w:type="dxa"/>
          </w:tcPr>
          <w:p w:rsidR="002945C1" w:rsidRPr="002132F7" w:rsidRDefault="002945C1" w:rsidP="00E80D9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</w:t>
            </w:r>
            <w:r w:rsidR="002132F7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  <w:p w:rsidR="002945C1" w:rsidRPr="002132F7" w:rsidRDefault="002945C1" w:rsidP="00E80D9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:rsidR="002945C1" w:rsidRPr="002132F7" w:rsidRDefault="002132F7" w:rsidP="00E80D9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206" w:type="dxa"/>
            <w:gridSpan w:val="2"/>
          </w:tcPr>
          <w:p w:rsidR="002945C1" w:rsidRPr="002132F7" w:rsidRDefault="002945C1" w:rsidP="002945C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2945C1" w:rsidRPr="002132F7" w:rsidRDefault="002945C1" w:rsidP="002945C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2945C1" w:rsidRPr="002132F7" w:rsidRDefault="002945C1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2945C1" w:rsidRPr="002132F7" w:rsidRDefault="002945C1" w:rsidP="002132F7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Соглашение о предоставлении субсидии на иные цели </w:t>
            </w:r>
          </w:p>
        </w:tc>
        <w:tc>
          <w:tcPr>
            <w:tcW w:w="2234" w:type="dxa"/>
          </w:tcPr>
          <w:p w:rsidR="002945C1" w:rsidRPr="002132F7" w:rsidRDefault="002945C1" w:rsidP="00E80D9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2132F7" w:rsidRPr="002132F7" w:rsidTr="009B2199">
        <w:tc>
          <w:tcPr>
            <w:tcW w:w="917" w:type="dxa"/>
          </w:tcPr>
          <w:p w:rsidR="002132F7" w:rsidRPr="002132F7" w:rsidRDefault="002132F7" w:rsidP="00E726B6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4329" w:type="dxa"/>
          </w:tcPr>
          <w:p w:rsidR="002132F7" w:rsidRPr="002132F7" w:rsidRDefault="002132F7" w:rsidP="002945C1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Мероприятие: Составление годового отчета с приложением полного пакета документов, подтверждающих </w:t>
            </w:r>
            <w:proofErr w:type="gram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приобретении</w:t>
            </w:r>
            <w:proofErr w:type="gramEnd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основных средств</w:t>
            </w:r>
          </w:p>
        </w:tc>
        <w:tc>
          <w:tcPr>
            <w:tcW w:w="1993" w:type="dxa"/>
          </w:tcPr>
          <w:p w:rsidR="002132F7" w:rsidRPr="002132F7" w:rsidRDefault="002132F7" w:rsidP="002132F7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3" w:type="dxa"/>
          </w:tcPr>
          <w:p w:rsidR="002132F7" w:rsidRPr="002132F7" w:rsidRDefault="002132F7" w:rsidP="002132F7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206" w:type="dxa"/>
            <w:gridSpan w:val="2"/>
          </w:tcPr>
          <w:p w:rsidR="002132F7" w:rsidRPr="002132F7" w:rsidRDefault="002132F7" w:rsidP="002945C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Е.В. Сафонова</w:t>
            </w:r>
          </w:p>
          <w:p w:rsidR="002132F7" w:rsidRPr="002132F7" w:rsidRDefault="002132F7" w:rsidP="002945C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Д.Ю. Григорьев</w:t>
            </w:r>
          </w:p>
        </w:tc>
        <w:tc>
          <w:tcPr>
            <w:tcW w:w="2240" w:type="dxa"/>
          </w:tcPr>
          <w:p w:rsidR="002132F7" w:rsidRPr="002132F7" w:rsidRDefault="002132F7" w:rsidP="00E726B6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132F7">
              <w:rPr>
                <w:rFonts w:eastAsia="Calibri" w:cs="Times New Roman"/>
                <w:sz w:val="24"/>
                <w:szCs w:val="24"/>
              </w:rPr>
              <w:t xml:space="preserve">Годовой отчет с предоставлением пакета документов, </w:t>
            </w:r>
            <w:r w:rsidRPr="002132F7">
              <w:rPr>
                <w:rFonts w:eastAsia="Calibri" w:cs="Times New Roman"/>
                <w:sz w:val="24"/>
                <w:szCs w:val="24"/>
              </w:rPr>
              <w:lastRenderedPageBreak/>
              <w:t>подтверждающих приобретение основных средств</w:t>
            </w:r>
          </w:p>
        </w:tc>
        <w:tc>
          <w:tcPr>
            <w:tcW w:w="2234" w:type="dxa"/>
          </w:tcPr>
          <w:p w:rsidR="002132F7" w:rsidRPr="002132F7" w:rsidRDefault="002132F7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Муниципальный проектный офис</w:t>
            </w:r>
          </w:p>
        </w:tc>
      </w:tr>
      <w:tr w:rsidR="002132F7" w:rsidRPr="002132F7" w:rsidTr="009B2199">
        <w:tc>
          <w:tcPr>
            <w:tcW w:w="917" w:type="dxa"/>
          </w:tcPr>
          <w:p w:rsidR="002132F7" w:rsidRPr="002132F7" w:rsidRDefault="002132F7" w:rsidP="00E726B6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4329" w:type="dxa"/>
          </w:tcPr>
          <w:p w:rsidR="002132F7" w:rsidRPr="002132F7" w:rsidRDefault="002132F7" w:rsidP="0036310B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2132F7" w:rsidRPr="002132F7" w:rsidRDefault="002132F7" w:rsidP="00B43778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Оснащение 2 образовательных учреждений в сфере культуры (детская музыкальная и художественная школы) музыкальными инструментами, оборудованием и учебными материалами</w:t>
            </w:r>
          </w:p>
        </w:tc>
        <w:tc>
          <w:tcPr>
            <w:tcW w:w="1993" w:type="dxa"/>
          </w:tcPr>
          <w:p w:rsidR="002132F7" w:rsidRPr="002132F7" w:rsidRDefault="002132F7" w:rsidP="002132F7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3" w:type="dxa"/>
          </w:tcPr>
          <w:p w:rsidR="002132F7" w:rsidRPr="002132F7" w:rsidRDefault="002132F7" w:rsidP="002132F7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206" w:type="dxa"/>
            <w:gridSpan w:val="2"/>
          </w:tcPr>
          <w:p w:rsidR="002132F7" w:rsidRPr="002132F7" w:rsidRDefault="002132F7" w:rsidP="002945C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2132F7" w:rsidRPr="002132F7" w:rsidRDefault="002132F7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2132F7" w:rsidRPr="002132F7" w:rsidRDefault="002132F7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Calibri" w:cs="Times New Roman"/>
                <w:sz w:val="24"/>
                <w:szCs w:val="24"/>
              </w:rPr>
              <w:t>Годовой отчет с предоставлением пакета документов, подтверждающих приобретение основных средств</w:t>
            </w:r>
          </w:p>
        </w:tc>
        <w:tc>
          <w:tcPr>
            <w:tcW w:w="2234" w:type="dxa"/>
          </w:tcPr>
          <w:p w:rsidR="002132F7" w:rsidRPr="002132F7" w:rsidRDefault="002132F7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EF285F" w:rsidRPr="002132F7" w:rsidTr="009B2199">
        <w:tc>
          <w:tcPr>
            <w:tcW w:w="15922" w:type="dxa"/>
            <w:gridSpan w:val="8"/>
          </w:tcPr>
          <w:p w:rsidR="00EF285F" w:rsidRPr="002132F7" w:rsidRDefault="00EF285F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Создание (реконструкция) и капитальный ремонт культурно-досуговых учреждений в сельской местности</w:t>
            </w:r>
          </w:p>
        </w:tc>
      </w:tr>
      <w:tr w:rsidR="001A054A" w:rsidRPr="002132F7" w:rsidTr="009B2199">
        <w:tc>
          <w:tcPr>
            <w:tcW w:w="917" w:type="dxa"/>
          </w:tcPr>
          <w:p w:rsidR="001A054A" w:rsidRPr="002132F7" w:rsidRDefault="001A054A" w:rsidP="00E726B6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9" w:type="dxa"/>
          </w:tcPr>
          <w:p w:rsidR="001A054A" w:rsidRDefault="001A054A" w:rsidP="0036310B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Результат:</w:t>
            </w:r>
          </w:p>
          <w:p w:rsidR="001A054A" w:rsidRPr="002132F7" w:rsidRDefault="001A054A" w:rsidP="0036310B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Поддержано направление заявки для участия в конкурсе на капитальный ремонт культурно-досугового учреждения в сельской местности (клуб поселка Ближний Береговой)</w:t>
            </w:r>
          </w:p>
        </w:tc>
        <w:tc>
          <w:tcPr>
            <w:tcW w:w="1993" w:type="dxa"/>
          </w:tcPr>
          <w:p w:rsidR="001A054A" w:rsidRPr="002132F7" w:rsidRDefault="001A054A" w:rsidP="00E726B6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2003" w:type="dxa"/>
          </w:tcPr>
          <w:p w:rsidR="001A054A" w:rsidRPr="002132F7" w:rsidRDefault="001A054A" w:rsidP="00E726B6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1A054A" w:rsidRDefault="001A054A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1A054A" w:rsidRPr="002132F7" w:rsidRDefault="001A054A" w:rsidP="001A054A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</w:tc>
        <w:tc>
          <w:tcPr>
            <w:tcW w:w="2342" w:type="dxa"/>
            <w:gridSpan w:val="2"/>
          </w:tcPr>
          <w:p w:rsidR="001A054A" w:rsidRPr="002132F7" w:rsidRDefault="001A054A" w:rsidP="002132F7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Челябинской области</w:t>
            </w:r>
          </w:p>
        </w:tc>
        <w:tc>
          <w:tcPr>
            <w:tcW w:w="2234" w:type="dxa"/>
          </w:tcPr>
          <w:p w:rsidR="001A054A" w:rsidRPr="002132F7" w:rsidRDefault="001A054A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комитет</w:t>
            </w:r>
          </w:p>
        </w:tc>
      </w:tr>
      <w:tr w:rsidR="001A054A" w:rsidRPr="002132F7" w:rsidTr="009B2199">
        <w:tc>
          <w:tcPr>
            <w:tcW w:w="917" w:type="dxa"/>
          </w:tcPr>
          <w:p w:rsidR="001A054A" w:rsidRPr="002132F7" w:rsidRDefault="001A054A" w:rsidP="00E726B6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329" w:type="dxa"/>
          </w:tcPr>
          <w:p w:rsidR="001A054A" w:rsidRPr="002132F7" w:rsidRDefault="001A054A" w:rsidP="002132F7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Мероприятие: </w:t>
            </w:r>
          </w:p>
          <w:p w:rsidR="001A054A" w:rsidRPr="002132F7" w:rsidRDefault="001A054A" w:rsidP="002132F7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Подготовка заявки в Министерство культуры Челябинской области на участие в конкурсе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капитальный ремонт культурно-досуговых учреждений в сельской местности </w:t>
            </w:r>
          </w:p>
        </w:tc>
        <w:tc>
          <w:tcPr>
            <w:tcW w:w="1993" w:type="dxa"/>
          </w:tcPr>
          <w:p w:rsidR="001A054A" w:rsidRPr="002132F7" w:rsidRDefault="001A054A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2003" w:type="dxa"/>
          </w:tcPr>
          <w:p w:rsidR="001A054A" w:rsidRPr="002132F7" w:rsidRDefault="001A054A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1A054A" w:rsidRDefault="001A054A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1A054A" w:rsidRDefault="001A054A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1A054A" w:rsidRPr="002132F7" w:rsidRDefault="001A054A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Ягнакова</w:t>
            </w:r>
            <w:proofErr w:type="spellEnd"/>
          </w:p>
        </w:tc>
        <w:tc>
          <w:tcPr>
            <w:tcW w:w="2342" w:type="dxa"/>
            <w:gridSpan w:val="2"/>
          </w:tcPr>
          <w:p w:rsidR="001A054A" w:rsidRPr="002132F7" w:rsidRDefault="001A054A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Челябинской области</w:t>
            </w:r>
          </w:p>
        </w:tc>
        <w:tc>
          <w:tcPr>
            <w:tcW w:w="2234" w:type="dxa"/>
          </w:tcPr>
          <w:p w:rsidR="001A054A" w:rsidRPr="002132F7" w:rsidRDefault="001A054A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1A054A" w:rsidRPr="002132F7" w:rsidTr="009B2199">
        <w:tc>
          <w:tcPr>
            <w:tcW w:w="917" w:type="dxa"/>
          </w:tcPr>
          <w:p w:rsidR="001A054A" w:rsidRPr="002132F7" w:rsidRDefault="001A054A" w:rsidP="00E726B6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329" w:type="dxa"/>
          </w:tcPr>
          <w:p w:rsidR="001A054A" w:rsidRPr="002132F7" w:rsidRDefault="001A054A" w:rsidP="002132F7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1A054A" w:rsidRPr="002132F7" w:rsidRDefault="001A054A" w:rsidP="002132F7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Направление заявки в Минкультуры ЧО для участия в конкурсе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 капитальный ремонт культурно-досуговых учреждений в сельской местности</w:t>
            </w:r>
          </w:p>
        </w:tc>
        <w:tc>
          <w:tcPr>
            <w:tcW w:w="1993" w:type="dxa"/>
          </w:tcPr>
          <w:p w:rsidR="001A054A" w:rsidRPr="002132F7" w:rsidRDefault="001A054A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2003" w:type="dxa"/>
          </w:tcPr>
          <w:p w:rsidR="001A054A" w:rsidRPr="002132F7" w:rsidRDefault="001A054A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1A054A" w:rsidRDefault="001A054A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1A054A" w:rsidRDefault="001A054A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1A054A" w:rsidRPr="002132F7" w:rsidRDefault="001A054A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Ягнакова</w:t>
            </w:r>
            <w:proofErr w:type="spellEnd"/>
          </w:p>
        </w:tc>
        <w:tc>
          <w:tcPr>
            <w:tcW w:w="2342" w:type="dxa"/>
            <w:gridSpan w:val="2"/>
          </w:tcPr>
          <w:p w:rsidR="001A054A" w:rsidRPr="002132F7" w:rsidRDefault="001A054A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Челябинской области</w:t>
            </w:r>
          </w:p>
        </w:tc>
        <w:tc>
          <w:tcPr>
            <w:tcW w:w="2234" w:type="dxa"/>
          </w:tcPr>
          <w:p w:rsidR="001A054A" w:rsidRPr="002132F7" w:rsidRDefault="001A054A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1A054A" w:rsidRPr="002132F7" w:rsidTr="009B2199">
        <w:tc>
          <w:tcPr>
            <w:tcW w:w="15922" w:type="dxa"/>
            <w:gridSpan w:val="8"/>
          </w:tcPr>
          <w:p w:rsidR="001A054A" w:rsidRPr="002132F7" w:rsidRDefault="001A054A" w:rsidP="0099465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Создание модельных библиотек</w:t>
            </w:r>
          </w:p>
        </w:tc>
      </w:tr>
      <w:tr w:rsidR="001A054A" w:rsidRPr="002132F7" w:rsidTr="009B2199">
        <w:tc>
          <w:tcPr>
            <w:tcW w:w="917" w:type="dxa"/>
          </w:tcPr>
          <w:p w:rsidR="001A054A" w:rsidRPr="002132F7" w:rsidRDefault="001A054A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9" w:type="dxa"/>
          </w:tcPr>
          <w:p w:rsidR="001A054A" w:rsidRPr="002132F7" w:rsidRDefault="001A054A" w:rsidP="00274831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Результат: </w:t>
            </w:r>
          </w:p>
          <w:p w:rsidR="001A054A" w:rsidRPr="001A054A" w:rsidRDefault="001A054A" w:rsidP="00274831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Поддержано направление заявки для участия в конкурсе на переоснащение модельных муниципальных библиотек (филиал № 1 Городской библиотеки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(клуб «Дружба»))</w:t>
            </w:r>
          </w:p>
        </w:tc>
        <w:tc>
          <w:tcPr>
            <w:tcW w:w="1993" w:type="dxa"/>
          </w:tcPr>
          <w:p w:rsidR="001A054A" w:rsidRPr="002132F7" w:rsidRDefault="001A054A" w:rsidP="00DA061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DA0614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3" w:type="dxa"/>
          </w:tcPr>
          <w:p w:rsidR="001A054A" w:rsidRPr="002132F7" w:rsidRDefault="001A054A" w:rsidP="00423C89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1A054A" w:rsidRDefault="001A054A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1A054A" w:rsidRPr="002132F7" w:rsidRDefault="001A054A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</w:tc>
        <w:tc>
          <w:tcPr>
            <w:tcW w:w="2342" w:type="dxa"/>
            <w:gridSpan w:val="2"/>
          </w:tcPr>
          <w:p w:rsidR="001A054A" w:rsidRPr="002132F7" w:rsidRDefault="001A054A" w:rsidP="00DA061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Заявка Снежинского городского округа в Министерство культуры Челябинской </w:t>
            </w:r>
            <w:proofErr w:type="spell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  <w:r w:rsidR="00DA0614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получение субсидии </w:t>
            </w:r>
            <w:r w:rsidR="00DA0614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 создание модельных муниципальных библиотек</w:t>
            </w:r>
          </w:p>
        </w:tc>
        <w:tc>
          <w:tcPr>
            <w:tcW w:w="2234" w:type="dxa"/>
          </w:tcPr>
          <w:p w:rsidR="001A054A" w:rsidRPr="002132F7" w:rsidRDefault="001A054A" w:rsidP="00C5541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Муниципальный проектный комитет</w:t>
            </w:r>
          </w:p>
        </w:tc>
      </w:tr>
      <w:tr w:rsidR="00DA0614" w:rsidRPr="002132F7" w:rsidTr="009B2199">
        <w:tc>
          <w:tcPr>
            <w:tcW w:w="917" w:type="dxa"/>
          </w:tcPr>
          <w:p w:rsidR="00DA0614" w:rsidRPr="002132F7" w:rsidRDefault="00DA0614" w:rsidP="00423C89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4329" w:type="dxa"/>
          </w:tcPr>
          <w:p w:rsidR="00DA0614" w:rsidRPr="002132F7" w:rsidRDefault="00DA0614" w:rsidP="002F6F53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Мероприятие:</w:t>
            </w:r>
          </w:p>
          <w:p w:rsidR="00DA0614" w:rsidRPr="002132F7" w:rsidRDefault="00DA0614" w:rsidP="002F6F53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заявки в Министерство культуры ЧО для участия в конкурсе на переоснащение модельных муниципальных библиотек</w:t>
            </w:r>
          </w:p>
        </w:tc>
        <w:tc>
          <w:tcPr>
            <w:tcW w:w="1993" w:type="dxa"/>
          </w:tcPr>
          <w:p w:rsidR="00DA0614" w:rsidRPr="002132F7" w:rsidRDefault="00DA0614" w:rsidP="00DA061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3" w:type="dxa"/>
          </w:tcPr>
          <w:p w:rsidR="00DA0614" w:rsidRPr="002132F7" w:rsidRDefault="00DA0614" w:rsidP="00DA061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01.05.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04" w:type="dxa"/>
          </w:tcPr>
          <w:p w:rsidR="00DA0614" w:rsidRDefault="00DA0614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DA0614" w:rsidRDefault="00DA0614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DA0614" w:rsidRPr="002132F7" w:rsidRDefault="00DA0614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Э.Ф.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Тухватулина</w:t>
            </w:r>
            <w:proofErr w:type="spellEnd"/>
          </w:p>
        </w:tc>
        <w:tc>
          <w:tcPr>
            <w:tcW w:w="2342" w:type="dxa"/>
            <w:gridSpan w:val="2"/>
          </w:tcPr>
          <w:p w:rsidR="00DA0614" w:rsidRPr="002132F7" w:rsidRDefault="00DA0614" w:rsidP="00DA061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Челябинской области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получение субсидии на создание модельных муниципальных библиотек</w:t>
            </w:r>
          </w:p>
        </w:tc>
        <w:tc>
          <w:tcPr>
            <w:tcW w:w="2234" w:type="dxa"/>
          </w:tcPr>
          <w:p w:rsidR="00DA0614" w:rsidRPr="002132F7" w:rsidRDefault="00DA0614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DA0614" w:rsidRPr="002132F7" w:rsidTr="009B2199">
        <w:tc>
          <w:tcPr>
            <w:tcW w:w="917" w:type="dxa"/>
          </w:tcPr>
          <w:p w:rsidR="00DA0614" w:rsidRPr="002132F7" w:rsidRDefault="00DA0614" w:rsidP="00423C89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329" w:type="dxa"/>
          </w:tcPr>
          <w:p w:rsidR="00DA0614" w:rsidRPr="002132F7" w:rsidRDefault="00DA0614" w:rsidP="002F6F53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DA0614" w:rsidRPr="002132F7" w:rsidRDefault="00DA0614" w:rsidP="002F6F53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Направление заявки в Министерство культуры ЧО для участия в конкурсе на переоснащение модельных муниципальных библиотек</w:t>
            </w:r>
          </w:p>
        </w:tc>
        <w:tc>
          <w:tcPr>
            <w:tcW w:w="1993" w:type="dxa"/>
          </w:tcPr>
          <w:p w:rsidR="00DA0614" w:rsidRPr="002132F7" w:rsidRDefault="00DA0614" w:rsidP="00DA061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3" w:type="dxa"/>
          </w:tcPr>
          <w:p w:rsidR="00DA0614" w:rsidRPr="002132F7" w:rsidRDefault="00DA0614" w:rsidP="00DA061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01.05.20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04" w:type="dxa"/>
          </w:tcPr>
          <w:p w:rsidR="00DA0614" w:rsidRDefault="00DA0614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DA0614" w:rsidRDefault="00DA0614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DA0614" w:rsidRPr="002132F7" w:rsidRDefault="00DA0614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Э.Ф.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Тухватулина</w:t>
            </w:r>
            <w:proofErr w:type="spellEnd"/>
          </w:p>
        </w:tc>
        <w:tc>
          <w:tcPr>
            <w:tcW w:w="2342" w:type="dxa"/>
            <w:gridSpan w:val="2"/>
          </w:tcPr>
          <w:p w:rsidR="00DA0614" w:rsidRPr="002132F7" w:rsidRDefault="00DA0614" w:rsidP="00DA061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Челябинской области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получение субсидии на создание модельных муниципальных библиотек</w:t>
            </w:r>
          </w:p>
        </w:tc>
        <w:tc>
          <w:tcPr>
            <w:tcW w:w="2234" w:type="dxa"/>
          </w:tcPr>
          <w:p w:rsidR="00DA0614" w:rsidRPr="002132F7" w:rsidRDefault="00DA0614" w:rsidP="00E80D9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1A054A" w:rsidRPr="002132F7" w:rsidTr="009B2199">
        <w:tc>
          <w:tcPr>
            <w:tcW w:w="15922" w:type="dxa"/>
            <w:gridSpan w:val="8"/>
          </w:tcPr>
          <w:p w:rsidR="001A054A" w:rsidRPr="002132F7" w:rsidRDefault="001A054A" w:rsidP="00423C89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Оснащение оборудование кинозалов</w:t>
            </w:r>
          </w:p>
        </w:tc>
      </w:tr>
      <w:tr w:rsidR="001A054A" w:rsidRPr="002132F7" w:rsidTr="009B2199">
        <w:tc>
          <w:tcPr>
            <w:tcW w:w="917" w:type="dxa"/>
          </w:tcPr>
          <w:p w:rsidR="001A054A" w:rsidRPr="002132F7" w:rsidRDefault="00DA0614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1A054A"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9" w:type="dxa"/>
          </w:tcPr>
          <w:p w:rsidR="001A054A" w:rsidRPr="002132F7" w:rsidRDefault="001A054A" w:rsidP="002F6F53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Результат:</w:t>
            </w:r>
          </w:p>
          <w:p w:rsidR="001A054A" w:rsidRPr="002132F7" w:rsidRDefault="00DA0614" w:rsidP="00DA0614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Поддержано направление заявки для участия в конкурсе на о</w:t>
            </w:r>
            <w:r w:rsidR="001A054A"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снащен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ие</w:t>
            </w:r>
            <w:r w:rsidR="001A054A"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оборудованием 1 кинозал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="001A054A"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(на базе МБУ «</w:t>
            </w:r>
            <w:proofErr w:type="spellStart"/>
            <w:r w:rsidR="001A054A"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Снежинский</w:t>
            </w:r>
            <w:proofErr w:type="spellEnd"/>
            <w:r w:rsidR="001A054A"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городской музей»)</w:t>
            </w:r>
          </w:p>
        </w:tc>
        <w:tc>
          <w:tcPr>
            <w:tcW w:w="1993" w:type="dxa"/>
          </w:tcPr>
          <w:p w:rsidR="001A054A" w:rsidRPr="00DA0614" w:rsidRDefault="001A054A" w:rsidP="00665C7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0614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2003" w:type="dxa"/>
          </w:tcPr>
          <w:p w:rsidR="001A054A" w:rsidRPr="00DA0614" w:rsidRDefault="00DA0614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0614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1A054A" w:rsidRPr="00DA0614" w:rsidRDefault="00DA0614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0614">
              <w:rPr>
                <w:rFonts w:eastAsia="Times New Roman" w:cs="Times New Roman"/>
                <w:sz w:val="24"/>
                <w:szCs w:val="24"/>
                <w:lang w:eastAsia="ru-RU"/>
              </w:rPr>
              <w:t>Белова Н.А.</w:t>
            </w:r>
          </w:p>
        </w:tc>
        <w:tc>
          <w:tcPr>
            <w:tcW w:w="2342" w:type="dxa"/>
            <w:gridSpan w:val="2"/>
          </w:tcPr>
          <w:p w:rsidR="001A054A" w:rsidRPr="00DA0614" w:rsidRDefault="00DA0614" w:rsidP="00DA061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06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Заявка Снежинского городского округа в Министерство культуры Челябинской области на </w:t>
            </w:r>
            <w:r w:rsidR="001A054A" w:rsidRPr="00DA061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получение субсидии на оснащение оборудованием кинозалов</w:t>
            </w:r>
          </w:p>
        </w:tc>
        <w:tc>
          <w:tcPr>
            <w:tcW w:w="2234" w:type="dxa"/>
          </w:tcPr>
          <w:p w:rsidR="001A054A" w:rsidRPr="002132F7" w:rsidRDefault="001A054A" w:rsidP="00C5541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Муниципальный проектный комитет</w:t>
            </w:r>
          </w:p>
        </w:tc>
      </w:tr>
      <w:tr w:rsidR="00DF55BD" w:rsidRPr="002132F7" w:rsidTr="009B2199">
        <w:tc>
          <w:tcPr>
            <w:tcW w:w="917" w:type="dxa"/>
          </w:tcPr>
          <w:p w:rsidR="00DF55BD" w:rsidRPr="002132F7" w:rsidRDefault="00DF55BD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4329" w:type="dxa"/>
          </w:tcPr>
          <w:p w:rsidR="00DF55BD" w:rsidRPr="002132F7" w:rsidRDefault="00DF55BD" w:rsidP="00274831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Мероприятие:</w:t>
            </w:r>
          </w:p>
          <w:p w:rsidR="00DF55BD" w:rsidRPr="002132F7" w:rsidRDefault="00DF55BD" w:rsidP="00E726B6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заявки для участия в конкурсе на оснащение оборудованием кинозалов</w:t>
            </w:r>
          </w:p>
        </w:tc>
        <w:tc>
          <w:tcPr>
            <w:tcW w:w="1993" w:type="dxa"/>
          </w:tcPr>
          <w:p w:rsidR="00DF55BD" w:rsidRPr="00DF55BD" w:rsidRDefault="00DF55BD" w:rsidP="00DF55BD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55BD">
              <w:rPr>
                <w:rFonts w:eastAsia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2003" w:type="dxa"/>
          </w:tcPr>
          <w:p w:rsidR="00DF55BD" w:rsidRPr="00DF55BD" w:rsidRDefault="00DF55BD" w:rsidP="00DF55BD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55BD">
              <w:rPr>
                <w:rFonts w:eastAsia="Times New Roman" w:cs="Times New Roman"/>
                <w:sz w:val="24"/>
                <w:szCs w:val="24"/>
                <w:lang w:eastAsia="ru-RU"/>
              </w:rPr>
              <w:t>01.05.2020</w:t>
            </w:r>
          </w:p>
        </w:tc>
        <w:tc>
          <w:tcPr>
            <w:tcW w:w="2104" w:type="dxa"/>
          </w:tcPr>
          <w:p w:rsidR="00DF55BD" w:rsidRDefault="00DF55BD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DF55BD" w:rsidRDefault="00DF55BD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DF55BD" w:rsidRPr="002132F7" w:rsidRDefault="00DF55BD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Т.В. Герасимова</w:t>
            </w:r>
          </w:p>
        </w:tc>
        <w:tc>
          <w:tcPr>
            <w:tcW w:w="2342" w:type="dxa"/>
            <w:gridSpan w:val="2"/>
          </w:tcPr>
          <w:p w:rsidR="00DF55BD" w:rsidRPr="00DA0614" w:rsidRDefault="00DF55BD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0614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Челябинской области на получение субсидии на оснащение оборудованием кинозалов</w:t>
            </w:r>
          </w:p>
        </w:tc>
        <w:tc>
          <w:tcPr>
            <w:tcW w:w="2234" w:type="dxa"/>
          </w:tcPr>
          <w:p w:rsidR="00DF55BD" w:rsidRPr="002132F7" w:rsidRDefault="00DF55BD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DF55BD" w:rsidRPr="002132F7" w:rsidTr="009B2199">
        <w:tc>
          <w:tcPr>
            <w:tcW w:w="917" w:type="dxa"/>
          </w:tcPr>
          <w:p w:rsidR="00DF55BD" w:rsidRPr="002132F7" w:rsidRDefault="00DF55BD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329" w:type="dxa"/>
          </w:tcPr>
          <w:p w:rsidR="00DF55BD" w:rsidRPr="002132F7" w:rsidRDefault="00DF55BD" w:rsidP="00274831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DF55BD" w:rsidRPr="002132F7" w:rsidRDefault="00DF55BD" w:rsidP="00274831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Направление заявки для участия в конкурсе на оснащение оборудованием кинозалов</w:t>
            </w:r>
          </w:p>
        </w:tc>
        <w:tc>
          <w:tcPr>
            <w:tcW w:w="1993" w:type="dxa"/>
          </w:tcPr>
          <w:p w:rsidR="00DF55BD" w:rsidRPr="00DF55BD" w:rsidRDefault="00DF55BD" w:rsidP="006B5D47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55BD">
              <w:rPr>
                <w:rFonts w:eastAsia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2003" w:type="dxa"/>
          </w:tcPr>
          <w:p w:rsidR="00DF55BD" w:rsidRPr="00DF55BD" w:rsidRDefault="00DF55BD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55BD">
              <w:rPr>
                <w:rFonts w:eastAsia="Times New Roman" w:cs="Times New Roman"/>
                <w:sz w:val="24"/>
                <w:szCs w:val="24"/>
                <w:lang w:eastAsia="ru-RU"/>
              </w:rPr>
              <w:t>01.05.2020</w:t>
            </w:r>
          </w:p>
        </w:tc>
        <w:tc>
          <w:tcPr>
            <w:tcW w:w="2104" w:type="dxa"/>
          </w:tcPr>
          <w:p w:rsidR="00DF55BD" w:rsidRDefault="00DF55BD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DF55BD" w:rsidRDefault="00DF55BD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DF55BD" w:rsidRPr="002132F7" w:rsidRDefault="00DF55BD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Т.В. Герасимова</w:t>
            </w:r>
          </w:p>
        </w:tc>
        <w:tc>
          <w:tcPr>
            <w:tcW w:w="2342" w:type="dxa"/>
            <w:gridSpan w:val="2"/>
          </w:tcPr>
          <w:p w:rsidR="00DF55BD" w:rsidRPr="00DA0614" w:rsidRDefault="00DF55BD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0614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Челябинской области на получение субсидии на оснащение оборудованием кинозалов</w:t>
            </w:r>
          </w:p>
        </w:tc>
        <w:tc>
          <w:tcPr>
            <w:tcW w:w="2234" w:type="dxa"/>
          </w:tcPr>
          <w:p w:rsidR="00DF55BD" w:rsidRPr="002132F7" w:rsidRDefault="00DF55BD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</w:tbl>
    <w:p w:rsidR="00DE3A78" w:rsidRPr="00DE3A78" w:rsidRDefault="00DE3A78" w:rsidP="00DE3A78">
      <w:pPr>
        <w:spacing w:line="24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</w:p>
    <w:sectPr w:rsidR="00DE3A78" w:rsidRPr="00DE3A78" w:rsidSect="00C266BC">
      <w:headerReference w:type="default" r:id="rId9"/>
      <w:headerReference w:type="first" r:id="rId10"/>
      <w:pgSz w:w="16840" w:h="11900" w:orient="landscape"/>
      <w:pgMar w:top="1418" w:right="567" w:bottom="567" w:left="567" w:header="816" w:footer="51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76D" w:rsidRDefault="003B376D" w:rsidP="00CB507C">
      <w:pPr>
        <w:spacing w:line="240" w:lineRule="auto"/>
      </w:pPr>
      <w:r>
        <w:separator/>
      </w:r>
    </w:p>
  </w:endnote>
  <w:endnote w:type="continuationSeparator" w:id="0">
    <w:p w:rsidR="003B376D" w:rsidRDefault="003B376D" w:rsidP="00CB5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76D" w:rsidRDefault="003B376D" w:rsidP="00CB507C">
      <w:pPr>
        <w:spacing w:line="240" w:lineRule="auto"/>
      </w:pPr>
      <w:r>
        <w:separator/>
      </w:r>
    </w:p>
  </w:footnote>
  <w:footnote w:type="continuationSeparator" w:id="0">
    <w:p w:rsidR="003B376D" w:rsidRDefault="003B376D" w:rsidP="00CB50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016639"/>
      <w:docPartObj>
        <w:docPartGallery w:val="Page Numbers (Top of Page)"/>
        <w:docPartUnique/>
      </w:docPartObj>
    </w:sdtPr>
    <w:sdtEndPr/>
    <w:sdtContent>
      <w:p w:rsidR="002132F7" w:rsidRDefault="00721197" w:rsidP="00C266BC">
        <w:pPr>
          <w:pStyle w:val="a8"/>
          <w:ind w:firstLine="240"/>
          <w:jc w:val="center"/>
        </w:pPr>
        <w:r>
          <w:fldChar w:fldCharType="begin"/>
        </w:r>
        <w:r w:rsidR="002132F7">
          <w:instrText>PAGE   \* MERGEFORMAT</w:instrText>
        </w:r>
        <w:r>
          <w:fldChar w:fldCharType="separate"/>
        </w:r>
        <w:r w:rsidR="00432607">
          <w:rPr>
            <w:noProof/>
          </w:rPr>
          <w:t>2</w:t>
        </w:r>
        <w:r>
          <w:fldChar w:fldCharType="end"/>
        </w:r>
      </w:p>
    </w:sdtContent>
  </w:sdt>
  <w:p w:rsidR="002132F7" w:rsidRDefault="002132F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2F7" w:rsidRDefault="002132F7" w:rsidP="00C266BC">
    <w:pPr>
      <w:pStyle w:val="a8"/>
      <w:ind w:firstLine="240"/>
      <w:jc w:val="center"/>
    </w:pPr>
  </w:p>
  <w:p w:rsidR="002132F7" w:rsidRDefault="002132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0B02"/>
    <w:multiLevelType w:val="hybridMultilevel"/>
    <w:tmpl w:val="C25CD5FA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97A85"/>
    <w:multiLevelType w:val="hybridMultilevel"/>
    <w:tmpl w:val="0C8C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77415"/>
    <w:multiLevelType w:val="hybridMultilevel"/>
    <w:tmpl w:val="87182310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77404"/>
    <w:multiLevelType w:val="hybridMultilevel"/>
    <w:tmpl w:val="86B661A2"/>
    <w:lvl w:ilvl="0" w:tplc="35C2E0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872B5"/>
    <w:multiLevelType w:val="hybridMultilevel"/>
    <w:tmpl w:val="1EC826BC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0710D"/>
    <w:multiLevelType w:val="hybridMultilevel"/>
    <w:tmpl w:val="0B200514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2498F"/>
    <w:multiLevelType w:val="hybridMultilevel"/>
    <w:tmpl w:val="553C465E"/>
    <w:lvl w:ilvl="0" w:tplc="B6EC16F6">
      <w:start w:val="24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844F11"/>
    <w:multiLevelType w:val="hybridMultilevel"/>
    <w:tmpl w:val="D8A84DC6"/>
    <w:lvl w:ilvl="0" w:tplc="8FB22F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1E"/>
    <w:rsid w:val="00002F6D"/>
    <w:rsid w:val="00003B77"/>
    <w:rsid w:val="000055B6"/>
    <w:rsid w:val="00014031"/>
    <w:rsid w:val="00016EAA"/>
    <w:rsid w:val="00030725"/>
    <w:rsid w:val="00032D41"/>
    <w:rsid w:val="000359D9"/>
    <w:rsid w:val="000366E3"/>
    <w:rsid w:val="00051665"/>
    <w:rsid w:val="00051A13"/>
    <w:rsid w:val="0005583C"/>
    <w:rsid w:val="00060457"/>
    <w:rsid w:val="00066A0E"/>
    <w:rsid w:val="00066C27"/>
    <w:rsid w:val="00067C88"/>
    <w:rsid w:val="000750E6"/>
    <w:rsid w:val="00082435"/>
    <w:rsid w:val="00082603"/>
    <w:rsid w:val="000841BB"/>
    <w:rsid w:val="000879E4"/>
    <w:rsid w:val="00087BAC"/>
    <w:rsid w:val="000916EB"/>
    <w:rsid w:val="000935C2"/>
    <w:rsid w:val="000947B2"/>
    <w:rsid w:val="000947C7"/>
    <w:rsid w:val="00094B5C"/>
    <w:rsid w:val="00095AE0"/>
    <w:rsid w:val="000A2D7A"/>
    <w:rsid w:val="000B1209"/>
    <w:rsid w:val="000B43FE"/>
    <w:rsid w:val="000B6A18"/>
    <w:rsid w:val="000C79DD"/>
    <w:rsid w:val="000E2871"/>
    <w:rsid w:val="000E5E96"/>
    <w:rsid w:val="001161CD"/>
    <w:rsid w:val="00116F80"/>
    <w:rsid w:val="001211C9"/>
    <w:rsid w:val="00123DC3"/>
    <w:rsid w:val="00125874"/>
    <w:rsid w:val="001334A9"/>
    <w:rsid w:val="0013507C"/>
    <w:rsid w:val="00135F82"/>
    <w:rsid w:val="00145B51"/>
    <w:rsid w:val="00146929"/>
    <w:rsid w:val="00153093"/>
    <w:rsid w:val="00153D38"/>
    <w:rsid w:val="001561F0"/>
    <w:rsid w:val="00157E25"/>
    <w:rsid w:val="0016510C"/>
    <w:rsid w:val="00173F5C"/>
    <w:rsid w:val="001745A1"/>
    <w:rsid w:val="00175763"/>
    <w:rsid w:val="001818C4"/>
    <w:rsid w:val="001825B1"/>
    <w:rsid w:val="0019150A"/>
    <w:rsid w:val="00192BFF"/>
    <w:rsid w:val="0019489C"/>
    <w:rsid w:val="0019568A"/>
    <w:rsid w:val="001A054A"/>
    <w:rsid w:val="001A20BC"/>
    <w:rsid w:val="001B69DD"/>
    <w:rsid w:val="001B7AE1"/>
    <w:rsid w:val="001C3752"/>
    <w:rsid w:val="001C5052"/>
    <w:rsid w:val="001C6F19"/>
    <w:rsid w:val="001C7ED7"/>
    <w:rsid w:val="001D5075"/>
    <w:rsid w:val="001D67E5"/>
    <w:rsid w:val="001E3B72"/>
    <w:rsid w:val="001E7CE4"/>
    <w:rsid w:val="001F0D1A"/>
    <w:rsid w:val="001F7B77"/>
    <w:rsid w:val="002008CE"/>
    <w:rsid w:val="00200FA6"/>
    <w:rsid w:val="002030D0"/>
    <w:rsid w:val="00204D68"/>
    <w:rsid w:val="00207A8A"/>
    <w:rsid w:val="002132F7"/>
    <w:rsid w:val="002147C1"/>
    <w:rsid w:val="0021758C"/>
    <w:rsid w:val="00222AF3"/>
    <w:rsid w:val="00227AEE"/>
    <w:rsid w:val="00233507"/>
    <w:rsid w:val="00242A75"/>
    <w:rsid w:val="00243CE0"/>
    <w:rsid w:val="00244CF8"/>
    <w:rsid w:val="00246677"/>
    <w:rsid w:val="0025694C"/>
    <w:rsid w:val="00265036"/>
    <w:rsid w:val="00265E34"/>
    <w:rsid w:val="00267152"/>
    <w:rsid w:val="00273057"/>
    <w:rsid w:val="00274831"/>
    <w:rsid w:val="00280776"/>
    <w:rsid w:val="00280C7D"/>
    <w:rsid w:val="00283247"/>
    <w:rsid w:val="0028591C"/>
    <w:rsid w:val="002904A1"/>
    <w:rsid w:val="00290C81"/>
    <w:rsid w:val="00292569"/>
    <w:rsid w:val="002945C1"/>
    <w:rsid w:val="002A02AD"/>
    <w:rsid w:val="002A0C23"/>
    <w:rsid w:val="002A3049"/>
    <w:rsid w:val="002B2203"/>
    <w:rsid w:val="002B6CFA"/>
    <w:rsid w:val="002B71F1"/>
    <w:rsid w:val="002C00D2"/>
    <w:rsid w:val="002C096E"/>
    <w:rsid w:val="002C2AAE"/>
    <w:rsid w:val="002C4E53"/>
    <w:rsid w:val="002C6A19"/>
    <w:rsid w:val="002C72A4"/>
    <w:rsid w:val="002D0DE9"/>
    <w:rsid w:val="002D78C2"/>
    <w:rsid w:val="002E43F5"/>
    <w:rsid w:val="002F6F53"/>
    <w:rsid w:val="003000BC"/>
    <w:rsid w:val="00301AEB"/>
    <w:rsid w:val="003023C4"/>
    <w:rsid w:val="0030398F"/>
    <w:rsid w:val="0030668D"/>
    <w:rsid w:val="00312213"/>
    <w:rsid w:val="00316831"/>
    <w:rsid w:val="00317CE8"/>
    <w:rsid w:val="003347C3"/>
    <w:rsid w:val="00334BA0"/>
    <w:rsid w:val="00337A48"/>
    <w:rsid w:val="00337BD4"/>
    <w:rsid w:val="003507D6"/>
    <w:rsid w:val="00350953"/>
    <w:rsid w:val="00354ED3"/>
    <w:rsid w:val="00356CA6"/>
    <w:rsid w:val="0036310B"/>
    <w:rsid w:val="00366410"/>
    <w:rsid w:val="0036763C"/>
    <w:rsid w:val="00373C23"/>
    <w:rsid w:val="003749F9"/>
    <w:rsid w:val="0038001C"/>
    <w:rsid w:val="00381D26"/>
    <w:rsid w:val="00383F7C"/>
    <w:rsid w:val="00392168"/>
    <w:rsid w:val="003950C5"/>
    <w:rsid w:val="003A18D1"/>
    <w:rsid w:val="003A2B0F"/>
    <w:rsid w:val="003A37DB"/>
    <w:rsid w:val="003A5249"/>
    <w:rsid w:val="003A6524"/>
    <w:rsid w:val="003B028B"/>
    <w:rsid w:val="003B2A03"/>
    <w:rsid w:val="003B376D"/>
    <w:rsid w:val="003B3D16"/>
    <w:rsid w:val="003B57CC"/>
    <w:rsid w:val="003B731E"/>
    <w:rsid w:val="003C2432"/>
    <w:rsid w:val="003C544E"/>
    <w:rsid w:val="003D0B3C"/>
    <w:rsid w:val="003D1DF2"/>
    <w:rsid w:val="003D35BE"/>
    <w:rsid w:val="003D4912"/>
    <w:rsid w:val="003D6D1E"/>
    <w:rsid w:val="003D748B"/>
    <w:rsid w:val="003D7773"/>
    <w:rsid w:val="003D7D0F"/>
    <w:rsid w:val="003E5CFD"/>
    <w:rsid w:val="003F1C16"/>
    <w:rsid w:val="003F426E"/>
    <w:rsid w:val="003F6A92"/>
    <w:rsid w:val="00400612"/>
    <w:rsid w:val="00400DDB"/>
    <w:rsid w:val="00401F4C"/>
    <w:rsid w:val="004064D6"/>
    <w:rsid w:val="004065D5"/>
    <w:rsid w:val="00406C99"/>
    <w:rsid w:val="00415A12"/>
    <w:rsid w:val="00415BEB"/>
    <w:rsid w:val="00415CBF"/>
    <w:rsid w:val="0041769C"/>
    <w:rsid w:val="00417924"/>
    <w:rsid w:val="00420EC5"/>
    <w:rsid w:val="004231F6"/>
    <w:rsid w:val="00423C89"/>
    <w:rsid w:val="004278A3"/>
    <w:rsid w:val="00432607"/>
    <w:rsid w:val="00432705"/>
    <w:rsid w:val="00433635"/>
    <w:rsid w:val="004425DE"/>
    <w:rsid w:val="004432AA"/>
    <w:rsid w:val="00445399"/>
    <w:rsid w:val="0046094F"/>
    <w:rsid w:val="00461934"/>
    <w:rsid w:val="004623A1"/>
    <w:rsid w:val="00462C1D"/>
    <w:rsid w:val="00467BC4"/>
    <w:rsid w:val="00472EAB"/>
    <w:rsid w:val="00475C56"/>
    <w:rsid w:val="00476618"/>
    <w:rsid w:val="00482B8E"/>
    <w:rsid w:val="0048418B"/>
    <w:rsid w:val="00484F36"/>
    <w:rsid w:val="00493049"/>
    <w:rsid w:val="004A0B79"/>
    <w:rsid w:val="004A21BF"/>
    <w:rsid w:val="004A2D2E"/>
    <w:rsid w:val="004A741A"/>
    <w:rsid w:val="004B1745"/>
    <w:rsid w:val="004B25D7"/>
    <w:rsid w:val="004B5201"/>
    <w:rsid w:val="004B5CFD"/>
    <w:rsid w:val="004C0D58"/>
    <w:rsid w:val="004C56EB"/>
    <w:rsid w:val="004C5DF6"/>
    <w:rsid w:val="00500CDE"/>
    <w:rsid w:val="005011A6"/>
    <w:rsid w:val="00502B5C"/>
    <w:rsid w:val="00506BDC"/>
    <w:rsid w:val="00511006"/>
    <w:rsid w:val="0051205D"/>
    <w:rsid w:val="005121FE"/>
    <w:rsid w:val="005237C9"/>
    <w:rsid w:val="00526F9B"/>
    <w:rsid w:val="005278DA"/>
    <w:rsid w:val="00530066"/>
    <w:rsid w:val="005331BB"/>
    <w:rsid w:val="00543CF0"/>
    <w:rsid w:val="00545DA4"/>
    <w:rsid w:val="00547C71"/>
    <w:rsid w:val="005527F9"/>
    <w:rsid w:val="00553EAC"/>
    <w:rsid w:val="00557345"/>
    <w:rsid w:val="005573E6"/>
    <w:rsid w:val="00560C0D"/>
    <w:rsid w:val="00560D06"/>
    <w:rsid w:val="00562AEE"/>
    <w:rsid w:val="0056408F"/>
    <w:rsid w:val="00564347"/>
    <w:rsid w:val="005656DA"/>
    <w:rsid w:val="00577C0B"/>
    <w:rsid w:val="00580CD8"/>
    <w:rsid w:val="00592D71"/>
    <w:rsid w:val="005A27DF"/>
    <w:rsid w:val="005A3057"/>
    <w:rsid w:val="005A64EF"/>
    <w:rsid w:val="005B1402"/>
    <w:rsid w:val="005B1A28"/>
    <w:rsid w:val="005B2478"/>
    <w:rsid w:val="005B41A3"/>
    <w:rsid w:val="005B4929"/>
    <w:rsid w:val="005B661C"/>
    <w:rsid w:val="005B7B97"/>
    <w:rsid w:val="005D44B5"/>
    <w:rsid w:val="005D60B2"/>
    <w:rsid w:val="005D721F"/>
    <w:rsid w:val="006010DA"/>
    <w:rsid w:val="00604310"/>
    <w:rsid w:val="00606F17"/>
    <w:rsid w:val="00627937"/>
    <w:rsid w:val="00631D48"/>
    <w:rsid w:val="0063525E"/>
    <w:rsid w:val="00642F75"/>
    <w:rsid w:val="00657AAD"/>
    <w:rsid w:val="0066448A"/>
    <w:rsid w:val="00665C7E"/>
    <w:rsid w:val="00670CC3"/>
    <w:rsid w:val="0067236F"/>
    <w:rsid w:val="00676D13"/>
    <w:rsid w:val="00677182"/>
    <w:rsid w:val="00682C0C"/>
    <w:rsid w:val="00684C8F"/>
    <w:rsid w:val="00684EC2"/>
    <w:rsid w:val="006869E5"/>
    <w:rsid w:val="006A745C"/>
    <w:rsid w:val="006A7A87"/>
    <w:rsid w:val="006B00F4"/>
    <w:rsid w:val="006B1E9B"/>
    <w:rsid w:val="006B501A"/>
    <w:rsid w:val="006B5D47"/>
    <w:rsid w:val="006B7630"/>
    <w:rsid w:val="006C21D1"/>
    <w:rsid w:val="006C4D9D"/>
    <w:rsid w:val="006C65D7"/>
    <w:rsid w:val="006D1B4C"/>
    <w:rsid w:val="006D24AF"/>
    <w:rsid w:val="006D3025"/>
    <w:rsid w:val="006D577D"/>
    <w:rsid w:val="006E0D45"/>
    <w:rsid w:val="006E1F40"/>
    <w:rsid w:val="006E506A"/>
    <w:rsid w:val="006F20FF"/>
    <w:rsid w:val="00700EBF"/>
    <w:rsid w:val="00702520"/>
    <w:rsid w:val="00704913"/>
    <w:rsid w:val="00712E82"/>
    <w:rsid w:val="00713A25"/>
    <w:rsid w:val="00714519"/>
    <w:rsid w:val="007157F5"/>
    <w:rsid w:val="00715927"/>
    <w:rsid w:val="0072095B"/>
    <w:rsid w:val="00721197"/>
    <w:rsid w:val="00727CAA"/>
    <w:rsid w:val="00731A35"/>
    <w:rsid w:val="00734BB9"/>
    <w:rsid w:val="007365ED"/>
    <w:rsid w:val="0073782F"/>
    <w:rsid w:val="00740506"/>
    <w:rsid w:val="0074053B"/>
    <w:rsid w:val="0074253A"/>
    <w:rsid w:val="0074280C"/>
    <w:rsid w:val="0074530F"/>
    <w:rsid w:val="00745372"/>
    <w:rsid w:val="00747856"/>
    <w:rsid w:val="0076187A"/>
    <w:rsid w:val="00763F44"/>
    <w:rsid w:val="00773FC2"/>
    <w:rsid w:val="0077666D"/>
    <w:rsid w:val="00782956"/>
    <w:rsid w:val="007873F8"/>
    <w:rsid w:val="007906D7"/>
    <w:rsid w:val="00793A19"/>
    <w:rsid w:val="00794FF8"/>
    <w:rsid w:val="00797BD9"/>
    <w:rsid w:val="007A0497"/>
    <w:rsid w:val="007A47AC"/>
    <w:rsid w:val="007A4F58"/>
    <w:rsid w:val="007B252B"/>
    <w:rsid w:val="007B4A55"/>
    <w:rsid w:val="007C1EC9"/>
    <w:rsid w:val="007C42DA"/>
    <w:rsid w:val="007C54A0"/>
    <w:rsid w:val="007C61F5"/>
    <w:rsid w:val="007C7AF1"/>
    <w:rsid w:val="007C7B04"/>
    <w:rsid w:val="007D1968"/>
    <w:rsid w:val="007D365E"/>
    <w:rsid w:val="007D7522"/>
    <w:rsid w:val="007E264E"/>
    <w:rsid w:val="007F3553"/>
    <w:rsid w:val="007F3ED0"/>
    <w:rsid w:val="007F5C3D"/>
    <w:rsid w:val="00811651"/>
    <w:rsid w:val="00812A83"/>
    <w:rsid w:val="00812FDF"/>
    <w:rsid w:val="00823868"/>
    <w:rsid w:val="00824513"/>
    <w:rsid w:val="00830312"/>
    <w:rsid w:val="00830898"/>
    <w:rsid w:val="00833414"/>
    <w:rsid w:val="008607B8"/>
    <w:rsid w:val="00860D3F"/>
    <w:rsid w:val="008610AF"/>
    <w:rsid w:val="00864279"/>
    <w:rsid w:val="008715CD"/>
    <w:rsid w:val="008722DB"/>
    <w:rsid w:val="008769D6"/>
    <w:rsid w:val="00880853"/>
    <w:rsid w:val="00881DEA"/>
    <w:rsid w:val="00881E89"/>
    <w:rsid w:val="00884CCF"/>
    <w:rsid w:val="00884F0A"/>
    <w:rsid w:val="00890E96"/>
    <w:rsid w:val="00893626"/>
    <w:rsid w:val="00893AF6"/>
    <w:rsid w:val="00895729"/>
    <w:rsid w:val="00896FAB"/>
    <w:rsid w:val="008973D1"/>
    <w:rsid w:val="008A06A2"/>
    <w:rsid w:val="008A0F1D"/>
    <w:rsid w:val="008A2DE3"/>
    <w:rsid w:val="008C006B"/>
    <w:rsid w:val="008C0EEC"/>
    <w:rsid w:val="008C119D"/>
    <w:rsid w:val="008D0E21"/>
    <w:rsid w:val="008D321E"/>
    <w:rsid w:val="008D5603"/>
    <w:rsid w:val="008D7ACB"/>
    <w:rsid w:val="008E326C"/>
    <w:rsid w:val="008E51FE"/>
    <w:rsid w:val="008F5136"/>
    <w:rsid w:val="008F692D"/>
    <w:rsid w:val="008F6C73"/>
    <w:rsid w:val="008F7DE6"/>
    <w:rsid w:val="00906435"/>
    <w:rsid w:val="00914558"/>
    <w:rsid w:val="009152BF"/>
    <w:rsid w:val="00925764"/>
    <w:rsid w:val="00925C86"/>
    <w:rsid w:val="009266EF"/>
    <w:rsid w:val="00926B2D"/>
    <w:rsid w:val="00934028"/>
    <w:rsid w:val="00935735"/>
    <w:rsid w:val="0093614A"/>
    <w:rsid w:val="00937794"/>
    <w:rsid w:val="00945120"/>
    <w:rsid w:val="0094571B"/>
    <w:rsid w:val="00945D1A"/>
    <w:rsid w:val="0094771E"/>
    <w:rsid w:val="00953078"/>
    <w:rsid w:val="00954C2E"/>
    <w:rsid w:val="00962CA2"/>
    <w:rsid w:val="009631C8"/>
    <w:rsid w:val="00964EF0"/>
    <w:rsid w:val="009728A1"/>
    <w:rsid w:val="0097420F"/>
    <w:rsid w:val="0098582D"/>
    <w:rsid w:val="009914D0"/>
    <w:rsid w:val="00994457"/>
    <w:rsid w:val="0099465B"/>
    <w:rsid w:val="00996FA0"/>
    <w:rsid w:val="009A0A07"/>
    <w:rsid w:val="009A5D95"/>
    <w:rsid w:val="009B12DD"/>
    <w:rsid w:val="009B2199"/>
    <w:rsid w:val="009B7BA0"/>
    <w:rsid w:val="009C1C8B"/>
    <w:rsid w:val="009C3FBF"/>
    <w:rsid w:val="009E1C2C"/>
    <w:rsid w:val="009F04A1"/>
    <w:rsid w:val="009F1BA3"/>
    <w:rsid w:val="009F22B9"/>
    <w:rsid w:val="009F3855"/>
    <w:rsid w:val="009F4323"/>
    <w:rsid w:val="009F436A"/>
    <w:rsid w:val="00A03E27"/>
    <w:rsid w:val="00A05FA6"/>
    <w:rsid w:val="00A0671F"/>
    <w:rsid w:val="00A07CAD"/>
    <w:rsid w:val="00A138EB"/>
    <w:rsid w:val="00A139C0"/>
    <w:rsid w:val="00A23732"/>
    <w:rsid w:val="00A2378E"/>
    <w:rsid w:val="00A26974"/>
    <w:rsid w:val="00A34FCB"/>
    <w:rsid w:val="00A36E64"/>
    <w:rsid w:val="00A42495"/>
    <w:rsid w:val="00A42A47"/>
    <w:rsid w:val="00A457DF"/>
    <w:rsid w:val="00A46968"/>
    <w:rsid w:val="00A5619B"/>
    <w:rsid w:val="00A60113"/>
    <w:rsid w:val="00A618FE"/>
    <w:rsid w:val="00A714B9"/>
    <w:rsid w:val="00A76745"/>
    <w:rsid w:val="00A84275"/>
    <w:rsid w:val="00A86AAD"/>
    <w:rsid w:val="00A875FE"/>
    <w:rsid w:val="00A909E3"/>
    <w:rsid w:val="00A91EBE"/>
    <w:rsid w:val="00A9484F"/>
    <w:rsid w:val="00A96703"/>
    <w:rsid w:val="00AA2A31"/>
    <w:rsid w:val="00AA39D8"/>
    <w:rsid w:val="00AA3F79"/>
    <w:rsid w:val="00AA4388"/>
    <w:rsid w:val="00AB4A73"/>
    <w:rsid w:val="00AB6B18"/>
    <w:rsid w:val="00AB7F36"/>
    <w:rsid w:val="00AC632D"/>
    <w:rsid w:val="00AD3CE2"/>
    <w:rsid w:val="00AD3F08"/>
    <w:rsid w:val="00AD73C6"/>
    <w:rsid w:val="00AE0A42"/>
    <w:rsid w:val="00AE35A5"/>
    <w:rsid w:val="00AE554F"/>
    <w:rsid w:val="00AF530D"/>
    <w:rsid w:val="00AF5CA7"/>
    <w:rsid w:val="00B023DF"/>
    <w:rsid w:val="00B05BE0"/>
    <w:rsid w:val="00B07F77"/>
    <w:rsid w:val="00B15340"/>
    <w:rsid w:val="00B22563"/>
    <w:rsid w:val="00B25414"/>
    <w:rsid w:val="00B26BCA"/>
    <w:rsid w:val="00B26D5B"/>
    <w:rsid w:val="00B32D67"/>
    <w:rsid w:val="00B333FE"/>
    <w:rsid w:val="00B43778"/>
    <w:rsid w:val="00B44870"/>
    <w:rsid w:val="00B44B0F"/>
    <w:rsid w:val="00B46590"/>
    <w:rsid w:val="00B47AAB"/>
    <w:rsid w:val="00B50BD1"/>
    <w:rsid w:val="00B51E2B"/>
    <w:rsid w:val="00B54D57"/>
    <w:rsid w:val="00B6218A"/>
    <w:rsid w:val="00B65C5E"/>
    <w:rsid w:val="00B665AE"/>
    <w:rsid w:val="00B76C01"/>
    <w:rsid w:val="00B94D63"/>
    <w:rsid w:val="00BA57B0"/>
    <w:rsid w:val="00BA59AE"/>
    <w:rsid w:val="00BB62B5"/>
    <w:rsid w:val="00BC2445"/>
    <w:rsid w:val="00BC6D90"/>
    <w:rsid w:val="00BC78A7"/>
    <w:rsid w:val="00BD31F2"/>
    <w:rsid w:val="00BD6174"/>
    <w:rsid w:val="00BD7121"/>
    <w:rsid w:val="00BE261A"/>
    <w:rsid w:val="00BE2A13"/>
    <w:rsid w:val="00BE58BF"/>
    <w:rsid w:val="00BE78BF"/>
    <w:rsid w:val="00BF07CA"/>
    <w:rsid w:val="00C04231"/>
    <w:rsid w:val="00C053AE"/>
    <w:rsid w:val="00C06BAE"/>
    <w:rsid w:val="00C10090"/>
    <w:rsid w:val="00C10D37"/>
    <w:rsid w:val="00C13481"/>
    <w:rsid w:val="00C22104"/>
    <w:rsid w:val="00C258F0"/>
    <w:rsid w:val="00C266BC"/>
    <w:rsid w:val="00C3251A"/>
    <w:rsid w:val="00C34C27"/>
    <w:rsid w:val="00C41ADA"/>
    <w:rsid w:val="00C43BC3"/>
    <w:rsid w:val="00C5102E"/>
    <w:rsid w:val="00C53477"/>
    <w:rsid w:val="00C5541F"/>
    <w:rsid w:val="00C56083"/>
    <w:rsid w:val="00C6262D"/>
    <w:rsid w:val="00C65794"/>
    <w:rsid w:val="00C65B13"/>
    <w:rsid w:val="00C66468"/>
    <w:rsid w:val="00C66CDC"/>
    <w:rsid w:val="00C713C1"/>
    <w:rsid w:val="00C72452"/>
    <w:rsid w:val="00C77152"/>
    <w:rsid w:val="00C810C3"/>
    <w:rsid w:val="00C81888"/>
    <w:rsid w:val="00C83C7D"/>
    <w:rsid w:val="00C86DF1"/>
    <w:rsid w:val="00C95B45"/>
    <w:rsid w:val="00CA0D43"/>
    <w:rsid w:val="00CB4D7B"/>
    <w:rsid w:val="00CB507C"/>
    <w:rsid w:val="00CB60B5"/>
    <w:rsid w:val="00CB7FC8"/>
    <w:rsid w:val="00CC0F93"/>
    <w:rsid w:val="00CC30F3"/>
    <w:rsid w:val="00CC5060"/>
    <w:rsid w:val="00CD1D5F"/>
    <w:rsid w:val="00CD4BCD"/>
    <w:rsid w:val="00CD5C2F"/>
    <w:rsid w:val="00CE0029"/>
    <w:rsid w:val="00CE0C44"/>
    <w:rsid w:val="00CE41C0"/>
    <w:rsid w:val="00CF536D"/>
    <w:rsid w:val="00D02591"/>
    <w:rsid w:val="00D11091"/>
    <w:rsid w:val="00D118EE"/>
    <w:rsid w:val="00D1276D"/>
    <w:rsid w:val="00D17026"/>
    <w:rsid w:val="00D2142D"/>
    <w:rsid w:val="00D263BD"/>
    <w:rsid w:val="00D2756C"/>
    <w:rsid w:val="00D370FD"/>
    <w:rsid w:val="00D44436"/>
    <w:rsid w:val="00D50432"/>
    <w:rsid w:val="00D54A23"/>
    <w:rsid w:val="00D557F2"/>
    <w:rsid w:val="00D55DE9"/>
    <w:rsid w:val="00D56C82"/>
    <w:rsid w:val="00D57AEC"/>
    <w:rsid w:val="00D60A39"/>
    <w:rsid w:val="00D62F96"/>
    <w:rsid w:val="00D63E21"/>
    <w:rsid w:val="00D65303"/>
    <w:rsid w:val="00D71832"/>
    <w:rsid w:val="00D72EEB"/>
    <w:rsid w:val="00D74DFB"/>
    <w:rsid w:val="00D7644B"/>
    <w:rsid w:val="00D83EF7"/>
    <w:rsid w:val="00D902B5"/>
    <w:rsid w:val="00D9225F"/>
    <w:rsid w:val="00DA0157"/>
    <w:rsid w:val="00DA0614"/>
    <w:rsid w:val="00DA52AB"/>
    <w:rsid w:val="00DA6EFF"/>
    <w:rsid w:val="00DB17E7"/>
    <w:rsid w:val="00DB2E7A"/>
    <w:rsid w:val="00DB6982"/>
    <w:rsid w:val="00DC52FE"/>
    <w:rsid w:val="00DC5D89"/>
    <w:rsid w:val="00DC7146"/>
    <w:rsid w:val="00DD0DF4"/>
    <w:rsid w:val="00DD16FF"/>
    <w:rsid w:val="00DD3535"/>
    <w:rsid w:val="00DD44CF"/>
    <w:rsid w:val="00DE3A78"/>
    <w:rsid w:val="00DE6ED0"/>
    <w:rsid w:val="00DF0167"/>
    <w:rsid w:val="00DF4395"/>
    <w:rsid w:val="00DF48E7"/>
    <w:rsid w:val="00DF55BD"/>
    <w:rsid w:val="00DF62D9"/>
    <w:rsid w:val="00E04732"/>
    <w:rsid w:val="00E061A3"/>
    <w:rsid w:val="00E10F6E"/>
    <w:rsid w:val="00E129C4"/>
    <w:rsid w:val="00E2211D"/>
    <w:rsid w:val="00E24C95"/>
    <w:rsid w:val="00E34AD9"/>
    <w:rsid w:val="00E41340"/>
    <w:rsid w:val="00E41992"/>
    <w:rsid w:val="00E4205B"/>
    <w:rsid w:val="00E421C0"/>
    <w:rsid w:val="00E57321"/>
    <w:rsid w:val="00E66875"/>
    <w:rsid w:val="00E675C6"/>
    <w:rsid w:val="00E70F03"/>
    <w:rsid w:val="00E726B6"/>
    <w:rsid w:val="00E80D94"/>
    <w:rsid w:val="00E84C21"/>
    <w:rsid w:val="00E85260"/>
    <w:rsid w:val="00EA20B1"/>
    <w:rsid w:val="00EA323C"/>
    <w:rsid w:val="00EB166A"/>
    <w:rsid w:val="00EB2FE9"/>
    <w:rsid w:val="00EB5A0F"/>
    <w:rsid w:val="00EB724C"/>
    <w:rsid w:val="00EC3172"/>
    <w:rsid w:val="00EC63FF"/>
    <w:rsid w:val="00ED0543"/>
    <w:rsid w:val="00ED233D"/>
    <w:rsid w:val="00ED2609"/>
    <w:rsid w:val="00ED6B3A"/>
    <w:rsid w:val="00EE0F88"/>
    <w:rsid w:val="00EE2DE9"/>
    <w:rsid w:val="00EE31F3"/>
    <w:rsid w:val="00EE347B"/>
    <w:rsid w:val="00EE66F9"/>
    <w:rsid w:val="00EF285F"/>
    <w:rsid w:val="00EF752C"/>
    <w:rsid w:val="00F02D40"/>
    <w:rsid w:val="00F046BE"/>
    <w:rsid w:val="00F10B76"/>
    <w:rsid w:val="00F12BE6"/>
    <w:rsid w:val="00F13E6E"/>
    <w:rsid w:val="00F171FE"/>
    <w:rsid w:val="00F22887"/>
    <w:rsid w:val="00F246DE"/>
    <w:rsid w:val="00F24BF0"/>
    <w:rsid w:val="00F33876"/>
    <w:rsid w:val="00F347A4"/>
    <w:rsid w:val="00F365B2"/>
    <w:rsid w:val="00F42D73"/>
    <w:rsid w:val="00F54223"/>
    <w:rsid w:val="00F57198"/>
    <w:rsid w:val="00F61872"/>
    <w:rsid w:val="00F713AA"/>
    <w:rsid w:val="00F72551"/>
    <w:rsid w:val="00F7311D"/>
    <w:rsid w:val="00F73CF7"/>
    <w:rsid w:val="00F73E70"/>
    <w:rsid w:val="00F767B8"/>
    <w:rsid w:val="00F76D8C"/>
    <w:rsid w:val="00F85D6A"/>
    <w:rsid w:val="00F9510E"/>
    <w:rsid w:val="00F968A7"/>
    <w:rsid w:val="00FA00AF"/>
    <w:rsid w:val="00FA25F6"/>
    <w:rsid w:val="00FB05D0"/>
    <w:rsid w:val="00FB3912"/>
    <w:rsid w:val="00FB68D8"/>
    <w:rsid w:val="00FC41A8"/>
    <w:rsid w:val="00FC54D2"/>
    <w:rsid w:val="00FE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23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9477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94771E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szCs w:val="28"/>
    </w:rPr>
  </w:style>
  <w:style w:type="table" w:styleId="a5">
    <w:name w:val="Table Grid"/>
    <w:basedOn w:val="a1"/>
    <w:uiPriority w:val="59"/>
    <w:rsid w:val="0094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DD35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D35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3535"/>
    <w:pPr>
      <w:widowControl w:val="0"/>
      <w:shd w:val="clear" w:color="auto" w:fill="FFFFFF"/>
      <w:spacing w:after="140" w:line="240" w:lineRule="auto"/>
      <w:ind w:firstLine="0"/>
      <w:jc w:val="center"/>
    </w:pPr>
    <w:rPr>
      <w:rFonts w:eastAsia="Times New Roman" w:cs="Times New Roman"/>
      <w:b/>
      <w:bCs/>
      <w:sz w:val="22"/>
    </w:rPr>
  </w:style>
  <w:style w:type="paragraph" w:customStyle="1" w:styleId="20">
    <w:name w:val="Основной текст (2)"/>
    <w:basedOn w:val="a"/>
    <w:link w:val="2"/>
    <w:rsid w:val="00DD3535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b/>
      <w:bCs/>
      <w:sz w:val="19"/>
      <w:szCs w:val="19"/>
    </w:rPr>
  </w:style>
  <w:style w:type="paragraph" w:styleId="a6">
    <w:name w:val="List Paragraph"/>
    <w:basedOn w:val="a"/>
    <w:uiPriority w:val="34"/>
    <w:qFormat/>
    <w:rsid w:val="00884F0A"/>
    <w:pPr>
      <w:ind w:left="720"/>
      <w:contextualSpacing/>
    </w:pPr>
  </w:style>
  <w:style w:type="character" w:customStyle="1" w:styleId="21">
    <w:name w:val="Заголовок №2_"/>
    <w:basedOn w:val="a0"/>
    <w:link w:val="22"/>
    <w:locked/>
    <w:rsid w:val="007145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14519"/>
    <w:pPr>
      <w:widowControl w:val="0"/>
      <w:shd w:val="clear" w:color="auto" w:fill="FFFFFF"/>
      <w:spacing w:after="210" w:line="360" w:lineRule="auto"/>
      <w:ind w:firstLine="0"/>
      <w:jc w:val="center"/>
      <w:outlineLvl w:val="1"/>
    </w:pPr>
    <w:rPr>
      <w:rFonts w:eastAsia="Times New Roman" w:cs="Times New Roman"/>
      <w:b/>
      <w:bCs/>
      <w:szCs w:val="28"/>
    </w:rPr>
  </w:style>
  <w:style w:type="character" w:customStyle="1" w:styleId="a7">
    <w:name w:val="Основной текст_"/>
    <w:basedOn w:val="a0"/>
    <w:link w:val="1"/>
    <w:locked/>
    <w:rsid w:val="00AA39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AA39D8"/>
    <w:pPr>
      <w:widowControl w:val="0"/>
      <w:shd w:val="clear" w:color="auto" w:fill="FFFFFF"/>
      <w:spacing w:line="333" w:lineRule="auto"/>
      <w:ind w:firstLine="0"/>
    </w:pPr>
    <w:rPr>
      <w:rFonts w:eastAsia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CB507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507C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CB507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507C"/>
    <w:rPr>
      <w:rFonts w:ascii="Times New Roman" w:hAnsi="Times New Roman"/>
      <w:sz w:val="28"/>
    </w:rPr>
  </w:style>
  <w:style w:type="character" w:customStyle="1" w:styleId="ac">
    <w:name w:val="Подпись к таблице_"/>
    <w:basedOn w:val="a0"/>
    <w:link w:val="ad"/>
    <w:locked/>
    <w:rsid w:val="00CF53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CF536D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szCs w:val="28"/>
    </w:rPr>
  </w:style>
  <w:style w:type="character" w:customStyle="1" w:styleId="10">
    <w:name w:val="Заголовок №1_"/>
    <w:basedOn w:val="a0"/>
    <w:link w:val="11"/>
    <w:locked/>
    <w:rsid w:val="00032D41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11">
    <w:name w:val="Заголовок №1"/>
    <w:basedOn w:val="a"/>
    <w:link w:val="10"/>
    <w:rsid w:val="00032D41"/>
    <w:pPr>
      <w:widowControl w:val="0"/>
      <w:shd w:val="clear" w:color="auto" w:fill="FFFFFF"/>
      <w:spacing w:after="60" w:line="240" w:lineRule="auto"/>
      <w:ind w:left="7360" w:firstLine="0"/>
      <w:jc w:val="left"/>
      <w:outlineLvl w:val="0"/>
    </w:pPr>
    <w:rPr>
      <w:rFonts w:eastAsia="Times New Roman" w:cs="Times New Roman"/>
      <w:sz w:val="44"/>
      <w:szCs w:val="44"/>
    </w:rPr>
  </w:style>
  <w:style w:type="paragraph" w:styleId="ae">
    <w:name w:val="Balloon Text"/>
    <w:basedOn w:val="a"/>
    <w:link w:val="af"/>
    <w:unhideWhenUsed/>
    <w:rsid w:val="00D370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D370FD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914D0"/>
  </w:style>
  <w:style w:type="character" w:styleId="af0">
    <w:name w:val="page number"/>
    <w:basedOn w:val="a0"/>
    <w:rsid w:val="009914D0"/>
  </w:style>
  <w:style w:type="paragraph" w:styleId="af1">
    <w:name w:val="footnote text"/>
    <w:basedOn w:val="a"/>
    <w:link w:val="af2"/>
    <w:rsid w:val="009914D0"/>
    <w:pPr>
      <w:spacing w:line="360" w:lineRule="atLeast"/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9914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9914D0"/>
    <w:rPr>
      <w:vertAlign w:val="superscript"/>
    </w:rPr>
  </w:style>
  <w:style w:type="character" w:styleId="af4">
    <w:name w:val="annotation reference"/>
    <w:uiPriority w:val="99"/>
    <w:unhideWhenUsed/>
    <w:rsid w:val="009914D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9914D0"/>
    <w:pPr>
      <w:spacing w:after="160"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9914D0"/>
    <w:rPr>
      <w:rFonts w:ascii="Calibri" w:eastAsia="Calibri" w:hAnsi="Calibri" w:cs="Times New Roman"/>
      <w:sz w:val="20"/>
      <w:szCs w:val="20"/>
    </w:rPr>
  </w:style>
  <w:style w:type="character" w:styleId="af7">
    <w:name w:val="Hyperlink"/>
    <w:uiPriority w:val="99"/>
    <w:unhideWhenUsed/>
    <w:rsid w:val="009914D0"/>
    <w:rPr>
      <w:color w:val="0563C1"/>
      <w:u w:val="single"/>
    </w:rPr>
  </w:style>
  <w:style w:type="character" w:styleId="af8">
    <w:name w:val="FollowedHyperlink"/>
    <w:uiPriority w:val="99"/>
    <w:unhideWhenUsed/>
    <w:rsid w:val="009914D0"/>
    <w:rPr>
      <w:color w:val="954F72"/>
      <w:u w:val="single"/>
    </w:rPr>
  </w:style>
  <w:style w:type="paragraph" w:styleId="af9">
    <w:name w:val="annotation subject"/>
    <w:basedOn w:val="af5"/>
    <w:next w:val="af5"/>
    <w:link w:val="afa"/>
    <w:rsid w:val="009914D0"/>
    <w:pPr>
      <w:spacing w:after="0" w:line="360" w:lineRule="atLeast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rsid w:val="009914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Revision"/>
    <w:hidden/>
    <w:uiPriority w:val="71"/>
    <w:rsid w:val="009914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9914D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9914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86">
    <w:name w:val="xl86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914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914D0"/>
    <w:pPr>
      <w:pBdr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914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0">
    <w:name w:val="xl110"/>
    <w:basedOn w:val="a"/>
    <w:rsid w:val="009914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1">
    <w:name w:val="xl111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991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19">
    <w:name w:val="xl119"/>
    <w:basedOn w:val="a"/>
    <w:rsid w:val="00991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20">
    <w:name w:val="xl120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21">
    <w:name w:val="xl121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914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914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29">
    <w:name w:val="xl129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914D0"/>
  </w:style>
  <w:style w:type="numbering" w:customStyle="1" w:styleId="23">
    <w:name w:val="Нет списка2"/>
    <w:next w:val="a2"/>
    <w:uiPriority w:val="99"/>
    <w:semiHidden/>
    <w:unhideWhenUsed/>
    <w:rsid w:val="009914D0"/>
  </w:style>
  <w:style w:type="paragraph" w:customStyle="1" w:styleId="msonormalmailrucssattributepostfix">
    <w:name w:val="msonormal_mailru_css_attribute_postfix"/>
    <w:basedOn w:val="a"/>
    <w:rsid w:val="00016E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footnotereferencemailrucssattributepostfix">
    <w:name w:val="msofootnotereference_mailru_css_attribute_postfix"/>
    <w:basedOn w:val="a0"/>
    <w:rsid w:val="00016EAA"/>
  </w:style>
  <w:style w:type="paragraph" w:customStyle="1" w:styleId="Style15">
    <w:name w:val="Style15"/>
    <w:basedOn w:val="a"/>
    <w:uiPriority w:val="99"/>
    <w:rsid w:val="002A02AD"/>
    <w:pPr>
      <w:widowControl w:val="0"/>
      <w:autoSpaceDE w:val="0"/>
      <w:autoSpaceDN w:val="0"/>
      <w:adjustRightInd w:val="0"/>
      <w:spacing w:line="240" w:lineRule="auto"/>
      <w:ind w:firstLine="0"/>
      <w:jc w:val="righ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A02AD"/>
    <w:pPr>
      <w:widowControl w:val="0"/>
      <w:autoSpaceDE w:val="0"/>
      <w:autoSpaceDN w:val="0"/>
      <w:adjustRightInd w:val="0"/>
      <w:spacing w:line="274" w:lineRule="exact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A02AD"/>
    <w:pPr>
      <w:widowControl w:val="0"/>
      <w:autoSpaceDE w:val="0"/>
      <w:autoSpaceDN w:val="0"/>
      <w:adjustRightInd w:val="0"/>
      <w:spacing w:line="274" w:lineRule="exact"/>
      <w:ind w:firstLine="0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2A02AD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23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9477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94771E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szCs w:val="28"/>
    </w:rPr>
  </w:style>
  <w:style w:type="table" w:styleId="a5">
    <w:name w:val="Table Grid"/>
    <w:basedOn w:val="a1"/>
    <w:uiPriority w:val="59"/>
    <w:rsid w:val="0094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DD35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D35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3535"/>
    <w:pPr>
      <w:widowControl w:val="0"/>
      <w:shd w:val="clear" w:color="auto" w:fill="FFFFFF"/>
      <w:spacing w:after="140" w:line="240" w:lineRule="auto"/>
      <w:ind w:firstLine="0"/>
      <w:jc w:val="center"/>
    </w:pPr>
    <w:rPr>
      <w:rFonts w:eastAsia="Times New Roman" w:cs="Times New Roman"/>
      <w:b/>
      <w:bCs/>
      <w:sz w:val="22"/>
    </w:rPr>
  </w:style>
  <w:style w:type="paragraph" w:customStyle="1" w:styleId="20">
    <w:name w:val="Основной текст (2)"/>
    <w:basedOn w:val="a"/>
    <w:link w:val="2"/>
    <w:rsid w:val="00DD3535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b/>
      <w:bCs/>
      <w:sz w:val="19"/>
      <w:szCs w:val="19"/>
    </w:rPr>
  </w:style>
  <w:style w:type="paragraph" w:styleId="a6">
    <w:name w:val="List Paragraph"/>
    <w:basedOn w:val="a"/>
    <w:uiPriority w:val="34"/>
    <w:qFormat/>
    <w:rsid w:val="00884F0A"/>
    <w:pPr>
      <w:ind w:left="720"/>
      <w:contextualSpacing/>
    </w:pPr>
  </w:style>
  <w:style w:type="character" w:customStyle="1" w:styleId="21">
    <w:name w:val="Заголовок №2_"/>
    <w:basedOn w:val="a0"/>
    <w:link w:val="22"/>
    <w:locked/>
    <w:rsid w:val="007145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14519"/>
    <w:pPr>
      <w:widowControl w:val="0"/>
      <w:shd w:val="clear" w:color="auto" w:fill="FFFFFF"/>
      <w:spacing w:after="210" w:line="360" w:lineRule="auto"/>
      <w:ind w:firstLine="0"/>
      <w:jc w:val="center"/>
      <w:outlineLvl w:val="1"/>
    </w:pPr>
    <w:rPr>
      <w:rFonts w:eastAsia="Times New Roman" w:cs="Times New Roman"/>
      <w:b/>
      <w:bCs/>
      <w:szCs w:val="28"/>
    </w:rPr>
  </w:style>
  <w:style w:type="character" w:customStyle="1" w:styleId="a7">
    <w:name w:val="Основной текст_"/>
    <w:basedOn w:val="a0"/>
    <w:link w:val="1"/>
    <w:locked/>
    <w:rsid w:val="00AA39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AA39D8"/>
    <w:pPr>
      <w:widowControl w:val="0"/>
      <w:shd w:val="clear" w:color="auto" w:fill="FFFFFF"/>
      <w:spacing w:line="333" w:lineRule="auto"/>
      <w:ind w:firstLine="0"/>
    </w:pPr>
    <w:rPr>
      <w:rFonts w:eastAsia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CB507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507C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CB507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507C"/>
    <w:rPr>
      <w:rFonts w:ascii="Times New Roman" w:hAnsi="Times New Roman"/>
      <w:sz w:val="28"/>
    </w:rPr>
  </w:style>
  <w:style w:type="character" w:customStyle="1" w:styleId="ac">
    <w:name w:val="Подпись к таблице_"/>
    <w:basedOn w:val="a0"/>
    <w:link w:val="ad"/>
    <w:locked/>
    <w:rsid w:val="00CF53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CF536D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szCs w:val="28"/>
    </w:rPr>
  </w:style>
  <w:style w:type="character" w:customStyle="1" w:styleId="10">
    <w:name w:val="Заголовок №1_"/>
    <w:basedOn w:val="a0"/>
    <w:link w:val="11"/>
    <w:locked/>
    <w:rsid w:val="00032D41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11">
    <w:name w:val="Заголовок №1"/>
    <w:basedOn w:val="a"/>
    <w:link w:val="10"/>
    <w:rsid w:val="00032D41"/>
    <w:pPr>
      <w:widowControl w:val="0"/>
      <w:shd w:val="clear" w:color="auto" w:fill="FFFFFF"/>
      <w:spacing w:after="60" w:line="240" w:lineRule="auto"/>
      <w:ind w:left="7360" w:firstLine="0"/>
      <w:jc w:val="left"/>
      <w:outlineLvl w:val="0"/>
    </w:pPr>
    <w:rPr>
      <w:rFonts w:eastAsia="Times New Roman" w:cs="Times New Roman"/>
      <w:sz w:val="44"/>
      <w:szCs w:val="44"/>
    </w:rPr>
  </w:style>
  <w:style w:type="paragraph" w:styleId="ae">
    <w:name w:val="Balloon Text"/>
    <w:basedOn w:val="a"/>
    <w:link w:val="af"/>
    <w:unhideWhenUsed/>
    <w:rsid w:val="00D370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D370FD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914D0"/>
  </w:style>
  <w:style w:type="character" w:styleId="af0">
    <w:name w:val="page number"/>
    <w:basedOn w:val="a0"/>
    <w:rsid w:val="009914D0"/>
  </w:style>
  <w:style w:type="paragraph" w:styleId="af1">
    <w:name w:val="footnote text"/>
    <w:basedOn w:val="a"/>
    <w:link w:val="af2"/>
    <w:rsid w:val="009914D0"/>
    <w:pPr>
      <w:spacing w:line="360" w:lineRule="atLeast"/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9914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9914D0"/>
    <w:rPr>
      <w:vertAlign w:val="superscript"/>
    </w:rPr>
  </w:style>
  <w:style w:type="character" w:styleId="af4">
    <w:name w:val="annotation reference"/>
    <w:uiPriority w:val="99"/>
    <w:unhideWhenUsed/>
    <w:rsid w:val="009914D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9914D0"/>
    <w:pPr>
      <w:spacing w:after="160"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9914D0"/>
    <w:rPr>
      <w:rFonts w:ascii="Calibri" w:eastAsia="Calibri" w:hAnsi="Calibri" w:cs="Times New Roman"/>
      <w:sz w:val="20"/>
      <w:szCs w:val="20"/>
    </w:rPr>
  </w:style>
  <w:style w:type="character" w:styleId="af7">
    <w:name w:val="Hyperlink"/>
    <w:uiPriority w:val="99"/>
    <w:unhideWhenUsed/>
    <w:rsid w:val="009914D0"/>
    <w:rPr>
      <w:color w:val="0563C1"/>
      <w:u w:val="single"/>
    </w:rPr>
  </w:style>
  <w:style w:type="character" w:styleId="af8">
    <w:name w:val="FollowedHyperlink"/>
    <w:uiPriority w:val="99"/>
    <w:unhideWhenUsed/>
    <w:rsid w:val="009914D0"/>
    <w:rPr>
      <w:color w:val="954F72"/>
      <w:u w:val="single"/>
    </w:rPr>
  </w:style>
  <w:style w:type="paragraph" w:styleId="af9">
    <w:name w:val="annotation subject"/>
    <w:basedOn w:val="af5"/>
    <w:next w:val="af5"/>
    <w:link w:val="afa"/>
    <w:rsid w:val="009914D0"/>
    <w:pPr>
      <w:spacing w:after="0" w:line="360" w:lineRule="atLeast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rsid w:val="009914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Revision"/>
    <w:hidden/>
    <w:uiPriority w:val="71"/>
    <w:rsid w:val="009914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9914D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9914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86">
    <w:name w:val="xl86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914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914D0"/>
    <w:pPr>
      <w:pBdr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914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0">
    <w:name w:val="xl110"/>
    <w:basedOn w:val="a"/>
    <w:rsid w:val="009914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1">
    <w:name w:val="xl111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991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19">
    <w:name w:val="xl119"/>
    <w:basedOn w:val="a"/>
    <w:rsid w:val="00991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20">
    <w:name w:val="xl120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21">
    <w:name w:val="xl121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914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914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29">
    <w:name w:val="xl129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914D0"/>
  </w:style>
  <w:style w:type="numbering" w:customStyle="1" w:styleId="23">
    <w:name w:val="Нет списка2"/>
    <w:next w:val="a2"/>
    <w:uiPriority w:val="99"/>
    <w:semiHidden/>
    <w:unhideWhenUsed/>
    <w:rsid w:val="009914D0"/>
  </w:style>
  <w:style w:type="paragraph" w:customStyle="1" w:styleId="msonormalmailrucssattributepostfix">
    <w:name w:val="msonormal_mailru_css_attribute_postfix"/>
    <w:basedOn w:val="a"/>
    <w:rsid w:val="00016E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footnotereferencemailrucssattributepostfix">
    <w:name w:val="msofootnotereference_mailru_css_attribute_postfix"/>
    <w:basedOn w:val="a0"/>
    <w:rsid w:val="00016EAA"/>
  </w:style>
  <w:style w:type="paragraph" w:customStyle="1" w:styleId="Style15">
    <w:name w:val="Style15"/>
    <w:basedOn w:val="a"/>
    <w:uiPriority w:val="99"/>
    <w:rsid w:val="002A02AD"/>
    <w:pPr>
      <w:widowControl w:val="0"/>
      <w:autoSpaceDE w:val="0"/>
      <w:autoSpaceDN w:val="0"/>
      <w:adjustRightInd w:val="0"/>
      <w:spacing w:line="240" w:lineRule="auto"/>
      <w:ind w:firstLine="0"/>
      <w:jc w:val="righ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A02AD"/>
    <w:pPr>
      <w:widowControl w:val="0"/>
      <w:autoSpaceDE w:val="0"/>
      <w:autoSpaceDN w:val="0"/>
      <w:adjustRightInd w:val="0"/>
      <w:spacing w:line="274" w:lineRule="exact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A02AD"/>
    <w:pPr>
      <w:widowControl w:val="0"/>
      <w:autoSpaceDE w:val="0"/>
      <w:autoSpaceDN w:val="0"/>
      <w:adjustRightInd w:val="0"/>
      <w:spacing w:line="274" w:lineRule="exact"/>
      <w:ind w:firstLine="0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2A02A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5A619-6329-4982-9053-68B73AF8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5657</Words>
  <Characters>32251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Бабакова Юлия Тимуровна</dc:creator>
  <cp:lastModifiedBy>Белова Надежда Александровна</cp:lastModifiedBy>
  <cp:revision>4</cp:revision>
  <cp:lastPrinted>2019-09-19T06:47:00Z</cp:lastPrinted>
  <dcterms:created xsi:type="dcterms:W3CDTF">2019-09-19T06:49:00Z</dcterms:created>
  <dcterms:modified xsi:type="dcterms:W3CDTF">2019-11-05T08:08:00Z</dcterms:modified>
</cp:coreProperties>
</file>