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D8" w:rsidRDefault="007A37D8" w:rsidP="007A37D8">
      <w:pPr>
        <w:jc w:val="righ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Приложение</w:t>
      </w:r>
    </w:p>
    <w:p w:rsidR="007A37D8" w:rsidRPr="00F65B25" w:rsidRDefault="007A37D8" w:rsidP="007A37D8">
      <w:pPr>
        <w:jc w:val="center"/>
        <w:rPr>
          <w:b/>
          <w:bCs/>
          <w:sz w:val="28"/>
          <w:szCs w:val="28"/>
          <w:lang w:eastAsia="zh-CN"/>
        </w:rPr>
      </w:pPr>
      <w:r w:rsidRPr="00F65B25">
        <w:rPr>
          <w:b/>
          <w:bCs/>
          <w:sz w:val="28"/>
          <w:szCs w:val="28"/>
          <w:lang w:eastAsia="zh-CN"/>
        </w:rPr>
        <w:t xml:space="preserve">Информация о </w:t>
      </w:r>
      <w:r>
        <w:rPr>
          <w:b/>
          <w:bCs/>
          <w:sz w:val="28"/>
          <w:szCs w:val="28"/>
          <w:lang w:eastAsia="zh-CN"/>
        </w:rPr>
        <w:t>качестве исполнения контрактов</w:t>
      </w:r>
    </w:p>
    <w:p w:rsidR="007A37D8" w:rsidRPr="00F65B25" w:rsidRDefault="007A37D8" w:rsidP="007A37D8">
      <w:pPr>
        <w:jc w:val="center"/>
        <w:rPr>
          <w:b/>
          <w:bCs/>
          <w:sz w:val="28"/>
          <w:szCs w:val="28"/>
          <w:lang w:eastAsia="zh-CN"/>
        </w:rPr>
      </w:pPr>
      <w:r w:rsidRPr="00F65B25">
        <w:rPr>
          <w:b/>
          <w:bCs/>
          <w:sz w:val="28"/>
          <w:szCs w:val="28"/>
          <w:lang w:eastAsia="zh-CN"/>
        </w:rPr>
        <w:t xml:space="preserve">за </w:t>
      </w:r>
      <w:r>
        <w:rPr>
          <w:b/>
          <w:bCs/>
          <w:sz w:val="28"/>
          <w:szCs w:val="28"/>
          <w:lang w:eastAsia="zh-CN"/>
        </w:rPr>
        <w:t>период с 01.01.2019 по 31.12.2019 г.</w:t>
      </w:r>
    </w:p>
    <w:p w:rsidR="007A37D8" w:rsidRDefault="007A37D8" w:rsidP="007A37D8">
      <w:pPr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______________________________________________________</w:t>
      </w:r>
    </w:p>
    <w:p w:rsidR="007A37D8" w:rsidRDefault="007A37D8" w:rsidP="007A37D8">
      <w:pPr>
        <w:jc w:val="center"/>
        <w:rPr>
          <w:bCs/>
          <w:sz w:val="18"/>
          <w:szCs w:val="18"/>
          <w:lang w:eastAsia="zh-CN"/>
        </w:rPr>
      </w:pPr>
      <w:r w:rsidRPr="0028592C">
        <w:rPr>
          <w:bCs/>
          <w:sz w:val="18"/>
          <w:szCs w:val="18"/>
          <w:lang w:eastAsia="zh-CN"/>
        </w:rPr>
        <w:t>(наименование заказчика)</w:t>
      </w:r>
    </w:p>
    <w:p w:rsidR="007A37D8" w:rsidRDefault="007A37D8" w:rsidP="007A37D8">
      <w:pPr>
        <w:jc w:val="center"/>
        <w:rPr>
          <w:bCs/>
          <w:sz w:val="18"/>
          <w:szCs w:val="18"/>
          <w:lang w:eastAsia="zh-CN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46"/>
        <w:gridCol w:w="4819"/>
        <w:gridCol w:w="2712"/>
        <w:gridCol w:w="2713"/>
        <w:gridCol w:w="3222"/>
      </w:tblGrid>
      <w:tr w:rsidR="007A37D8" w:rsidTr="00EE4A09">
        <w:tc>
          <w:tcPr>
            <w:tcW w:w="846" w:type="dxa"/>
            <w:tcBorders>
              <w:top w:val="single" w:sz="4" w:space="0" w:color="auto"/>
            </w:tcBorders>
          </w:tcPr>
          <w:p w:rsidR="007A37D8" w:rsidRPr="00BB37D9" w:rsidRDefault="007A37D8" w:rsidP="00EE4A0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A37D8" w:rsidRPr="00BB37D9" w:rsidRDefault="007A37D8" w:rsidP="00EE4A0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Показатель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7A37D8" w:rsidRPr="00BB37D9" w:rsidRDefault="007A37D8" w:rsidP="00EE4A0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Контракты, заключенные на общих основаниях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7A37D8" w:rsidRPr="00BB37D9" w:rsidRDefault="007A37D8" w:rsidP="00EE4A0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Контракты, заключенные с  СМП и СОНКО (ст. 30)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7A37D8" w:rsidRPr="00BB37D9" w:rsidRDefault="007A37D8" w:rsidP="00EE4A0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Контракты, заключенные на общих основаниях, с привлечением к исполнению контракта субподрядчиков, соисполнителей из числа СМП и СОНКО (ч. 5 ст. 30)</w:t>
            </w:r>
          </w:p>
        </w:tc>
      </w:tr>
      <w:tr w:rsidR="007A37D8" w:rsidTr="00EE4A09">
        <w:tc>
          <w:tcPr>
            <w:tcW w:w="846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1.</w:t>
            </w: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 w:rsidRPr="002973CB">
              <w:rPr>
                <w:bCs/>
                <w:lang w:eastAsia="zh-CN"/>
              </w:rPr>
              <w:t>Общее количество контрактов, шт.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13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322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</w:tr>
      <w:tr w:rsidR="007A37D8" w:rsidTr="00EE4A09">
        <w:trPr>
          <w:trHeight w:val="1380"/>
        </w:trPr>
        <w:tc>
          <w:tcPr>
            <w:tcW w:w="846" w:type="dxa"/>
            <w:vMerge w:val="restart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2.</w:t>
            </w: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 w:rsidRPr="002973CB">
              <w:rPr>
                <w:bCs/>
                <w:lang w:eastAsia="zh-CN"/>
              </w:rPr>
              <w:t>Количество контрактов</w:t>
            </w:r>
            <w:r>
              <w:rPr>
                <w:bCs/>
                <w:lang w:eastAsia="zh-CN"/>
              </w:rPr>
              <w:t>, при исполнении которых поставщиком (подрядчиком, исполнителем) допущены:</w:t>
            </w:r>
          </w:p>
          <w:p w:rsidR="007A37D8" w:rsidRPr="002973CB" w:rsidRDefault="007A37D8" w:rsidP="00EE4A09">
            <w:pPr>
              <w:rPr>
                <w:bCs/>
                <w:lang w:eastAsia="zh-CN"/>
              </w:rPr>
            </w:pPr>
            <w:r w:rsidRPr="004B23F4">
              <w:rPr>
                <w:bCs/>
                <w:lang w:eastAsia="zh-CN"/>
              </w:rPr>
              <w:t xml:space="preserve">а) просрочки исполнения обязательств (в </w:t>
            </w:r>
            <w:r>
              <w:rPr>
                <w:bCs/>
                <w:lang w:eastAsia="zh-CN"/>
              </w:rPr>
              <w:t>том числе гарантийного обязательства);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а)</w:t>
            </w:r>
          </w:p>
        </w:tc>
        <w:tc>
          <w:tcPr>
            <w:tcW w:w="2713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а)</w:t>
            </w:r>
          </w:p>
        </w:tc>
        <w:tc>
          <w:tcPr>
            <w:tcW w:w="3222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а)</w:t>
            </w:r>
          </w:p>
        </w:tc>
      </w:tr>
      <w:tr w:rsidR="007A37D8" w:rsidTr="00EE4A09">
        <w:trPr>
          <w:trHeight w:val="563"/>
        </w:trPr>
        <w:tc>
          <w:tcPr>
            <w:tcW w:w="846" w:type="dxa"/>
            <w:vMerge/>
          </w:tcPr>
          <w:p w:rsidR="007A37D8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б) неисполнение  или ненадлежащее исполнение обязательств.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б)</w:t>
            </w:r>
          </w:p>
        </w:tc>
        <w:tc>
          <w:tcPr>
            <w:tcW w:w="2713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б)</w:t>
            </w:r>
          </w:p>
        </w:tc>
        <w:tc>
          <w:tcPr>
            <w:tcW w:w="3222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б)</w:t>
            </w:r>
          </w:p>
        </w:tc>
      </w:tr>
      <w:tr w:rsidR="007A37D8" w:rsidTr="00EE4A09">
        <w:tc>
          <w:tcPr>
            <w:tcW w:w="846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3.</w:t>
            </w: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Количество контрактов, по которым заказчик направил поставщику </w:t>
            </w:r>
            <w:r w:rsidRPr="00F72F2E">
              <w:rPr>
                <w:bCs/>
                <w:lang w:eastAsia="zh-CN"/>
              </w:rPr>
              <w:t>(подрядчик</w:t>
            </w:r>
            <w:r>
              <w:rPr>
                <w:bCs/>
                <w:lang w:eastAsia="zh-CN"/>
              </w:rPr>
              <w:t>у</w:t>
            </w:r>
            <w:r w:rsidRPr="00F72F2E">
              <w:rPr>
                <w:bCs/>
                <w:lang w:eastAsia="zh-CN"/>
              </w:rPr>
              <w:t>, исполнител</w:t>
            </w:r>
            <w:r>
              <w:rPr>
                <w:bCs/>
                <w:lang w:eastAsia="zh-CN"/>
              </w:rPr>
              <w:t>ю</w:t>
            </w:r>
            <w:r w:rsidRPr="00F72F2E">
              <w:rPr>
                <w:bCs/>
                <w:lang w:eastAsia="zh-CN"/>
              </w:rPr>
              <w:t>)</w:t>
            </w:r>
            <w:r>
              <w:rPr>
                <w:bCs/>
                <w:lang w:eastAsia="zh-CN"/>
              </w:rPr>
              <w:t xml:space="preserve"> требование об уплате неустоек (штрафов, пеней)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2713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322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</w:tr>
      <w:tr w:rsidR="007A37D8" w:rsidTr="00EE4A09">
        <w:tc>
          <w:tcPr>
            <w:tcW w:w="846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4.</w:t>
            </w: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Сумма взысканных неустоек (штрафов, пеней) тыс. руб.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2713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322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</w:tr>
      <w:tr w:rsidR="007A37D8" w:rsidTr="00EE4A09">
        <w:tc>
          <w:tcPr>
            <w:tcW w:w="846" w:type="dxa"/>
            <w:vMerge w:val="restart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5.</w:t>
            </w: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Причины не направления требования об уплате неустоек </w:t>
            </w:r>
            <w:r w:rsidRPr="00F72F2E">
              <w:rPr>
                <w:bCs/>
                <w:lang w:eastAsia="zh-CN"/>
              </w:rPr>
              <w:t>(штрафов, пеней)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2713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322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</w:tr>
      <w:tr w:rsidR="007A37D8" w:rsidTr="00EE4A09">
        <w:tc>
          <w:tcPr>
            <w:tcW w:w="846" w:type="dxa"/>
            <w:vMerge/>
          </w:tcPr>
          <w:p w:rsidR="007A37D8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4819" w:type="dxa"/>
          </w:tcPr>
          <w:p w:rsidR="007A37D8" w:rsidRPr="002973CB" w:rsidRDefault="007A37D8" w:rsidP="00EE4A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Невзысканная сумма неустоек</w:t>
            </w:r>
            <w:r w:rsidRPr="00F72F2E">
              <w:rPr>
                <w:bCs/>
                <w:lang w:eastAsia="zh-CN"/>
              </w:rPr>
              <w:t xml:space="preserve"> (штрафов, пеней)</w:t>
            </w:r>
          </w:p>
        </w:tc>
        <w:tc>
          <w:tcPr>
            <w:tcW w:w="271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2713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3222" w:type="dxa"/>
          </w:tcPr>
          <w:p w:rsidR="007A37D8" w:rsidRPr="002973CB" w:rsidRDefault="007A37D8" w:rsidP="00EE4A09">
            <w:pPr>
              <w:jc w:val="center"/>
              <w:rPr>
                <w:bCs/>
                <w:lang w:eastAsia="zh-CN"/>
              </w:rPr>
            </w:pPr>
          </w:p>
        </w:tc>
      </w:tr>
    </w:tbl>
    <w:p w:rsidR="007A37D8" w:rsidRDefault="007A37D8" w:rsidP="007A37D8">
      <w:pPr>
        <w:rPr>
          <w:bCs/>
          <w:sz w:val="28"/>
          <w:szCs w:val="28"/>
          <w:lang w:eastAsia="zh-CN"/>
        </w:rPr>
      </w:pPr>
      <w:r w:rsidRPr="00AD4185">
        <w:rPr>
          <w:bCs/>
          <w:lang w:eastAsia="zh-CN"/>
        </w:rPr>
        <w:t xml:space="preserve"> Руководитель:</w:t>
      </w:r>
      <w:r>
        <w:rPr>
          <w:bCs/>
          <w:sz w:val="28"/>
          <w:szCs w:val="28"/>
          <w:lang w:eastAsia="zh-CN"/>
        </w:rPr>
        <w:t>____________________________________________________________________________________</w:t>
      </w:r>
    </w:p>
    <w:p w:rsidR="007A37D8" w:rsidRPr="004B23F4" w:rsidRDefault="007A37D8" w:rsidP="007A37D8">
      <w:pPr>
        <w:rPr>
          <w:bCs/>
          <w:sz w:val="18"/>
          <w:szCs w:val="1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</w:t>
      </w:r>
      <w:r w:rsidRPr="004B23F4">
        <w:rPr>
          <w:bCs/>
          <w:sz w:val="18"/>
          <w:szCs w:val="18"/>
          <w:lang w:eastAsia="zh-CN"/>
        </w:rPr>
        <w:t>(подпись)</w:t>
      </w:r>
      <w:r>
        <w:rPr>
          <w:bCs/>
          <w:sz w:val="18"/>
          <w:szCs w:val="18"/>
          <w:lang w:eastAsia="zh-CN"/>
        </w:rPr>
        <w:t xml:space="preserve">                                                                               (должность)                                                                       (Ф.И.О.)</w:t>
      </w:r>
    </w:p>
    <w:p w:rsidR="007A37D8" w:rsidRDefault="007A37D8"/>
    <w:sectPr w:rsidR="007A37D8" w:rsidSect="007A37D8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D8"/>
    <w:rsid w:val="007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1FC5-9FEE-45F9-9E46-536F3F1A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Ивановна</dc:creator>
  <cp:keywords/>
  <dc:description/>
  <cp:lastModifiedBy>Беляева Елена Ивановна</cp:lastModifiedBy>
  <cp:revision>1</cp:revision>
  <dcterms:created xsi:type="dcterms:W3CDTF">2019-12-12T06:25:00Z</dcterms:created>
  <dcterms:modified xsi:type="dcterms:W3CDTF">2019-12-12T06:27:00Z</dcterms:modified>
</cp:coreProperties>
</file>