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89" w:rsidRDefault="001E1D89">
      <w:pPr>
        <w:pStyle w:val="ConsPlusNormal"/>
        <w:jc w:val="both"/>
        <w:outlineLvl w:val="0"/>
      </w:pPr>
      <w:bookmarkStart w:id="0" w:name="_GoBack"/>
      <w:bookmarkEnd w:id="0"/>
    </w:p>
    <w:p w:rsidR="001E1D89" w:rsidRDefault="001E1D89">
      <w:pPr>
        <w:pStyle w:val="ConsPlusNormal"/>
        <w:outlineLvl w:val="0"/>
      </w:pPr>
      <w:r>
        <w:t>Зарегистрировано в Минюсте России 21 октября 2011 г. N 22111</w:t>
      </w:r>
    </w:p>
    <w:p w:rsidR="001E1D89" w:rsidRDefault="001E1D89">
      <w:pPr>
        <w:pStyle w:val="ConsPlusNormal"/>
        <w:pBdr>
          <w:top w:val="single" w:sz="6" w:space="0" w:color="auto"/>
        </w:pBdr>
        <w:spacing w:before="100" w:after="100"/>
        <w:jc w:val="both"/>
        <w:rPr>
          <w:sz w:val="2"/>
          <w:szCs w:val="2"/>
        </w:rPr>
      </w:pPr>
    </w:p>
    <w:p w:rsidR="001E1D89" w:rsidRDefault="001E1D89">
      <w:pPr>
        <w:pStyle w:val="ConsPlusNormal"/>
      </w:pPr>
    </w:p>
    <w:p w:rsidR="001E1D89" w:rsidRDefault="001E1D89">
      <w:pPr>
        <w:pStyle w:val="ConsPlusTitle"/>
        <w:jc w:val="center"/>
      </w:pPr>
      <w:r>
        <w:t>МИНИСТЕРСТВО ЗДРАВООХРАНЕНИЯ И СОЦИАЛЬНОГО РАЗВИТИЯ</w:t>
      </w:r>
    </w:p>
    <w:p w:rsidR="001E1D89" w:rsidRDefault="001E1D89">
      <w:pPr>
        <w:pStyle w:val="ConsPlusTitle"/>
        <w:jc w:val="center"/>
      </w:pPr>
      <w:r>
        <w:t>РОССИЙСКОЙ ФЕДЕРАЦИИ</w:t>
      </w:r>
    </w:p>
    <w:p w:rsidR="001E1D89" w:rsidRDefault="001E1D89">
      <w:pPr>
        <w:pStyle w:val="ConsPlusTitle"/>
        <w:jc w:val="center"/>
      </w:pPr>
    </w:p>
    <w:p w:rsidR="001E1D89" w:rsidRDefault="001E1D89">
      <w:pPr>
        <w:pStyle w:val="ConsPlusTitle"/>
        <w:jc w:val="center"/>
      </w:pPr>
      <w:r>
        <w:t>ПРИКАЗ</w:t>
      </w:r>
    </w:p>
    <w:p w:rsidR="001E1D89" w:rsidRDefault="001E1D89">
      <w:pPr>
        <w:pStyle w:val="ConsPlusTitle"/>
        <w:jc w:val="center"/>
      </w:pPr>
      <w:r>
        <w:t>от 12 апреля 2011 г. N 302н</w:t>
      </w:r>
    </w:p>
    <w:p w:rsidR="001E1D89" w:rsidRDefault="001E1D89">
      <w:pPr>
        <w:pStyle w:val="ConsPlusTitle"/>
        <w:jc w:val="center"/>
      </w:pPr>
    </w:p>
    <w:p w:rsidR="001E1D89" w:rsidRDefault="001E1D89">
      <w:pPr>
        <w:pStyle w:val="ConsPlusTitle"/>
        <w:jc w:val="center"/>
      </w:pPr>
      <w:r>
        <w:t>ОБ УТВЕРЖДЕНИИ ПЕРЕЧНЕЙ</w:t>
      </w:r>
    </w:p>
    <w:p w:rsidR="001E1D89" w:rsidRDefault="001E1D89">
      <w:pPr>
        <w:pStyle w:val="ConsPlusTitle"/>
        <w:jc w:val="center"/>
      </w:pPr>
      <w:r>
        <w:t>ВРЕДНЫХ И (ИЛИ) ОПАСНЫХ ПРОИЗВОДСТВЕННЫХ ФАКТОРОВ</w:t>
      </w:r>
    </w:p>
    <w:p w:rsidR="001E1D89" w:rsidRDefault="001E1D89">
      <w:pPr>
        <w:pStyle w:val="ConsPlusTitle"/>
        <w:jc w:val="center"/>
      </w:pPr>
      <w:r>
        <w:t xml:space="preserve">И РАБОТ, ПРИ ВЫПОЛНЕНИИ КОТОРЫХ ПРОВОДЯТСЯ </w:t>
      </w:r>
      <w:proofErr w:type="gramStart"/>
      <w:r>
        <w:t>ОБЯЗАТЕЛЬНЫЕ</w:t>
      </w:r>
      <w:proofErr w:type="gramEnd"/>
    </w:p>
    <w:p w:rsidR="001E1D89" w:rsidRDefault="001E1D89">
      <w:pPr>
        <w:pStyle w:val="ConsPlusTitle"/>
        <w:jc w:val="center"/>
      </w:pPr>
      <w:r>
        <w:t>ПРЕДВАРИТЕЛЬНЫЕ И ПЕРИОДИЧЕСКИЕ МЕДИЦИНСКИЕ ОСМОТРЫ</w:t>
      </w:r>
    </w:p>
    <w:p w:rsidR="001E1D89" w:rsidRDefault="001E1D89">
      <w:pPr>
        <w:pStyle w:val="ConsPlusTitle"/>
        <w:jc w:val="center"/>
      </w:pPr>
      <w:r>
        <w:t xml:space="preserve">(ОБСЛЕДОВАНИЯ), И ПОРЯДКА ПРОВЕДЕНИЯ </w:t>
      </w:r>
      <w:proofErr w:type="gramStart"/>
      <w:r>
        <w:t>ОБЯЗАТЕЛЬНЫХ</w:t>
      </w:r>
      <w:proofErr w:type="gramEnd"/>
    </w:p>
    <w:p w:rsidR="001E1D89" w:rsidRDefault="001E1D89">
      <w:pPr>
        <w:pStyle w:val="ConsPlusTitle"/>
        <w:jc w:val="center"/>
      </w:pPr>
      <w:r>
        <w:t>ПРЕДВАРИТЕЛЬНЫХ И ПЕРИОДИЧЕСКИХ МЕДИЦИНСКИХ ОСМОТРОВ</w:t>
      </w:r>
    </w:p>
    <w:p w:rsidR="001E1D89" w:rsidRDefault="001E1D89">
      <w:pPr>
        <w:pStyle w:val="ConsPlusTitle"/>
        <w:jc w:val="center"/>
      </w:pPr>
      <w:r>
        <w:t>(ОБСЛЕДОВАНИЙ) РАБОТНИКОВ, ЗАНЯТЫХ НА ТЯЖЕЛЫХ РАБОТАХ</w:t>
      </w:r>
    </w:p>
    <w:p w:rsidR="001E1D89" w:rsidRDefault="001E1D89">
      <w:pPr>
        <w:pStyle w:val="ConsPlusTitle"/>
        <w:jc w:val="center"/>
      </w:pPr>
      <w:r>
        <w:t>И НА РАБОТАХ С ВРЕДНЫМИ И (ИЛИ) ОПАСНЫМИ УСЛОВИЯМИ ТРУДА</w:t>
      </w:r>
    </w:p>
    <w:p w:rsidR="001E1D89" w:rsidRDefault="001E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center"/>
            </w:pPr>
            <w:r>
              <w:rPr>
                <w:color w:val="392C69"/>
              </w:rPr>
              <w:t>Список изменяющих документов</w:t>
            </w:r>
          </w:p>
          <w:p w:rsidR="001E1D89" w:rsidRDefault="001E1D89">
            <w:pPr>
              <w:pStyle w:val="ConsPlusNormal"/>
              <w:jc w:val="center"/>
            </w:pPr>
            <w:proofErr w:type="gramStart"/>
            <w:r>
              <w:rPr>
                <w:color w:val="392C69"/>
              </w:rPr>
              <w:t xml:space="preserve">(в ред. Приказов Минздрава России от 15.05.2013 </w:t>
            </w:r>
            <w:hyperlink r:id="rId5" w:history="1">
              <w:r>
                <w:rPr>
                  <w:color w:val="0000FF"/>
                </w:rPr>
                <w:t>N 296н</w:t>
              </w:r>
            </w:hyperlink>
            <w:r>
              <w:rPr>
                <w:color w:val="392C69"/>
              </w:rPr>
              <w:t>,</w:t>
            </w:r>
            <w:proofErr w:type="gramEnd"/>
          </w:p>
          <w:p w:rsidR="001E1D89" w:rsidRDefault="001E1D89">
            <w:pPr>
              <w:pStyle w:val="ConsPlusNormal"/>
              <w:jc w:val="center"/>
            </w:pPr>
            <w:r>
              <w:rPr>
                <w:color w:val="392C69"/>
              </w:rPr>
              <w:t xml:space="preserve">от 05.12.2014 </w:t>
            </w:r>
            <w:hyperlink r:id="rId6" w:history="1">
              <w:r>
                <w:rPr>
                  <w:color w:val="0000FF"/>
                </w:rPr>
                <w:t>N 801н</w:t>
              </w:r>
            </w:hyperlink>
            <w:r>
              <w:rPr>
                <w:color w:val="392C69"/>
              </w:rPr>
              <w:t>,</w:t>
            </w:r>
          </w:p>
          <w:p w:rsidR="001E1D89" w:rsidRDefault="001E1D89">
            <w:pPr>
              <w:pStyle w:val="ConsPlusNormal"/>
              <w:jc w:val="center"/>
            </w:pPr>
            <w:hyperlink r:id="rId7" w:history="1">
              <w:r>
                <w:rPr>
                  <w:color w:val="0000FF"/>
                </w:rPr>
                <w:t>Приказа</w:t>
              </w:r>
            </w:hyperlink>
            <w:r>
              <w:rPr>
                <w:color w:val="392C69"/>
              </w:rPr>
              <w:t xml:space="preserve"> Минтруда России N 62н, Минздрава России N 49н</w:t>
            </w:r>
          </w:p>
          <w:p w:rsidR="001E1D89" w:rsidRDefault="001E1D89">
            <w:pPr>
              <w:pStyle w:val="ConsPlusNormal"/>
              <w:jc w:val="center"/>
            </w:pPr>
            <w:r>
              <w:rPr>
                <w:color w:val="392C69"/>
              </w:rPr>
              <w:t>от 06.02.2018,</w:t>
            </w:r>
          </w:p>
          <w:p w:rsidR="001E1D89" w:rsidRDefault="001E1D89">
            <w:pPr>
              <w:pStyle w:val="ConsPlusNormal"/>
              <w:jc w:val="center"/>
            </w:pPr>
            <w:hyperlink r:id="rId8" w:history="1">
              <w:proofErr w:type="gramStart"/>
              <w:r>
                <w:rPr>
                  <w:color w:val="0000FF"/>
                </w:rPr>
                <w:t>Приказа</w:t>
              </w:r>
            </w:hyperlink>
            <w:r>
              <w:rPr>
                <w:color w:val="392C69"/>
              </w:rPr>
              <w:t xml:space="preserve"> Минздрава России от 13.12.2019 N 1032н)</w:t>
            </w:r>
            <w:proofErr w:type="gramEnd"/>
          </w:p>
        </w:tc>
      </w:tr>
    </w:tbl>
    <w:p w:rsidR="001E1D89" w:rsidRDefault="001E1D89">
      <w:pPr>
        <w:pStyle w:val="ConsPlusNormal"/>
        <w:ind w:firstLine="540"/>
        <w:jc w:val="both"/>
      </w:pPr>
    </w:p>
    <w:p w:rsidR="001E1D89" w:rsidRDefault="001E1D89">
      <w:pPr>
        <w:pStyle w:val="ConsPlusNormal"/>
        <w:ind w:firstLine="540"/>
        <w:jc w:val="both"/>
      </w:pPr>
      <w:proofErr w:type="gramStart"/>
      <w:r>
        <w:t xml:space="preserve">В соответствии со </w:t>
      </w:r>
      <w:hyperlink r:id="rId9" w:history="1">
        <w:r>
          <w:rPr>
            <w:color w:val="0000FF"/>
          </w:rPr>
          <w:t>статьей 213</w:t>
        </w:r>
      </w:hyperlink>
      <w:r>
        <w:t xml:space="preserve"> Трудового кодекса Российской Федерации (Собрание законодательства Российской Федерации, 2002, N 1 (ч. I), ст. 3; 2004, N 35, ст. 3607; 2006, N 27, ст. 2878;</w:t>
      </w:r>
      <w:proofErr w:type="gramEnd"/>
      <w:r>
        <w:t xml:space="preserve"> </w:t>
      </w:r>
      <w:proofErr w:type="gramStart"/>
      <w:r>
        <w:t>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roofErr w:type="gramEnd"/>
    </w:p>
    <w:p w:rsidR="001E1D89" w:rsidRDefault="001E1D89">
      <w:pPr>
        <w:pStyle w:val="ConsPlusNormal"/>
        <w:spacing w:before="200"/>
        <w:ind w:firstLine="540"/>
        <w:jc w:val="both"/>
      </w:pPr>
      <w:r>
        <w:t>1. Утвердить:</w:t>
      </w:r>
    </w:p>
    <w:p w:rsidR="001E1D89" w:rsidRDefault="001E1D89">
      <w:pPr>
        <w:pStyle w:val="ConsPlusNormal"/>
        <w:spacing w:before="20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50" w:history="1">
        <w:r>
          <w:rPr>
            <w:color w:val="0000FF"/>
          </w:rPr>
          <w:t>приложению N 1</w:t>
        </w:r>
      </w:hyperlink>
      <w:r>
        <w:t>;</w:t>
      </w:r>
    </w:p>
    <w:p w:rsidR="001E1D89" w:rsidRDefault="001E1D89">
      <w:pPr>
        <w:pStyle w:val="ConsPlusNormal"/>
        <w:spacing w:before="20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48" w:history="1">
        <w:r>
          <w:rPr>
            <w:color w:val="0000FF"/>
          </w:rPr>
          <w:t>приложению N 2</w:t>
        </w:r>
      </w:hyperlink>
      <w:r>
        <w:t>;</w:t>
      </w:r>
    </w:p>
    <w:p w:rsidR="001E1D89" w:rsidRDefault="001E1D89">
      <w:pPr>
        <w:pStyle w:val="ConsPlusNormal"/>
        <w:spacing w:before="20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3975" w:history="1">
        <w:r>
          <w:rPr>
            <w:color w:val="0000FF"/>
          </w:rPr>
          <w:t>приложению N 3</w:t>
        </w:r>
      </w:hyperlink>
      <w:r>
        <w:t>.</w:t>
      </w:r>
    </w:p>
    <w:p w:rsidR="001E1D89" w:rsidRDefault="001E1D89">
      <w:pPr>
        <w:pStyle w:val="ConsPlusNormal"/>
        <w:spacing w:before="200"/>
        <w:ind w:firstLine="540"/>
        <w:jc w:val="both"/>
      </w:pPr>
      <w:r>
        <w:t xml:space="preserve">2. </w:t>
      </w:r>
      <w:proofErr w:type="gramStart"/>
      <w:r>
        <w:t>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roofErr w:type="gramEnd"/>
    </w:p>
    <w:p w:rsidR="001E1D89" w:rsidRDefault="001E1D89">
      <w:pPr>
        <w:pStyle w:val="ConsPlusNormal"/>
        <w:spacing w:before="200"/>
        <w:ind w:firstLine="540"/>
        <w:jc w:val="both"/>
      </w:pPr>
      <w:r>
        <w:t>3. Признать утратившими силу с 1 января 2012 года:</w:t>
      </w:r>
    </w:p>
    <w:p w:rsidR="001E1D89" w:rsidRDefault="001E1D89">
      <w:pPr>
        <w:pStyle w:val="ConsPlusNormal"/>
        <w:spacing w:before="200"/>
        <w:ind w:firstLine="540"/>
        <w:jc w:val="both"/>
      </w:pPr>
      <w:hyperlink r:id="rId10" w:history="1">
        <w:r>
          <w:rPr>
            <w:color w:val="0000FF"/>
          </w:rPr>
          <w:t>Приказ</w:t>
        </w:r>
      </w:hyperlink>
      <w:r>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1E1D89" w:rsidRDefault="001E1D89">
      <w:pPr>
        <w:pStyle w:val="ConsPlusNormal"/>
        <w:spacing w:before="200"/>
        <w:ind w:firstLine="540"/>
        <w:jc w:val="both"/>
      </w:pPr>
      <w:hyperlink r:id="rId11" w:history="1">
        <w:proofErr w:type="gramStart"/>
        <w:r>
          <w:rPr>
            <w:color w:val="0000FF"/>
          </w:rPr>
          <w:t>Приказ</w:t>
        </w:r>
      </w:hyperlink>
      <w: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w:t>
      </w:r>
      <w:r>
        <w:lastRenderedPageBreak/>
        <w:t>Российской Федерации 10 сентября 2004 г. N 6015);</w:t>
      </w:r>
      <w:proofErr w:type="gramEnd"/>
    </w:p>
    <w:p w:rsidR="001E1D89" w:rsidRDefault="001E1D89">
      <w:pPr>
        <w:pStyle w:val="ConsPlusNormal"/>
        <w:spacing w:before="200"/>
        <w:ind w:firstLine="540"/>
        <w:jc w:val="both"/>
      </w:pPr>
      <w:hyperlink r:id="rId12" w:history="1">
        <w:proofErr w:type="gramStart"/>
        <w:r>
          <w:rPr>
            <w:color w:val="0000FF"/>
          </w:rPr>
          <w:t>Приказ</w:t>
        </w:r>
      </w:hyperlink>
      <w:r>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t>)" (зарегистрирован Министерством юстиции Российской Федерации 3 июня 2005 г. N 6677).</w:t>
      </w:r>
    </w:p>
    <w:p w:rsidR="001E1D89" w:rsidRDefault="001E1D89">
      <w:pPr>
        <w:pStyle w:val="ConsPlusNormal"/>
        <w:spacing w:before="200"/>
        <w:ind w:firstLine="540"/>
        <w:jc w:val="both"/>
      </w:pPr>
      <w:r>
        <w:t xml:space="preserve">4. Установить, что с 1 января 2012 года на территории Российской Федерации не применяются </w:t>
      </w:r>
      <w:hyperlink r:id="rId13" w:history="1">
        <w:r>
          <w:rPr>
            <w:color w:val="0000FF"/>
          </w:rPr>
          <w:t>подпункты 11</w:t>
        </w:r>
      </w:hyperlink>
      <w:r>
        <w:t xml:space="preserve">, </w:t>
      </w:r>
      <w:hyperlink r:id="rId14" w:history="1">
        <w:r>
          <w:rPr>
            <w:color w:val="0000FF"/>
          </w:rPr>
          <w:t>12</w:t>
        </w:r>
      </w:hyperlink>
      <w:r>
        <w:t xml:space="preserve"> (за исключением </w:t>
      </w:r>
      <w:hyperlink r:id="rId15" w:history="1">
        <w:r>
          <w:rPr>
            <w:color w:val="0000FF"/>
          </w:rPr>
          <w:t>подпунктов 12.2</w:t>
        </w:r>
      </w:hyperlink>
      <w:r>
        <w:t xml:space="preserve">, </w:t>
      </w:r>
      <w:hyperlink r:id="rId16" w:history="1">
        <w:r>
          <w:rPr>
            <w:color w:val="0000FF"/>
          </w:rPr>
          <w:t>12.11</w:t>
        </w:r>
      </w:hyperlink>
      <w:r>
        <w:t xml:space="preserve">, </w:t>
      </w:r>
      <w:hyperlink r:id="rId17" w:history="1">
        <w:r>
          <w:rPr>
            <w:color w:val="0000FF"/>
          </w:rPr>
          <w:t>12.12</w:t>
        </w:r>
      </w:hyperlink>
      <w:r>
        <w:t xml:space="preserve">), </w:t>
      </w:r>
      <w:hyperlink r:id="rId18" w:history="1">
        <w:r>
          <w:rPr>
            <w:color w:val="0000FF"/>
          </w:rPr>
          <w:t>13</w:t>
        </w:r>
      </w:hyperlink>
      <w: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1E1D89" w:rsidRDefault="001E1D89">
      <w:pPr>
        <w:pStyle w:val="ConsPlusNormal"/>
        <w:ind w:firstLine="540"/>
        <w:jc w:val="both"/>
      </w:pPr>
    </w:p>
    <w:p w:rsidR="001E1D89" w:rsidRDefault="001E1D89">
      <w:pPr>
        <w:pStyle w:val="ConsPlusNormal"/>
        <w:jc w:val="right"/>
      </w:pPr>
      <w:r>
        <w:t>Министр</w:t>
      </w:r>
    </w:p>
    <w:p w:rsidR="001E1D89" w:rsidRDefault="001E1D89">
      <w:pPr>
        <w:pStyle w:val="ConsPlusNormal"/>
        <w:jc w:val="right"/>
      </w:pPr>
      <w:r>
        <w:t>Т.ГОЛИКОВА</w:t>
      </w: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jc w:val="right"/>
        <w:outlineLvl w:val="0"/>
      </w:pPr>
      <w:r>
        <w:t>Приложение N 1</w:t>
      </w:r>
    </w:p>
    <w:p w:rsidR="001E1D89" w:rsidRDefault="001E1D89">
      <w:pPr>
        <w:pStyle w:val="ConsPlusNormal"/>
        <w:jc w:val="right"/>
      </w:pPr>
      <w:r>
        <w:t>к приказу Министерства</w:t>
      </w:r>
    </w:p>
    <w:p w:rsidR="001E1D89" w:rsidRDefault="001E1D89">
      <w:pPr>
        <w:pStyle w:val="ConsPlusNormal"/>
        <w:jc w:val="right"/>
      </w:pPr>
      <w:r>
        <w:t>здравоохранения и социального</w:t>
      </w:r>
    </w:p>
    <w:p w:rsidR="001E1D89" w:rsidRDefault="001E1D89">
      <w:pPr>
        <w:pStyle w:val="ConsPlusNormal"/>
        <w:jc w:val="right"/>
      </w:pPr>
      <w:r>
        <w:t>развития Российской Федерации</w:t>
      </w:r>
    </w:p>
    <w:p w:rsidR="001E1D89" w:rsidRDefault="001E1D89">
      <w:pPr>
        <w:pStyle w:val="ConsPlusNormal"/>
        <w:jc w:val="right"/>
      </w:pPr>
      <w:r>
        <w:t>от 12 апреля 2011 г. N 302н</w:t>
      </w:r>
    </w:p>
    <w:p w:rsidR="001E1D89" w:rsidRDefault="001E1D89">
      <w:pPr>
        <w:pStyle w:val="ConsPlusNormal"/>
        <w:ind w:firstLine="540"/>
        <w:jc w:val="both"/>
      </w:pPr>
    </w:p>
    <w:p w:rsidR="001E1D89" w:rsidRDefault="001E1D89">
      <w:pPr>
        <w:pStyle w:val="ConsPlusTitle"/>
        <w:jc w:val="center"/>
      </w:pPr>
      <w:bookmarkStart w:id="1" w:name="P50"/>
      <w:bookmarkEnd w:id="1"/>
      <w:r>
        <w:t>ПЕРЕЧЕНЬ</w:t>
      </w:r>
    </w:p>
    <w:p w:rsidR="001E1D89" w:rsidRDefault="001E1D89">
      <w:pPr>
        <w:pStyle w:val="ConsPlusTitle"/>
        <w:jc w:val="center"/>
      </w:pPr>
      <w:r>
        <w:t>ВРЕДНЫХ И (ИЛИ) ОПАСНЫХ ПРОИЗВОДСТВЕННЫХ ФАКТОРОВ,</w:t>
      </w:r>
    </w:p>
    <w:p w:rsidR="001E1D89" w:rsidRDefault="001E1D89">
      <w:pPr>
        <w:pStyle w:val="ConsPlusTitle"/>
        <w:jc w:val="center"/>
      </w:pPr>
      <w:r>
        <w:t xml:space="preserve">ПРИ </w:t>
      </w:r>
      <w:proofErr w:type="gramStart"/>
      <w:r>
        <w:t>НАЛИЧИИ</w:t>
      </w:r>
      <w:proofErr w:type="gramEnd"/>
      <w:r>
        <w:t xml:space="preserve"> КОТОРЫХ ПРОВОДЯТСЯ ОБЯЗАТЕЛЬНЫЕ ПРЕДВАРИТЕЛЬНЫЕ</w:t>
      </w:r>
    </w:p>
    <w:p w:rsidR="001E1D89" w:rsidRDefault="001E1D89">
      <w:pPr>
        <w:pStyle w:val="ConsPlusTitle"/>
        <w:jc w:val="center"/>
      </w:pPr>
      <w:r>
        <w:t>И ПЕРИОДИЧЕСКИЕ МЕДИЦИНСКИЕ ОСМОТРЫ (ОБСЛЕДОВАНИЯ)</w:t>
      </w:r>
    </w:p>
    <w:p w:rsidR="001E1D89" w:rsidRDefault="001E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center"/>
            </w:pPr>
            <w:r>
              <w:rPr>
                <w:color w:val="392C69"/>
              </w:rPr>
              <w:t>Список изменяющих документов</w:t>
            </w:r>
          </w:p>
          <w:p w:rsidR="001E1D89" w:rsidRDefault="001E1D89">
            <w:pPr>
              <w:pStyle w:val="ConsPlusNormal"/>
              <w:jc w:val="center"/>
            </w:pPr>
            <w:proofErr w:type="gramStart"/>
            <w:r>
              <w:rPr>
                <w:color w:val="392C69"/>
              </w:rPr>
              <w:t xml:space="preserve">(в ред. Приказов Минздрава России от 05.12.2014 </w:t>
            </w:r>
            <w:hyperlink r:id="rId19" w:history="1">
              <w:r>
                <w:rPr>
                  <w:color w:val="0000FF"/>
                </w:rPr>
                <w:t>N 801н</w:t>
              </w:r>
            </w:hyperlink>
            <w:r>
              <w:rPr>
                <w:color w:val="392C69"/>
              </w:rPr>
              <w:t>,</w:t>
            </w:r>
            <w:proofErr w:type="gramEnd"/>
          </w:p>
          <w:p w:rsidR="001E1D89" w:rsidRDefault="001E1D89">
            <w:pPr>
              <w:pStyle w:val="ConsPlusNormal"/>
              <w:jc w:val="center"/>
            </w:pPr>
            <w:r>
              <w:rPr>
                <w:color w:val="392C69"/>
              </w:rPr>
              <w:t xml:space="preserve">от 13.12.2019 </w:t>
            </w:r>
            <w:hyperlink r:id="rId20" w:history="1">
              <w:r>
                <w:rPr>
                  <w:color w:val="0000FF"/>
                </w:rPr>
                <w:t>N 1032н</w:t>
              </w:r>
            </w:hyperlink>
            <w:r>
              <w:rPr>
                <w:color w:val="392C69"/>
              </w:rPr>
              <w:t>)</w:t>
            </w:r>
          </w:p>
        </w:tc>
      </w:tr>
    </w:tbl>
    <w:p w:rsidR="001E1D89" w:rsidRDefault="001E1D89">
      <w:pPr>
        <w:pStyle w:val="ConsPlusNormal"/>
        <w:jc w:val="center"/>
      </w:pPr>
    </w:p>
    <w:p w:rsidR="001E1D89" w:rsidRDefault="001E1D89">
      <w:pPr>
        <w:sectPr w:rsidR="001E1D89" w:rsidSect="006335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2"/>
        <w:gridCol w:w="1984"/>
        <w:gridCol w:w="3118"/>
        <w:gridCol w:w="3628"/>
        <w:gridCol w:w="5443"/>
      </w:tblGrid>
      <w:tr w:rsidR="001E1D89">
        <w:tc>
          <w:tcPr>
            <w:tcW w:w="1134" w:type="dxa"/>
          </w:tcPr>
          <w:p w:rsidR="001E1D89" w:rsidRDefault="001E1D89">
            <w:pPr>
              <w:pStyle w:val="ConsPlusNormal"/>
              <w:jc w:val="center"/>
            </w:pPr>
            <w:r>
              <w:t xml:space="preserve">N </w:t>
            </w:r>
            <w:proofErr w:type="gramStart"/>
            <w:r>
              <w:t>п</w:t>
            </w:r>
            <w:proofErr w:type="gramEnd"/>
            <w:r>
              <w:t>/п</w:t>
            </w:r>
          </w:p>
        </w:tc>
        <w:tc>
          <w:tcPr>
            <w:tcW w:w="4252" w:type="dxa"/>
          </w:tcPr>
          <w:p w:rsidR="001E1D89" w:rsidRDefault="001E1D89">
            <w:pPr>
              <w:pStyle w:val="ConsPlusNormal"/>
              <w:jc w:val="center"/>
            </w:pPr>
            <w:r>
              <w:t xml:space="preserve">Наименование вредных и (или) опасных производственных факторов </w:t>
            </w:r>
            <w:hyperlink w:anchor="P3131" w:history="1">
              <w:r>
                <w:rPr>
                  <w:color w:val="0000FF"/>
                </w:rPr>
                <w:t>&lt;1&gt;</w:t>
              </w:r>
            </w:hyperlink>
            <w:r>
              <w:t xml:space="preserve">, </w:t>
            </w:r>
            <w:hyperlink w:anchor="P3132" w:history="1">
              <w:r>
                <w:rPr>
                  <w:color w:val="0000FF"/>
                </w:rPr>
                <w:t>&lt;2&gt;</w:t>
              </w:r>
            </w:hyperlink>
          </w:p>
        </w:tc>
        <w:tc>
          <w:tcPr>
            <w:tcW w:w="1984" w:type="dxa"/>
          </w:tcPr>
          <w:p w:rsidR="001E1D89" w:rsidRDefault="001E1D89">
            <w:pPr>
              <w:pStyle w:val="ConsPlusNormal"/>
              <w:jc w:val="center"/>
            </w:pPr>
            <w:r>
              <w:t>Периодичность осмотров</w:t>
            </w:r>
          </w:p>
        </w:tc>
        <w:tc>
          <w:tcPr>
            <w:tcW w:w="3118" w:type="dxa"/>
          </w:tcPr>
          <w:p w:rsidR="001E1D89" w:rsidRDefault="001E1D89">
            <w:pPr>
              <w:pStyle w:val="ConsPlusNormal"/>
              <w:jc w:val="center"/>
            </w:pPr>
            <w:r>
              <w:t xml:space="preserve">Участие врачей-специалистов, </w:t>
            </w:r>
            <w:hyperlink w:anchor="P3134" w:history="1">
              <w:r>
                <w:rPr>
                  <w:color w:val="0000FF"/>
                </w:rPr>
                <w:t>&lt;4&gt;</w:t>
              </w:r>
            </w:hyperlink>
            <w:r>
              <w:t xml:space="preserve">, </w:t>
            </w:r>
            <w:hyperlink w:anchor="P3135" w:history="1">
              <w:r>
                <w:rPr>
                  <w:color w:val="0000FF"/>
                </w:rPr>
                <w:t>&lt;5&gt;</w:t>
              </w:r>
            </w:hyperlink>
          </w:p>
        </w:tc>
        <w:tc>
          <w:tcPr>
            <w:tcW w:w="3628" w:type="dxa"/>
          </w:tcPr>
          <w:p w:rsidR="001E1D89" w:rsidRDefault="001E1D89">
            <w:pPr>
              <w:pStyle w:val="ConsPlusNormal"/>
              <w:jc w:val="center"/>
            </w:pPr>
            <w:r>
              <w:t xml:space="preserve">Лабораторные и функциональные исследования, </w:t>
            </w:r>
            <w:hyperlink w:anchor="P3134" w:history="1">
              <w:r>
                <w:rPr>
                  <w:color w:val="0000FF"/>
                </w:rPr>
                <w:t>&lt;4&gt;</w:t>
              </w:r>
            </w:hyperlink>
          </w:p>
        </w:tc>
        <w:tc>
          <w:tcPr>
            <w:tcW w:w="5443" w:type="dxa"/>
          </w:tcPr>
          <w:p w:rsidR="001E1D89" w:rsidRDefault="001E1D89">
            <w:pPr>
              <w:pStyle w:val="ConsPlusNormal"/>
              <w:jc w:val="center"/>
            </w:pPr>
            <w:r>
              <w:t xml:space="preserve">Дополнительные медицинские противопоказания </w:t>
            </w:r>
            <w:hyperlink w:anchor="P3136" w:history="1">
              <w:r>
                <w:rPr>
                  <w:color w:val="0000FF"/>
                </w:rPr>
                <w:t>&lt;6&gt;</w:t>
              </w:r>
            </w:hyperlink>
          </w:p>
        </w:tc>
      </w:tr>
      <w:tr w:rsidR="001E1D89">
        <w:tc>
          <w:tcPr>
            <w:tcW w:w="19559" w:type="dxa"/>
            <w:gridSpan w:val="6"/>
          </w:tcPr>
          <w:p w:rsidR="001E1D89" w:rsidRDefault="001E1D89">
            <w:pPr>
              <w:pStyle w:val="ConsPlusNormal"/>
              <w:jc w:val="center"/>
              <w:outlineLvl w:val="1"/>
            </w:pPr>
            <w:r>
              <w:t>1. Химические факторы</w:t>
            </w:r>
          </w:p>
        </w:tc>
      </w:tr>
      <w:tr w:rsidR="001E1D89">
        <w:tc>
          <w:tcPr>
            <w:tcW w:w="19559" w:type="dxa"/>
            <w:gridSpan w:val="6"/>
          </w:tcPr>
          <w:p w:rsidR="001E1D89" w:rsidRDefault="001E1D89">
            <w:pPr>
              <w:pStyle w:val="ConsPlusNormal"/>
              <w:jc w:val="center"/>
              <w:outlineLvl w:val="2"/>
            </w:pPr>
            <w:r>
              <w:t>1.1. Химические вещества, обладающие выраженными особенностями действия на организм</w:t>
            </w:r>
          </w:p>
        </w:tc>
      </w:tr>
      <w:tr w:rsidR="001E1D89">
        <w:tc>
          <w:tcPr>
            <w:tcW w:w="1134" w:type="dxa"/>
          </w:tcPr>
          <w:p w:rsidR="001E1D89" w:rsidRDefault="001E1D89">
            <w:pPr>
              <w:pStyle w:val="ConsPlusNormal"/>
              <w:jc w:val="right"/>
            </w:pPr>
            <w:bookmarkStart w:id="2" w:name="P66"/>
            <w:bookmarkEnd w:id="2"/>
            <w:r>
              <w:t>1.1.1.</w:t>
            </w:r>
          </w:p>
        </w:tc>
        <w:tc>
          <w:tcPr>
            <w:tcW w:w="4252" w:type="dxa"/>
          </w:tcPr>
          <w:p w:rsidR="001E1D89" w:rsidRDefault="001E1D89">
            <w:pPr>
              <w:pStyle w:val="ConsPlusNormal"/>
              <w:jc w:val="both"/>
            </w:pPr>
            <w:r>
              <w:t>Аллергены, "А"</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*Специфическая аллергодиагностика</w:t>
            </w:r>
          </w:p>
          <w:p w:rsidR="001E1D89" w:rsidRDefault="001E1D89">
            <w:pPr>
              <w:pStyle w:val="ConsPlusNormal"/>
              <w:jc w:val="both"/>
            </w:pPr>
            <w:r>
              <w:t>Спирометрия с бронходилятационной пробой*</w:t>
            </w:r>
          </w:p>
        </w:tc>
        <w:tc>
          <w:tcPr>
            <w:tcW w:w="5443" w:type="dxa"/>
          </w:tcPr>
          <w:p w:rsidR="001E1D89" w:rsidRDefault="001E1D89">
            <w:pPr>
              <w:pStyle w:val="ConsPlusNormal"/>
              <w:jc w:val="both"/>
            </w:pPr>
            <w:r>
              <w:t>Аллергические заболевания различных органов и систем.</w:t>
            </w:r>
          </w:p>
        </w:tc>
      </w:tr>
      <w:tr w:rsidR="001E1D89">
        <w:tc>
          <w:tcPr>
            <w:tcW w:w="1134" w:type="dxa"/>
          </w:tcPr>
          <w:p w:rsidR="001E1D89" w:rsidRDefault="001E1D89">
            <w:pPr>
              <w:pStyle w:val="ConsPlusNormal"/>
              <w:jc w:val="right"/>
            </w:pPr>
            <w:bookmarkStart w:id="3" w:name="P76"/>
            <w:bookmarkEnd w:id="3"/>
            <w:r>
              <w:t>1.1.2.</w:t>
            </w:r>
          </w:p>
        </w:tc>
        <w:tc>
          <w:tcPr>
            <w:tcW w:w="4252" w:type="dxa"/>
          </w:tcPr>
          <w:p w:rsidR="001E1D89" w:rsidRDefault="001E1D89">
            <w:pPr>
              <w:pStyle w:val="ConsPlusNormal"/>
              <w:jc w:val="both"/>
            </w:pPr>
            <w:r>
              <w:t>Канцерогены, "К"</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*Онколог</w:t>
            </w:r>
          </w:p>
          <w:p w:rsidR="001E1D89" w:rsidRDefault="001E1D89">
            <w:pPr>
              <w:pStyle w:val="ConsPlusNormal"/>
            </w:pPr>
            <w:r>
              <w:t>*Уролог</w:t>
            </w:r>
          </w:p>
        </w:tc>
        <w:tc>
          <w:tcPr>
            <w:tcW w:w="3628" w:type="dxa"/>
          </w:tcPr>
          <w:p w:rsidR="001E1D89" w:rsidRDefault="001E1D89">
            <w:pPr>
              <w:pStyle w:val="ConsPlusNormal"/>
              <w:jc w:val="both"/>
            </w:pPr>
            <w:r>
              <w:t>*УЗИ органов-мишеней</w:t>
            </w:r>
          </w:p>
          <w:p w:rsidR="001E1D89" w:rsidRDefault="001E1D89">
            <w:pPr>
              <w:pStyle w:val="ConsPlusNormal"/>
              <w:jc w:val="both"/>
            </w:pPr>
            <w:r>
              <w:t>Рентгенография грудной клетки в двух проекциях</w:t>
            </w:r>
          </w:p>
        </w:tc>
        <w:tc>
          <w:tcPr>
            <w:tcW w:w="5443" w:type="dxa"/>
          </w:tcPr>
          <w:p w:rsidR="001E1D89" w:rsidRDefault="001E1D89">
            <w:pPr>
              <w:pStyle w:val="ConsPlusNormal"/>
              <w:jc w:val="both"/>
            </w:pPr>
            <w:r>
              <w:t>Доброкачественные новообразования любой локализации, склонные к перерождению.</w:t>
            </w:r>
          </w:p>
        </w:tc>
      </w:tr>
      <w:tr w:rsidR="001E1D89">
        <w:tc>
          <w:tcPr>
            <w:tcW w:w="1134" w:type="dxa"/>
          </w:tcPr>
          <w:p w:rsidR="001E1D89" w:rsidRDefault="001E1D89">
            <w:pPr>
              <w:pStyle w:val="ConsPlusNormal"/>
              <w:jc w:val="right"/>
            </w:pPr>
            <w:bookmarkStart w:id="4" w:name="P86"/>
            <w:bookmarkEnd w:id="4"/>
            <w:r>
              <w:t>1.1.3.</w:t>
            </w:r>
          </w:p>
        </w:tc>
        <w:tc>
          <w:tcPr>
            <w:tcW w:w="4252" w:type="dxa"/>
          </w:tcPr>
          <w:p w:rsidR="001E1D89" w:rsidRDefault="001E1D89">
            <w:pPr>
              <w:pStyle w:val="ConsPlusNormal"/>
              <w:jc w:val="both"/>
            </w:pPr>
            <w:r>
              <w:t>Химические вещества, оказывающие вредное воздействие на репродуктивную функцию, "Р"</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Хирург</w:t>
            </w:r>
          </w:p>
          <w:p w:rsidR="001E1D89" w:rsidRDefault="001E1D89">
            <w:pPr>
              <w:pStyle w:val="ConsPlusNormal"/>
            </w:pPr>
            <w:r>
              <w:t>*Уролог</w:t>
            </w:r>
          </w:p>
          <w:p w:rsidR="001E1D89" w:rsidRDefault="001E1D89">
            <w:pPr>
              <w:pStyle w:val="ConsPlusNormal"/>
            </w:pPr>
            <w:r>
              <w:t>*Эндокринолог</w:t>
            </w:r>
          </w:p>
          <w:p w:rsidR="001E1D89" w:rsidRDefault="001E1D89">
            <w:pPr>
              <w:pStyle w:val="ConsPlusNormal"/>
            </w:pPr>
            <w:r>
              <w:t>*Онколог</w:t>
            </w:r>
          </w:p>
        </w:tc>
        <w:tc>
          <w:tcPr>
            <w:tcW w:w="3628" w:type="dxa"/>
          </w:tcPr>
          <w:p w:rsidR="001E1D89" w:rsidRDefault="001E1D89">
            <w:pPr>
              <w:pStyle w:val="ConsPlusNormal"/>
              <w:jc w:val="both"/>
            </w:pPr>
            <w:r>
              <w:t>УЗИ органов малого таза</w:t>
            </w:r>
          </w:p>
        </w:tc>
        <w:tc>
          <w:tcPr>
            <w:tcW w:w="5443" w:type="dxa"/>
          </w:tcPr>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доброкачественные и злокачественные молочных желез, женских и мужских половых органов.</w:t>
            </w:r>
          </w:p>
        </w:tc>
      </w:tr>
      <w:tr w:rsidR="001E1D89">
        <w:tc>
          <w:tcPr>
            <w:tcW w:w="1134" w:type="dxa"/>
          </w:tcPr>
          <w:p w:rsidR="001E1D89" w:rsidRDefault="001E1D89">
            <w:pPr>
              <w:pStyle w:val="ConsPlusNormal"/>
              <w:jc w:val="right"/>
            </w:pPr>
            <w:r>
              <w:t>1.1.4.</w:t>
            </w:r>
          </w:p>
        </w:tc>
        <w:tc>
          <w:tcPr>
            <w:tcW w:w="4252" w:type="dxa"/>
          </w:tcPr>
          <w:p w:rsidR="001E1D89" w:rsidRDefault="001E1D89">
            <w:pPr>
              <w:pStyle w:val="ConsPlusNormal"/>
              <w:jc w:val="both"/>
            </w:pPr>
            <w:r>
              <w:t>Аэрозоли преимущественно фиброгенного</w:t>
            </w:r>
            <w:r>
              <w:rPr>
                <w:vertAlign w:val="superscript"/>
              </w:rPr>
              <w:t>Ф</w:t>
            </w:r>
            <w:r>
              <w:t xml:space="preserve"> и смешанного типа действия, включая:</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1.1.4.1.</w:t>
            </w:r>
          </w:p>
        </w:tc>
        <w:tc>
          <w:tcPr>
            <w:tcW w:w="4252" w:type="dxa"/>
          </w:tcPr>
          <w:p w:rsidR="001E1D89" w:rsidRDefault="001E1D89">
            <w:pPr>
              <w:pStyle w:val="ConsPlusNormal"/>
              <w:jc w:val="both"/>
            </w:pPr>
            <w:r>
              <w:t>Кремний диоксид кристаллический (а-кварц, а-кристобалит, а-тридимит</w:t>
            </w:r>
            <w:proofErr w:type="gramStart"/>
            <w:r>
              <w:t>)</w:t>
            </w:r>
            <w:r>
              <w:rPr>
                <w:vertAlign w:val="superscript"/>
              </w:rPr>
              <w:t>Ф</w:t>
            </w:r>
            <w:proofErr w:type="gramEnd"/>
            <w:r>
              <w:rPr>
                <w:vertAlign w:val="superscript"/>
              </w:rPr>
              <w:t>КА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с нарушением функции носового дыхания.</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1.1.4.2.</w:t>
            </w:r>
          </w:p>
        </w:tc>
        <w:tc>
          <w:tcPr>
            <w:tcW w:w="4252" w:type="dxa"/>
          </w:tcPr>
          <w:p w:rsidR="001E1D89" w:rsidRDefault="001E1D89">
            <w:pPr>
              <w:pStyle w:val="ConsPlusNormal"/>
              <w:jc w:val="both"/>
            </w:pPr>
            <w:r>
              <w:t>Кремнийсодержащие аэрозоли: - с содержанием кристаллического диоксида кремния</w:t>
            </w:r>
            <w:r>
              <w:rPr>
                <w:vertAlign w:val="superscript"/>
              </w:rPr>
              <w:t>К</w:t>
            </w:r>
            <w: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Pr>
                <w:vertAlign w:val="superscript"/>
              </w:rPr>
              <w:t>ФА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1.1.4.3.</w:t>
            </w:r>
          </w:p>
        </w:tc>
        <w:tc>
          <w:tcPr>
            <w:tcW w:w="4252" w:type="dxa"/>
          </w:tcPr>
          <w:p w:rsidR="001E1D89" w:rsidRDefault="001E1D89">
            <w:pPr>
              <w:pStyle w:val="ConsPlusNormal"/>
              <w:jc w:val="both"/>
            </w:pPr>
            <w:r>
              <w:t>Силикатсодержащие пыли, силикаты, алюмосиликаты,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1.1.4.3.1.</w:t>
            </w:r>
          </w:p>
        </w:tc>
        <w:tc>
          <w:tcPr>
            <w:tcW w:w="4252" w:type="dxa"/>
          </w:tcPr>
          <w:p w:rsidR="001E1D89" w:rsidRDefault="001E1D89">
            <w:pPr>
              <w:pStyle w:val="ConsPlusNormal"/>
              <w:jc w:val="both"/>
            </w:pPr>
            <w:r>
              <w:t>Асбесты природные (хризотил, тремолит), смешанные асбестопородные пыли, асбестоцемент, асбестобакелит, асбесто-резина</w:t>
            </w:r>
            <w:r>
              <w:rPr>
                <w:vertAlign w:val="superscript"/>
              </w:rPr>
              <w:t>ФК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Доброкачественные новообразования любой локализации, склонные к перерождению.</w:t>
            </w:r>
          </w:p>
        </w:tc>
      </w:tr>
      <w:tr w:rsidR="001E1D89">
        <w:tc>
          <w:tcPr>
            <w:tcW w:w="1134" w:type="dxa"/>
          </w:tcPr>
          <w:p w:rsidR="001E1D89" w:rsidRDefault="001E1D89">
            <w:pPr>
              <w:pStyle w:val="ConsPlusNormal"/>
              <w:jc w:val="right"/>
            </w:pPr>
            <w:r>
              <w:t>1.1.4.3.2.</w:t>
            </w:r>
          </w:p>
        </w:tc>
        <w:tc>
          <w:tcPr>
            <w:tcW w:w="4252" w:type="dxa"/>
          </w:tcPr>
          <w:p w:rsidR="001E1D89" w:rsidRDefault="001E1D89">
            <w:pPr>
              <w:pStyle w:val="ConsPlusNormal"/>
              <w:jc w:val="both"/>
            </w:pPr>
            <w:proofErr w:type="gramStart"/>
            <w: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Pr>
                <w:vertAlign w:val="superscript"/>
              </w:rPr>
              <w:t>ФА</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1.1.4.3.3.</w:t>
            </w:r>
          </w:p>
        </w:tc>
        <w:tc>
          <w:tcPr>
            <w:tcW w:w="4252" w:type="dxa"/>
          </w:tcPr>
          <w:p w:rsidR="001E1D89" w:rsidRDefault="001E1D89">
            <w:pPr>
              <w:pStyle w:val="ConsPlusNormal"/>
              <w:jc w:val="both"/>
            </w:pPr>
            <w:r>
              <w:t>Цемент, ферромагнезит, аэрозоли железорудных и полиметаллических концентратов, металлургических агломератов</w:t>
            </w:r>
            <w:r>
              <w:rPr>
                <w:vertAlign w:val="superscript"/>
              </w:rPr>
              <w:t>ФА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любой локализации.</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1.1.4.4.</w:t>
            </w:r>
          </w:p>
        </w:tc>
        <w:tc>
          <w:tcPr>
            <w:tcW w:w="4252" w:type="dxa"/>
          </w:tcPr>
          <w:p w:rsidR="001E1D89" w:rsidRDefault="001E1D89">
            <w:pPr>
              <w:pStyle w:val="ConsPlusNormal"/>
              <w:jc w:val="both"/>
            </w:pPr>
            <w:r>
              <w:t>Аэрозоли металлов (железо, алюминий) и их сплавов, образовавшиеся в процессе сухой шлифовки, получения металлических порошков</w:t>
            </w:r>
            <w:r>
              <w:rPr>
                <w:vertAlign w:val="superscript"/>
              </w:rPr>
              <w:t>ФА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 *биомикроскопия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1.1.4.5.</w:t>
            </w:r>
          </w:p>
        </w:tc>
        <w:tc>
          <w:tcPr>
            <w:tcW w:w="4252" w:type="dxa"/>
          </w:tcPr>
          <w:p w:rsidR="001E1D89" w:rsidRDefault="001E1D89">
            <w:pPr>
              <w:pStyle w:val="ConsPlusNormal"/>
              <w:jc w:val="both"/>
            </w:pPr>
            <w:r>
              <w:t>Аэрозоли абразивные и абразивсодержащие (электрокорундов, карбида бора, альбора, карбида кремния), в т.ч. с примесью связующих</w:t>
            </w:r>
            <w:r>
              <w:rPr>
                <w:vertAlign w:val="superscript"/>
              </w:rPr>
              <w:t>Ф</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1.1.4.6.</w:t>
            </w:r>
          </w:p>
        </w:tc>
        <w:tc>
          <w:tcPr>
            <w:tcW w:w="4252" w:type="dxa"/>
          </w:tcPr>
          <w:p w:rsidR="001E1D89" w:rsidRDefault="001E1D89">
            <w:pPr>
              <w:pStyle w:val="ConsPlusNormal"/>
              <w:jc w:val="both"/>
            </w:pPr>
            <w:r>
              <w:t>Углерода пыли,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1.1.4.6.1.</w:t>
            </w:r>
          </w:p>
        </w:tc>
        <w:tc>
          <w:tcPr>
            <w:tcW w:w="4252" w:type="dxa"/>
          </w:tcPr>
          <w:p w:rsidR="001E1D89" w:rsidRDefault="001E1D89">
            <w:pPr>
              <w:pStyle w:val="ConsPlusNormal"/>
              <w:jc w:val="both"/>
            </w:pPr>
            <w:r>
              <w:t>Антрацит и другие ископаемые угли и углеродные пыли</w:t>
            </w:r>
            <w:r>
              <w:rPr>
                <w:vertAlign w:val="superscript"/>
              </w:rPr>
              <w:t>Ф</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 при работе с аэрозолями, обладающими аллергенным действием.</w:t>
            </w:r>
          </w:p>
          <w:p w:rsidR="001E1D89" w:rsidRDefault="001E1D89">
            <w:pPr>
              <w:pStyle w:val="ConsPlusNormal"/>
              <w:jc w:val="both"/>
            </w:pPr>
            <w:r>
              <w:t>Доброкачественные новообразования любой локализации, склонные к перерождению.</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1.1.4.6.2.</w:t>
            </w:r>
          </w:p>
        </w:tc>
        <w:tc>
          <w:tcPr>
            <w:tcW w:w="4252" w:type="dxa"/>
          </w:tcPr>
          <w:p w:rsidR="001E1D89" w:rsidRDefault="001E1D89">
            <w:pPr>
              <w:pStyle w:val="ConsPlusNormal"/>
              <w:jc w:val="both"/>
            </w:pPr>
            <w:r>
              <w:t>Алмазы природные, искусственные, металлизированные</w:t>
            </w:r>
            <w:r>
              <w:rPr>
                <w:vertAlign w:val="superscript"/>
              </w:rPr>
              <w:t>Ф</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 при работе с аэрозолями, обладающими аллергенным действием.</w:t>
            </w:r>
          </w:p>
          <w:p w:rsidR="001E1D89" w:rsidRDefault="001E1D89">
            <w:pPr>
              <w:pStyle w:val="ConsPlusNormal"/>
              <w:jc w:val="both"/>
            </w:pPr>
            <w:r>
              <w:t>Доброкачественные новообразования, склонные к перерождению.</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1.1.4.6.3.</w:t>
            </w:r>
          </w:p>
        </w:tc>
        <w:tc>
          <w:tcPr>
            <w:tcW w:w="4252" w:type="dxa"/>
          </w:tcPr>
          <w:p w:rsidR="001E1D89" w:rsidRDefault="001E1D89">
            <w:pPr>
              <w:pStyle w:val="ConsPlusNormal"/>
              <w:jc w:val="both"/>
            </w:pPr>
            <w:r>
              <w:t>Коксы - каменноугольный, пековый, нефтяной, сланцевый</w:t>
            </w:r>
            <w:r>
              <w:rPr>
                <w:vertAlign w:val="superscript"/>
              </w:rPr>
              <w:t>ФК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альфа1-антитрипсин</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Хронический 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 при работе с аэрозолями, обладающими аллергенным действием.</w:t>
            </w:r>
          </w:p>
          <w:p w:rsidR="001E1D89" w:rsidRDefault="001E1D89">
            <w:pPr>
              <w:pStyle w:val="ConsPlusNormal"/>
              <w:jc w:val="both"/>
            </w:pPr>
            <w:r>
              <w:t>Доброкачественные новообразования любой локализации, склонные к перерождению.</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1.1.4.6.4.</w:t>
            </w:r>
          </w:p>
        </w:tc>
        <w:tc>
          <w:tcPr>
            <w:tcW w:w="4252" w:type="dxa"/>
          </w:tcPr>
          <w:p w:rsidR="001E1D89" w:rsidRDefault="001E1D89">
            <w:pPr>
              <w:pStyle w:val="ConsPlusNormal"/>
              <w:jc w:val="both"/>
            </w:pPr>
            <w:r>
              <w:t>Сажи черные промышленные</w:t>
            </w:r>
            <w:r>
              <w:rPr>
                <w:vertAlign w:val="superscript"/>
              </w:rPr>
              <w:t>ФК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альфа1-антитрипсин</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органов дыхания при работе с аэрозолями, обладающими аллергенным действием.</w:t>
            </w:r>
          </w:p>
          <w:p w:rsidR="001E1D89" w:rsidRDefault="001E1D89">
            <w:pPr>
              <w:pStyle w:val="ConsPlusNormal"/>
              <w:jc w:val="both"/>
            </w:pPr>
            <w:r>
              <w:t>Доброкачественные новообразования любой локализации, склонные к перерождению.</w:t>
            </w:r>
          </w:p>
          <w:p w:rsidR="001E1D89" w:rsidRDefault="001E1D89">
            <w:pPr>
              <w:pStyle w:val="ConsPlusNormal"/>
              <w:jc w:val="both"/>
            </w:pPr>
            <w:r>
              <w:t>Хронические рецидивирующие заболевания кожи с частотой обострения 4 и более раз за календарный год.</w:t>
            </w:r>
          </w:p>
        </w:tc>
      </w:tr>
      <w:tr w:rsidR="001E1D89">
        <w:tc>
          <w:tcPr>
            <w:tcW w:w="1134" w:type="dxa"/>
          </w:tcPr>
          <w:p w:rsidR="001E1D89" w:rsidRDefault="001E1D89">
            <w:pPr>
              <w:pStyle w:val="ConsPlusNormal"/>
              <w:jc w:val="right"/>
            </w:pPr>
            <w:r>
              <w:t>1.1.4.7.</w:t>
            </w:r>
          </w:p>
        </w:tc>
        <w:tc>
          <w:tcPr>
            <w:tcW w:w="4252" w:type="dxa"/>
          </w:tcPr>
          <w:p w:rsidR="001E1D89" w:rsidRDefault="001E1D89">
            <w:pPr>
              <w:pStyle w:val="ConsPlusNormal"/>
              <w:jc w:val="both"/>
            </w:pPr>
            <w:r>
              <w:t>Руды полиметаллические и содержащие цветные и редкие металлы</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различных органов и систем при работе с аэрозолями, обладающими аллергенным действием.</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1.1.4.8.</w:t>
            </w:r>
          </w:p>
        </w:tc>
        <w:tc>
          <w:tcPr>
            <w:tcW w:w="4252" w:type="dxa"/>
          </w:tcPr>
          <w:p w:rsidR="001E1D89" w:rsidRDefault="001E1D89">
            <w:pPr>
              <w:pStyle w:val="ConsPlusNormal"/>
              <w:jc w:val="both"/>
            </w:pPr>
            <w:r>
              <w:t>Сварочные аэрозоли,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1.1.4.8.1.</w:t>
            </w:r>
          </w:p>
        </w:tc>
        <w:tc>
          <w:tcPr>
            <w:tcW w:w="4252" w:type="dxa"/>
          </w:tcPr>
          <w:p w:rsidR="001E1D89" w:rsidRDefault="001E1D89">
            <w:pPr>
              <w:pStyle w:val="ConsPlusNormal"/>
              <w:jc w:val="both"/>
            </w:pPr>
            <w:r>
              <w:t>содержащие марганец</w:t>
            </w:r>
            <w:r>
              <w:rPr>
                <w:vertAlign w:val="superscript"/>
              </w:rPr>
              <w:t>А</w:t>
            </w:r>
            <w:r>
              <w:t xml:space="preserve"> (20% и более), никель</w:t>
            </w:r>
            <w:r>
              <w:rPr>
                <w:vertAlign w:val="superscript"/>
              </w:rPr>
              <w:t>АК</w:t>
            </w:r>
            <w:r>
              <w:t>, хром</w:t>
            </w:r>
            <w:r>
              <w:rPr>
                <w:vertAlign w:val="superscript"/>
              </w:rPr>
              <w:t>АК</w:t>
            </w:r>
            <w:r>
              <w:t>, соединения фтора, бериллий</w:t>
            </w:r>
            <w:r>
              <w:rPr>
                <w:vertAlign w:val="superscript"/>
              </w:rPr>
              <w:t>РКА</w:t>
            </w:r>
            <w:r>
              <w:t>, свинец и прочие, в т.ч. в сочетании с газовыми компонентами (озон, оксид азота и углерода</w:t>
            </w:r>
            <w:proofErr w:type="gramStart"/>
            <w:r>
              <w:t>)</w:t>
            </w:r>
            <w:r>
              <w:rPr>
                <w:vertAlign w:val="superscript"/>
              </w:rPr>
              <w:t>Ф</w:t>
            </w:r>
            <w:proofErr w:type="gramEnd"/>
            <w:r>
              <w:rPr>
                <w:vertAlign w:val="superscript"/>
              </w:rPr>
              <w:t>КА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При наличии свинца в аэрозоле: АЛК, КП мочи,</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Эрозия и язва носовой перегородки.</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tc>
      </w:tr>
      <w:tr w:rsidR="001E1D89">
        <w:tc>
          <w:tcPr>
            <w:tcW w:w="1134" w:type="dxa"/>
          </w:tcPr>
          <w:p w:rsidR="001E1D89" w:rsidRDefault="001E1D89">
            <w:pPr>
              <w:pStyle w:val="ConsPlusNormal"/>
              <w:jc w:val="right"/>
            </w:pPr>
            <w:r>
              <w:t>1.1.4.8.2.</w:t>
            </w:r>
          </w:p>
        </w:tc>
        <w:tc>
          <w:tcPr>
            <w:tcW w:w="4252" w:type="dxa"/>
          </w:tcPr>
          <w:p w:rsidR="001E1D89" w:rsidRDefault="001E1D89">
            <w:pPr>
              <w:pStyle w:val="ConsPlusNormal"/>
              <w:jc w:val="both"/>
            </w:pPr>
            <w:r>
              <w:t>содержащие менее 20% марганца</w:t>
            </w:r>
            <w:r>
              <w:rPr>
                <w:vertAlign w:val="superscript"/>
              </w:rPr>
              <w:t>РА</w:t>
            </w:r>
            <w: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proofErr w:type="gramStart"/>
            <w:r>
              <w:t>)</w:t>
            </w:r>
            <w:r>
              <w:rPr>
                <w:vertAlign w:val="superscript"/>
              </w:rPr>
              <w:t>Ф</w:t>
            </w:r>
            <w:proofErr w:type="gramEnd"/>
            <w:r>
              <w:rPr>
                <w:vertAlign w:val="superscript"/>
              </w:rPr>
              <w:t>КА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*количественное содержание a1-антитрипсина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злокачественные молочных желез, женских и мужских половых органов.</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tc>
      </w:tr>
      <w:tr w:rsidR="001E1D89">
        <w:tc>
          <w:tcPr>
            <w:tcW w:w="19559" w:type="dxa"/>
            <w:gridSpan w:val="6"/>
          </w:tcPr>
          <w:p w:rsidR="001E1D89" w:rsidRDefault="001E1D89">
            <w:pPr>
              <w:pStyle w:val="ConsPlusNormal"/>
              <w:jc w:val="center"/>
              <w:outlineLvl w:val="2"/>
            </w:pPr>
            <w:r>
              <w:t>1.2. Вещества и соединения, объединенные химической структурой</w:t>
            </w:r>
          </w:p>
        </w:tc>
      </w:tr>
      <w:tr w:rsidR="001E1D89">
        <w:tc>
          <w:tcPr>
            <w:tcW w:w="1134" w:type="dxa"/>
          </w:tcPr>
          <w:p w:rsidR="001E1D89" w:rsidRDefault="001E1D89">
            <w:pPr>
              <w:pStyle w:val="ConsPlusNormal"/>
              <w:jc w:val="right"/>
            </w:pPr>
            <w:r>
              <w:t>1.2.1.</w:t>
            </w:r>
          </w:p>
        </w:tc>
        <w:tc>
          <w:tcPr>
            <w:tcW w:w="4252" w:type="dxa"/>
          </w:tcPr>
          <w:p w:rsidR="001E1D89" w:rsidRDefault="001E1D89">
            <w:pPr>
              <w:pStyle w:val="ConsPlusNormal"/>
              <w:jc w:val="both"/>
            </w:pPr>
            <w:r>
              <w:t>Азота неорганические соединения (аммиак, азотная кислота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 метгемоглобин</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*билирубин, АСТ, АЛТ</w:t>
            </w:r>
          </w:p>
          <w:p w:rsidR="001E1D89" w:rsidRDefault="001E1D89">
            <w:pPr>
              <w:pStyle w:val="ConsPlusNormal"/>
              <w:jc w:val="both"/>
            </w:pPr>
            <w:r>
              <w:t>*рентгенография грудной клетки в двух проекциях (1 раз в 2 года)</w:t>
            </w:r>
          </w:p>
        </w:tc>
        <w:tc>
          <w:tcPr>
            <w:tcW w:w="5443" w:type="dxa"/>
          </w:tcPr>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Метгемоглобинемия.</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w:t>
            </w:r>
          </w:p>
        </w:tc>
        <w:tc>
          <w:tcPr>
            <w:tcW w:w="4252" w:type="dxa"/>
          </w:tcPr>
          <w:p w:rsidR="001E1D89" w:rsidRDefault="001E1D89">
            <w:pPr>
              <w:pStyle w:val="ConsPlusNormal"/>
              <w:jc w:val="both"/>
            </w:pPr>
            <w:r>
              <w:t>Альдегиды алифатические (предельные и непредельные) и ароматические (формальдегид</w:t>
            </w:r>
            <w:r>
              <w:rPr>
                <w:vertAlign w:val="superscript"/>
              </w:rPr>
              <w:t>АКР</w:t>
            </w:r>
            <w:r>
              <w:t>, ацетальдегид, акролеин, бензальдегид, фталевый альдегид и прочие)</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Аллергические заболевания органов дыхания, переднего отрезка глаза и кожи.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w:t>
            </w:r>
          </w:p>
        </w:tc>
        <w:tc>
          <w:tcPr>
            <w:tcW w:w="4252" w:type="dxa"/>
          </w:tcPr>
          <w:p w:rsidR="001E1D89" w:rsidRDefault="001E1D89">
            <w:pPr>
              <w:pStyle w:val="ConsPlusNormal"/>
              <w:jc w:val="both"/>
            </w:pPr>
            <w:r>
              <w:t>Альдегидов и кетонов галогенопроизводные (хлорбензальдегид, фтор-ацетон, хлорацетофенон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p w:rsidR="001E1D89" w:rsidRDefault="001E1D89">
            <w:pPr>
              <w:pStyle w:val="ConsPlusNormal"/>
              <w:jc w:val="both"/>
            </w:pPr>
            <w:r>
              <w:t>спирометрия</w:t>
            </w:r>
          </w:p>
        </w:tc>
        <w:tc>
          <w:tcPr>
            <w:tcW w:w="5443" w:type="dxa"/>
          </w:tcPr>
          <w:p w:rsidR="001E1D89" w:rsidRDefault="001E1D89">
            <w:pPr>
              <w:pStyle w:val="ConsPlusNormal"/>
              <w:jc w:val="both"/>
            </w:pPr>
            <w:r>
              <w:t>Хронические заболевания кожи.</w:t>
            </w:r>
          </w:p>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Хронические заболевания переднего отрезка глаза.</w:t>
            </w:r>
          </w:p>
          <w:p w:rsidR="001E1D89" w:rsidRDefault="001E1D89">
            <w:pPr>
              <w:pStyle w:val="ConsPlusNormal"/>
              <w:jc w:val="both"/>
            </w:pPr>
            <w:r>
              <w:t>Хронические гепатиты с частотой обострения 2 и более раза в год.</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1.2.4.</w:t>
            </w:r>
          </w:p>
        </w:tc>
        <w:tc>
          <w:tcPr>
            <w:tcW w:w="4252" w:type="dxa"/>
          </w:tcPr>
          <w:p w:rsidR="001E1D89" w:rsidRDefault="001E1D89">
            <w:pPr>
              <w:pStyle w:val="ConsPlusNormal"/>
              <w:jc w:val="both"/>
            </w:pPr>
            <w:r>
              <w:t>Алюминий и его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1.2.4.1.</w:t>
            </w:r>
          </w:p>
        </w:tc>
        <w:tc>
          <w:tcPr>
            <w:tcW w:w="4252" w:type="dxa"/>
          </w:tcPr>
          <w:p w:rsidR="001E1D89" w:rsidRDefault="001E1D89">
            <w:pPr>
              <w:pStyle w:val="ConsPlusNormal"/>
              <w:jc w:val="both"/>
            </w:pPr>
            <w:r>
              <w:t>Алюминий, его сплавы и неорганические соединения</w:t>
            </w:r>
            <w:r>
              <w:rPr>
                <w:vertAlign w:val="superscript"/>
              </w:rPr>
              <w:t>Ф</w:t>
            </w:r>
            <w:r>
              <w:t>, корунд белый</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*рентгенография длинных трубчатых костей 1 раз в 4 года</w:t>
            </w:r>
          </w:p>
          <w:p w:rsidR="001E1D89" w:rsidRDefault="001E1D89">
            <w:pPr>
              <w:pStyle w:val="ConsPlusNormal"/>
              <w:jc w:val="both"/>
            </w:pPr>
            <w:r>
              <w:t>*ретикулоциты</w:t>
            </w:r>
          </w:p>
          <w:p w:rsidR="001E1D89" w:rsidRDefault="001E1D89">
            <w:pPr>
              <w:pStyle w:val="ConsPlusNormal"/>
              <w:jc w:val="both"/>
            </w:pPr>
            <w:r>
              <w:t>*</w:t>
            </w:r>
          </w:p>
          <w:p w:rsidR="001E1D89" w:rsidRDefault="001E1D89">
            <w:pPr>
              <w:pStyle w:val="ConsPlusNormal"/>
              <w:jc w:val="both"/>
            </w:pPr>
            <w:r>
              <w:t>*базофильная зернистость эритроцитов</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tc>
      </w:tr>
      <w:tr w:rsidR="001E1D89">
        <w:tc>
          <w:tcPr>
            <w:tcW w:w="1134" w:type="dxa"/>
          </w:tcPr>
          <w:p w:rsidR="001E1D89" w:rsidRDefault="001E1D89">
            <w:pPr>
              <w:pStyle w:val="ConsPlusNormal"/>
              <w:jc w:val="right"/>
            </w:pPr>
            <w:r>
              <w:t>1.2.4.2.</w:t>
            </w:r>
          </w:p>
        </w:tc>
        <w:tc>
          <w:tcPr>
            <w:tcW w:w="4252" w:type="dxa"/>
          </w:tcPr>
          <w:p w:rsidR="001E1D89" w:rsidRDefault="001E1D89">
            <w:pPr>
              <w:pStyle w:val="ConsPlusNormal"/>
              <w:jc w:val="both"/>
            </w:pPr>
            <w:r>
              <w:t>Алюмоплатиновые катализаторы</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1.2.5.</w:t>
            </w:r>
          </w:p>
        </w:tc>
        <w:tc>
          <w:tcPr>
            <w:tcW w:w="4252" w:type="dxa"/>
          </w:tcPr>
          <w:p w:rsidR="001E1D89" w:rsidRDefault="001E1D89">
            <w:pPr>
              <w:pStyle w:val="ConsPlusNormal"/>
              <w:jc w:val="both"/>
            </w:pPr>
            <w:r>
              <w:t>Амины, амиды органических кислот, анилиды и прочие производные: NN-диметилформамид</w:t>
            </w:r>
            <w:r>
              <w:rPr>
                <w:vertAlign w:val="superscript"/>
              </w:rPr>
              <w:t>Р</w:t>
            </w:r>
            <w:r>
              <w:t>, NN-диметилацетамид</w:t>
            </w:r>
            <w:r>
              <w:rPr>
                <w:vertAlign w:val="superscript"/>
              </w:rPr>
              <w:t>Р</w:t>
            </w:r>
            <w:r>
              <w:t>, капролактам</w:t>
            </w:r>
            <w:r>
              <w:rPr>
                <w:vertAlign w:val="superscript"/>
              </w:rPr>
              <w:t>АР</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Аллергические заболевания верхних дыхательных путей и переднего отрезка глаза.</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1.2.6.</w:t>
            </w:r>
          </w:p>
        </w:tc>
        <w:tc>
          <w:tcPr>
            <w:tcW w:w="4252" w:type="dxa"/>
          </w:tcPr>
          <w:p w:rsidR="001E1D89" w:rsidRDefault="001E1D89">
            <w:pPr>
              <w:pStyle w:val="ConsPlusNormal"/>
              <w:jc w:val="both"/>
            </w:pPr>
            <w:r>
              <w:t>Бериллий и его соединения</w:t>
            </w:r>
            <w:r>
              <w:rPr>
                <w:vertAlign w:val="superscript"/>
              </w:rPr>
              <w:t>АКР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Хирург</w:t>
            </w:r>
          </w:p>
          <w:p w:rsidR="001E1D89" w:rsidRDefault="001E1D89">
            <w:pPr>
              <w:pStyle w:val="ConsPlusNormal"/>
            </w:pPr>
            <w:r>
              <w:t>*Уролог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*билирубин</w:t>
            </w:r>
          </w:p>
          <w:p w:rsidR="001E1D89" w:rsidRDefault="001E1D89">
            <w:pPr>
              <w:pStyle w:val="ConsPlusNormal"/>
              <w:jc w:val="both"/>
            </w:pPr>
            <w:r>
              <w:t>*количественное содержание a1-антитрипсина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доброкачественные и злокачественные молочных желез, женских и мужских половых органов.</w:t>
            </w:r>
          </w:p>
        </w:tc>
      </w:tr>
      <w:tr w:rsidR="001E1D89">
        <w:tc>
          <w:tcPr>
            <w:tcW w:w="1134" w:type="dxa"/>
          </w:tcPr>
          <w:p w:rsidR="001E1D89" w:rsidRDefault="001E1D89">
            <w:pPr>
              <w:pStyle w:val="ConsPlusNormal"/>
              <w:jc w:val="right"/>
            </w:pPr>
            <w:r>
              <w:t>1.2.7.</w:t>
            </w:r>
          </w:p>
        </w:tc>
        <w:tc>
          <w:tcPr>
            <w:tcW w:w="4252" w:type="dxa"/>
          </w:tcPr>
          <w:p w:rsidR="001E1D89" w:rsidRDefault="001E1D89">
            <w:pPr>
              <w:pStyle w:val="ConsPlusNormal"/>
              <w:jc w:val="both"/>
            </w:pPr>
            <w:r>
              <w:t>Бор и его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1.2.7.1.</w:t>
            </w:r>
          </w:p>
        </w:tc>
        <w:tc>
          <w:tcPr>
            <w:tcW w:w="4252" w:type="dxa"/>
          </w:tcPr>
          <w:p w:rsidR="001E1D89" w:rsidRDefault="001E1D89">
            <w:pPr>
              <w:pStyle w:val="ConsPlusNormal"/>
              <w:jc w:val="both"/>
            </w:pPr>
            <w:r>
              <w:t>тетраБоркарбид</w:t>
            </w:r>
            <w:r>
              <w:rPr>
                <w:vertAlign w:val="superscript"/>
              </w:rPr>
              <w:t>Ф</w:t>
            </w:r>
            <w:r>
              <w:t>, Борнитрид</w:t>
            </w:r>
            <w:r>
              <w:rPr>
                <w:vertAlign w:val="superscript"/>
              </w:rPr>
              <w:t>Ф</w:t>
            </w:r>
            <w:r>
              <w:t>, тетраБортрисилицидид</w:t>
            </w:r>
            <w:r>
              <w:rPr>
                <w:vertAlign w:val="superscript"/>
              </w:rPr>
              <w:t>Ф</w:t>
            </w:r>
            <w:r>
              <w:t>, борная кислота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1.2.7.2.</w:t>
            </w:r>
          </w:p>
        </w:tc>
        <w:tc>
          <w:tcPr>
            <w:tcW w:w="4252" w:type="dxa"/>
          </w:tcPr>
          <w:p w:rsidR="001E1D89" w:rsidRDefault="001E1D89">
            <w:pPr>
              <w:pStyle w:val="ConsPlusNormal"/>
              <w:jc w:val="both"/>
            </w:pPr>
            <w:r>
              <w:t>Бороводороды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1.2.8.</w:t>
            </w:r>
          </w:p>
        </w:tc>
        <w:tc>
          <w:tcPr>
            <w:tcW w:w="4252" w:type="dxa"/>
          </w:tcPr>
          <w:p w:rsidR="001E1D89" w:rsidRDefault="001E1D89">
            <w:pPr>
              <w:pStyle w:val="ConsPlusNormal"/>
              <w:jc w:val="both"/>
            </w:pPr>
            <w:r>
              <w:t>Галогены,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1.2.8.1.</w:t>
            </w:r>
          </w:p>
        </w:tc>
        <w:tc>
          <w:tcPr>
            <w:tcW w:w="4252" w:type="dxa"/>
          </w:tcPr>
          <w:p w:rsidR="001E1D89" w:rsidRDefault="001E1D89">
            <w:pPr>
              <w:pStyle w:val="ConsPlusNormal"/>
              <w:jc w:val="both"/>
            </w:pPr>
            <w:r>
              <w:t>хлор, бром</w:t>
            </w:r>
            <w:r>
              <w:rPr>
                <w:vertAlign w:val="superscript"/>
              </w:rPr>
              <w:t>А</w:t>
            </w:r>
            <w:r>
              <w:t>, йод</w:t>
            </w:r>
            <w:r>
              <w:rPr>
                <w:vertAlign w:val="superscript"/>
              </w:rPr>
              <w:t>А</w:t>
            </w:r>
            <w:r>
              <w:t>, соединения с водородом, оксиды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и аллергические заболевания верхних дыхательных путей.</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Хронические заболевания переднего отрезка глаза.</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1.2.8.2.</w:t>
            </w:r>
          </w:p>
        </w:tc>
        <w:tc>
          <w:tcPr>
            <w:tcW w:w="4252" w:type="dxa"/>
          </w:tcPr>
          <w:p w:rsidR="001E1D89" w:rsidRDefault="001E1D89">
            <w:pPr>
              <w:pStyle w:val="ConsPlusNormal"/>
              <w:jc w:val="both"/>
            </w:pPr>
            <w:r>
              <w:t>фтор и его соединения: аммоний фторид</w:t>
            </w:r>
            <w:r>
              <w:rPr>
                <w:vertAlign w:val="superscript"/>
              </w:rPr>
              <w:t>Р</w:t>
            </w:r>
            <w:r>
              <w:t>, барий дифторид</w:t>
            </w:r>
            <w:r>
              <w:rPr>
                <w:vertAlign w:val="superscript"/>
              </w:rPr>
              <w:t>Р</w:t>
            </w:r>
            <w:r>
              <w:t>, гидрофторид</w:t>
            </w:r>
            <w:r>
              <w:rPr>
                <w:vertAlign w:val="superscript"/>
              </w:rPr>
              <w:t>Р</w:t>
            </w:r>
            <w:r>
              <w:t>, калий фторид</w:t>
            </w:r>
            <w:r>
              <w:rPr>
                <w:vertAlign w:val="superscript"/>
              </w:rPr>
              <w:t>Р</w:t>
            </w:r>
            <w:r>
              <w:t>, литий фторид</w:t>
            </w:r>
            <w:r>
              <w:rPr>
                <w:vertAlign w:val="superscript"/>
              </w:rPr>
              <w:t>Р</w:t>
            </w:r>
            <w:r>
              <w:t>, натрий фторид</w:t>
            </w:r>
            <w:r>
              <w:rPr>
                <w:vertAlign w:val="superscript"/>
              </w:rPr>
              <w:t>Р</w:t>
            </w:r>
            <w:r>
              <w:t>, криолит</w:t>
            </w:r>
            <w:r>
              <w:rPr>
                <w:vertAlign w:val="superscript"/>
              </w:rPr>
              <w:t>Р</w:t>
            </w:r>
            <w:r>
              <w:t>, олово фторид</w:t>
            </w:r>
            <w:r>
              <w:rPr>
                <w:vertAlign w:val="superscript"/>
              </w:rPr>
              <w:t>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Офтальмолог</w:t>
            </w:r>
          </w:p>
          <w:p w:rsidR="001E1D89" w:rsidRDefault="001E1D89">
            <w:pPr>
              <w:pStyle w:val="ConsPlusNormal"/>
            </w:pPr>
            <w:r>
              <w:t>*Ортопед (по показаниям)</w:t>
            </w:r>
          </w:p>
          <w:p w:rsidR="001E1D89" w:rsidRDefault="001E1D89">
            <w:pPr>
              <w:pStyle w:val="ConsPlusNormal"/>
            </w:pPr>
            <w:r>
              <w:t>*Стоматолог</w:t>
            </w:r>
          </w:p>
          <w:p w:rsidR="001E1D89" w:rsidRDefault="001E1D89">
            <w:pPr>
              <w:pStyle w:val="ConsPlusNormal"/>
            </w:pPr>
            <w:r>
              <w:t>*Уролог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Рентгенография длинных трубчатых костей 1 раз в 2 года</w:t>
            </w:r>
          </w:p>
          <w:p w:rsidR="001E1D89" w:rsidRDefault="001E1D89">
            <w:pPr>
              <w:pStyle w:val="ConsPlusNormal"/>
              <w:jc w:val="both"/>
            </w:pPr>
            <w:r>
              <w:t>*остеоденситометрия длинных трубчатых костей</w:t>
            </w:r>
          </w:p>
          <w:p w:rsidR="001E1D89" w:rsidRDefault="001E1D89">
            <w:pPr>
              <w:pStyle w:val="ConsPlusNormal"/>
              <w:jc w:val="both"/>
            </w:pPr>
            <w:r>
              <w:t>*билирубин, АЛТ, АСТ, ЩФ</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*определение фтора в моче</w:t>
            </w:r>
          </w:p>
        </w:tc>
        <w:tc>
          <w:tcPr>
            <w:tcW w:w="5443" w:type="dxa"/>
          </w:tcPr>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Эрозия слизистой оболочки полости носа.</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Хронические рецидивирующие заболевания переднего отрезка глаза.</w:t>
            </w:r>
          </w:p>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доброкачественные и злокачественные молочных желез, женских и мужских половых органов.</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1.2.9.</w:t>
            </w:r>
          </w:p>
        </w:tc>
        <w:tc>
          <w:tcPr>
            <w:tcW w:w="4252" w:type="dxa"/>
          </w:tcPr>
          <w:p w:rsidR="001E1D89" w:rsidRDefault="001E1D89">
            <w:pPr>
              <w:pStyle w:val="ConsPlusNormal"/>
              <w:jc w:val="both"/>
            </w:pPr>
            <w:r>
              <w:t>Карбонилдихлорид (фосген)</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Билирубин АСТ АЛТ</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Тотальные дистрофические изменения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1.2.10.</w:t>
            </w:r>
          </w:p>
        </w:tc>
        <w:tc>
          <w:tcPr>
            <w:tcW w:w="4252" w:type="dxa"/>
          </w:tcPr>
          <w:p w:rsidR="001E1D89" w:rsidRDefault="001E1D89">
            <w:pPr>
              <w:pStyle w:val="ConsPlusNormal"/>
              <w:jc w:val="both"/>
            </w:pPr>
            <w:r>
              <w:t>Гидразин и его производные: фенилгидразин гидрохлорид, борингидразин, диметилгидразин (гептил</w:t>
            </w:r>
            <w:proofErr w:type="gramStart"/>
            <w:r>
              <w:t>)</w:t>
            </w:r>
            <w:r>
              <w:rPr>
                <w:vertAlign w:val="superscript"/>
              </w:rPr>
              <w:t>К</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*Онколог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Метгемоглобин</w:t>
            </w:r>
          </w:p>
          <w:p w:rsidR="001E1D89" w:rsidRDefault="001E1D89">
            <w:pPr>
              <w:pStyle w:val="ConsPlusNormal"/>
              <w:jc w:val="both"/>
            </w:pPr>
            <w:r>
              <w:t>Тельца Гейнца</w:t>
            </w:r>
          </w:p>
          <w:p w:rsidR="001E1D89" w:rsidRDefault="001E1D89">
            <w:pPr>
              <w:pStyle w:val="ConsPlusNormal"/>
              <w:jc w:val="both"/>
            </w:pPr>
            <w:r>
              <w:t>*АЛТ, АСТ</w:t>
            </w:r>
          </w:p>
          <w:p w:rsidR="001E1D89" w:rsidRDefault="001E1D89">
            <w:pPr>
              <w:pStyle w:val="ConsPlusNormal"/>
              <w:jc w:val="both"/>
            </w:pPr>
            <w:r>
              <w:t>*билирубин</w:t>
            </w:r>
          </w:p>
          <w:p w:rsidR="001E1D89" w:rsidRDefault="001E1D89">
            <w:pPr>
              <w:pStyle w:val="ConsPlusNormal"/>
              <w:jc w:val="both"/>
            </w:pPr>
            <w:r>
              <w:t>*время кровотечения</w:t>
            </w:r>
          </w:p>
          <w:p w:rsidR="001E1D89" w:rsidRDefault="001E1D89">
            <w:pPr>
              <w:pStyle w:val="ConsPlusNormal"/>
              <w:jc w:val="both"/>
            </w:pPr>
            <w:r>
              <w:t>*УЗИ органов брюшной полости</w:t>
            </w:r>
          </w:p>
        </w:tc>
        <w:tc>
          <w:tcPr>
            <w:tcW w:w="5443" w:type="dxa"/>
          </w:tcPr>
          <w:p w:rsidR="001E1D89" w:rsidRDefault="001E1D89">
            <w:pPr>
              <w:pStyle w:val="ConsPlusNormal"/>
              <w:jc w:val="both"/>
            </w:pPr>
            <w:r>
              <w:t>Хронические заболевания гепатобилиарной системы.</w:t>
            </w:r>
          </w:p>
          <w:p w:rsidR="001E1D89" w:rsidRDefault="001E1D89">
            <w:pPr>
              <w:pStyle w:val="ConsPlusNormal"/>
              <w:jc w:val="both"/>
            </w:pPr>
            <w:r>
              <w:t>Снижение гемоглобина менее 130 г/л у мужчин и менее 120 г/л у женщин.</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1.2.11.</w:t>
            </w:r>
          </w:p>
        </w:tc>
        <w:tc>
          <w:tcPr>
            <w:tcW w:w="4252" w:type="dxa"/>
          </w:tcPr>
          <w:p w:rsidR="001E1D89" w:rsidRDefault="001E1D89">
            <w:pPr>
              <w:pStyle w:val="ConsPlusNormal"/>
              <w:jc w:val="both"/>
            </w:pPr>
            <w:r>
              <w:t>Дибензодиоксины полихлорированные (ПХДД</w:t>
            </w:r>
            <w:proofErr w:type="gramStart"/>
            <w:r>
              <w:t>)</w:t>
            </w:r>
            <w:r>
              <w:rPr>
                <w:vertAlign w:val="superscript"/>
              </w:rPr>
              <w:t>К</w:t>
            </w:r>
            <w:proofErr w:type="gramEnd"/>
            <w:r>
              <w:t>, дибензофураны полихлорированные (ДБФ), дифенилы (ДФ)</w:t>
            </w:r>
            <w:r>
              <w:rPr>
                <w:vertAlign w:val="superscript"/>
              </w:rPr>
              <w:t>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*Онколог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*УЗИ органов брюшной полости</w:t>
            </w:r>
          </w:p>
          <w:p w:rsidR="001E1D89" w:rsidRDefault="001E1D89">
            <w:pPr>
              <w:pStyle w:val="ConsPlusNormal"/>
              <w:jc w:val="both"/>
            </w:pPr>
            <w:r>
              <w:t>*ЭНМГ</w:t>
            </w:r>
          </w:p>
          <w:p w:rsidR="001E1D89" w:rsidRDefault="001E1D89">
            <w:pPr>
              <w:pStyle w:val="ConsPlusNormal"/>
              <w:jc w:val="both"/>
            </w:pPr>
            <w:r>
              <w:t>*ЭЭГ</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гепатобилиарной системы.</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1.2.12.</w:t>
            </w:r>
          </w:p>
        </w:tc>
        <w:tc>
          <w:tcPr>
            <w:tcW w:w="4252" w:type="dxa"/>
          </w:tcPr>
          <w:p w:rsidR="001E1D89" w:rsidRDefault="001E1D89">
            <w:pPr>
              <w:pStyle w:val="ConsPlusNormal"/>
              <w:jc w:val="both"/>
            </w:pPr>
            <w:r>
              <w:t>Кадмий и его соединения</w:t>
            </w:r>
            <w:r>
              <w:rPr>
                <w:vertAlign w:val="superscript"/>
              </w:rPr>
              <w:t>К</w:t>
            </w:r>
            <w:r>
              <w:t>, кадмий ртуть теллур (твердый раствор</w:t>
            </w:r>
            <w:proofErr w:type="gramStart"/>
            <w:r>
              <w:t>)</w:t>
            </w:r>
            <w:r>
              <w:rPr>
                <w:vertAlign w:val="superscript"/>
              </w:rPr>
              <w:t>К</w:t>
            </w:r>
            <w:proofErr w:type="gramEnd"/>
            <w:r>
              <w:t>, октадеканоат кадмия</w:t>
            </w:r>
            <w:r>
              <w:rPr>
                <w:vertAlign w:val="superscript"/>
              </w:rPr>
              <w:t>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*Стоматолог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*рентгенография длинных трубчатых костей после консультации специалистов</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*мочевина, креатинин крови</w:t>
            </w:r>
          </w:p>
          <w:p w:rsidR="001E1D89" w:rsidRDefault="001E1D89">
            <w:pPr>
              <w:pStyle w:val="ConsPlusNormal"/>
              <w:jc w:val="both"/>
            </w:pPr>
            <w:r>
              <w:t>*УЗИ почек и мочевыделительной системы</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почек и мочевыделительной системы.</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1.2.13.</w:t>
            </w:r>
          </w:p>
        </w:tc>
        <w:tc>
          <w:tcPr>
            <w:tcW w:w="4252" w:type="dxa"/>
          </w:tcPr>
          <w:p w:rsidR="001E1D89" w:rsidRDefault="001E1D89">
            <w:pPr>
              <w:pStyle w:val="ConsPlusNormal"/>
              <w:jc w:val="both"/>
            </w:pPr>
            <w:r>
              <w:t>Карбонилы металлов: железо пентакарбонил, кобальт гидотетракарбонил</w:t>
            </w:r>
            <w:r>
              <w:rPr>
                <w:vertAlign w:val="superscript"/>
              </w:rPr>
              <w:t>А</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органов дыхания с частотой обострения 2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Кардиомиопатия (только для кобальта).</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1.2.14.</w:t>
            </w:r>
          </w:p>
        </w:tc>
        <w:tc>
          <w:tcPr>
            <w:tcW w:w="4252" w:type="dxa"/>
          </w:tcPr>
          <w:p w:rsidR="001E1D89" w:rsidRDefault="001E1D89">
            <w:pPr>
              <w:pStyle w:val="ConsPlusNormal"/>
              <w:jc w:val="both"/>
            </w:pPr>
            <w:r>
              <w:t>Кетоны,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1.2.14.1.</w:t>
            </w:r>
          </w:p>
        </w:tc>
        <w:tc>
          <w:tcPr>
            <w:tcW w:w="4252" w:type="dxa"/>
          </w:tcPr>
          <w:p w:rsidR="001E1D89" w:rsidRDefault="001E1D89">
            <w:pPr>
              <w:pStyle w:val="ConsPlusNormal"/>
              <w:jc w:val="both"/>
            </w:pPr>
            <w:r>
              <w:t>Кетоны алифатические, ароматические 1-фенилэтанон (ацетофенон), пентан-2-он (метилэтилкетон)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1.2.14.2.</w:t>
            </w:r>
          </w:p>
        </w:tc>
        <w:tc>
          <w:tcPr>
            <w:tcW w:w="4252" w:type="dxa"/>
          </w:tcPr>
          <w:p w:rsidR="001E1D89" w:rsidRDefault="001E1D89">
            <w:pPr>
              <w:pStyle w:val="ConsPlusNormal"/>
              <w:jc w:val="both"/>
            </w:pPr>
            <w:r>
              <w:t>Пропан-2-он</w:t>
            </w:r>
            <w:r>
              <w:rPr>
                <w:vertAlign w:val="superscript"/>
              </w:rPr>
              <w:t>Р</w:t>
            </w:r>
            <w:r>
              <w:t xml:space="preserve"> (ацетон)</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Оториноларинголог</w:t>
            </w:r>
          </w:p>
          <w:p w:rsidR="001E1D89" w:rsidRDefault="001E1D89">
            <w:pPr>
              <w:pStyle w:val="ConsPlusNormal"/>
            </w:pPr>
            <w:r>
              <w:t>*Уролог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Время кровотечения</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Снижение гемоглобина менее 130 г/л у мужчин и менее 120 г/л у женщин.</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доброкачественные и злокачественные молочных желез, женских и мужских половых органов.</w:t>
            </w:r>
          </w:p>
        </w:tc>
      </w:tr>
      <w:tr w:rsidR="001E1D89">
        <w:tc>
          <w:tcPr>
            <w:tcW w:w="1134" w:type="dxa"/>
          </w:tcPr>
          <w:p w:rsidR="001E1D89" w:rsidRDefault="001E1D89">
            <w:pPr>
              <w:pStyle w:val="ConsPlusNormal"/>
              <w:jc w:val="right"/>
            </w:pPr>
            <w:r>
              <w:t>1.2.15.</w:t>
            </w:r>
          </w:p>
        </w:tc>
        <w:tc>
          <w:tcPr>
            <w:tcW w:w="4252" w:type="dxa"/>
          </w:tcPr>
          <w:p w:rsidR="001E1D89" w:rsidRDefault="001E1D89">
            <w:pPr>
              <w:pStyle w:val="ConsPlusNormal"/>
              <w:jc w:val="both"/>
            </w:pPr>
            <w:proofErr w:type="gramStart"/>
            <w: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tc>
        <w:tc>
          <w:tcPr>
            <w:tcW w:w="3628" w:type="dxa"/>
          </w:tcPr>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глаза.</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1.2.16.</w:t>
            </w:r>
          </w:p>
        </w:tc>
        <w:tc>
          <w:tcPr>
            <w:tcW w:w="4252" w:type="dxa"/>
          </w:tcPr>
          <w:p w:rsidR="001E1D89" w:rsidRDefault="001E1D89">
            <w:pPr>
              <w:pStyle w:val="ConsPlusNormal"/>
              <w:jc w:val="both"/>
            </w:pPr>
            <w:r>
              <w:t>Бензол-1,3-дикарбоновая</w:t>
            </w:r>
            <w:r>
              <w:rPr>
                <w:vertAlign w:val="superscript"/>
              </w:rPr>
              <w:t>А</w:t>
            </w:r>
            <w:r>
              <w:t xml:space="preserve"> (изофталевая) и бензол-1,4-дикарбоновая</w:t>
            </w:r>
            <w:r>
              <w:rPr>
                <w:vertAlign w:val="superscript"/>
              </w:rPr>
              <w:t>А</w:t>
            </w:r>
            <w:r>
              <w:t xml:space="preserve"> (</w:t>
            </w:r>
            <w:proofErr w:type="gramStart"/>
            <w:r>
              <w:t>терефталевая</w:t>
            </w:r>
            <w:proofErr w:type="gramEnd"/>
            <w:r>
              <w:t>) кислоты; кислот органических ангидриды и соли: 1,5-диметил-5-(1-циклогексен-1-ил) барбитурат натрия</w:t>
            </w:r>
            <w:r>
              <w:rPr>
                <w:vertAlign w:val="superscript"/>
              </w:rPr>
              <w:t>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Снижение гемоглобина менее 130 г/л у мужчин и менее 120 г/л у женщин.</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1.2.17.</w:t>
            </w:r>
          </w:p>
        </w:tc>
        <w:tc>
          <w:tcPr>
            <w:tcW w:w="4252" w:type="dxa"/>
          </w:tcPr>
          <w:p w:rsidR="001E1D89" w:rsidRDefault="001E1D89">
            <w:pPr>
              <w:pStyle w:val="ConsPlusNormal"/>
              <w:jc w:val="both"/>
            </w:pPr>
            <w:r>
              <w:t>Кобальт</w:t>
            </w:r>
            <w:r>
              <w:rPr>
                <w:vertAlign w:val="superscript"/>
              </w:rPr>
              <w:t>А</w:t>
            </w:r>
            <w:r>
              <w:t>, ванадий, молибден, вольфрам</w:t>
            </w:r>
            <w:r>
              <w:rPr>
                <w:vertAlign w:val="superscript"/>
              </w:rPr>
              <w:t>Ф</w:t>
            </w:r>
            <w:r>
              <w:t>, тантал</w:t>
            </w:r>
            <w:r>
              <w:rPr>
                <w:vertAlign w:val="superscript"/>
              </w:rPr>
              <w:t>Ф</w:t>
            </w:r>
            <w:r>
              <w:t>, ниобий</w:t>
            </w:r>
            <w:r>
              <w:rPr>
                <w:vertAlign w:val="superscript"/>
              </w:rPr>
              <w:t>Ф</w:t>
            </w:r>
            <w:r>
              <w:t xml:space="preserve"> и их соединения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Хронические заболевания органов дыхания с частотой обострения 2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1.2.18.</w:t>
            </w:r>
          </w:p>
        </w:tc>
        <w:tc>
          <w:tcPr>
            <w:tcW w:w="4252" w:type="dxa"/>
          </w:tcPr>
          <w:p w:rsidR="001E1D89" w:rsidRDefault="001E1D89">
            <w:pPr>
              <w:pStyle w:val="ConsPlusNormal"/>
              <w:jc w:val="both"/>
            </w:pPr>
            <w:r>
              <w:t>Кремния органические соединения</w:t>
            </w:r>
            <w:r>
              <w:rPr>
                <w:vertAlign w:val="superscript"/>
              </w:rPr>
              <w:t>А</w:t>
            </w:r>
            <w:r>
              <w:t xml:space="preserve"> (силаны): трихло</w:t>
            </w:r>
            <w:proofErr w:type="gramStart"/>
            <w:r>
              <w:t>р(</w:t>
            </w:r>
            <w:proofErr w:type="gramEnd"/>
            <w:r>
              <w:t>хлорметил) силан, фенилтрихлорсилан, трихлорсилан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*АСТ, АЛТ, билирубин</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1.2.19.</w:t>
            </w:r>
          </w:p>
        </w:tc>
        <w:tc>
          <w:tcPr>
            <w:tcW w:w="4252" w:type="dxa"/>
          </w:tcPr>
          <w:p w:rsidR="001E1D89" w:rsidRDefault="001E1D89">
            <w:pPr>
              <w:pStyle w:val="ConsPlusNormal"/>
              <w:jc w:val="both"/>
            </w:pPr>
            <w:r>
              <w:t>Марганец</w:t>
            </w:r>
            <w:r>
              <w:rPr>
                <w:vertAlign w:val="superscript"/>
              </w:rPr>
              <w:t>Р</w:t>
            </w:r>
            <w:r>
              <w:t xml:space="preserve"> и его соединения: марганец карбонат гидрат</w:t>
            </w:r>
            <w:r>
              <w:rPr>
                <w:vertAlign w:val="superscript"/>
              </w:rPr>
              <w:t>АР</w:t>
            </w:r>
            <w:r>
              <w:t>, марганец нитрат гексагидрат</w:t>
            </w:r>
            <w:r>
              <w:rPr>
                <w:vertAlign w:val="superscript"/>
              </w:rPr>
              <w:t>А</w:t>
            </w:r>
            <w:r>
              <w:t>Р, марганец сульфат пентагидрат</w:t>
            </w:r>
            <w:r>
              <w:rPr>
                <w:vertAlign w:val="superscript"/>
              </w:rPr>
              <w:t>А</w:t>
            </w:r>
            <w:r>
              <w:t>, марганец трикарбонилциклопентадиен</w:t>
            </w:r>
            <w:r>
              <w:rPr>
                <w:vertAlign w:val="superscript"/>
              </w:rPr>
              <w:t>Р</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Хирург</w:t>
            </w:r>
          </w:p>
          <w:p w:rsidR="001E1D89" w:rsidRDefault="001E1D89">
            <w:pPr>
              <w:pStyle w:val="ConsPlusNormal"/>
            </w:pPr>
            <w:r>
              <w:t>*Уролог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*ЭНМГ</w:t>
            </w:r>
          </w:p>
          <w:p w:rsidR="001E1D89" w:rsidRDefault="001E1D89">
            <w:pPr>
              <w:pStyle w:val="ConsPlusNormal"/>
              <w:jc w:val="both"/>
            </w:pPr>
            <w:r>
              <w:t>*ЭЭГ</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Дисплазия и лейкоплакия шейки матки.</w:t>
            </w:r>
          </w:p>
          <w:p w:rsidR="001E1D89" w:rsidRDefault="001E1D89">
            <w:pPr>
              <w:pStyle w:val="ConsPlusNormal"/>
              <w:jc w:val="both"/>
            </w:pPr>
            <w:r>
              <w:t>Новообразования доброкачественные и злокачественные молочных желез, женских и мужских половых органов.</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1.2.20.</w:t>
            </w:r>
          </w:p>
        </w:tc>
        <w:tc>
          <w:tcPr>
            <w:tcW w:w="4252" w:type="dxa"/>
          </w:tcPr>
          <w:p w:rsidR="001E1D89" w:rsidRDefault="001E1D89">
            <w:pPr>
              <w:pStyle w:val="ConsPlusNormal"/>
              <w:jc w:val="both"/>
            </w:pPr>
            <w:r>
              <w:t>Медь, золото, серебро и их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1.2.20.1.</w:t>
            </w:r>
          </w:p>
        </w:tc>
        <w:tc>
          <w:tcPr>
            <w:tcW w:w="4252" w:type="dxa"/>
          </w:tcPr>
          <w:p w:rsidR="001E1D89" w:rsidRDefault="001E1D89">
            <w:pPr>
              <w:pStyle w:val="ConsPlusNormal"/>
              <w:jc w:val="both"/>
            </w:pPr>
            <w:r>
              <w:t>Медь и ее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*Аллерголог</w:t>
            </w:r>
          </w:p>
          <w:p w:rsidR="001E1D89" w:rsidRDefault="001E1D89">
            <w:pPr>
              <w:pStyle w:val="ConsPlusNormal"/>
            </w:pPr>
            <w:r>
              <w:t>*Дерматовенеролог</w:t>
            </w:r>
          </w:p>
          <w:p w:rsidR="001E1D89" w:rsidRDefault="001E1D89">
            <w:pPr>
              <w:pStyle w:val="ConsPlusNormal"/>
            </w:pPr>
            <w:r>
              <w:t>*Окулист</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*АЛТ, АСТ</w:t>
            </w:r>
          </w:p>
          <w:p w:rsidR="001E1D89" w:rsidRDefault="001E1D89">
            <w:pPr>
              <w:pStyle w:val="ConsPlusNormal"/>
              <w:jc w:val="both"/>
            </w:pPr>
            <w:r>
              <w:t>*медь в крови</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гепатобилиарной системы.</w:t>
            </w:r>
          </w:p>
          <w:p w:rsidR="001E1D89" w:rsidRDefault="001E1D89">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Нарушения обмена меди (гепатолентикулярная дегенерация).</w:t>
            </w:r>
          </w:p>
        </w:tc>
      </w:tr>
      <w:tr w:rsidR="001E1D89">
        <w:tc>
          <w:tcPr>
            <w:tcW w:w="1134" w:type="dxa"/>
          </w:tcPr>
          <w:p w:rsidR="001E1D89" w:rsidRDefault="001E1D89">
            <w:pPr>
              <w:pStyle w:val="ConsPlusNormal"/>
              <w:jc w:val="right"/>
            </w:pPr>
            <w:r>
              <w:t>1.2.20.2.</w:t>
            </w:r>
          </w:p>
        </w:tc>
        <w:tc>
          <w:tcPr>
            <w:tcW w:w="4252" w:type="dxa"/>
          </w:tcPr>
          <w:p w:rsidR="001E1D89" w:rsidRDefault="001E1D89">
            <w:pPr>
              <w:pStyle w:val="ConsPlusNormal"/>
              <w:jc w:val="both"/>
            </w:pPr>
            <w:r>
              <w:t>Золото</w:t>
            </w:r>
            <w:r>
              <w:rPr>
                <w:vertAlign w:val="superscript"/>
              </w:rPr>
              <w:t>А</w:t>
            </w:r>
            <w:r>
              <w:t xml:space="preserve"> и его соединения</w:t>
            </w:r>
          </w:p>
        </w:tc>
        <w:tc>
          <w:tcPr>
            <w:tcW w:w="1984" w:type="dxa"/>
          </w:tcPr>
          <w:p w:rsidR="001E1D89" w:rsidRDefault="001E1D89">
            <w:pPr>
              <w:pStyle w:val="ConsPlusNormal"/>
              <w:jc w:val="both"/>
            </w:pP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*АЛТ, АСТ</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гепатобилиарной системы.</w:t>
            </w:r>
          </w:p>
          <w:p w:rsidR="001E1D89" w:rsidRDefault="001E1D89">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1.2.20.3.</w:t>
            </w:r>
          </w:p>
        </w:tc>
        <w:tc>
          <w:tcPr>
            <w:tcW w:w="4252" w:type="dxa"/>
          </w:tcPr>
          <w:p w:rsidR="001E1D89" w:rsidRDefault="001E1D89">
            <w:pPr>
              <w:pStyle w:val="ConsPlusNormal"/>
              <w:jc w:val="both"/>
            </w:pPr>
            <w:r>
              <w:t>Серебро</w:t>
            </w:r>
            <w:r>
              <w:rPr>
                <w:vertAlign w:val="superscript"/>
              </w:rPr>
              <w:t>Р</w:t>
            </w:r>
            <w:r>
              <w:t xml:space="preserve"> и его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1.2.21.</w:t>
            </w:r>
          </w:p>
        </w:tc>
        <w:tc>
          <w:tcPr>
            <w:tcW w:w="4252" w:type="dxa"/>
          </w:tcPr>
          <w:p w:rsidR="001E1D89" w:rsidRDefault="001E1D89">
            <w:pPr>
              <w:pStyle w:val="ConsPlusNormal"/>
              <w:jc w:val="both"/>
            </w:pPr>
            <w:r>
              <w:t xml:space="preserve">Металлы щелочные, </w:t>
            </w:r>
            <w:proofErr w:type="gramStart"/>
            <w:r>
              <w:t>щелочно-земельные</w:t>
            </w:r>
            <w:proofErr w:type="gramEnd"/>
            <w:r>
              <w:t>, редкоземельные и их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1.2.21.1.</w:t>
            </w:r>
          </w:p>
        </w:tc>
        <w:tc>
          <w:tcPr>
            <w:tcW w:w="4252" w:type="dxa"/>
          </w:tcPr>
          <w:p w:rsidR="001E1D89" w:rsidRDefault="001E1D89">
            <w:pPr>
              <w:pStyle w:val="ConsPlusNormal"/>
              <w:jc w:val="both"/>
            </w:pPr>
            <w:proofErr w:type="gramStart"/>
            <w:r>
              <w:t>натрий, калий, рубидий, цезий, цезиевая соль хлорированного бисдикар-бонилкобальта и прочие; кальций, магний, стронций, барий, магнид меди</w:t>
            </w:r>
            <w:r>
              <w:rPr>
                <w:vertAlign w:val="superscript"/>
              </w:rPr>
              <w:t>Ф</w:t>
            </w:r>
            <w:r>
              <w:t>, магний додекаборид и прочие; лантан, иттрий, скандий, церий и их соединения:</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1.2.21.2.</w:t>
            </w:r>
          </w:p>
        </w:tc>
        <w:tc>
          <w:tcPr>
            <w:tcW w:w="4252" w:type="dxa"/>
          </w:tcPr>
          <w:p w:rsidR="001E1D89" w:rsidRDefault="001E1D89">
            <w:pPr>
              <w:pStyle w:val="ConsPlusNormal"/>
              <w:jc w:val="both"/>
            </w:pPr>
            <w:r>
              <w:t>ванадий, европий, иттрий, оксид фосфат (люминофор Л-43)</w:t>
            </w:r>
            <w:proofErr w:type="gramStart"/>
            <w:r>
              <w:rPr>
                <w:vertAlign w:val="superscript"/>
              </w:rPr>
              <w:t>Р</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*Уролог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1.2.22.</w:t>
            </w:r>
          </w:p>
        </w:tc>
        <w:tc>
          <w:tcPr>
            <w:tcW w:w="4252" w:type="dxa"/>
          </w:tcPr>
          <w:p w:rsidR="001E1D89" w:rsidRDefault="001E1D89">
            <w:pPr>
              <w:pStyle w:val="ConsPlusNormal"/>
              <w:jc w:val="both"/>
            </w:pPr>
            <w:r>
              <w:t>Литий и его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*Оториноларинголог</w:t>
            </w:r>
          </w:p>
        </w:tc>
        <w:tc>
          <w:tcPr>
            <w:tcW w:w="3628" w:type="dxa"/>
          </w:tcPr>
          <w:p w:rsidR="001E1D89" w:rsidRDefault="001E1D89">
            <w:pPr>
              <w:pStyle w:val="ConsPlusNormal"/>
              <w:jc w:val="both"/>
            </w:pPr>
            <w:r>
              <w:t>Офтальмоскопия глазного дна</w:t>
            </w:r>
          </w:p>
          <w:p w:rsidR="001E1D89" w:rsidRDefault="001E1D89">
            <w:pPr>
              <w:pStyle w:val="ConsPlusNormal"/>
              <w:jc w:val="both"/>
            </w:pPr>
            <w:r>
              <w:t>*УЗИ щитовидной железы</w:t>
            </w:r>
          </w:p>
        </w:tc>
        <w:tc>
          <w:tcPr>
            <w:tcW w:w="5443" w:type="dxa"/>
          </w:tcPr>
          <w:p w:rsidR="001E1D89" w:rsidRDefault="001E1D89">
            <w:pPr>
              <w:pStyle w:val="ConsPlusNormal"/>
              <w:jc w:val="both"/>
            </w:pPr>
            <w:r>
              <w:t>Заболевания зрительного нерва и сетчатки.</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1.2.23.</w:t>
            </w:r>
          </w:p>
        </w:tc>
        <w:tc>
          <w:tcPr>
            <w:tcW w:w="4252" w:type="dxa"/>
          </w:tcPr>
          <w:p w:rsidR="001E1D89" w:rsidRDefault="001E1D89">
            <w:pPr>
              <w:pStyle w:val="ConsPlusNormal"/>
              <w:jc w:val="both"/>
            </w:pPr>
            <w:r>
              <w:t>Мышьяк и его неорганические</w:t>
            </w:r>
            <w:r>
              <w:rPr>
                <w:vertAlign w:val="superscript"/>
              </w:rPr>
              <w:t>КР</w:t>
            </w:r>
            <w:r>
              <w:t xml:space="preserve"> и органические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Метгемоглобин</w:t>
            </w:r>
          </w:p>
          <w:p w:rsidR="001E1D89" w:rsidRDefault="001E1D89">
            <w:pPr>
              <w:pStyle w:val="ConsPlusNormal"/>
              <w:jc w:val="both"/>
            </w:pPr>
            <w:r>
              <w:t>Тельца Гейнца</w:t>
            </w:r>
          </w:p>
          <w:p w:rsidR="001E1D89" w:rsidRDefault="001E1D89">
            <w:pPr>
              <w:pStyle w:val="ConsPlusNormal"/>
              <w:jc w:val="both"/>
            </w:pPr>
            <w:r>
              <w:t>Ретикулоциты</w:t>
            </w:r>
          </w:p>
          <w:p w:rsidR="001E1D89" w:rsidRDefault="001E1D89">
            <w:pPr>
              <w:pStyle w:val="ConsPlusNormal"/>
              <w:jc w:val="both"/>
            </w:pPr>
            <w:r>
              <w:t>Билирубин</w:t>
            </w:r>
          </w:p>
          <w:p w:rsidR="001E1D89" w:rsidRDefault="001E1D89">
            <w:pPr>
              <w:pStyle w:val="ConsPlusNormal"/>
              <w:jc w:val="both"/>
            </w:pPr>
            <w:r>
              <w:t>АЛТ</w:t>
            </w:r>
          </w:p>
          <w:p w:rsidR="001E1D89" w:rsidRDefault="001E1D89">
            <w:pPr>
              <w:pStyle w:val="ConsPlusNormal"/>
              <w:jc w:val="both"/>
            </w:pPr>
            <w:r>
              <w:t>АСТ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органов брюшной полости и почек</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переднего отрезка глаза.</w:t>
            </w:r>
          </w:p>
          <w:p w:rsidR="001E1D89" w:rsidRDefault="001E1D89">
            <w:pPr>
              <w:pStyle w:val="ConsPlusNormal"/>
              <w:jc w:val="both"/>
            </w:pPr>
            <w:r>
              <w:t>Хронические заболевания бронхолегочной системы.</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Новообразования злокачественные и доброкачественные любой локализации (даже в анамнезе).</w:t>
            </w:r>
          </w:p>
          <w:p w:rsidR="001E1D89" w:rsidRDefault="001E1D89">
            <w:pPr>
              <w:pStyle w:val="ConsPlusNormal"/>
              <w:jc w:val="both"/>
            </w:pPr>
            <w:r>
              <w:t>Снижение гемоглобина менее 130 г/л у мужчин и менее 120 г/л у женщин.</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1.2.24.</w:t>
            </w:r>
          </w:p>
        </w:tc>
        <w:tc>
          <w:tcPr>
            <w:tcW w:w="4252" w:type="dxa"/>
          </w:tcPr>
          <w:p w:rsidR="001E1D89" w:rsidRDefault="001E1D89">
            <w:pPr>
              <w:pStyle w:val="ConsPlusNormal"/>
              <w:jc w:val="both"/>
            </w:pPr>
            <w:r>
              <w:t>Никель и его соединения</w:t>
            </w:r>
            <w:r>
              <w:rPr>
                <w:vertAlign w:val="superscript"/>
              </w:rPr>
              <w:t>АК</w:t>
            </w:r>
            <w:r>
              <w:t xml:space="preserve"> гептаникель гексасульфид</w:t>
            </w:r>
            <w:r>
              <w:rPr>
                <w:vertAlign w:val="superscript"/>
              </w:rPr>
              <w:t>АК</w:t>
            </w:r>
            <w:r>
              <w:t>, никель тетракарбонил</w:t>
            </w:r>
            <w:r>
              <w:rPr>
                <w:vertAlign w:val="superscript"/>
              </w:rPr>
              <w:t>АКР</w:t>
            </w:r>
            <w:r>
              <w:t>, никель хром гексагидрофосфат</w:t>
            </w:r>
            <w:r>
              <w:rPr>
                <w:vertAlign w:val="superscript"/>
              </w:rPr>
              <w:t>АК</w:t>
            </w:r>
            <w:r>
              <w:t>, никеля соли</w:t>
            </w:r>
            <w:r>
              <w:rPr>
                <w:vertAlign w:val="superscript"/>
              </w:rPr>
              <w:t>АК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*Уролог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Заболевания, препятствующие работе в противогазе:</w:t>
            </w:r>
          </w:p>
          <w:p w:rsidR="001E1D89" w:rsidRDefault="001E1D89">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Новообразования злокачественные и доброкачественные любой локализации (даже в анамнезе).</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1.2.25.</w:t>
            </w:r>
          </w:p>
        </w:tc>
        <w:tc>
          <w:tcPr>
            <w:tcW w:w="4252" w:type="dxa"/>
          </w:tcPr>
          <w:p w:rsidR="001E1D89" w:rsidRDefault="001E1D89">
            <w:pPr>
              <w:pStyle w:val="ConsPlusNormal"/>
              <w:jc w:val="both"/>
            </w:pPr>
            <w:r>
              <w:t>Озон</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tc>
      </w:tr>
      <w:tr w:rsidR="001E1D89">
        <w:tc>
          <w:tcPr>
            <w:tcW w:w="1134" w:type="dxa"/>
          </w:tcPr>
          <w:p w:rsidR="001E1D89" w:rsidRDefault="001E1D89">
            <w:pPr>
              <w:pStyle w:val="ConsPlusNormal"/>
              <w:jc w:val="right"/>
            </w:pPr>
            <w:r>
              <w:t>1.2.26.</w:t>
            </w:r>
          </w:p>
        </w:tc>
        <w:tc>
          <w:tcPr>
            <w:tcW w:w="4252" w:type="dxa"/>
          </w:tcPr>
          <w:p w:rsidR="001E1D89" w:rsidRDefault="001E1D89">
            <w:pPr>
              <w:pStyle w:val="ConsPlusNormal"/>
              <w:jc w:val="both"/>
            </w:pPr>
            <w:r>
              <w:t>Оксиды органические и перекиси: эпоксиэтан</w:t>
            </w:r>
            <w:r>
              <w:rPr>
                <w:vertAlign w:val="superscript"/>
              </w:rPr>
              <w:t>КР</w:t>
            </w:r>
            <w:r>
              <w:t xml:space="preserve"> (этилена оксид), 1,2-эпоксипропан (пропилена окись), (хлорметил) оксиран</w:t>
            </w:r>
            <w:r>
              <w:rPr>
                <w:vertAlign w:val="superscript"/>
              </w:rPr>
              <w:t>АК</w:t>
            </w:r>
            <w:r>
              <w:t xml:space="preserve"> (эпихлоргидрин)</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1.2.27.</w:t>
            </w:r>
          </w:p>
        </w:tc>
        <w:tc>
          <w:tcPr>
            <w:tcW w:w="4252" w:type="dxa"/>
          </w:tcPr>
          <w:p w:rsidR="001E1D89" w:rsidRDefault="001E1D89">
            <w:pPr>
              <w:pStyle w:val="ConsPlusNormal"/>
              <w:jc w:val="both"/>
            </w:pPr>
            <w:r>
              <w:t>Олово и его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tc>
        <w:tc>
          <w:tcPr>
            <w:tcW w:w="3628" w:type="dxa"/>
          </w:tcPr>
          <w:p w:rsidR="001E1D89" w:rsidRDefault="001E1D89">
            <w:pPr>
              <w:pStyle w:val="ConsPlusNormal"/>
              <w:jc w:val="both"/>
            </w:pPr>
            <w:r>
              <w:t>Спирометрия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кожи.</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1.2.28.</w:t>
            </w:r>
          </w:p>
        </w:tc>
        <w:tc>
          <w:tcPr>
            <w:tcW w:w="4252" w:type="dxa"/>
          </w:tcPr>
          <w:p w:rsidR="001E1D89" w:rsidRDefault="001E1D89">
            <w:pPr>
              <w:pStyle w:val="ConsPlusNormal"/>
              <w:jc w:val="both"/>
            </w:pPr>
            <w:r>
              <w:t>Платиновые металлы и их соединения: рутений, родий, палладий</w:t>
            </w:r>
            <w:r>
              <w:rPr>
                <w:vertAlign w:val="superscript"/>
              </w:rPr>
              <w:t>А</w:t>
            </w:r>
            <w:r>
              <w:t>, диАммоний дихлорпалладий</w:t>
            </w:r>
            <w:r>
              <w:rPr>
                <w:vertAlign w:val="superscript"/>
              </w:rPr>
              <w:t>А</w:t>
            </w:r>
            <w:r>
              <w:t>, осмий, иридий, платина, диАммоний гексахлорплатинат</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Заболевания переднего отрезка глаза дистрофического и аллергического характера.</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1.2.29.</w:t>
            </w:r>
          </w:p>
        </w:tc>
        <w:tc>
          <w:tcPr>
            <w:tcW w:w="4252" w:type="dxa"/>
          </w:tcPr>
          <w:p w:rsidR="001E1D89" w:rsidRDefault="001E1D89">
            <w:pPr>
              <w:pStyle w:val="ConsPlusNormal"/>
              <w:jc w:val="both"/>
            </w:pPr>
            <w:r>
              <w:t>Ртуть</w:t>
            </w:r>
            <w:r>
              <w:rPr>
                <w:vertAlign w:val="superscript"/>
              </w:rPr>
              <w:t>Р</w:t>
            </w:r>
            <w:r>
              <w:t xml:space="preserve"> и ее соединения: ртуть</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Стоматолог</w:t>
            </w:r>
          </w:p>
          <w:p w:rsidR="001E1D89" w:rsidRDefault="001E1D89">
            <w:pPr>
              <w:pStyle w:val="ConsPlusNormal"/>
            </w:pPr>
            <w:r>
              <w:t>*Уролог</w:t>
            </w:r>
          </w:p>
        </w:tc>
        <w:tc>
          <w:tcPr>
            <w:tcW w:w="3628" w:type="dxa"/>
          </w:tcPr>
          <w:p w:rsidR="001E1D89" w:rsidRDefault="001E1D89">
            <w:pPr>
              <w:pStyle w:val="ConsPlusNormal"/>
              <w:jc w:val="both"/>
            </w:pPr>
            <w:r>
              <w:t>Ртуть в моче</w:t>
            </w:r>
          </w:p>
          <w:p w:rsidR="001E1D89" w:rsidRDefault="001E1D89">
            <w:pPr>
              <w:pStyle w:val="ConsPlusNormal"/>
              <w:jc w:val="both"/>
            </w:pPr>
            <w:r>
              <w:t>*психологическое тестирование</w:t>
            </w:r>
          </w:p>
          <w:p w:rsidR="001E1D89" w:rsidRDefault="001E1D89">
            <w:pPr>
              <w:pStyle w:val="ConsPlusNormal"/>
              <w:jc w:val="both"/>
            </w:pPr>
            <w:r>
              <w:t>*ЭЭГ</w:t>
            </w:r>
          </w:p>
          <w:p w:rsidR="001E1D89" w:rsidRDefault="001E1D89">
            <w:pPr>
              <w:pStyle w:val="ConsPlusNormal"/>
              <w:jc w:val="both"/>
            </w:pPr>
            <w:r>
              <w:t>*биомикроскопия переднего отрезка и хрусталика глаза</w:t>
            </w:r>
          </w:p>
          <w:p w:rsidR="001E1D89" w:rsidRDefault="001E1D89">
            <w:pPr>
              <w:pStyle w:val="ConsPlusNormal"/>
              <w:jc w:val="both"/>
            </w:pPr>
            <w:r>
              <w:t>*тонометрия</w:t>
            </w:r>
          </w:p>
          <w:p w:rsidR="001E1D89" w:rsidRDefault="001E1D89">
            <w:pPr>
              <w:pStyle w:val="ConsPlusNormal"/>
              <w:jc w:val="both"/>
            </w:pPr>
            <w:r>
              <w:t>*периметрия</w:t>
            </w:r>
          </w:p>
        </w:tc>
        <w:tc>
          <w:tcPr>
            <w:tcW w:w="5443" w:type="dxa"/>
          </w:tcPr>
          <w:p w:rsidR="001E1D89" w:rsidRDefault="001E1D89">
            <w:pPr>
              <w:pStyle w:val="ConsPlusNormal"/>
              <w:jc w:val="both"/>
            </w:pPr>
            <w:r>
              <w:t>Хронические заболевания центральной и периферической нервной системы.</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Болезни зубов и челюстей (хронический гингивит, стоматит, пародонтит).</w:t>
            </w:r>
          </w:p>
          <w:p w:rsidR="001E1D89" w:rsidRDefault="001E1D89">
            <w:pPr>
              <w:pStyle w:val="ConsPlusNormal"/>
              <w:jc w:val="both"/>
            </w:pPr>
            <w:r>
              <w:t>Катаракта.</w:t>
            </w:r>
          </w:p>
          <w:p w:rsidR="001E1D89" w:rsidRDefault="001E1D89">
            <w:pPr>
              <w:pStyle w:val="ConsPlusNormal"/>
              <w:jc w:val="both"/>
            </w:pPr>
            <w:r>
              <w:t>Глаукома.</w:t>
            </w:r>
          </w:p>
        </w:tc>
      </w:tr>
      <w:tr w:rsidR="001E1D89">
        <w:tc>
          <w:tcPr>
            <w:tcW w:w="1134" w:type="dxa"/>
          </w:tcPr>
          <w:p w:rsidR="001E1D89" w:rsidRDefault="001E1D89">
            <w:pPr>
              <w:pStyle w:val="ConsPlusNormal"/>
              <w:jc w:val="right"/>
            </w:pPr>
            <w:r>
              <w:t>1.2.30.</w:t>
            </w:r>
          </w:p>
        </w:tc>
        <w:tc>
          <w:tcPr>
            <w:tcW w:w="4252" w:type="dxa"/>
          </w:tcPr>
          <w:p w:rsidR="001E1D89" w:rsidRDefault="001E1D89">
            <w:pPr>
              <w:pStyle w:val="ConsPlusNormal"/>
              <w:jc w:val="both"/>
            </w:pPr>
            <w:r>
              <w:t>Свинец,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1.2.30.1.</w:t>
            </w:r>
          </w:p>
        </w:tc>
        <w:tc>
          <w:tcPr>
            <w:tcW w:w="4252" w:type="dxa"/>
          </w:tcPr>
          <w:p w:rsidR="001E1D89" w:rsidRDefault="001E1D89">
            <w:pPr>
              <w:pStyle w:val="ConsPlusNormal"/>
              <w:jc w:val="both"/>
            </w:pPr>
            <w:r>
              <w:t xml:space="preserve">свинец и его </w:t>
            </w:r>
            <w:proofErr w:type="gramStart"/>
            <w:r>
              <w:t>неорганические</w:t>
            </w:r>
            <w:proofErr w:type="gramEnd"/>
            <w:r>
              <w:t xml:space="preserve"> соединения</w:t>
            </w:r>
            <w:r>
              <w:rPr>
                <w:vertAlign w:val="superscript"/>
              </w:rPr>
              <w:t>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Отоларинголог</w:t>
            </w:r>
          </w:p>
          <w:p w:rsidR="001E1D89" w:rsidRDefault="001E1D89">
            <w:pPr>
              <w:pStyle w:val="ConsPlusNormal"/>
            </w:pPr>
            <w:r>
              <w:t>*Офтальмолог</w:t>
            </w:r>
          </w:p>
          <w:p w:rsidR="001E1D89" w:rsidRDefault="001E1D89">
            <w:pPr>
              <w:pStyle w:val="ConsPlusNormal"/>
            </w:pPr>
            <w:r>
              <w:t>*Стоматолог</w:t>
            </w:r>
          </w:p>
          <w:p w:rsidR="001E1D89" w:rsidRDefault="001E1D89">
            <w:pPr>
              <w:pStyle w:val="ConsPlusNormal"/>
            </w:pPr>
            <w:r>
              <w:t>*Уролог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АЛК или КП в моче</w:t>
            </w:r>
          </w:p>
          <w:p w:rsidR="001E1D89" w:rsidRDefault="001E1D89">
            <w:pPr>
              <w:pStyle w:val="ConsPlusNormal"/>
              <w:jc w:val="both"/>
            </w:pPr>
            <w:r>
              <w:t>*свинец в крови</w:t>
            </w:r>
          </w:p>
          <w:p w:rsidR="001E1D89" w:rsidRDefault="001E1D89">
            <w:pPr>
              <w:pStyle w:val="ConsPlusNormal"/>
              <w:jc w:val="both"/>
            </w:pPr>
            <w:r>
              <w:t>*офтальмоскопия глазного дна</w:t>
            </w:r>
          </w:p>
          <w:p w:rsidR="001E1D89" w:rsidRDefault="001E1D89">
            <w:pPr>
              <w:pStyle w:val="ConsPlusNormal"/>
              <w:jc w:val="both"/>
            </w:pPr>
            <w:r>
              <w:t>*ЭНМГ</w:t>
            </w:r>
          </w:p>
          <w:p w:rsidR="001E1D89" w:rsidRDefault="001E1D89">
            <w:pPr>
              <w:pStyle w:val="ConsPlusNormal"/>
              <w:jc w:val="both"/>
            </w:pPr>
            <w:r>
              <w:t>*ЭЭГ</w:t>
            </w:r>
          </w:p>
        </w:tc>
        <w:tc>
          <w:tcPr>
            <w:tcW w:w="5443" w:type="dxa"/>
          </w:tcPr>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p w:rsidR="001E1D89" w:rsidRDefault="001E1D89">
            <w:pPr>
              <w:pStyle w:val="ConsPlusNormal"/>
              <w:jc w:val="both"/>
            </w:pPr>
            <w:r>
              <w:t>Хронические заболевания печени.</w:t>
            </w:r>
          </w:p>
          <w:p w:rsidR="001E1D89" w:rsidRDefault="001E1D89">
            <w:pPr>
              <w:pStyle w:val="ConsPlusNormal"/>
              <w:jc w:val="both"/>
            </w:pPr>
            <w:r>
              <w:t>Нейросенсорная тугоухость.</w:t>
            </w:r>
          </w:p>
        </w:tc>
      </w:tr>
      <w:tr w:rsidR="001E1D89">
        <w:tc>
          <w:tcPr>
            <w:tcW w:w="1134" w:type="dxa"/>
          </w:tcPr>
          <w:p w:rsidR="001E1D89" w:rsidRDefault="001E1D89">
            <w:pPr>
              <w:pStyle w:val="ConsPlusNormal"/>
              <w:jc w:val="right"/>
            </w:pPr>
            <w:r>
              <w:t>1.2.30.2.</w:t>
            </w:r>
          </w:p>
        </w:tc>
        <w:tc>
          <w:tcPr>
            <w:tcW w:w="4252" w:type="dxa"/>
          </w:tcPr>
          <w:p w:rsidR="001E1D89" w:rsidRDefault="001E1D89">
            <w:pPr>
              <w:pStyle w:val="ConsPlusNormal"/>
              <w:jc w:val="both"/>
            </w:pPr>
            <w:r>
              <w:t>свинца органические соединения: тетраэтилсвинец, 1,4-дигидрооксибензол свинец аддукт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*Стоматолог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*офтальмоскопия глазного дна</w:t>
            </w:r>
          </w:p>
          <w:p w:rsidR="001E1D89" w:rsidRDefault="001E1D89">
            <w:pPr>
              <w:pStyle w:val="ConsPlusNormal"/>
              <w:jc w:val="both"/>
            </w:pPr>
            <w:r>
              <w:t>*ЭНМГ</w:t>
            </w:r>
          </w:p>
          <w:p w:rsidR="001E1D89" w:rsidRDefault="001E1D89">
            <w:pPr>
              <w:pStyle w:val="ConsPlusNormal"/>
              <w:jc w:val="both"/>
            </w:pPr>
            <w:r>
              <w:t>*ЭЭГ</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Хронические заболевания центральной и периферической нервной системы.</w:t>
            </w:r>
          </w:p>
          <w:p w:rsidR="001E1D89" w:rsidRDefault="001E1D89">
            <w:pPr>
              <w:pStyle w:val="ConsPlusNormal"/>
              <w:jc w:val="both"/>
            </w:pPr>
            <w:r>
              <w:t>Хронические заболевания печени.</w:t>
            </w:r>
          </w:p>
        </w:tc>
      </w:tr>
      <w:tr w:rsidR="001E1D89">
        <w:tc>
          <w:tcPr>
            <w:tcW w:w="1134" w:type="dxa"/>
          </w:tcPr>
          <w:p w:rsidR="001E1D89" w:rsidRDefault="001E1D89">
            <w:pPr>
              <w:pStyle w:val="ConsPlusNormal"/>
              <w:jc w:val="right"/>
            </w:pPr>
            <w:r>
              <w:t>1.2.31.</w:t>
            </w:r>
          </w:p>
        </w:tc>
        <w:tc>
          <w:tcPr>
            <w:tcW w:w="4252" w:type="dxa"/>
          </w:tcPr>
          <w:p w:rsidR="001E1D89" w:rsidRDefault="001E1D89">
            <w:pPr>
              <w:pStyle w:val="ConsPlusNormal"/>
              <w:jc w:val="both"/>
            </w:pPr>
            <w:r>
              <w:t>Селен, теллур и их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Хроническая обструктивная болезнь легких с частотой обострения 2 раза и более за календарный год.</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1.2.32.</w:t>
            </w:r>
          </w:p>
        </w:tc>
        <w:tc>
          <w:tcPr>
            <w:tcW w:w="4252" w:type="dxa"/>
          </w:tcPr>
          <w:p w:rsidR="001E1D89" w:rsidRDefault="001E1D89">
            <w:pPr>
              <w:pStyle w:val="ConsPlusNormal"/>
              <w:jc w:val="both"/>
            </w:pPr>
            <w:r>
              <w:t>Сера и ее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1.2.32.1.</w:t>
            </w:r>
          </w:p>
        </w:tc>
        <w:tc>
          <w:tcPr>
            <w:tcW w:w="4252" w:type="dxa"/>
          </w:tcPr>
          <w:p w:rsidR="001E1D89" w:rsidRDefault="001E1D89">
            <w:pPr>
              <w:pStyle w:val="ConsPlusNormal"/>
              <w:jc w:val="both"/>
            </w:pPr>
            <w:r>
              <w:t>серы оксиды, кислоты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1.2.32.2.</w:t>
            </w:r>
          </w:p>
        </w:tc>
        <w:tc>
          <w:tcPr>
            <w:tcW w:w="4252" w:type="dxa"/>
          </w:tcPr>
          <w:p w:rsidR="001E1D89" w:rsidRDefault="001E1D89">
            <w:pPr>
              <w:pStyle w:val="ConsPlusNormal"/>
              <w:jc w:val="both"/>
            </w:pPr>
            <w:r>
              <w:t>дигидросульфид (сероводород) дигидросульфид (сероводород) смесь с углеводородами C</w:t>
            </w:r>
            <w:r>
              <w:rPr>
                <w:vertAlign w:val="subscript"/>
              </w:rPr>
              <w:t>1-5</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Дерматовенеролог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1.2.32.3.</w:t>
            </w:r>
          </w:p>
        </w:tc>
        <w:tc>
          <w:tcPr>
            <w:tcW w:w="4252" w:type="dxa"/>
          </w:tcPr>
          <w:p w:rsidR="001E1D89" w:rsidRDefault="001E1D89">
            <w:pPr>
              <w:pStyle w:val="ConsPlusNormal"/>
              <w:jc w:val="both"/>
            </w:pPr>
            <w:r>
              <w:t>углерод дисульфид</w:t>
            </w:r>
            <w:r>
              <w:rPr>
                <w:vertAlign w:val="superscript"/>
              </w:rPr>
              <w:t>Р</w:t>
            </w:r>
            <w:r>
              <w:t xml:space="preserve"> (сероуглерод)</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Стоматолог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*Уролог</w:t>
            </w:r>
          </w:p>
        </w:tc>
        <w:tc>
          <w:tcPr>
            <w:tcW w:w="3628" w:type="dxa"/>
          </w:tcPr>
          <w:p w:rsidR="001E1D89" w:rsidRDefault="001E1D89">
            <w:pPr>
              <w:pStyle w:val="ConsPlusNormal"/>
              <w:jc w:val="both"/>
            </w:pPr>
            <w:r>
              <w:t>*Психологическое тестирование</w:t>
            </w:r>
          </w:p>
          <w:p w:rsidR="001E1D89" w:rsidRDefault="001E1D89">
            <w:pPr>
              <w:pStyle w:val="ConsPlusNormal"/>
              <w:jc w:val="both"/>
            </w:pPr>
            <w:r>
              <w:t>*ЭЭГ</w:t>
            </w:r>
          </w:p>
          <w:p w:rsidR="001E1D89" w:rsidRDefault="001E1D89">
            <w:pPr>
              <w:pStyle w:val="ConsPlusNormal"/>
              <w:jc w:val="both"/>
            </w:pPr>
            <w:r>
              <w:t>*ЭНМГ</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Заболевания, препятствующие работе в противогазе:</w:t>
            </w:r>
          </w:p>
          <w:p w:rsidR="001E1D89" w:rsidRDefault="001E1D89">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1E1D89" w:rsidRDefault="001E1D89">
            <w:pPr>
              <w:pStyle w:val="ConsPlusNormal"/>
              <w:jc w:val="both"/>
            </w:pPr>
            <w:r>
              <w:t>Полинейропатии.</w:t>
            </w:r>
          </w:p>
          <w:p w:rsidR="001E1D89" w:rsidRDefault="001E1D89">
            <w:pPr>
              <w:pStyle w:val="ConsPlusNormal"/>
              <w:jc w:val="both"/>
            </w:pPr>
            <w:r>
              <w:t>Невротические, связанные со стрессом и соматоформные расстройства.</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E1D89">
        <w:tc>
          <w:tcPr>
            <w:tcW w:w="1134" w:type="dxa"/>
          </w:tcPr>
          <w:p w:rsidR="001E1D89" w:rsidRDefault="001E1D89">
            <w:pPr>
              <w:pStyle w:val="ConsPlusNormal"/>
              <w:jc w:val="right"/>
            </w:pPr>
            <w:r>
              <w:t>1.2.32.4.</w:t>
            </w:r>
          </w:p>
        </w:tc>
        <w:tc>
          <w:tcPr>
            <w:tcW w:w="4252" w:type="dxa"/>
          </w:tcPr>
          <w:p w:rsidR="001E1D89" w:rsidRDefault="001E1D89">
            <w:pPr>
              <w:pStyle w:val="ConsPlusNormal"/>
              <w:jc w:val="both"/>
            </w:pPr>
            <w:r>
              <w:t>тиолы (меркаптаны): метантиол (метилмеркаптан), этантиол (этилмеркаптан)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*Офтальмолог</w:t>
            </w:r>
          </w:p>
        </w:tc>
        <w:tc>
          <w:tcPr>
            <w:tcW w:w="3628" w:type="dxa"/>
          </w:tcPr>
          <w:p w:rsidR="001E1D89" w:rsidRDefault="001E1D89">
            <w:pPr>
              <w:pStyle w:val="ConsPlusNormal"/>
              <w:jc w:val="both"/>
            </w:pPr>
            <w:r>
              <w:t>*биомикроскопия переднего отрезка глаз</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1.2.32.5.</w:t>
            </w:r>
          </w:p>
        </w:tc>
        <w:tc>
          <w:tcPr>
            <w:tcW w:w="4252" w:type="dxa"/>
          </w:tcPr>
          <w:p w:rsidR="001E1D89" w:rsidRDefault="001E1D89">
            <w:pPr>
              <w:pStyle w:val="ConsPlusNormal"/>
              <w:jc w:val="both"/>
            </w:pPr>
            <w:r>
              <w:t>триметилтиопероксидикар-бондиамид</w:t>
            </w:r>
            <w:r>
              <w:rPr>
                <w:vertAlign w:val="superscript"/>
              </w:rPr>
              <w:t>А</w:t>
            </w:r>
            <w:r>
              <w:t xml:space="preserve"> (тиурам Д)</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*билирубин, АЛТ, АСТ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кожи.</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1.2.33.</w:t>
            </w:r>
          </w:p>
        </w:tc>
        <w:tc>
          <w:tcPr>
            <w:tcW w:w="4252" w:type="dxa"/>
          </w:tcPr>
          <w:p w:rsidR="001E1D89" w:rsidRDefault="001E1D89">
            <w:pPr>
              <w:pStyle w:val="ConsPlusNormal"/>
              <w:jc w:val="both"/>
            </w:pPr>
            <w:r>
              <w:t>Спирты,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1.2.33.1.</w:t>
            </w:r>
          </w:p>
        </w:tc>
        <w:tc>
          <w:tcPr>
            <w:tcW w:w="4252" w:type="dxa"/>
          </w:tcPr>
          <w:p w:rsidR="001E1D89" w:rsidRDefault="001E1D89">
            <w:pPr>
              <w:pStyle w:val="ConsPlusNormal"/>
              <w:jc w:val="both"/>
            </w:pPr>
            <w: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Pr>
                <w:vertAlign w:val="superscript"/>
              </w:rPr>
              <w:t>Р</w:t>
            </w:r>
            <w:r>
              <w:t>, бензилкарбинол</w:t>
            </w:r>
            <w:r>
              <w:rPr>
                <w:vertAlign w:val="superscript"/>
              </w:rPr>
              <w:t>Р</w:t>
            </w:r>
            <w:r>
              <w:t>, этан-1,2-диол (этиленгликоль), пропан-2-диол (пропиленгликоль)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*Оториноларинголог</w:t>
            </w:r>
          </w:p>
        </w:tc>
        <w:tc>
          <w:tcPr>
            <w:tcW w:w="3628" w:type="dxa"/>
          </w:tcPr>
          <w:p w:rsidR="001E1D89" w:rsidRDefault="001E1D89">
            <w:pPr>
              <w:pStyle w:val="ConsPlusNormal"/>
              <w:jc w:val="both"/>
            </w:pPr>
            <w:r>
              <w:t>*офтальмоскопия глазного дна</w:t>
            </w:r>
          </w:p>
          <w:p w:rsidR="001E1D89" w:rsidRDefault="001E1D89">
            <w:pPr>
              <w:pStyle w:val="ConsPlusNormal"/>
              <w:jc w:val="both"/>
            </w:pPr>
            <w:r>
              <w:t>*психологическое тестирование</w:t>
            </w:r>
          </w:p>
          <w:p w:rsidR="001E1D89" w:rsidRDefault="001E1D89">
            <w:pPr>
              <w:pStyle w:val="ConsPlusNormal"/>
              <w:jc w:val="both"/>
            </w:pPr>
            <w:r>
              <w:t>*ЭЭГ</w:t>
            </w:r>
          </w:p>
          <w:p w:rsidR="001E1D89" w:rsidRDefault="001E1D89">
            <w:pPr>
              <w:pStyle w:val="ConsPlusNormal"/>
              <w:jc w:val="both"/>
            </w:pPr>
            <w:r>
              <w:t>*ЭНМГ</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p w:rsidR="001E1D89" w:rsidRDefault="001E1D89">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E1D89">
        <w:tc>
          <w:tcPr>
            <w:tcW w:w="1134" w:type="dxa"/>
          </w:tcPr>
          <w:p w:rsidR="001E1D89" w:rsidRDefault="001E1D89">
            <w:pPr>
              <w:pStyle w:val="ConsPlusNormal"/>
              <w:jc w:val="right"/>
            </w:pPr>
            <w:r>
              <w:t>1.2.33.2.</w:t>
            </w:r>
          </w:p>
        </w:tc>
        <w:tc>
          <w:tcPr>
            <w:tcW w:w="4252" w:type="dxa"/>
          </w:tcPr>
          <w:p w:rsidR="001E1D89" w:rsidRDefault="001E1D89">
            <w:pPr>
              <w:pStyle w:val="ConsPlusNormal"/>
              <w:jc w:val="both"/>
            </w:pPr>
            <w:r>
              <w:t>метанол</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*Оториноларинголог</w:t>
            </w:r>
          </w:p>
        </w:tc>
        <w:tc>
          <w:tcPr>
            <w:tcW w:w="3628" w:type="dxa"/>
          </w:tcPr>
          <w:p w:rsidR="001E1D89" w:rsidRDefault="001E1D89">
            <w:pPr>
              <w:pStyle w:val="ConsPlusNormal"/>
              <w:jc w:val="both"/>
            </w:pPr>
            <w:r>
              <w:t>Офтальмоскопия глазного дна</w:t>
            </w:r>
          </w:p>
          <w:p w:rsidR="001E1D89" w:rsidRDefault="001E1D89">
            <w:pPr>
              <w:pStyle w:val="ConsPlusNormal"/>
              <w:jc w:val="both"/>
            </w:pPr>
            <w:r>
              <w:t>Поля зрения</w:t>
            </w:r>
          </w:p>
          <w:p w:rsidR="001E1D89" w:rsidRDefault="001E1D89">
            <w:pPr>
              <w:pStyle w:val="ConsPlusNormal"/>
              <w:jc w:val="both"/>
            </w:pPr>
            <w:r>
              <w:t>Острота зрения</w:t>
            </w:r>
          </w:p>
          <w:p w:rsidR="001E1D89" w:rsidRDefault="001E1D89">
            <w:pPr>
              <w:pStyle w:val="ConsPlusNormal"/>
              <w:jc w:val="both"/>
            </w:pPr>
            <w:r>
              <w:t>*Психологическое тестирование</w:t>
            </w:r>
          </w:p>
          <w:p w:rsidR="001E1D89" w:rsidRDefault="001E1D89">
            <w:pPr>
              <w:pStyle w:val="ConsPlusNormal"/>
              <w:jc w:val="both"/>
            </w:pPr>
            <w:r>
              <w:t>*ЭЭГ</w:t>
            </w:r>
          </w:p>
          <w:p w:rsidR="001E1D89" w:rsidRDefault="001E1D89">
            <w:pPr>
              <w:pStyle w:val="ConsPlusNormal"/>
              <w:jc w:val="both"/>
            </w:pPr>
            <w:r>
              <w:t>*ЭНМГ</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Полинейропатии.</w:t>
            </w:r>
          </w:p>
          <w:p w:rsidR="001E1D89" w:rsidRDefault="001E1D89">
            <w:pPr>
              <w:pStyle w:val="ConsPlusNormal"/>
              <w:jc w:val="both"/>
            </w:pPr>
            <w:r>
              <w:t>Заболевания зрительного нерва и сетчатки.</w:t>
            </w:r>
          </w:p>
        </w:tc>
      </w:tr>
      <w:tr w:rsidR="001E1D89">
        <w:tc>
          <w:tcPr>
            <w:tcW w:w="1134" w:type="dxa"/>
          </w:tcPr>
          <w:p w:rsidR="001E1D89" w:rsidRDefault="001E1D89">
            <w:pPr>
              <w:pStyle w:val="ConsPlusNormal"/>
              <w:jc w:val="right"/>
            </w:pPr>
            <w:r>
              <w:t>1.2.34.</w:t>
            </w:r>
          </w:p>
        </w:tc>
        <w:tc>
          <w:tcPr>
            <w:tcW w:w="4252" w:type="dxa"/>
          </w:tcPr>
          <w:p w:rsidR="001E1D89" w:rsidRDefault="001E1D89">
            <w:pPr>
              <w:pStyle w:val="ConsPlusNormal"/>
              <w:jc w:val="both"/>
            </w:pPr>
            <w:r>
              <w:t>Сурьма</w:t>
            </w:r>
            <w:r>
              <w:rPr>
                <w:vertAlign w:val="superscript"/>
              </w:rPr>
              <w:t>РА</w:t>
            </w:r>
            <w:r>
              <w:t xml:space="preserve"> и ее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кожи.</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1.2.35.</w:t>
            </w:r>
          </w:p>
        </w:tc>
        <w:tc>
          <w:tcPr>
            <w:tcW w:w="4252" w:type="dxa"/>
          </w:tcPr>
          <w:p w:rsidR="001E1D89" w:rsidRDefault="001E1D89">
            <w:pPr>
              <w:pStyle w:val="ConsPlusNormal"/>
              <w:jc w:val="both"/>
            </w:pPr>
            <w:r>
              <w:t>Таллий, индий, галлий и их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Базофильная зернистость эритроцитов</w:t>
            </w:r>
          </w:p>
          <w:p w:rsidR="001E1D89" w:rsidRDefault="001E1D89">
            <w:pPr>
              <w:pStyle w:val="ConsPlusNormal"/>
              <w:jc w:val="both"/>
            </w:pPr>
            <w:r>
              <w:t>Ретикулоциты</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*билирубин, АСТ, АЛТ</w:t>
            </w:r>
          </w:p>
          <w:p w:rsidR="001E1D89" w:rsidRDefault="001E1D89">
            <w:pPr>
              <w:pStyle w:val="ConsPlusNormal"/>
              <w:jc w:val="both"/>
            </w:pPr>
            <w:r>
              <w:t>*ГГТП</w:t>
            </w:r>
          </w:p>
          <w:p w:rsidR="001E1D89" w:rsidRDefault="001E1D89">
            <w:pPr>
              <w:pStyle w:val="ConsPlusNormal"/>
              <w:jc w:val="both"/>
            </w:pPr>
            <w:r>
              <w:t>*ЭЭГ</w:t>
            </w:r>
          </w:p>
          <w:p w:rsidR="001E1D89" w:rsidRDefault="001E1D89">
            <w:pPr>
              <w:pStyle w:val="ConsPlusNormal"/>
              <w:jc w:val="both"/>
            </w:pPr>
            <w:r>
              <w:t>*ЭНМГ</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E1D89" w:rsidRDefault="001E1D89">
            <w:pPr>
              <w:pStyle w:val="ConsPlusNormal"/>
              <w:jc w:val="both"/>
            </w:pPr>
            <w:r>
              <w:t>Искривления носовой перегородки, препятствующие носовому дыханию.</w:t>
            </w:r>
          </w:p>
        </w:tc>
      </w:tr>
      <w:tr w:rsidR="001E1D89">
        <w:tc>
          <w:tcPr>
            <w:tcW w:w="1134" w:type="dxa"/>
          </w:tcPr>
          <w:p w:rsidR="001E1D89" w:rsidRDefault="001E1D89">
            <w:pPr>
              <w:pStyle w:val="ConsPlusNormal"/>
              <w:jc w:val="right"/>
            </w:pPr>
            <w:r>
              <w:t>1.2.36.</w:t>
            </w:r>
          </w:p>
        </w:tc>
        <w:tc>
          <w:tcPr>
            <w:tcW w:w="4252" w:type="dxa"/>
          </w:tcPr>
          <w:p w:rsidR="001E1D89" w:rsidRDefault="001E1D89">
            <w:pPr>
              <w:pStyle w:val="ConsPlusNormal"/>
              <w:jc w:val="both"/>
            </w:pPr>
            <w:r>
              <w:t>Титан, цирконий, гафний, германий и их соединения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переднего отрезка глаза.</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tc>
      </w:tr>
      <w:tr w:rsidR="001E1D89">
        <w:tc>
          <w:tcPr>
            <w:tcW w:w="1134" w:type="dxa"/>
          </w:tcPr>
          <w:p w:rsidR="001E1D89" w:rsidRDefault="001E1D89">
            <w:pPr>
              <w:pStyle w:val="ConsPlusNormal"/>
              <w:jc w:val="right"/>
            </w:pPr>
            <w:r>
              <w:t>1.2.37.</w:t>
            </w:r>
          </w:p>
        </w:tc>
        <w:tc>
          <w:tcPr>
            <w:tcW w:w="4252" w:type="dxa"/>
          </w:tcPr>
          <w:p w:rsidR="001E1D89" w:rsidRDefault="001E1D89">
            <w:pPr>
              <w:pStyle w:val="ConsPlusNormal"/>
              <w:jc w:val="both"/>
            </w:pPr>
            <w:r>
              <w:t>Углерод оксид</w:t>
            </w:r>
            <w:r>
              <w:rPr>
                <w:vertAlign w:val="superscript"/>
              </w:rPr>
              <w:t>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*Уролог</w:t>
            </w:r>
          </w:p>
        </w:tc>
        <w:tc>
          <w:tcPr>
            <w:tcW w:w="3628" w:type="dxa"/>
          </w:tcPr>
          <w:p w:rsidR="001E1D89" w:rsidRDefault="001E1D89">
            <w:pPr>
              <w:pStyle w:val="ConsPlusNormal"/>
              <w:jc w:val="both"/>
            </w:pPr>
            <w:r>
              <w:t>Карбоксигемоглобин</w:t>
            </w:r>
          </w:p>
          <w:p w:rsidR="001E1D89" w:rsidRDefault="001E1D89">
            <w:pPr>
              <w:pStyle w:val="ConsPlusNormal"/>
              <w:jc w:val="both"/>
            </w:pPr>
            <w:r>
              <w:t>*ретикулоциты</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Заболевания периферической нервной системы.</w:t>
            </w:r>
          </w:p>
        </w:tc>
      </w:tr>
      <w:tr w:rsidR="001E1D89">
        <w:tc>
          <w:tcPr>
            <w:tcW w:w="1134" w:type="dxa"/>
          </w:tcPr>
          <w:p w:rsidR="001E1D89" w:rsidRDefault="001E1D89">
            <w:pPr>
              <w:pStyle w:val="ConsPlusNormal"/>
              <w:jc w:val="right"/>
            </w:pPr>
            <w:r>
              <w:t>1.2.38.</w:t>
            </w:r>
          </w:p>
        </w:tc>
        <w:tc>
          <w:tcPr>
            <w:tcW w:w="4252" w:type="dxa"/>
          </w:tcPr>
          <w:p w:rsidR="001E1D89" w:rsidRDefault="001E1D89">
            <w:pPr>
              <w:pStyle w:val="ConsPlusNormal"/>
              <w:jc w:val="both"/>
            </w:pPr>
            <w:r>
              <w:t>Углеводороды ароматические: бензол</w:t>
            </w:r>
            <w:r>
              <w:rPr>
                <w:vertAlign w:val="superscript"/>
              </w:rPr>
              <w:t>КР</w:t>
            </w:r>
            <w:r>
              <w:t xml:space="preserve"> и его производные: (толуол</w:t>
            </w:r>
            <w:r>
              <w:rPr>
                <w:vertAlign w:val="superscript"/>
              </w:rPr>
              <w:t>Р</w:t>
            </w:r>
            <w:r>
              <w:t>, ксилол</w:t>
            </w:r>
            <w:r>
              <w:rPr>
                <w:vertAlign w:val="superscript"/>
              </w:rPr>
              <w:t>Р</w:t>
            </w:r>
            <w:r>
              <w:t>, стирол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Эритроциты с *базофильной зернистостью</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*ГГТП</w:t>
            </w:r>
          </w:p>
          <w:p w:rsidR="001E1D89" w:rsidRDefault="001E1D89">
            <w:pPr>
              <w:pStyle w:val="ConsPlusNormal"/>
              <w:jc w:val="both"/>
            </w:pPr>
            <w:r>
              <w:t>*Психологическое тестирование</w:t>
            </w:r>
          </w:p>
          <w:p w:rsidR="001E1D89" w:rsidRDefault="001E1D89">
            <w:pPr>
              <w:pStyle w:val="ConsPlusNormal"/>
              <w:jc w:val="both"/>
            </w:pPr>
            <w:r>
              <w:t>*ЭЭГ,</w:t>
            </w:r>
          </w:p>
          <w:p w:rsidR="001E1D89" w:rsidRDefault="001E1D89">
            <w:pPr>
              <w:pStyle w:val="ConsPlusNormal"/>
              <w:jc w:val="both"/>
            </w:pPr>
            <w:r>
              <w:t>*ЭНМГ</w:t>
            </w:r>
          </w:p>
          <w:p w:rsidR="001E1D89" w:rsidRDefault="001E1D89">
            <w:pPr>
              <w:pStyle w:val="ConsPlusNormal"/>
              <w:jc w:val="both"/>
            </w:pPr>
            <w:r>
              <w:t>*биомикроскопия сред глаза</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На работу, связанную с производством бензола, женщины не допускаются.</w:t>
            </w:r>
          </w:p>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Доброкачественные новообразования половой сферы, склонные к перерождению (при работе с бензолом).</w:t>
            </w:r>
          </w:p>
          <w:p w:rsidR="001E1D89" w:rsidRDefault="001E1D89">
            <w:pPr>
              <w:pStyle w:val="ConsPlusNormal"/>
              <w:jc w:val="both"/>
            </w:pPr>
            <w:r>
              <w:t>Нарушения менструальной функции, сопровождающиеся дисфункциональными маточными кровотечениями.</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1E1D89">
        <w:tc>
          <w:tcPr>
            <w:tcW w:w="1134" w:type="dxa"/>
          </w:tcPr>
          <w:p w:rsidR="001E1D89" w:rsidRDefault="001E1D89">
            <w:pPr>
              <w:pStyle w:val="ConsPlusNormal"/>
              <w:jc w:val="right"/>
            </w:pPr>
            <w:r>
              <w:t>1.2.39.</w:t>
            </w:r>
          </w:p>
        </w:tc>
        <w:tc>
          <w:tcPr>
            <w:tcW w:w="4252" w:type="dxa"/>
          </w:tcPr>
          <w:p w:rsidR="001E1D89" w:rsidRDefault="001E1D89">
            <w:pPr>
              <w:pStyle w:val="ConsPlusNormal"/>
              <w:jc w:val="both"/>
            </w:pPr>
            <w:r>
              <w:t>Углеводородов ароматических амин</w:t>
            </w:r>
            <w:proofErr w:type="gramStart"/>
            <w:r>
              <w:t>о-</w:t>
            </w:r>
            <w:proofErr w:type="gramEnd"/>
            <w:r>
              <w:t xml:space="preserve">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Pr>
                <w:vertAlign w:val="superscript"/>
              </w:rPr>
              <w:t>А</w:t>
            </w:r>
            <w:r>
              <w:t xml:space="preserve"> (фенилен-диамины), 1-амино-3-хлорбензолол, 1-амино-4-хлорбензол (хлоранилины), аминодиметилбензол (ксилидин)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Дерматовенеролог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Эритроциты с базофильной зернистостью</w:t>
            </w:r>
          </w:p>
          <w:p w:rsidR="001E1D89" w:rsidRDefault="001E1D89">
            <w:pPr>
              <w:pStyle w:val="ConsPlusNormal"/>
              <w:jc w:val="both"/>
            </w:pPr>
            <w:r>
              <w:t>Билирубин</w:t>
            </w:r>
          </w:p>
          <w:p w:rsidR="001E1D89" w:rsidRDefault="001E1D89">
            <w:pPr>
              <w:pStyle w:val="ConsPlusNormal"/>
              <w:jc w:val="both"/>
            </w:pPr>
            <w:r>
              <w:t>*АЛТ, АСТ, ГГТП</w:t>
            </w:r>
          </w:p>
          <w:p w:rsidR="001E1D89" w:rsidRDefault="001E1D89">
            <w:pPr>
              <w:pStyle w:val="ConsPlusNormal"/>
              <w:jc w:val="both"/>
            </w:pPr>
            <w:r>
              <w:t>*биомикроскопия сред глаза</w:t>
            </w:r>
          </w:p>
        </w:tc>
        <w:tc>
          <w:tcPr>
            <w:tcW w:w="5443" w:type="dxa"/>
          </w:tcPr>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 xml:space="preserve">Катаракта (при работе с </w:t>
            </w:r>
            <w:proofErr w:type="gramStart"/>
            <w:r>
              <w:t>нитропроизводными</w:t>
            </w:r>
            <w:proofErr w:type="gramEnd"/>
            <w:r>
              <w:t xml:space="preserve"> толуола).</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Невротические, связанные со стрессом и соматоформные расстройства.</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1.2.40.</w:t>
            </w:r>
          </w:p>
        </w:tc>
        <w:tc>
          <w:tcPr>
            <w:tcW w:w="4252" w:type="dxa"/>
          </w:tcPr>
          <w:p w:rsidR="001E1D89" w:rsidRDefault="001E1D89">
            <w:pPr>
              <w:pStyle w:val="ConsPlusNormal"/>
              <w:jc w:val="both"/>
            </w:pPr>
            <w:proofErr w:type="gramStart"/>
            <w:r>
              <w:t>Изоцианаты: 4-метилфенилен-1,3-диизоцианат</w:t>
            </w:r>
            <w:r>
              <w:rPr>
                <w:vertAlign w:val="superscript"/>
              </w:rPr>
              <w:t>А</w:t>
            </w:r>
            <w:r>
              <w:t xml:space="preserve"> (толуилендиизоцианат), 3-метилфенилизоцианат</w:t>
            </w:r>
            <w:r>
              <w:rPr>
                <w:vertAlign w:val="superscript"/>
              </w:rPr>
              <w:t>А</w:t>
            </w:r>
            <w:r>
              <w:t xml:space="preserve"> и прочие)</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сред глаза</w:t>
            </w:r>
          </w:p>
          <w:p w:rsidR="001E1D89" w:rsidRDefault="001E1D89">
            <w:pPr>
              <w:pStyle w:val="ConsPlusNormal"/>
              <w:jc w:val="both"/>
            </w:pPr>
            <w:r>
              <w:t>*эритроциты с базофильной зернистостью</w:t>
            </w:r>
          </w:p>
          <w:p w:rsidR="001E1D89" w:rsidRDefault="001E1D89">
            <w:pPr>
              <w:pStyle w:val="ConsPlusNormal"/>
              <w:jc w:val="both"/>
            </w:pPr>
            <w:r>
              <w:t>*</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кожи.</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1.2.41.</w:t>
            </w:r>
          </w:p>
        </w:tc>
        <w:tc>
          <w:tcPr>
            <w:tcW w:w="4252" w:type="dxa"/>
          </w:tcPr>
          <w:p w:rsidR="001E1D89" w:rsidRDefault="001E1D89">
            <w:pPr>
              <w:pStyle w:val="ConsPlusNormal"/>
              <w:jc w:val="both"/>
            </w:pPr>
            <w:r>
              <w:t>1-амино-2-метибензол</w:t>
            </w:r>
            <w:r>
              <w:rPr>
                <w:vertAlign w:val="superscript"/>
              </w:rPr>
              <w:t>К</w:t>
            </w:r>
            <w:r>
              <w:t xml:space="preserve"> (о-толуидин), бензидин</w:t>
            </w:r>
            <w:r>
              <w:rPr>
                <w:vertAlign w:val="superscript"/>
              </w:rPr>
              <w:t>К</w:t>
            </w:r>
            <w:r>
              <w:t>, бета-нафтиламин</w:t>
            </w:r>
            <w:r>
              <w:rPr>
                <w:vertAlign w:val="superscript"/>
              </w:rPr>
              <w:t>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Уролог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*Онколог</w:t>
            </w:r>
          </w:p>
        </w:tc>
        <w:tc>
          <w:tcPr>
            <w:tcW w:w="3628" w:type="dxa"/>
          </w:tcPr>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*УЗИ почек и мочевыводящих путей</w:t>
            </w:r>
          </w:p>
          <w:p w:rsidR="001E1D89" w:rsidRDefault="001E1D89">
            <w:pPr>
              <w:pStyle w:val="ConsPlusNormal"/>
              <w:jc w:val="both"/>
            </w:pPr>
            <w:r>
              <w:t>*цистоскопия</w:t>
            </w:r>
          </w:p>
        </w:tc>
        <w:tc>
          <w:tcPr>
            <w:tcW w:w="5443" w:type="dxa"/>
          </w:tcPr>
          <w:p w:rsidR="001E1D89" w:rsidRDefault="001E1D89">
            <w:pPr>
              <w:pStyle w:val="ConsPlusNormal"/>
              <w:jc w:val="both"/>
            </w:pPr>
            <w:r>
              <w:t>Заболевания мочевыводящих путей и почек с частотой обострения 2 и более раз за календарный год.</w:t>
            </w:r>
          </w:p>
          <w:p w:rsidR="001E1D89" w:rsidRDefault="001E1D89">
            <w:pPr>
              <w:pStyle w:val="ConsPlusNormal"/>
              <w:jc w:val="both"/>
            </w:pPr>
            <w:r>
              <w:t>Доброкачественные новообразования мочеполовой системы, склонные к перерождению.</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1.2.42.</w:t>
            </w:r>
          </w:p>
        </w:tc>
        <w:tc>
          <w:tcPr>
            <w:tcW w:w="4252" w:type="dxa"/>
          </w:tcPr>
          <w:p w:rsidR="001E1D89" w:rsidRDefault="001E1D89">
            <w:pPr>
              <w:pStyle w:val="ConsPlusNormal"/>
              <w:jc w:val="both"/>
            </w:pPr>
            <w:r>
              <w:t>Углеводородов ароматических галогенопроизводные: хлорбензол, (хлорметил</w:t>
            </w:r>
            <w:proofErr w:type="gramStart"/>
            <w:r>
              <w:t>)б</w:t>
            </w:r>
            <w:proofErr w:type="gramEnd"/>
            <w:r>
              <w:t>ензол</w:t>
            </w:r>
            <w:r>
              <w:rPr>
                <w:vertAlign w:val="superscript"/>
              </w:rPr>
              <w:t>А</w:t>
            </w:r>
            <w:r>
              <w:t xml:space="preserve"> (хлортолуол; бензилхлорид), бромбензол</w:t>
            </w:r>
            <w:r>
              <w:rPr>
                <w:vertAlign w:val="superscript"/>
              </w:rPr>
              <w:t>А</w:t>
            </w:r>
            <w: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Pr>
                <w:vertAlign w:val="superscript"/>
              </w:rPr>
              <w:t>А</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*билирубин</w:t>
            </w:r>
          </w:p>
          <w:p w:rsidR="001E1D89" w:rsidRDefault="001E1D89">
            <w:pPr>
              <w:pStyle w:val="ConsPlusNormal"/>
              <w:jc w:val="both"/>
            </w:pPr>
            <w:r>
              <w:t>*АСТ, АЛТ, ГГТП</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Хронические заболевания бронхолегочной системы с частотой обострения 2 и более раз за календарный год.</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1.2.43.</w:t>
            </w:r>
          </w:p>
        </w:tc>
        <w:tc>
          <w:tcPr>
            <w:tcW w:w="4252" w:type="dxa"/>
          </w:tcPr>
          <w:p w:rsidR="001E1D89" w:rsidRDefault="001E1D89">
            <w:pPr>
              <w:pStyle w:val="ConsPlusNormal"/>
              <w:jc w:val="both"/>
            </w:pPr>
            <w:r>
              <w:t>Углеводороды ароматические полициклические и их производные (нафталин, нафтолы, бен</w:t>
            </w:r>
            <w:proofErr w:type="gramStart"/>
            <w:r>
              <w:t>з(</w:t>
            </w:r>
            <w:proofErr w:type="gramEnd"/>
            <w:r>
              <w:t>а)пирен</w:t>
            </w:r>
            <w:r>
              <w:rPr>
                <w:vertAlign w:val="superscript"/>
              </w:rPr>
              <w:t>КР</w:t>
            </w:r>
            <w:r>
              <w:t>, дибенз(a,h)антрацен</w:t>
            </w:r>
            <w:r>
              <w:rPr>
                <w:vertAlign w:val="superscript"/>
              </w:rPr>
              <w:t>К</w:t>
            </w:r>
            <w:r>
              <w:t>, антрацен, бензантрон, бенз(а)антрацен</w:t>
            </w:r>
            <w:r>
              <w:rPr>
                <w:vertAlign w:val="superscript"/>
              </w:rPr>
              <w:t>К</w:t>
            </w:r>
            <w:r>
              <w:t>, фенантрен, 4-гидрокси-3-(3оксо-1-фенилбу-2H-1-бензопиран</w:t>
            </w:r>
            <w:r>
              <w:rPr>
                <w:vertAlign w:val="superscript"/>
              </w:rPr>
              <w:t>Р</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*билирубин, АСТ, АЛТ</w:t>
            </w:r>
          </w:p>
          <w:p w:rsidR="001E1D89" w:rsidRDefault="001E1D89">
            <w:pPr>
              <w:pStyle w:val="ConsPlusNormal"/>
              <w:jc w:val="both"/>
            </w:pPr>
            <w:r>
              <w:t>*УЗИ внутренних органов</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кожи, склонные к перерождению (гиперкератозы, дискератозы, пигментные множественные папилломы и невусы и другие).</w:t>
            </w:r>
          </w:p>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1E1D89">
        <w:tc>
          <w:tcPr>
            <w:tcW w:w="1134" w:type="dxa"/>
          </w:tcPr>
          <w:p w:rsidR="001E1D89" w:rsidRDefault="001E1D89">
            <w:pPr>
              <w:pStyle w:val="ConsPlusNormal"/>
              <w:jc w:val="right"/>
            </w:pPr>
            <w:r>
              <w:t>1.2.44.</w:t>
            </w:r>
          </w:p>
        </w:tc>
        <w:tc>
          <w:tcPr>
            <w:tcW w:w="4252" w:type="dxa"/>
          </w:tcPr>
          <w:p w:rsidR="001E1D89" w:rsidRDefault="001E1D89">
            <w:pPr>
              <w:pStyle w:val="ConsPlusNormal"/>
              <w:jc w:val="both"/>
            </w:pPr>
            <w:r>
              <w:t>Углеводороды гетероциклические: фуран</w:t>
            </w:r>
            <w:r>
              <w:rPr>
                <w:vertAlign w:val="superscript"/>
              </w:rPr>
              <w:t>А</w:t>
            </w:r>
            <w:r>
              <w:t>, фуран-2-альдегид</w:t>
            </w:r>
            <w:r>
              <w:rPr>
                <w:vertAlign w:val="superscript"/>
              </w:rPr>
              <w:t>А</w:t>
            </w:r>
            <w:r>
              <w:t xml:space="preserve"> (фурфураль), пиридин и его соединения, пиперидины, тетрагидро-1,4-оксазин (морфолин)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Хронический гиперпластический ларингит.</w:t>
            </w:r>
          </w:p>
        </w:tc>
      </w:tr>
      <w:tr w:rsidR="001E1D89">
        <w:tc>
          <w:tcPr>
            <w:tcW w:w="1134" w:type="dxa"/>
          </w:tcPr>
          <w:p w:rsidR="001E1D89" w:rsidRDefault="001E1D89">
            <w:pPr>
              <w:pStyle w:val="ConsPlusNormal"/>
              <w:jc w:val="right"/>
            </w:pPr>
            <w:r>
              <w:t>1.2.45.</w:t>
            </w:r>
          </w:p>
        </w:tc>
        <w:tc>
          <w:tcPr>
            <w:tcW w:w="4252" w:type="dxa"/>
          </w:tcPr>
          <w:p w:rsidR="001E1D89" w:rsidRDefault="001E1D89">
            <w:pPr>
              <w:pStyle w:val="ConsPlusNormal"/>
              <w:jc w:val="both"/>
            </w:pPr>
            <w:r>
              <w:t>Углеводороды алифатические предельные, непредельные, циклические,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1.2.45.1.</w:t>
            </w:r>
          </w:p>
        </w:tc>
        <w:tc>
          <w:tcPr>
            <w:tcW w:w="4252" w:type="dxa"/>
          </w:tcPr>
          <w:p w:rsidR="001E1D89" w:rsidRDefault="001E1D89">
            <w:pPr>
              <w:pStyle w:val="ConsPlusNormal"/>
              <w:jc w:val="both"/>
            </w:pPr>
            <w:r>
              <w:t>метан, этан, пропан, парафины, этилен, пропилен, ацетилен, циклогексан</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w:t>
            </w:r>
          </w:p>
          <w:p w:rsidR="001E1D89" w:rsidRDefault="001E1D89">
            <w:pPr>
              <w:pStyle w:val="ConsPlusNormal"/>
              <w:jc w:val="both"/>
            </w:pPr>
            <w:r>
              <w:t>*билирубин, АСТ, АЛТ</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верхних дыхательных путей.</w:t>
            </w:r>
          </w:p>
        </w:tc>
      </w:tr>
      <w:tr w:rsidR="001E1D89">
        <w:tc>
          <w:tcPr>
            <w:tcW w:w="1134" w:type="dxa"/>
          </w:tcPr>
          <w:p w:rsidR="001E1D89" w:rsidRDefault="001E1D89">
            <w:pPr>
              <w:pStyle w:val="ConsPlusNormal"/>
              <w:jc w:val="right"/>
            </w:pPr>
            <w:r>
              <w:t>1.2.45.2.</w:t>
            </w:r>
          </w:p>
        </w:tc>
        <w:tc>
          <w:tcPr>
            <w:tcW w:w="4252" w:type="dxa"/>
          </w:tcPr>
          <w:p w:rsidR="001E1D89" w:rsidRDefault="001E1D89">
            <w:pPr>
              <w:pStyle w:val="ConsPlusNormal"/>
              <w:jc w:val="both"/>
            </w:pPr>
            <w:r>
              <w:t>бута-1,3-диен</w:t>
            </w:r>
            <w:r>
              <w:rPr>
                <w:vertAlign w:val="superscript"/>
              </w:rPr>
              <w:t>КР</w:t>
            </w:r>
            <w:r>
              <w:t xml:space="preserve"> (1,3-бутадиен, дивинил)</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tc>
        <w:tc>
          <w:tcPr>
            <w:tcW w:w="3628" w:type="dxa"/>
          </w:tcPr>
          <w:p w:rsidR="001E1D89" w:rsidRDefault="001E1D89">
            <w:pPr>
              <w:pStyle w:val="ConsPlusNormal"/>
              <w:jc w:val="both"/>
            </w:pPr>
            <w:r>
              <w:t>*билирубин, АСТ, АЛТ</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1E1D89">
        <w:tc>
          <w:tcPr>
            <w:tcW w:w="1134" w:type="dxa"/>
          </w:tcPr>
          <w:p w:rsidR="001E1D89" w:rsidRDefault="001E1D89">
            <w:pPr>
              <w:pStyle w:val="ConsPlusNormal"/>
              <w:jc w:val="right"/>
            </w:pPr>
            <w:r>
              <w:t>1.2.45.3.</w:t>
            </w:r>
          </w:p>
        </w:tc>
        <w:tc>
          <w:tcPr>
            <w:tcW w:w="4252" w:type="dxa"/>
          </w:tcPr>
          <w:p w:rsidR="001E1D89" w:rsidRDefault="001E1D89">
            <w:pPr>
              <w:pStyle w:val="ConsPlusNormal"/>
              <w:jc w:val="both"/>
            </w:pPr>
            <w:r>
              <w:t>скипидар</w:t>
            </w:r>
            <w:r>
              <w:rPr>
                <w:vertAlign w:val="superscript"/>
              </w:rPr>
              <w:t>А</w:t>
            </w:r>
            <w:r>
              <w:t>, 1,7,7триметилбицикло [2,2,1]гептан-2-он (камфара)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tc>
      </w:tr>
      <w:tr w:rsidR="001E1D89">
        <w:tc>
          <w:tcPr>
            <w:tcW w:w="1134" w:type="dxa"/>
          </w:tcPr>
          <w:p w:rsidR="001E1D89" w:rsidRDefault="001E1D89">
            <w:pPr>
              <w:pStyle w:val="ConsPlusNormal"/>
              <w:jc w:val="right"/>
            </w:pPr>
            <w:r>
              <w:t>1.2.46.</w:t>
            </w:r>
          </w:p>
        </w:tc>
        <w:tc>
          <w:tcPr>
            <w:tcW w:w="4252" w:type="dxa"/>
          </w:tcPr>
          <w:p w:rsidR="001E1D89" w:rsidRDefault="001E1D89">
            <w:pPr>
              <w:pStyle w:val="ConsPlusNormal"/>
              <w:jc w:val="both"/>
            </w:pPr>
            <w:r>
              <w:t xml:space="preserve">Углеводородов алифатических </w:t>
            </w:r>
            <w:proofErr w:type="gramStart"/>
            <w:r>
              <w:t>галогенопроизводные</w:t>
            </w:r>
            <w:proofErr w:type="gramEnd"/>
            <w:r>
              <w:t>,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1.2.46.1.</w:t>
            </w:r>
          </w:p>
        </w:tc>
        <w:tc>
          <w:tcPr>
            <w:tcW w:w="4252" w:type="dxa"/>
          </w:tcPr>
          <w:p w:rsidR="001E1D89" w:rsidRDefault="001E1D89">
            <w:pPr>
              <w:pStyle w:val="ConsPlusNormal"/>
              <w:jc w:val="both"/>
            </w:pPr>
            <w:r>
              <w:t>дихлорметан</w:t>
            </w:r>
            <w:r>
              <w:rPr>
                <w:vertAlign w:val="superscript"/>
              </w:rPr>
              <w:t>Р</w:t>
            </w:r>
            <w:r>
              <w:t xml:space="preserve"> (хлористый метилен), 1,2-дихлорэтан, тетрахлорметан (четырех-хлористый углерод</w:t>
            </w:r>
            <w:proofErr w:type="gramStart"/>
            <w:r>
              <w:t>)</w:t>
            </w:r>
            <w:r>
              <w:rPr>
                <w:vertAlign w:val="superscript"/>
              </w:rPr>
              <w:t>Р</w:t>
            </w:r>
            <w:proofErr w:type="gramEnd"/>
            <w:r>
              <w:t>, трихлорметан (хлороформ), хлорметан</w:t>
            </w:r>
            <w:r>
              <w:rPr>
                <w:vertAlign w:val="superscript"/>
              </w:rPr>
              <w:t>Р</w:t>
            </w:r>
            <w:r>
              <w:t xml:space="preserve"> (хлористый метил), бромэтан, трихлорэтан, трихлорэтен, 1 и 2-хлорбута-1,3-диен (хлоропрен)</w:t>
            </w:r>
            <w:r>
              <w:rPr>
                <w:vertAlign w:val="superscript"/>
              </w:rPr>
              <w:t>Р</w:t>
            </w:r>
            <w:r>
              <w:t>, тетрафторэтен (перфторизобутилен), 2-бром-1,1,1-трифтор-2 хлорэтан (фторотан)</w:t>
            </w:r>
            <w:r>
              <w:rPr>
                <w:vertAlign w:val="superscript"/>
              </w:rPr>
              <w:t>Р</w:t>
            </w:r>
            <w:r>
              <w:t>, 1,1,-(2,2,2 трихлорэтилден) бис (4хлорбензол)</w:t>
            </w:r>
            <w:r>
              <w:rPr>
                <w:vertAlign w:val="superscript"/>
              </w:rPr>
              <w:t>Р</w:t>
            </w:r>
            <w:r>
              <w:t xml:space="preserve"> (ДДТ) и пр.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*Уролог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АЛТ, АСТ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Заболевания мочевыводящих путей и почек тяжелого течения с частотой обострения 2 и более раз за календарный год.</w:t>
            </w:r>
          </w:p>
          <w:p w:rsidR="001E1D89" w:rsidRDefault="001E1D89">
            <w:pPr>
              <w:pStyle w:val="ConsPlusNormal"/>
              <w:jc w:val="both"/>
            </w:pPr>
            <w:r>
              <w:t>Заболевания, препятствующие работе в противогазе:</w:t>
            </w:r>
          </w:p>
          <w:p w:rsidR="001E1D89" w:rsidRDefault="001E1D89">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1.2.46.2.</w:t>
            </w:r>
          </w:p>
        </w:tc>
        <w:tc>
          <w:tcPr>
            <w:tcW w:w="4252" w:type="dxa"/>
          </w:tcPr>
          <w:p w:rsidR="001E1D89" w:rsidRDefault="001E1D89">
            <w:pPr>
              <w:pStyle w:val="ConsPlusNormal"/>
              <w:jc w:val="both"/>
            </w:pPr>
            <w:r>
              <w:t>хлорэтен</w:t>
            </w:r>
            <w:r>
              <w:rPr>
                <w:vertAlign w:val="superscript"/>
              </w:rPr>
              <w:t>КР</w:t>
            </w:r>
            <w:r>
              <w:t xml:space="preserve"> (винилхлорид, хлорвинил)</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Хирург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tc>
        <w:tc>
          <w:tcPr>
            <w:tcW w:w="3628" w:type="dxa"/>
          </w:tcPr>
          <w:p w:rsidR="001E1D89" w:rsidRDefault="001E1D89">
            <w:pPr>
              <w:pStyle w:val="ConsPlusNormal"/>
              <w:jc w:val="both"/>
            </w:pPr>
            <w:r>
              <w:t>Рентгенография грудной клетки в двух проекциях</w:t>
            </w:r>
          </w:p>
          <w:p w:rsidR="001E1D89" w:rsidRDefault="001E1D89">
            <w:pPr>
              <w:pStyle w:val="ConsPlusNormal"/>
              <w:jc w:val="both"/>
            </w:pPr>
            <w:r>
              <w:t>Ретикулоциты</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*ГГТП,</w:t>
            </w:r>
          </w:p>
          <w:p w:rsidR="001E1D89" w:rsidRDefault="001E1D89">
            <w:pPr>
              <w:pStyle w:val="ConsPlusNormal"/>
              <w:jc w:val="both"/>
            </w:pPr>
            <w:r>
              <w:t>*рентгенография кистей</w:t>
            </w:r>
          </w:p>
          <w:p w:rsidR="001E1D89" w:rsidRDefault="001E1D89">
            <w:pPr>
              <w:pStyle w:val="ConsPlusNormal"/>
              <w:jc w:val="both"/>
            </w:pPr>
            <w:r>
              <w:t>*РВГ</w:t>
            </w:r>
          </w:p>
          <w:p w:rsidR="001E1D89" w:rsidRDefault="001E1D89">
            <w:pPr>
              <w:pStyle w:val="ConsPlusNormal"/>
              <w:jc w:val="both"/>
            </w:pPr>
            <w:r>
              <w:t>*биомикроскопия сред глаза</w:t>
            </w:r>
          </w:p>
          <w:p w:rsidR="001E1D89" w:rsidRDefault="001E1D89">
            <w:pPr>
              <w:pStyle w:val="ConsPlusNormal"/>
              <w:jc w:val="both"/>
            </w:pPr>
            <w:r>
              <w:t>*УЗИ органов брюшной полости и почек</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Заболевания, препятствующие работе в противогазе:</w:t>
            </w:r>
          </w:p>
          <w:p w:rsidR="001E1D89" w:rsidRDefault="001E1D89">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Заболевания периферических сосудов, периферический ангиоспазм (синдром Рейно).</w:t>
            </w:r>
          </w:p>
          <w:p w:rsidR="001E1D89" w:rsidRDefault="001E1D89">
            <w:pPr>
              <w:pStyle w:val="ConsPlusNormal"/>
              <w:jc w:val="both"/>
            </w:pPr>
            <w:r>
              <w:t>Системные поражения соединительной ткани.</w:t>
            </w:r>
          </w:p>
          <w:p w:rsidR="001E1D89" w:rsidRDefault="001E1D89">
            <w:pPr>
              <w:pStyle w:val="ConsPlusNormal"/>
              <w:jc w:val="both"/>
            </w:pPr>
            <w:r>
              <w:t>Ревматоидный артрит.</w:t>
            </w:r>
          </w:p>
        </w:tc>
      </w:tr>
      <w:tr w:rsidR="001E1D89">
        <w:tc>
          <w:tcPr>
            <w:tcW w:w="1134" w:type="dxa"/>
          </w:tcPr>
          <w:p w:rsidR="001E1D89" w:rsidRDefault="001E1D89">
            <w:pPr>
              <w:pStyle w:val="ConsPlusNormal"/>
              <w:jc w:val="right"/>
            </w:pPr>
            <w:r>
              <w:t>1.2.47.</w:t>
            </w:r>
          </w:p>
        </w:tc>
        <w:tc>
          <w:tcPr>
            <w:tcW w:w="4252" w:type="dxa"/>
          </w:tcPr>
          <w:p w:rsidR="001E1D89" w:rsidRDefault="001E1D89">
            <w:pPr>
              <w:pStyle w:val="ConsPlusNormal"/>
              <w:jc w:val="both"/>
            </w:pPr>
            <w:r>
              <w:t>Углеводородов алифатических амин</w:t>
            </w:r>
            <w:proofErr w:type="gramStart"/>
            <w:r>
              <w:t>о-</w:t>
            </w:r>
            <w:proofErr w:type="gramEnd"/>
            <w:r>
              <w:t xml:space="preserve"> и нитросоединения и их производные (метиламин, этиленимин</w:t>
            </w:r>
            <w:r>
              <w:rPr>
                <w:vertAlign w:val="superscript"/>
              </w:rPr>
              <w:t>А</w:t>
            </w:r>
            <w:r>
              <w:t>, 1,6-диаминогексан (гексаметилендиамин)</w:t>
            </w:r>
            <w:r>
              <w:rPr>
                <w:vertAlign w:val="superscript"/>
              </w:rPr>
              <w:t>А</w:t>
            </w:r>
            <w:r>
              <w:t>, циклогексиламин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*метгемоглобин</w:t>
            </w:r>
          </w:p>
          <w:p w:rsidR="001E1D89" w:rsidRDefault="001E1D89">
            <w:pPr>
              <w:pStyle w:val="ConsPlusNormal"/>
              <w:jc w:val="both"/>
            </w:pPr>
            <w:r>
              <w:t>*тельца Гейнца</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кожи.</w:t>
            </w:r>
          </w:p>
          <w:p w:rsidR="001E1D89" w:rsidRDefault="001E1D89">
            <w:pPr>
              <w:pStyle w:val="ConsPlusNormal"/>
              <w:jc w:val="both"/>
            </w:pPr>
            <w:r>
              <w:t>Гиперпластический ларингит.</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Снижение гемоглобина менее 130 г/л у мужчин и менее 120 г/л у женщин.</w:t>
            </w:r>
          </w:p>
          <w:p w:rsidR="001E1D89" w:rsidRDefault="001E1D89">
            <w:pPr>
              <w:pStyle w:val="ConsPlusNormal"/>
              <w:jc w:val="both"/>
            </w:pPr>
            <w:r>
              <w:t>Заболевания верхних дыхательных путей и кожи, склонные к перерождению.</w:t>
            </w:r>
          </w:p>
        </w:tc>
      </w:tr>
      <w:tr w:rsidR="001E1D89">
        <w:tc>
          <w:tcPr>
            <w:tcW w:w="1134" w:type="dxa"/>
          </w:tcPr>
          <w:p w:rsidR="001E1D89" w:rsidRDefault="001E1D89">
            <w:pPr>
              <w:pStyle w:val="ConsPlusNormal"/>
              <w:jc w:val="right"/>
            </w:pPr>
            <w:r>
              <w:t>1.2.48.</w:t>
            </w:r>
          </w:p>
        </w:tc>
        <w:tc>
          <w:tcPr>
            <w:tcW w:w="4252" w:type="dxa"/>
          </w:tcPr>
          <w:p w:rsidR="001E1D89" w:rsidRDefault="001E1D89">
            <w:pPr>
              <w:pStyle w:val="ConsPlusNormal"/>
              <w:jc w:val="both"/>
            </w:pPr>
            <w:r>
              <w:t>Гидроксибензол</w:t>
            </w:r>
            <w:r>
              <w:rPr>
                <w:vertAlign w:val="superscript"/>
              </w:rPr>
              <w:t>Р</w:t>
            </w:r>
            <w:r>
              <w:t xml:space="preserve"> (фенол) и его производные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*Аллерголог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*билирубин, АЛТ, АСТ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верхних дыхательных путей, кожи и переднего отрезка глаза.</w:t>
            </w:r>
          </w:p>
          <w:p w:rsidR="001E1D89" w:rsidRDefault="001E1D89">
            <w:pPr>
              <w:pStyle w:val="ConsPlusNormal"/>
              <w:jc w:val="both"/>
            </w:pPr>
            <w:r>
              <w:t>Снижение гемоглобина менее 130 г/л у мужчин и менее 120 г/л у женщин.</w:t>
            </w:r>
          </w:p>
        </w:tc>
      </w:tr>
      <w:tr w:rsidR="001E1D89">
        <w:tc>
          <w:tcPr>
            <w:tcW w:w="1134" w:type="dxa"/>
          </w:tcPr>
          <w:p w:rsidR="001E1D89" w:rsidRDefault="001E1D89">
            <w:pPr>
              <w:pStyle w:val="ConsPlusNormal"/>
              <w:jc w:val="right"/>
            </w:pPr>
            <w:r>
              <w:t>1.2.49.</w:t>
            </w:r>
          </w:p>
        </w:tc>
        <w:tc>
          <w:tcPr>
            <w:tcW w:w="4252" w:type="dxa"/>
          </w:tcPr>
          <w:p w:rsidR="001E1D89" w:rsidRDefault="001E1D89">
            <w:pPr>
              <w:pStyle w:val="ConsPlusNormal"/>
              <w:jc w:val="both"/>
            </w:pPr>
            <w:r>
              <w:t>Фосфор и его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1.2.49.1.</w:t>
            </w:r>
          </w:p>
        </w:tc>
        <w:tc>
          <w:tcPr>
            <w:tcW w:w="4252" w:type="dxa"/>
          </w:tcPr>
          <w:p w:rsidR="001E1D89" w:rsidRDefault="001E1D89">
            <w:pPr>
              <w:pStyle w:val="ConsPlusNormal"/>
              <w:jc w:val="both"/>
            </w:pPr>
            <w:r>
              <w:t>фосфор и его неорганические соединения (белый, красный фосфор, фосфен, фосфиды металлов, галогениды фосфора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*Ортопед</w:t>
            </w:r>
          </w:p>
          <w:p w:rsidR="001E1D89" w:rsidRDefault="001E1D89">
            <w:pPr>
              <w:pStyle w:val="ConsPlusNormal"/>
            </w:pPr>
            <w:r>
              <w:t>*Аллерголог</w:t>
            </w:r>
          </w:p>
          <w:p w:rsidR="001E1D89" w:rsidRDefault="001E1D89">
            <w:pPr>
              <w:pStyle w:val="ConsPlusNormal"/>
            </w:pPr>
            <w:r>
              <w:t>Хирург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трубчатых костей 1 раз в 5 лет</w:t>
            </w:r>
          </w:p>
          <w:p w:rsidR="001E1D89" w:rsidRDefault="001E1D89">
            <w:pPr>
              <w:pStyle w:val="ConsPlusNormal"/>
              <w:jc w:val="both"/>
            </w:pPr>
            <w:r>
              <w:t>*билирубин</w:t>
            </w:r>
          </w:p>
          <w:p w:rsidR="001E1D89" w:rsidRDefault="001E1D89">
            <w:pPr>
              <w:pStyle w:val="ConsPlusNormal"/>
              <w:jc w:val="both"/>
            </w:pPr>
            <w:r>
              <w:t>*активность холинэстеразы</w:t>
            </w:r>
          </w:p>
          <w:p w:rsidR="001E1D89" w:rsidRDefault="001E1D89">
            <w:pPr>
              <w:pStyle w:val="ConsPlusNormal"/>
              <w:jc w:val="both"/>
            </w:pPr>
            <w:r>
              <w:t>*АСТ,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Болезни полости рта (множественный кариес зубов, хронический гингивит, стоматит, пародонтит).</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Хронические заболевания опорно-двигательного аппарата с поражением костной структуры.</w:t>
            </w:r>
          </w:p>
        </w:tc>
      </w:tr>
      <w:tr w:rsidR="001E1D89">
        <w:tc>
          <w:tcPr>
            <w:tcW w:w="1134" w:type="dxa"/>
          </w:tcPr>
          <w:p w:rsidR="001E1D89" w:rsidRDefault="001E1D89">
            <w:pPr>
              <w:pStyle w:val="ConsPlusNormal"/>
              <w:jc w:val="right"/>
            </w:pPr>
            <w:r>
              <w:t>1.2.49.2.</w:t>
            </w:r>
          </w:p>
        </w:tc>
        <w:tc>
          <w:tcPr>
            <w:tcW w:w="4252" w:type="dxa"/>
          </w:tcPr>
          <w:p w:rsidR="001E1D89" w:rsidRDefault="001E1D89">
            <w:pPr>
              <w:pStyle w:val="ConsPlusNormal"/>
              <w:jc w:val="both"/>
            </w:pPr>
            <w:r>
              <w:t>органические соединения фосфора - трикрезилфосфат</w:t>
            </w:r>
            <w:r>
              <w:rPr>
                <w:vertAlign w:val="superscript"/>
              </w:rPr>
              <w:t>Р</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*Ортопед</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трубчатых костей 1 раз в 5 лет</w:t>
            </w:r>
          </w:p>
          <w:p w:rsidR="001E1D89" w:rsidRDefault="001E1D89">
            <w:pPr>
              <w:pStyle w:val="ConsPlusNormal"/>
              <w:jc w:val="both"/>
            </w:pPr>
            <w:r>
              <w:t>*билирубин</w:t>
            </w:r>
          </w:p>
          <w:p w:rsidR="001E1D89" w:rsidRDefault="001E1D89">
            <w:pPr>
              <w:pStyle w:val="ConsPlusNormal"/>
              <w:jc w:val="both"/>
            </w:pPr>
            <w:r>
              <w:t>*активность холинэстеразы</w:t>
            </w:r>
          </w:p>
          <w:p w:rsidR="001E1D89" w:rsidRDefault="001E1D89">
            <w:pPr>
              <w:pStyle w:val="ConsPlusNormal"/>
              <w:jc w:val="both"/>
            </w:pPr>
            <w:r>
              <w:t>*АСТ,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Полинейропатии.</w:t>
            </w:r>
          </w:p>
          <w:p w:rsidR="001E1D89" w:rsidRDefault="001E1D89">
            <w:pPr>
              <w:pStyle w:val="ConsPlusNormal"/>
              <w:jc w:val="both"/>
            </w:pPr>
            <w:r>
              <w:t>Болезни полости рта (множественный кариес зубов, хронический гингивит, стоматит, пародонтит).</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Хронические заболевания опорно-двигательного аппарата с поражением костной структуры.</w:t>
            </w:r>
          </w:p>
        </w:tc>
      </w:tr>
      <w:tr w:rsidR="001E1D89">
        <w:tc>
          <w:tcPr>
            <w:tcW w:w="1134" w:type="dxa"/>
          </w:tcPr>
          <w:p w:rsidR="001E1D89" w:rsidRDefault="001E1D89">
            <w:pPr>
              <w:pStyle w:val="ConsPlusNormal"/>
              <w:jc w:val="right"/>
            </w:pPr>
            <w:r>
              <w:t>1.2.50.</w:t>
            </w:r>
          </w:p>
        </w:tc>
        <w:tc>
          <w:tcPr>
            <w:tcW w:w="4252" w:type="dxa"/>
          </w:tcPr>
          <w:p w:rsidR="001E1D89" w:rsidRDefault="001E1D89">
            <w:pPr>
              <w:pStyle w:val="ConsPlusNormal"/>
              <w:jc w:val="both"/>
            </w:pPr>
            <w:r>
              <w:t>Хиноны и их производные (нафтохиноны, бензохиноны, гидрохиноны</w:t>
            </w:r>
            <w:r>
              <w:rPr>
                <w:vertAlign w:val="superscript"/>
              </w:rPr>
              <w:t>А</w:t>
            </w:r>
            <w:r>
              <w:t>, антрахинон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 и кожи.</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Аллергические заболевания бронхолегочной системы.</w:t>
            </w:r>
          </w:p>
        </w:tc>
      </w:tr>
      <w:tr w:rsidR="001E1D89">
        <w:tc>
          <w:tcPr>
            <w:tcW w:w="1134" w:type="dxa"/>
          </w:tcPr>
          <w:p w:rsidR="001E1D89" w:rsidRDefault="001E1D89">
            <w:pPr>
              <w:pStyle w:val="ConsPlusNormal"/>
              <w:jc w:val="right"/>
            </w:pPr>
            <w:r>
              <w:t>1.2.51.</w:t>
            </w:r>
          </w:p>
        </w:tc>
        <w:tc>
          <w:tcPr>
            <w:tcW w:w="4252" w:type="dxa"/>
          </w:tcPr>
          <w:p w:rsidR="001E1D89" w:rsidRDefault="001E1D89">
            <w:pPr>
              <w:pStyle w:val="ConsPlusNormal"/>
              <w:jc w:val="both"/>
            </w:pPr>
            <w:r>
              <w:t>Хром (VI) триоксид</w:t>
            </w:r>
            <w:r>
              <w:rPr>
                <w:vertAlign w:val="superscript"/>
              </w:rPr>
              <w:t>КР</w:t>
            </w:r>
            <w:r>
              <w:t>, диХромтриоксид</w:t>
            </w:r>
            <w:r>
              <w:rPr>
                <w:vertAlign w:val="superscript"/>
              </w:rPr>
              <w:t>А</w:t>
            </w:r>
            <w:r>
              <w:t>, хром трихлорид гексагидрат</w:t>
            </w:r>
            <w:r>
              <w:rPr>
                <w:vertAlign w:val="superscript"/>
              </w:rPr>
              <w:t>А</w:t>
            </w:r>
            <w:r>
              <w:t xml:space="preserve">, </w:t>
            </w:r>
            <w:proofErr w:type="gramStart"/>
            <w:r>
              <w:t>хромовая</w:t>
            </w:r>
            <w:proofErr w:type="gramEnd"/>
            <w:r>
              <w:t xml:space="preserve"> кислота</w:t>
            </w:r>
            <w:r>
              <w:rPr>
                <w:vertAlign w:val="superscript"/>
              </w:rPr>
              <w:t>АК</w:t>
            </w:r>
            <w:r>
              <w:t xml:space="preserve"> и ее соли соединения хрома и сплавы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 Рентгенография грудной клетки в двух проекциях 1 раз в 2 года</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Эрозия и язва носовой перегородки.</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заболевания переднего отрезка глаза (век, конъюнктивы, роговицы, слезовыводящих путей).</w:t>
            </w:r>
          </w:p>
          <w:p w:rsidR="001E1D89" w:rsidRDefault="001E1D89">
            <w:pPr>
              <w:pStyle w:val="ConsPlusNormal"/>
              <w:jc w:val="both"/>
            </w:pPr>
            <w:r>
              <w:t>Заболевания верхних дыхательных путей и кожи, склонные к перерождению.</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1.2.52.</w:t>
            </w:r>
          </w:p>
        </w:tc>
        <w:tc>
          <w:tcPr>
            <w:tcW w:w="4252" w:type="dxa"/>
          </w:tcPr>
          <w:p w:rsidR="001E1D89" w:rsidRDefault="001E1D89">
            <w:pPr>
              <w:pStyle w:val="ConsPlusNormal"/>
              <w:jc w:val="both"/>
            </w:pPr>
            <w:r>
              <w:t>Цианистые соединения,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jc w:val="both"/>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1.2.52.1.</w:t>
            </w:r>
          </w:p>
        </w:tc>
        <w:tc>
          <w:tcPr>
            <w:tcW w:w="4252" w:type="dxa"/>
          </w:tcPr>
          <w:p w:rsidR="001E1D89" w:rsidRDefault="001E1D89">
            <w:pPr>
              <w:pStyle w:val="ConsPlusNormal"/>
              <w:jc w:val="both"/>
            </w:pPr>
            <w:r>
              <w:t>цианистоводородная кислота, ее соли, галоге</w:t>
            </w:r>
            <w:proofErr w:type="gramStart"/>
            <w:r>
              <w:t>н-</w:t>
            </w:r>
            <w:proofErr w:type="gramEnd"/>
            <w:r>
              <w:t xml:space="preserve"> и другие производные (цианистый калий, хлорциан, цианамид и прочие); нитрилы органических кислот: ацетонитрил, бензонитрил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Стоматолог</w:t>
            </w:r>
          </w:p>
          <w:p w:rsidR="001E1D89" w:rsidRDefault="001E1D89">
            <w:pPr>
              <w:pStyle w:val="ConsPlusNormal"/>
            </w:pPr>
            <w:r>
              <w:t>*Офтальмолог</w:t>
            </w:r>
          </w:p>
          <w:p w:rsidR="001E1D89" w:rsidRDefault="001E1D89">
            <w:pPr>
              <w:pStyle w:val="ConsPlusNormal"/>
            </w:pPr>
            <w:r>
              <w:t>*Эндокринолог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АЛТ, АСТ, билирубин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Исследование уровня ТТГ, Т3, Т</w:t>
            </w:r>
            <w:proofErr w:type="gramStart"/>
            <w:r>
              <w:t>4</w:t>
            </w:r>
            <w:proofErr w:type="gramEnd"/>
          </w:p>
        </w:tc>
        <w:tc>
          <w:tcPr>
            <w:tcW w:w="5443" w:type="dxa"/>
          </w:tcPr>
          <w:p w:rsidR="001E1D89" w:rsidRDefault="001E1D89">
            <w:pPr>
              <w:pStyle w:val="ConsPlusNormal"/>
              <w:jc w:val="both"/>
            </w:pPr>
            <w:r>
              <w:t>Заболевания, препятствующие работе в противогазе:</w:t>
            </w:r>
          </w:p>
          <w:p w:rsidR="001E1D89" w:rsidRDefault="001E1D89">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1E1D89" w:rsidRDefault="001E1D89">
            <w:pPr>
              <w:pStyle w:val="ConsPlusNormal"/>
              <w:jc w:val="both"/>
            </w:pPr>
            <w:r>
              <w:t>Хронические заболевания переднего отрезка глаз.</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Заболевания щитовидной железы.</w:t>
            </w:r>
          </w:p>
          <w:p w:rsidR="001E1D89" w:rsidRDefault="001E1D89">
            <w:pPr>
              <w:pStyle w:val="ConsPlusNormal"/>
              <w:jc w:val="both"/>
            </w:pPr>
            <w:r>
              <w:t>Амблиопия.</w:t>
            </w:r>
          </w:p>
        </w:tc>
      </w:tr>
      <w:tr w:rsidR="001E1D89">
        <w:tc>
          <w:tcPr>
            <w:tcW w:w="1134" w:type="dxa"/>
          </w:tcPr>
          <w:p w:rsidR="001E1D89" w:rsidRDefault="001E1D89">
            <w:pPr>
              <w:pStyle w:val="ConsPlusNormal"/>
              <w:jc w:val="right"/>
            </w:pPr>
            <w:r>
              <w:t>1.2.52.2.</w:t>
            </w:r>
          </w:p>
        </w:tc>
        <w:tc>
          <w:tcPr>
            <w:tcW w:w="4252" w:type="dxa"/>
          </w:tcPr>
          <w:p w:rsidR="001E1D89" w:rsidRDefault="001E1D89">
            <w:pPr>
              <w:pStyle w:val="ConsPlusNormal"/>
              <w:jc w:val="both"/>
            </w:pPr>
            <w:r>
              <w:t>акрилонитрил</w:t>
            </w:r>
            <w:r>
              <w:rPr>
                <w:vertAlign w:val="superscript"/>
              </w:rPr>
              <w:t>РА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*Аллерголог</w:t>
            </w:r>
          </w:p>
        </w:tc>
        <w:tc>
          <w:tcPr>
            <w:tcW w:w="3628" w:type="dxa"/>
          </w:tcPr>
          <w:p w:rsidR="001E1D89" w:rsidRDefault="001E1D89">
            <w:pPr>
              <w:pStyle w:val="ConsPlusNormal"/>
              <w:jc w:val="both"/>
            </w:pPr>
            <w:r>
              <w:t>*АЛТ, АСТ</w:t>
            </w:r>
          </w:p>
          <w:p w:rsidR="001E1D89" w:rsidRDefault="001E1D89">
            <w:pPr>
              <w:pStyle w:val="ConsPlusNormal"/>
              <w:jc w:val="both"/>
            </w:pPr>
            <w:r>
              <w:t>*билирубин</w:t>
            </w:r>
          </w:p>
          <w:p w:rsidR="001E1D89" w:rsidRDefault="001E1D89">
            <w:pPr>
              <w:pStyle w:val="ConsPlusNormal"/>
              <w:jc w:val="both"/>
            </w:pPr>
            <w:r>
              <w:t>*биомикроскопия переднего отрезка глаза спирометрия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Аллергические заболевания переднего отрезка глаза.</w:t>
            </w:r>
          </w:p>
          <w:p w:rsidR="001E1D89" w:rsidRDefault="001E1D89">
            <w:pPr>
              <w:pStyle w:val="ConsPlusNormal"/>
              <w:jc w:val="both"/>
            </w:pPr>
            <w:r>
              <w:t>Хронические заболевания бронхолегочной системы с частотой обострения 2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E1D89">
        <w:tc>
          <w:tcPr>
            <w:tcW w:w="1134" w:type="dxa"/>
          </w:tcPr>
          <w:p w:rsidR="001E1D89" w:rsidRDefault="001E1D89">
            <w:pPr>
              <w:pStyle w:val="ConsPlusNormal"/>
              <w:jc w:val="right"/>
            </w:pPr>
            <w:r>
              <w:t>1.2.53.</w:t>
            </w:r>
          </w:p>
        </w:tc>
        <w:tc>
          <w:tcPr>
            <w:tcW w:w="4252" w:type="dxa"/>
          </w:tcPr>
          <w:p w:rsidR="001E1D89" w:rsidRDefault="001E1D89">
            <w:pPr>
              <w:pStyle w:val="ConsPlusNormal"/>
              <w:jc w:val="both"/>
            </w:pPr>
            <w:r>
              <w:t>Цинк и его соединения</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1.2.54.</w:t>
            </w:r>
          </w:p>
        </w:tc>
        <w:tc>
          <w:tcPr>
            <w:tcW w:w="4252" w:type="dxa"/>
          </w:tcPr>
          <w:p w:rsidR="001E1D89" w:rsidRDefault="001E1D89">
            <w:pPr>
              <w:pStyle w:val="ConsPlusNormal"/>
              <w:jc w:val="both"/>
            </w:pPr>
            <w:r>
              <w:t>Эфиры сложные кислот органических,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1.2.54.1.</w:t>
            </w:r>
          </w:p>
        </w:tc>
        <w:tc>
          <w:tcPr>
            <w:tcW w:w="4252" w:type="dxa"/>
          </w:tcPr>
          <w:p w:rsidR="001E1D89" w:rsidRDefault="001E1D89">
            <w:pPr>
              <w:pStyle w:val="ConsPlusNormal"/>
              <w:jc w:val="both"/>
            </w:pPr>
            <w:r>
              <w:t>эфиры сложные уксусной кислоты (этилацетат, бутилацетат, 2-метоксиэтилацетат</w:t>
            </w:r>
            <w:r>
              <w:rPr>
                <w:vertAlign w:val="superscript"/>
              </w:rPr>
              <w:t>Р</w:t>
            </w:r>
            <w:r>
              <w:t>, 2-этоксиэтилацетат</w:t>
            </w:r>
            <w:r>
              <w:rPr>
                <w:vertAlign w:val="superscript"/>
              </w:rPr>
              <w:t>Р</w:t>
            </w:r>
            <w:r>
              <w:t xml:space="preserve">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*Уролог</w:t>
            </w:r>
          </w:p>
        </w:tc>
        <w:tc>
          <w:tcPr>
            <w:tcW w:w="3628" w:type="dxa"/>
          </w:tcPr>
          <w:p w:rsidR="001E1D89" w:rsidRDefault="001E1D89">
            <w:pPr>
              <w:pStyle w:val="ConsPlusNormal"/>
              <w:jc w:val="both"/>
            </w:pPr>
            <w:r>
              <w:t>*Билирубин</w:t>
            </w:r>
          </w:p>
          <w:p w:rsidR="001E1D89" w:rsidRDefault="001E1D89">
            <w:pPr>
              <w:pStyle w:val="ConsPlusNormal"/>
              <w:jc w:val="both"/>
            </w:pPr>
            <w:r>
              <w:t>*АСТ</w:t>
            </w:r>
          </w:p>
          <w:p w:rsidR="001E1D89" w:rsidRDefault="001E1D89">
            <w:pPr>
              <w:pStyle w:val="ConsPlusNormal"/>
              <w:jc w:val="both"/>
            </w:pPr>
            <w:r>
              <w:t>*АЛТ</w:t>
            </w:r>
          </w:p>
          <w:p w:rsidR="001E1D89" w:rsidRDefault="001E1D89">
            <w:pPr>
              <w:pStyle w:val="ConsPlusNormal"/>
              <w:jc w:val="both"/>
            </w:pPr>
            <w:r>
              <w:t>*ЭНМГ</w:t>
            </w:r>
          </w:p>
          <w:p w:rsidR="001E1D89" w:rsidRDefault="001E1D89">
            <w:pPr>
              <w:pStyle w:val="ConsPlusNormal"/>
              <w:jc w:val="both"/>
            </w:pPr>
            <w:r>
              <w:t>Спирометрия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Полинейропатии.</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1.2.54.2.</w:t>
            </w:r>
          </w:p>
        </w:tc>
        <w:tc>
          <w:tcPr>
            <w:tcW w:w="4252" w:type="dxa"/>
          </w:tcPr>
          <w:p w:rsidR="001E1D89" w:rsidRDefault="001E1D89">
            <w:pPr>
              <w:pStyle w:val="ConsPlusNormal"/>
              <w:jc w:val="both"/>
            </w:pPr>
            <w:r>
              <w:t>эфиры сложные акриловой кислоты (метилакрилат, бутилакрилат, метилметакрилат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w:t>
            </w:r>
          </w:p>
          <w:p w:rsidR="001E1D89" w:rsidRDefault="001E1D89">
            <w:pPr>
              <w:pStyle w:val="ConsPlusNormal"/>
              <w:jc w:val="both"/>
            </w:pPr>
            <w:r>
              <w:t>*АСТ</w:t>
            </w:r>
          </w:p>
          <w:p w:rsidR="001E1D89" w:rsidRDefault="001E1D89">
            <w:pPr>
              <w:pStyle w:val="ConsPlusNormal"/>
              <w:jc w:val="both"/>
            </w:pPr>
            <w:r>
              <w:t>*АЛТ</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1.2.54.3.</w:t>
            </w:r>
          </w:p>
        </w:tc>
        <w:tc>
          <w:tcPr>
            <w:tcW w:w="4252" w:type="dxa"/>
          </w:tcPr>
          <w:p w:rsidR="001E1D89" w:rsidRDefault="001E1D89">
            <w:pPr>
              <w:pStyle w:val="ConsPlusNormal"/>
              <w:jc w:val="both"/>
            </w:pPr>
            <w: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*билирубин</w:t>
            </w:r>
          </w:p>
          <w:p w:rsidR="001E1D89" w:rsidRDefault="001E1D89">
            <w:pPr>
              <w:pStyle w:val="ConsPlusNormal"/>
              <w:jc w:val="both"/>
            </w:pPr>
            <w:r>
              <w:t>*АСТ</w:t>
            </w:r>
          </w:p>
          <w:p w:rsidR="001E1D89" w:rsidRDefault="001E1D89">
            <w:pPr>
              <w:pStyle w:val="ConsPlusNormal"/>
              <w:jc w:val="both"/>
            </w:pPr>
            <w:r>
              <w:t>*АЛТ</w:t>
            </w:r>
          </w:p>
          <w:p w:rsidR="001E1D89" w:rsidRDefault="001E1D89">
            <w:pPr>
              <w:pStyle w:val="ConsPlusNormal"/>
              <w:jc w:val="both"/>
            </w:pPr>
            <w:r>
              <w:t>*ЭНМГ</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9559" w:type="dxa"/>
            <w:gridSpan w:val="6"/>
          </w:tcPr>
          <w:p w:rsidR="001E1D89" w:rsidRDefault="001E1D89">
            <w:pPr>
              <w:pStyle w:val="ConsPlusNormal"/>
              <w:jc w:val="center"/>
              <w:outlineLvl w:val="2"/>
            </w:pPr>
            <w:r>
              <w:t>1.3. Сложные химические смеси, композиции, химические вещества определенного назначения, включая:</w:t>
            </w:r>
          </w:p>
        </w:tc>
      </w:tr>
      <w:tr w:rsidR="001E1D89">
        <w:tc>
          <w:tcPr>
            <w:tcW w:w="1134" w:type="dxa"/>
          </w:tcPr>
          <w:p w:rsidR="001E1D89" w:rsidRDefault="001E1D89">
            <w:pPr>
              <w:pStyle w:val="ConsPlusNormal"/>
              <w:jc w:val="right"/>
            </w:pPr>
            <w:r>
              <w:t>1.3.1.</w:t>
            </w:r>
          </w:p>
        </w:tc>
        <w:tc>
          <w:tcPr>
            <w:tcW w:w="4252" w:type="dxa"/>
          </w:tcPr>
          <w:p w:rsidR="001E1D89" w:rsidRDefault="001E1D89">
            <w:pPr>
              <w:pStyle w:val="ConsPlusNormal"/>
              <w:jc w:val="both"/>
            </w:pPr>
            <w:r>
              <w:t>Красители и пигменты органические (азокрасители, бензидиновые</w:t>
            </w:r>
            <w:r>
              <w:rPr>
                <w:vertAlign w:val="superscript"/>
              </w:rPr>
              <w:t>К</w:t>
            </w:r>
            <w:r>
              <w:t xml:space="preserve">, фталоцианиновые, хлортиазиновые, антрахиноновые, триарилметановые, </w:t>
            </w:r>
            <w:proofErr w:type="gramStart"/>
            <w:r>
              <w:t>тиоин-дигоидные</w:t>
            </w:r>
            <w:proofErr w:type="gramEnd"/>
            <w:r>
              <w:t>, полиэфирные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Уролог</w:t>
            </w:r>
          </w:p>
          <w:p w:rsidR="001E1D89" w:rsidRDefault="001E1D89">
            <w:pPr>
              <w:pStyle w:val="ConsPlusNormal"/>
            </w:pPr>
            <w:r>
              <w:t>Отоларинголог</w:t>
            </w:r>
          </w:p>
          <w:p w:rsidR="001E1D89" w:rsidRDefault="001E1D89">
            <w:pPr>
              <w:pStyle w:val="ConsPlusNormal"/>
            </w:pPr>
            <w:r>
              <w:t>*Офтальмолог</w:t>
            </w:r>
          </w:p>
          <w:p w:rsidR="001E1D89" w:rsidRDefault="001E1D89">
            <w:pPr>
              <w:pStyle w:val="ConsPlusNormal"/>
            </w:pPr>
            <w:r>
              <w:t>*Онколог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*билирубин</w:t>
            </w:r>
          </w:p>
          <w:p w:rsidR="001E1D89" w:rsidRDefault="001E1D89">
            <w:pPr>
              <w:pStyle w:val="ConsPlusNormal"/>
              <w:jc w:val="both"/>
            </w:pPr>
            <w:r>
              <w:t>*АЛТ, АСТ</w:t>
            </w:r>
          </w:p>
          <w:p w:rsidR="001E1D89" w:rsidRDefault="001E1D89">
            <w:pPr>
              <w:pStyle w:val="ConsPlusNormal"/>
              <w:jc w:val="both"/>
            </w:pPr>
            <w:r>
              <w:t>*ГГТП</w:t>
            </w:r>
          </w:p>
          <w:p w:rsidR="001E1D89" w:rsidRDefault="001E1D89">
            <w:pPr>
              <w:pStyle w:val="ConsPlusNormal"/>
              <w:jc w:val="both"/>
            </w:pPr>
            <w:r>
              <w:t>*биомикроскопия сред глаза</w:t>
            </w:r>
          </w:p>
          <w:p w:rsidR="001E1D89" w:rsidRDefault="001E1D89">
            <w:pPr>
              <w:pStyle w:val="ConsPlusNormal"/>
              <w:jc w:val="both"/>
            </w:pPr>
            <w:r>
              <w:t>*УЗИ органов брюшной полости и почек</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Заболевания мочевыводящих путей и почек тяжелого течения с частотой обострения 2 раза и более за календарный год.</w:t>
            </w:r>
          </w:p>
          <w:p w:rsidR="001E1D89" w:rsidRDefault="001E1D89">
            <w:pPr>
              <w:pStyle w:val="ConsPlusNormal"/>
              <w:jc w:val="both"/>
            </w:pPr>
            <w:r>
              <w:t>Новообразования почек и мочевыводящих путей.</w:t>
            </w:r>
          </w:p>
        </w:tc>
      </w:tr>
      <w:tr w:rsidR="001E1D89">
        <w:tc>
          <w:tcPr>
            <w:tcW w:w="1134" w:type="dxa"/>
          </w:tcPr>
          <w:p w:rsidR="001E1D89" w:rsidRDefault="001E1D89">
            <w:pPr>
              <w:pStyle w:val="ConsPlusNormal"/>
              <w:jc w:val="right"/>
            </w:pPr>
            <w:r>
              <w:t>1.3.2.</w:t>
            </w:r>
          </w:p>
        </w:tc>
        <w:tc>
          <w:tcPr>
            <w:tcW w:w="4252" w:type="dxa"/>
          </w:tcPr>
          <w:p w:rsidR="001E1D89" w:rsidRDefault="001E1D89">
            <w:pPr>
              <w:pStyle w:val="ConsPlusNormal"/>
              <w:jc w:val="both"/>
            </w:pPr>
            <w:r>
              <w:t>Пестициды,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1.3.2.1.</w:t>
            </w:r>
          </w:p>
        </w:tc>
        <w:tc>
          <w:tcPr>
            <w:tcW w:w="4252" w:type="dxa"/>
          </w:tcPr>
          <w:p w:rsidR="001E1D89" w:rsidRDefault="001E1D89">
            <w:pPr>
              <w:pStyle w:val="ConsPlusNormal"/>
              <w:jc w:val="both"/>
            </w:pPr>
            <w:r>
              <w:t>хлорорганические</w:t>
            </w:r>
            <w:r>
              <w:rPr>
                <w:vertAlign w:val="superscript"/>
              </w:rPr>
              <w:t>А</w:t>
            </w:r>
            <w:r>
              <w:t xml:space="preserve"> (метоксихлор, гепта-хлор, хлоридан, дихлор, гексахлорбензол, гексахлорциклогексан (линдан), дикофол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*билирубин</w:t>
            </w:r>
          </w:p>
          <w:p w:rsidR="001E1D89" w:rsidRDefault="001E1D89">
            <w:pPr>
              <w:pStyle w:val="ConsPlusNormal"/>
              <w:jc w:val="both"/>
            </w:pPr>
            <w:r>
              <w:t>*АСТ</w:t>
            </w:r>
          </w:p>
          <w:p w:rsidR="001E1D89" w:rsidRDefault="001E1D89">
            <w:pPr>
              <w:pStyle w:val="ConsPlusNormal"/>
              <w:jc w:val="both"/>
            </w:pPr>
            <w:r>
              <w:t>*АЛТ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Сенсоневральная тугоухость.</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1.3.2.2.</w:t>
            </w:r>
          </w:p>
        </w:tc>
        <w:tc>
          <w:tcPr>
            <w:tcW w:w="4252" w:type="dxa"/>
          </w:tcPr>
          <w:p w:rsidR="001E1D89" w:rsidRDefault="001E1D89">
            <w:pPr>
              <w:pStyle w:val="ConsPlusNormal"/>
              <w:jc w:val="both"/>
            </w:pPr>
            <w: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Холинэстераза</w:t>
            </w:r>
          </w:p>
          <w:p w:rsidR="001E1D89" w:rsidRDefault="001E1D89">
            <w:pPr>
              <w:pStyle w:val="ConsPlusNormal"/>
              <w:jc w:val="both"/>
            </w:pPr>
            <w:r>
              <w:t>*билирубин</w:t>
            </w:r>
          </w:p>
          <w:p w:rsidR="001E1D89" w:rsidRDefault="001E1D89">
            <w:pPr>
              <w:pStyle w:val="ConsPlusNormal"/>
              <w:jc w:val="both"/>
            </w:pPr>
            <w:r>
              <w:t>*АСТ</w:t>
            </w:r>
          </w:p>
          <w:p w:rsidR="001E1D89" w:rsidRDefault="001E1D89">
            <w:pPr>
              <w:pStyle w:val="ConsPlusNormal"/>
              <w:jc w:val="both"/>
            </w:pPr>
            <w:r>
              <w:t>*АЛТ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Сенсоневральная тугоухость.</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1.3.2.3.</w:t>
            </w:r>
          </w:p>
        </w:tc>
        <w:tc>
          <w:tcPr>
            <w:tcW w:w="4252" w:type="dxa"/>
          </w:tcPr>
          <w:p w:rsidR="001E1D89" w:rsidRDefault="001E1D89">
            <w:pPr>
              <w:pStyle w:val="ConsPlusNormal"/>
              <w:jc w:val="both"/>
            </w:pPr>
            <w:r>
              <w:t>ртутьорганические (этилмеркурхлорид диметилртуть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Отоларинголог</w:t>
            </w:r>
          </w:p>
          <w:p w:rsidR="001E1D89" w:rsidRDefault="001E1D89">
            <w:pPr>
              <w:pStyle w:val="ConsPlusNormal"/>
            </w:pPr>
            <w:r>
              <w:t>*Стоматолог по показаниям</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Анализ мочи на ртуть</w:t>
            </w:r>
          </w:p>
          <w:p w:rsidR="001E1D89" w:rsidRDefault="001E1D89">
            <w:pPr>
              <w:pStyle w:val="ConsPlusNormal"/>
              <w:jc w:val="both"/>
            </w:pPr>
            <w:r>
              <w:t>*анализ крови на ртуть</w:t>
            </w:r>
          </w:p>
          <w:p w:rsidR="001E1D89" w:rsidRDefault="001E1D89">
            <w:pPr>
              <w:pStyle w:val="ConsPlusNormal"/>
              <w:jc w:val="both"/>
            </w:pPr>
            <w:r>
              <w:t>*мочевина, креатинин крови</w:t>
            </w:r>
          </w:p>
          <w:p w:rsidR="001E1D89" w:rsidRDefault="001E1D89">
            <w:pPr>
              <w:pStyle w:val="ConsPlusNormal"/>
              <w:jc w:val="both"/>
            </w:pPr>
            <w:r>
              <w:t>*ЭЭГ, психологическое тестирование</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 спирометрия</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tc>
      </w:tr>
      <w:tr w:rsidR="001E1D89">
        <w:tc>
          <w:tcPr>
            <w:tcW w:w="1134" w:type="dxa"/>
          </w:tcPr>
          <w:p w:rsidR="001E1D89" w:rsidRDefault="001E1D89">
            <w:pPr>
              <w:pStyle w:val="ConsPlusNormal"/>
              <w:jc w:val="right"/>
            </w:pPr>
            <w:r>
              <w:t>1.3.2.4.</w:t>
            </w:r>
          </w:p>
        </w:tc>
        <w:tc>
          <w:tcPr>
            <w:tcW w:w="4252" w:type="dxa"/>
          </w:tcPr>
          <w:p w:rsidR="001E1D89" w:rsidRDefault="001E1D89">
            <w:pPr>
              <w:pStyle w:val="ConsPlusNormal"/>
              <w:jc w:val="both"/>
            </w:pPr>
            <w:r>
              <w:t>производные кислот карбаминовых: (каторана-вадекс, дихлоральмочевина, метурин, фенуроп, севин</w:t>
            </w:r>
            <w:r>
              <w:rPr>
                <w:vertAlign w:val="superscript"/>
              </w:rPr>
              <w:t>А</w:t>
            </w:r>
            <w:r>
              <w:t>, манеб</w:t>
            </w:r>
            <w:r>
              <w:rPr>
                <w:vertAlign w:val="superscript"/>
              </w:rPr>
              <w:t>А</w:t>
            </w:r>
            <w:r>
              <w:t>, дикрезил, ялан, эптам, карбатион</w:t>
            </w:r>
            <w:r>
              <w:rPr>
                <w:vertAlign w:val="superscript"/>
              </w:rPr>
              <w:t>А</w:t>
            </w:r>
            <w:r>
              <w:t>, цинеб</w:t>
            </w:r>
            <w:r>
              <w:rPr>
                <w:vertAlign w:val="superscript"/>
              </w:rPr>
              <w:t>А</w:t>
            </w:r>
            <w:r>
              <w:t>, карбофуран, карбосульфан, пиримикарб, тирам, манкоцеб, поликарбацин, десмедифам, фенмедифам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*тельца Гейнца</w:t>
            </w:r>
          </w:p>
          <w:p w:rsidR="001E1D89" w:rsidRDefault="001E1D89">
            <w:pPr>
              <w:pStyle w:val="ConsPlusNormal"/>
              <w:jc w:val="both"/>
            </w:pPr>
            <w:r>
              <w:t>*метгемоглобин</w:t>
            </w:r>
          </w:p>
          <w:p w:rsidR="001E1D89" w:rsidRDefault="001E1D89">
            <w:pPr>
              <w:pStyle w:val="ConsPlusNormal"/>
              <w:jc w:val="both"/>
            </w:pPr>
            <w:r>
              <w:t>*билирубин</w:t>
            </w:r>
          </w:p>
          <w:p w:rsidR="001E1D89" w:rsidRDefault="001E1D89">
            <w:pPr>
              <w:pStyle w:val="ConsPlusNormal"/>
              <w:jc w:val="both"/>
            </w:pPr>
            <w:r>
              <w:t>*АСТ,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1.3.2.5.</w:t>
            </w:r>
          </w:p>
        </w:tc>
        <w:tc>
          <w:tcPr>
            <w:tcW w:w="4252" w:type="dxa"/>
          </w:tcPr>
          <w:p w:rsidR="001E1D89" w:rsidRDefault="001E1D89">
            <w:pPr>
              <w:pStyle w:val="ConsPlusNormal"/>
              <w:jc w:val="both"/>
            </w:pPr>
            <w:r>
              <w:t>производные кислот алифатических хлорированных (хлоруксусной, трихлоруксусной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w:t>
            </w:r>
          </w:p>
          <w:p w:rsidR="001E1D89" w:rsidRDefault="001E1D89">
            <w:pPr>
              <w:pStyle w:val="ConsPlusNormal"/>
              <w:jc w:val="both"/>
            </w:pPr>
            <w:r>
              <w:t>*АСТ, АЛТ</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изменения верхних дыхательных путей.</w:t>
            </w:r>
          </w:p>
        </w:tc>
      </w:tr>
      <w:tr w:rsidR="001E1D89">
        <w:tc>
          <w:tcPr>
            <w:tcW w:w="1134" w:type="dxa"/>
          </w:tcPr>
          <w:p w:rsidR="001E1D89" w:rsidRDefault="001E1D89">
            <w:pPr>
              <w:pStyle w:val="ConsPlusNormal"/>
              <w:jc w:val="right"/>
            </w:pPr>
            <w:r>
              <w:t>1.3.2.6.</w:t>
            </w:r>
          </w:p>
        </w:tc>
        <w:tc>
          <w:tcPr>
            <w:tcW w:w="4252" w:type="dxa"/>
          </w:tcPr>
          <w:p w:rsidR="001E1D89" w:rsidRDefault="001E1D89">
            <w:pPr>
              <w:pStyle w:val="ConsPlusNormal"/>
              <w:jc w:val="both"/>
            </w:pPr>
            <w:r>
              <w:t>производные кислоты хлорбензойной</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w:t>
            </w:r>
          </w:p>
          <w:p w:rsidR="001E1D89" w:rsidRDefault="001E1D89">
            <w:pPr>
              <w:pStyle w:val="ConsPlusNormal"/>
              <w:jc w:val="both"/>
            </w:pPr>
            <w:r>
              <w:t>*АСТ,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1.3.2.7.</w:t>
            </w:r>
          </w:p>
        </w:tc>
        <w:tc>
          <w:tcPr>
            <w:tcW w:w="4252" w:type="dxa"/>
          </w:tcPr>
          <w:p w:rsidR="001E1D89" w:rsidRDefault="001E1D89">
            <w:pPr>
              <w:pStyle w:val="ConsPlusNormal"/>
              <w:jc w:val="both"/>
            </w:pPr>
            <w: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1.3.2.8.</w:t>
            </w:r>
          </w:p>
        </w:tc>
        <w:tc>
          <w:tcPr>
            <w:tcW w:w="4252" w:type="dxa"/>
          </w:tcPr>
          <w:p w:rsidR="001E1D89" w:rsidRDefault="001E1D89">
            <w:pPr>
              <w:pStyle w:val="ConsPlusNormal"/>
              <w:jc w:val="both"/>
            </w:pPr>
            <w:r>
              <w:t>кислоты хлорфеноксимасляной производные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1.3.2.9.</w:t>
            </w:r>
          </w:p>
        </w:tc>
        <w:tc>
          <w:tcPr>
            <w:tcW w:w="4252" w:type="dxa"/>
          </w:tcPr>
          <w:p w:rsidR="001E1D89" w:rsidRDefault="001E1D89">
            <w:pPr>
              <w:pStyle w:val="ConsPlusNormal"/>
              <w:jc w:val="both"/>
            </w:pPr>
            <w:r>
              <w:t>кислот карбоновых анилиды галоидозамещенные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*АСТ, АЛТ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p w:rsidR="001E1D89" w:rsidRDefault="001E1D89">
            <w:pPr>
              <w:pStyle w:val="ConsPlusNormal"/>
              <w:jc w:val="both"/>
            </w:pPr>
            <w:r>
              <w:t>спирометрия</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1.3.2.10.</w:t>
            </w:r>
          </w:p>
        </w:tc>
        <w:tc>
          <w:tcPr>
            <w:tcW w:w="4252" w:type="dxa"/>
          </w:tcPr>
          <w:p w:rsidR="001E1D89" w:rsidRDefault="001E1D89">
            <w:pPr>
              <w:pStyle w:val="ConsPlusNormal"/>
              <w:jc w:val="both"/>
            </w:pPr>
            <w:r>
              <w:t>производные мочевины и гуанедина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*Эндокринолог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щитовидной железы</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p w:rsidR="001E1D89" w:rsidRDefault="001E1D89">
            <w:pPr>
              <w:pStyle w:val="ConsPlusNormal"/>
              <w:jc w:val="both"/>
            </w:pPr>
            <w:r>
              <w:t>Заболевания щитовидной железы с нарушением функции.</w:t>
            </w:r>
          </w:p>
        </w:tc>
      </w:tr>
      <w:tr w:rsidR="001E1D89">
        <w:tc>
          <w:tcPr>
            <w:tcW w:w="1134" w:type="dxa"/>
          </w:tcPr>
          <w:p w:rsidR="001E1D89" w:rsidRDefault="001E1D89">
            <w:pPr>
              <w:pStyle w:val="ConsPlusNormal"/>
              <w:jc w:val="right"/>
            </w:pPr>
            <w:r>
              <w:t>1.3.2.11.</w:t>
            </w:r>
          </w:p>
        </w:tc>
        <w:tc>
          <w:tcPr>
            <w:tcW w:w="4252" w:type="dxa"/>
          </w:tcPr>
          <w:p w:rsidR="001E1D89" w:rsidRDefault="001E1D89">
            <w:pPr>
              <w:pStyle w:val="ConsPlusNormal"/>
              <w:jc w:val="both"/>
            </w:pPr>
            <w:r>
              <w:t>производные симмтразинов: атразин, прометрин, тербутрин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w:t>
            </w:r>
          </w:p>
          <w:p w:rsidR="001E1D89" w:rsidRDefault="001E1D89">
            <w:pPr>
              <w:pStyle w:val="ConsPlusNormal"/>
              <w:jc w:val="both"/>
            </w:pPr>
            <w:r>
              <w:t>*АСТ,</w:t>
            </w:r>
          </w:p>
          <w:p w:rsidR="001E1D89" w:rsidRDefault="001E1D89">
            <w:pPr>
              <w:pStyle w:val="ConsPlusNormal"/>
              <w:jc w:val="both"/>
            </w:pPr>
            <w:r>
              <w:t>*АЛТ</w:t>
            </w:r>
          </w:p>
        </w:tc>
        <w:tc>
          <w:tcPr>
            <w:tcW w:w="5443" w:type="dxa"/>
          </w:tcPr>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1.3.2.12.</w:t>
            </w:r>
          </w:p>
        </w:tc>
        <w:tc>
          <w:tcPr>
            <w:tcW w:w="4252" w:type="dxa"/>
          </w:tcPr>
          <w:p w:rsidR="001E1D89" w:rsidRDefault="001E1D89">
            <w:pPr>
              <w:pStyle w:val="ConsPlusNormal"/>
              <w:jc w:val="both"/>
            </w:pPr>
            <w:r>
              <w:t>гетероциклические соединения различных групп: зоокумарин, ратиндан, морестан, пирамин, тиазон</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*АЛТ, АСТ, билирубин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1.3.2.13.</w:t>
            </w:r>
          </w:p>
        </w:tc>
        <w:tc>
          <w:tcPr>
            <w:tcW w:w="4252" w:type="dxa"/>
          </w:tcPr>
          <w:p w:rsidR="001E1D89" w:rsidRDefault="001E1D89">
            <w:pPr>
              <w:pStyle w:val="ConsPlusNormal"/>
              <w:jc w:val="both"/>
            </w:pPr>
            <w:r>
              <w:t>хлорацетоанилиды (ацето-хлор, алахлор, метазахлор, метолахлор)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Сенсоневральная тугоухость.</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1.3.2.14.</w:t>
            </w:r>
          </w:p>
        </w:tc>
        <w:tc>
          <w:tcPr>
            <w:tcW w:w="4252" w:type="dxa"/>
          </w:tcPr>
          <w:p w:rsidR="001E1D89" w:rsidRDefault="001E1D89">
            <w:pPr>
              <w:pStyle w:val="ConsPlusNormal"/>
              <w:jc w:val="both"/>
            </w:pPr>
            <w:r>
              <w:t>пиретроиды (бифентрин, перметрин, фенвалерат, лямбдацыгалотрин, цыгалотрин, дельтаметрин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Тотальные дистрофические заболевания верхних дыхательных путей.</w:t>
            </w:r>
          </w:p>
        </w:tc>
      </w:tr>
      <w:tr w:rsidR="001E1D89">
        <w:tc>
          <w:tcPr>
            <w:tcW w:w="1134" w:type="dxa"/>
          </w:tcPr>
          <w:p w:rsidR="001E1D89" w:rsidRDefault="001E1D89">
            <w:pPr>
              <w:pStyle w:val="ConsPlusNormal"/>
              <w:jc w:val="right"/>
            </w:pPr>
            <w:r>
              <w:t>1.3.2.15.</w:t>
            </w:r>
          </w:p>
        </w:tc>
        <w:tc>
          <w:tcPr>
            <w:tcW w:w="4252" w:type="dxa"/>
          </w:tcPr>
          <w:p w:rsidR="001E1D89" w:rsidRDefault="001E1D89">
            <w:pPr>
              <w:pStyle w:val="ConsPlusNormal"/>
              <w:jc w:val="both"/>
            </w:pPr>
            <w: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*Эндокринолог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Сенсоневральная тугоухость.</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proofErr w:type="gramStart"/>
            <w:r>
              <w:t>Хронические заболевания переднего отрезка глаз век, конъюнктивы, роговицы, слезовыводящих путей).</w:t>
            </w:r>
            <w:proofErr w:type="gramEnd"/>
          </w:p>
          <w:p w:rsidR="001E1D89" w:rsidRDefault="001E1D89">
            <w:pPr>
              <w:pStyle w:val="ConsPlusNormal"/>
              <w:jc w:val="both"/>
            </w:pPr>
            <w:r>
              <w:t>Содержание гемоглобина менее 120 г/л у женщин и менее 130 г/л у мужчин.</w:t>
            </w:r>
          </w:p>
          <w:p w:rsidR="001E1D89" w:rsidRDefault="001E1D89">
            <w:pPr>
              <w:pStyle w:val="ConsPlusNormal"/>
              <w:jc w:val="both"/>
            </w:pPr>
            <w:r>
              <w:t>Заболевания щитовидной железы с нарушением функции.</w:t>
            </w:r>
          </w:p>
        </w:tc>
      </w:tr>
      <w:tr w:rsidR="001E1D89">
        <w:tc>
          <w:tcPr>
            <w:tcW w:w="1134" w:type="dxa"/>
          </w:tcPr>
          <w:p w:rsidR="001E1D89" w:rsidRDefault="001E1D89">
            <w:pPr>
              <w:pStyle w:val="ConsPlusNormal"/>
              <w:jc w:val="right"/>
            </w:pPr>
            <w:r>
              <w:t>1.3.2.16.</w:t>
            </w:r>
          </w:p>
        </w:tc>
        <w:tc>
          <w:tcPr>
            <w:tcW w:w="4252" w:type="dxa"/>
          </w:tcPr>
          <w:p w:rsidR="001E1D89" w:rsidRDefault="001E1D89">
            <w:pPr>
              <w:pStyle w:val="ConsPlusNormal"/>
              <w:jc w:val="both"/>
            </w:pPr>
            <w:r>
              <w:t>азолы (бромуконазол, ципраконазол, пропиконазол, тритиконазол, триадименол, прохлораз, имозалил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Аллергические заболевания верхних дыхательных путей и кожи.</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Сенсоневральная тугоухость.</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Содержание гемоглобина менее 120 г/л у женщин и менее 130 г/л у мужчин.</w:t>
            </w:r>
          </w:p>
        </w:tc>
      </w:tr>
      <w:tr w:rsidR="001E1D89">
        <w:tc>
          <w:tcPr>
            <w:tcW w:w="1134" w:type="dxa"/>
          </w:tcPr>
          <w:p w:rsidR="001E1D89" w:rsidRDefault="001E1D89">
            <w:pPr>
              <w:pStyle w:val="ConsPlusNormal"/>
              <w:jc w:val="right"/>
            </w:pPr>
            <w:r>
              <w:t>1.3.3.</w:t>
            </w:r>
          </w:p>
        </w:tc>
        <w:tc>
          <w:tcPr>
            <w:tcW w:w="4252" w:type="dxa"/>
          </w:tcPr>
          <w:p w:rsidR="001E1D89" w:rsidRDefault="001E1D89">
            <w:pPr>
              <w:pStyle w:val="ConsPlusNormal"/>
              <w:jc w:val="both"/>
            </w:pPr>
            <w:r>
              <w:t>Синтетические моющие средства (сульфанол, алкиламиды и прочие</w:t>
            </w:r>
            <w:proofErr w:type="gramStart"/>
            <w:r>
              <w:t>)</w:t>
            </w:r>
            <w:r>
              <w:rPr>
                <w:vertAlign w:val="superscript"/>
              </w:rPr>
              <w:t>А</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*билирубин, АСТ, АЛТ</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1.3.4.</w:t>
            </w:r>
          </w:p>
        </w:tc>
        <w:tc>
          <w:tcPr>
            <w:tcW w:w="4252" w:type="dxa"/>
          </w:tcPr>
          <w:p w:rsidR="001E1D89" w:rsidRDefault="001E1D89">
            <w:pPr>
              <w:pStyle w:val="ConsPlusNormal"/>
              <w:jc w:val="both"/>
            </w:pPr>
            <w:r>
              <w:t>Синтетические полимерные материалы: смолы, лаки, клеи, пластмассы, пресспорошки, волокна,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1.3.4.1.</w:t>
            </w:r>
          </w:p>
        </w:tc>
        <w:tc>
          <w:tcPr>
            <w:tcW w:w="4252" w:type="dxa"/>
          </w:tcPr>
          <w:p w:rsidR="001E1D89" w:rsidRDefault="001E1D89">
            <w:pPr>
              <w:pStyle w:val="ConsPlusNormal"/>
              <w:jc w:val="both"/>
            </w:pPr>
            <w:r>
              <w:t>амипопласты</w:t>
            </w:r>
            <w:r>
              <w:rPr>
                <w:vertAlign w:val="superscript"/>
              </w:rPr>
              <w:t>А</w:t>
            </w:r>
            <w:r>
              <w:t xml:space="preserve">, </w:t>
            </w:r>
            <w:proofErr w:type="gramStart"/>
            <w:r>
              <w:t>мочевино-формальдегидные</w:t>
            </w:r>
            <w:proofErr w:type="gramEnd"/>
            <w:r>
              <w:t xml:space="preserve"> (карбомидные) смолы, карбопласты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заболевания верхних дыхательных путей.</w:t>
            </w:r>
          </w:p>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1.3.4.2.</w:t>
            </w:r>
          </w:p>
        </w:tc>
        <w:tc>
          <w:tcPr>
            <w:tcW w:w="4252" w:type="dxa"/>
          </w:tcPr>
          <w:p w:rsidR="001E1D89" w:rsidRDefault="001E1D89">
            <w:pPr>
              <w:pStyle w:val="ConsPlusNormal"/>
              <w:jc w:val="both"/>
            </w:pPr>
            <w:r>
              <w:t>полиакрилаты: полиметакрилаты (оргстекло, плексиглаз), полиакрилонитрил, полиакриламид и прочие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Гиперпластический ларингит.</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1.3.4.3.</w:t>
            </w:r>
          </w:p>
        </w:tc>
        <w:tc>
          <w:tcPr>
            <w:tcW w:w="4252" w:type="dxa"/>
          </w:tcPr>
          <w:p w:rsidR="001E1D89" w:rsidRDefault="001E1D89">
            <w:pPr>
              <w:pStyle w:val="ConsPlusNormal"/>
              <w:jc w:val="both"/>
            </w:pPr>
            <w:r>
              <w:t>полиамиды</w:t>
            </w:r>
            <w:r>
              <w:rPr>
                <w:vertAlign w:val="superscript"/>
              </w:rPr>
              <w:t>А</w:t>
            </w:r>
            <w:r>
              <w:t xml:space="preserve"> (капрон, нейлон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органов дыхания.</w:t>
            </w:r>
          </w:p>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Аллергические заболевания переднего отрезка глаза.</w:t>
            </w:r>
          </w:p>
        </w:tc>
      </w:tr>
      <w:tr w:rsidR="001E1D89">
        <w:tc>
          <w:tcPr>
            <w:tcW w:w="1134" w:type="dxa"/>
          </w:tcPr>
          <w:p w:rsidR="001E1D89" w:rsidRDefault="001E1D89">
            <w:pPr>
              <w:pStyle w:val="ConsPlusNormal"/>
              <w:jc w:val="right"/>
            </w:pPr>
            <w:r>
              <w:t>1.3.4.4.</w:t>
            </w:r>
          </w:p>
        </w:tc>
        <w:tc>
          <w:tcPr>
            <w:tcW w:w="4252" w:type="dxa"/>
          </w:tcPr>
          <w:p w:rsidR="001E1D89" w:rsidRDefault="001E1D89">
            <w:pPr>
              <w:pStyle w:val="ConsPlusNormal"/>
              <w:jc w:val="both"/>
            </w:pPr>
            <w:r>
              <w:t>поливинилхлорид</w:t>
            </w:r>
            <w:r>
              <w:rPr>
                <w:vertAlign w:val="superscript"/>
              </w:rPr>
              <w:t>АК</w:t>
            </w:r>
            <w:r>
              <w:t xml:space="preserve"> (ПВХ, винилпласты, перхлорвиниловая смола),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1.3.4.4.1.</w:t>
            </w:r>
          </w:p>
        </w:tc>
        <w:tc>
          <w:tcPr>
            <w:tcW w:w="4252" w:type="dxa"/>
          </w:tcPr>
          <w:p w:rsidR="001E1D89" w:rsidRDefault="001E1D89">
            <w:pPr>
              <w:pStyle w:val="ConsPlusNormal"/>
              <w:jc w:val="both"/>
            </w:pPr>
            <w:r>
              <w:t>в условиях производства</w:t>
            </w:r>
          </w:p>
        </w:tc>
        <w:tc>
          <w:tcPr>
            <w:tcW w:w="1984" w:type="dxa"/>
          </w:tcPr>
          <w:p w:rsidR="001E1D89" w:rsidRDefault="001E1D89">
            <w:pPr>
              <w:pStyle w:val="ConsPlusNormal"/>
              <w:jc w:val="both"/>
            </w:pPr>
            <w:r>
              <w:t>1 раз в год</w:t>
            </w:r>
          </w:p>
        </w:tc>
        <w:tc>
          <w:tcPr>
            <w:tcW w:w="3118" w:type="dxa"/>
            <w:vMerge w:val="restart"/>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Хирург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vMerge w:val="restart"/>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Рентгенография кистей 1 раз в 4 года</w:t>
            </w:r>
          </w:p>
          <w:p w:rsidR="001E1D89" w:rsidRDefault="001E1D89">
            <w:pPr>
              <w:pStyle w:val="ConsPlusNormal"/>
              <w:jc w:val="both"/>
            </w:pPr>
            <w:r>
              <w:t>Билирубин</w:t>
            </w:r>
          </w:p>
          <w:p w:rsidR="001E1D89" w:rsidRDefault="001E1D89">
            <w:pPr>
              <w:pStyle w:val="ConsPlusNormal"/>
              <w:jc w:val="both"/>
            </w:pPr>
            <w:r>
              <w:t>АЛТ</w:t>
            </w:r>
          </w:p>
          <w:p w:rsidR="001E1D89" w:rsidRDefault="001E1D89">
            <w:pPr>
              <w:pStyle w:val="ConsPlusNormal"/>
              <w:jc w:val="both"/>
            </w:pPr>
            <w:r>
              <w:t>АСТ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органов брюшной полости</w:t>
            </w:r>
          </w:p>
          <w:p w:rsidR="001E1D89" w:rsidRDefault="001E1D89">
            <w:pPr>
              <w:pStyle w:val="ConsPlusNormal"/>
              <w:jc w:val="both"/>
            </w:pPr>
            <w:r>
              <w:t>*неспецифическая аллергодиагностика</w:t>
            </w:r>
          </w:p>
          <w:p w:rsidR="001E1D89" w:rsidRDefault="001E1D89">
            <w:pPr>
              <w:pStyle w:val="ConsPlusNormal"/>
              <w:jc w:val="both"/>
            </w:pPr>
            <w:r>
              <w:t>*пульсоксиметрия</w:t>
            </w:r>
          </w:p>
        </w:tc>
        <w:tc>
          <w:tcPr>
            <w:tcW w:w="5443" w:type="dxa"/>
            <w:vMerge w:val="restart"/>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E1D89" w:rsidRDefault="001E1D89">
            <w:pPr>
              <w:pStyle w:val="ConsPlusNormal"/>
              <w:jc w:val="both"/>
            </w:pPr>
            <w:r>
              <w:t>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Диффузные заболевания соединительной ткани.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1.3.4.4.2.</w:t>
            </w:r>
          </w:p>
        </w:tc>
        <w:tc>
          <w:tcPr>
            <w:tcW w:w="4252" w:type="dxa"/>
          </w:tcPr>
          <w:p w:rsidR="001E1D89" w:rsidRDefault="001E1D89">
            <w:pPr>
              <w:pStyle w:val="ConsPlusNormal"/>
              <w:jc w:val="both"/>
            </w:pPr>
            <w:r>
              <w:t>в условиях применения</w:t>
            </w:r>
          </w:p>
        </w:tc>
        <w:tc>
          <w:tcPr>
            <w:tcW w:w="1984" w:type="dxa"/>
          </w:tcPr>
          <w:p w:rsidR="001E1D89" w:rsidRDefault="001E1D89">
            <w:pPr>
              <w:pStyle w:val="ConsPlusNormal"/>
              <w:jc w:val="both"/>
            </w:pPr>
            <w:r>
              <w:t>1 раз в 2 года</w:t>
            </w:r>
          </w:p>
        </w:tc>
        <w:tc>
          <w:tcPr>
            <w:tcW w:w="3118" w:type="dxa"/>
            <w:vMerge/>
          </w:tcPr>
          <w:p w:rsidR="001E1D89" w:rsidRDefault="001E1D89"/>
        </w:tc>
        <w:tc>
          <w:tcPr>
            <w:tcW w:w="3628" w:type="dxa"/>
            <w:vMerge/>
          </w:tcPr>
          <w:p w:rsidR="001E1D89" w:rsidRDefault="001E1D89"/>
        </w:tc>
        <w:tc>
          <w:tcPr>
            <w:tcW w:w="5443" w:type="dxa"/>
            <w:vMerge/>
          </w:tcPr>
          <w:p w:rsidR="001E1D89" w:rsidRDefault="001E1D89"/>
        </w:tc>
      </w:tr>
      <w:tr w:rsidR="001E1D89">
        <w:tc>
          <w:tcPr>
            <w:tcW w:w="1134" w:type="dxa"/>
          </w:tcPr>
          <w:p w:rsidR="001E1D89" w:rsidRDefault="001E1D89">
            <w:pPr>
              <w:pStyle w:val="ConsPlusNormal"/>
              <w:jc w:val="right"/>
            </w:pPr>
            <w:r>
              <w:t>1.3.4.4.3.</w:t>
            </w:r>
          </w:p>
        </w:tc>
        <w:tc>
          <w:tcPr>
            <w:tcW w:w="4252" w:type="dxa"/>
          </w:tcPr>
          <w:p w:rsidR="001E1D89" w:rsidRDefault="001E1D89">
            <w:pPr>
              <w:pStyle w:val="ConsPlusNormal"/>
              <w:jc w:val="both"/>
            </w:pPr>
            <w:r>
              <w:t>полимер (1метилэтенил) бензола с этенилбензолом</w:t>
            </w:r>
            <w:r>
              <w:rPr>
                <w:vertAlign w:val="superscript"/>
              </w:rPr>
              <w:t>Р</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 биомикроскопия сред глаза</w:t>
            </w:r>
          </w:p>
          <w:p w:rsidR="001E1D89" w:rsidRDefault="001E1D89">
            <w:pPr>
              <w:pStyle w:val="ConsPlusNormal"/>
              <w:jc w:val="both"/>
            </w:pPr>
            <w:r>
              <w:t>*билирубин, АЛТ, АСТ</w:t>
            </w:r>
          </w:p>
          <w:p w:rsidR="001E1D89" w:rsidRDefault="001E1D89">
            <w:pPr>
              <w:pStyle w:val="ConsPlusNormal"/>
              <w:jc w:val="both"/>
            </w:pPr>
            <w:r>
              <w:t>*ГГТП</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180000.</w:t>
            </w:r>
          </w:p>
          <w:p w:rsidR="001E1D89" w:rsidRDefault="001E1D89">
            <w:pPr>
              <w:pStyle w:val="ConsPlusNormal"/>
              <w:jc w:val="both"/>
            </w:pPr>
            <w:r>
              <w:t>Нарушения менструальной функции, сопровождающиеся дисфункциональными маточными кровотечениями.</w:t>
            </w:r>
          </w:p>
          <w:p w:rsidR="001E1D89" w:rsidRDefault="001E1D89">
            <w:pPr>
              <w:pStyle w:val="ConsPlusNormal"/>
              <w:jc w:val="both"/>
            </w:pPr>
            <w:r>
              <w:t>Доброкачественные новообразования мочеполовой системы и кожи, склонные к перерождению.</w:t>
            </w:r>
          </w:p>
          <w:p w:rsidR="001E1D89" w:rsidRDefault="001E1D89">
            <w:pPr>
              <w:pStyle w:val="ConsPlusNormal"/>
              <w:jc w:val="both"/>
            </w:pPr>
            <w:r>
              <w:t>Катаракта.</w:t>
            </w:r>
          </w:p>
        </w:tc>
      </w:tr>
      <w:tr w:rsidR="001E1D89">
        <w:tc>
          <w:tcPr>
            <w:tcW w:w="1134" w:type="dxa"/>
          </w:tcPr>
          <w:p w:rsidR="001E1D89" w:rsidRDefault="001E1D89">
            <w:pPr>
              <w:pStyle w:val="ConsPlusNormal"/>
              <w:jc w:val="right"/>
            </w:pPr>
            <w:r>
              <w:t>1.3.4.5.</w:t>
            </w:r>
          </w:p>
        </w:tc>
        <w:tc>
          <w:tcPr>
            <w:tcW w:w="4252" w:type="dxa"/>
          </w:tcPr>
          <w:p w:rsidR="001E1D89" w:rsidRDefault="001E1D89">
            <w:pPr>
              <w:pStyle w:val="ConsPlusNormal"/>
              <w:jc w:val="both"/>
            </w:pPr>
            <w:proofErr w:type="gramStart"/>
            <w:r>
              <w:t>полиолефины (полиэтилены, полипропилены</w:t>
            </w:r>
            <w:r>
              <w:rPr>
                <w:vertAlign w:val="superscript"/>
              </w:rPr>
              <w:t>А</w:t>
            </w:r>
            <w:r>
              <w:t xml:space="preserve"> (горячая обработка)</w:t>
            </w:r>
            <w:proofErr w:type="gramEnd"/>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*АЛТ, АСТ, билирубин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Хронические и аллергические заболевания органов дыхания, кожи, переднего отрезка глаза.</w:t>
            </w:r>
          </w:p>
        </w:tc>
      </w:tr>
      <w:tr w:rsidR="001E1D89">
        <w:tc>
          <w:tcPr>
            <w:tcW w:w="1134" w:type="dxa"/>
          </w:tcPr>
          <w:p w:rsidR="001E1D89" w:rsidRDefault="001E1D89">
            <w:pPr>
              <w:pStyle w:val="ConsPlusNormal"/>
              <w:jc w:val="right"/>
            </w:pPr>
            <w:r>
              <w:t>1.3.4.6.</w:t>
            </w:r>
          </w:p>
        </w:tc>
        <w:tc>
          <w:tcPr>
            <w:tcW w:w="4252" w:type="dxa"/>
          </w:tcPr>
          <w:p w:rsidR="001E1D89" w:rsidRDefault="001E1D89">
            <w:pPr>
              <w:pStyle w:val="ConsPlusNormal"/>
              <w:jc w:val="both"/>
            </w:pPr>
            <w:r>
              <w:t>полисилоксаны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дыхательных путей и кожи.</w:t>
            </w:r>
          </w:p>
        </w:tc>
      </w:tr>
      <w:tr w:rsidR="001E1D89">
        <w:tc>
          <w:tcPr>
            <w:tcW w:w="1134" w:type="dxa"/>
          </w:tcPr>
          <w:p w:rsidR="001E1D89" w:rsidRDefault="001E1D89">
            <w:pPr>
              <w:pStyle w:val="ConsPlusNormal"/>
              <w:jc w:val="right"/>
            </w:pPr>
            <w:r>
              <w:t>1.3.4.7.</w:t>
            </w:r>
          </w:p>
        </w:tc>
        <w:tc>
          <w:tcPr>
            <w:tcW w:w="4252" w:type="dxa"/>
          </w:tcPr>
          <w:p w:rsidR="001E1D89" w:rsidRDefault="001E1D89">
            <w:pPr>
              <w:pStyle w:val="ConsPlusNormal"/>
              <w:jc w:val="both"/>
            </w:pPr>
            <w:r>
              <w:t>полистиролы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E1D89" w:rsidRDefault="001E1D89">
            <w:pPr>
              <w:pStyle w:val="ConsPlusNormal"/>
              <w:jc w:val="both"/>
            </w:pPr>
            <w:r>
              <w:t>Аллергические заболевания дыхательных путей и кожи при работе с полиэфирными смолами и лаками, при горячей прессовке пластмасс.</w:t>
            </w:r>
          </w:p>
        </w:tc>
      </w:tr>
      <w:tr w:rsidR="001E1D89">
        <w:tc>
          <w:tcPr>
            <w:tcW w:w="1134" w:type="dxa"/>
          </w:tcPr>
          <w:p w:rsidR="001E1D89" w:rsidRDefault="001E1D89">
            <w:pPr>
              <w:pStyle w:val="ConsPlusNormal"/>
              <w:jc w:val="right"/>
            </w:pPr>
            <w:r>
              <w:t>1.3.4.8.</w:t>
            </w:r>
          </w:p>
        </w:tc>
        <w:tc>
          <w:tcPr>
            <w:tcW w:w="4252" w:type="dxa"/>
          </w:tcPr>
          <w:p w:rsidR="001E1D89" w:rsidRDefault="001E1D89">
            <w:pPr>
              <w:pStyle w:val="ConsPlusNormal"/>
              <w:jc w:val="both"/>
            </w:pPr>
            <w:r>
              <w:t>полиуретаны</w:t>
            </w:r>
            <w:r>
              <w:rPr>
                <w:vertAlign w:val="superscript"/>
              </w:rPr>
              <w:t>А</w:t>
            </w:r>
            <w:r>
              <w:t xml:space="preserve"> (пенополиуретан и прочие)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E1D89">
        <w:tc>
          <w:tcPr>
            <w:tcW w:w="1134" w:type="dxa"/>
          </w:tcPr>
          <w:p w:rsidR="001E1D89" w:rsidRDefault="001E1D89">
            <w:pPr>
              <w:pStyle w:val="ConsPlusNormal"/>
              <w:jc w:val="right"/>
            </w:pPr>
            <w:r>
              <w:t>1.3.4.9.</w:t>
            </w:r>
          </w:p>
        </w:tc>
        <w:tc>
          <w:tcPr>
            <w:tcW w:w="4252" w:type="dxa"/>
          </w:tcPr>
          <w:p w:rsidR="001E1D89" w:rsidRDefault="001E1D89">
            <w:pPr>
              <w:pStyle w:val="ConsPlusNormal"/>
              <w:jc w:val="both"/>
            </w:pPr>
            <w:r>
              <w:t>полиэфиры (лавсан и прочие;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органов дыхания и кожи.</w:t>
            </w:r>
          </w:p>
        </w:tc>
      </w:tr>
      <w:tr w:rsidR="001E1D89">
        <w:tc>
          <w:tcPr>
            <w:tcW w:w="1134" w:type="dxa"/>
          </w:tcPr>
          <w:p w:rsidR="001E1D89" w:rsidRDefault="001E1D89">
            <w:pPr>
              <w:pStyle w:val="ConsPlusNormal"/>
              <w:jc w:val="right"/>
            </w:pPr>
            <w:r>
              <w:t>1.3.4.10.</w:t>
            </w:r>
          </w:p>
        </w:tc>
        <w:tc>
          <w:tcPr>
            <w:tcW w:w="4252" w:type="dxa"/>
          </w:tcPr>
          <w:p w:rsidR="001E1D89" w:rsidRDefault="001E1D89">
            <w:pPr>
              <w:pStyle w:val="ConsPlusNormal"/>
              <w:jc w:val="both"/>
            </w:pPr>
            <w:proofErr w:type="gramStart"/>
            <w:r>
              <w:t>угле</w:t>
            </w:r>
            <w:proofErr w:type="gramEnd"/>
            <w:r>
              <w:t>- и органопластики, углеродные волокнистые материалы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Аллергические заболевания органов дыхания и кожи.</w:t>
            </w:r>
          </w:p>
        </w:tc>
      </w:tr>
      <w:tr w:rsidR="001E1D89">
        <w:tc>
          <w:tcPr>
            <w:tcW w:w="1134" w:type="dxa"/>
          </w:tcPr>
          <w:p w:rsidR="001E1D89" w:rsidRDefault="001E1D89">
            <w:pPr>
              <w:pStyle w:val="ConsPlusNormal"/>
              <w:jc w:val="right"/>
            </w:pPr>
            <w:r>
              <w:t>1.3.4.11.</w:t>
            </w:r>
          </w:p>
        </w:tc>
        <w:tc>
          <w:tcPr>
            <w:tcW w:w="4252" w:type="dxa"/>
          </w:tcPr>
          <w:p w:rsidR="001E1D89" w:rsidRDefault="001E1D89">
            <w:pPr>
              <w:pStyle w:val="ConsPlusNormal"/>
              <w:jc w:val="both"/>
            </w:pPr>
            <w:r>
              <w:t>фенопласты</w:t>
            </w:r>
            <w:r>
              <w:rPr>
                <w:vertAlign w:val="superscript"/>
              </w:rPr>
              <w:t>А</w:t>
            </w:r>
            <w:r>
              <w:t xml:space="preserve"> (фенольная смола, бакелитовый лак и прочие; производство)</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E1D89">
        <w:tc>
          <w:tcPr>
            <w:tcW w:w="1134" w:type="dxa"/>
          </w:tcPr>
          <w:p w:rsidR="001E1D89" w:rsidRDefault="001E1D89">
            <w:pPr>
              <w:pStyle w:val="ConsPlusNormal"/>
              <w:jc w:val="right"/>
            </w:pPr>
            <w:r>
              <w:t>1.3.4.12.</w:t>
            </w:r>
          </w:p>
        </w:tc>
        <w:tc>
          <w:tcPr>
            <w:tcW w:w="4252" w:type="dxa"/>
          </w:tcPr>
          <w:p w:rsidR="001E1D89" w:rsidRDefault="001E1D89">
            <w:pPr>
              <w:pStyle w:val="ConsPlusNormal"/>
              <w:jc w:val="both"/>
            </w:pPr>
            <w:r>
              <w:t>фторопласты (</w:t>
            </w:r>
            <w:proofErr w:type="gramStart"/>
            <w:r>
              <w:t>политетра-фторэтилен</w:t>
            </w:r>
            <w:proofErr w:type="gramEnd"/>
            <w:r>
              <w:t>, тефлон и прочие; производство и термическая обработка)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1.3.4.13.</w:t>
            </w:r>
          </w:p>
        </w:tc>
        <w:tc>
          <w:tcPr>
            <w:tcW w:w="4252" w:type="dxa"/>
          </w:tcPr>
          <w:p w:rsidR="001E1D89" w:rsidRDefault="001E1D89">
            <w:pPr>
              <w:pStyle w:val="ConsPlusNormal"/>
              <w:jc w:val="both"/>
            </w:pPr>
            <w:r>
              <w:t>фурановые полимеры</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tc>
      </w:tr>
      <w:tr w:rsidR="001E1D89">
        <w:tc>
          <w:tcPr>
            <w:tcW w:w="1134" w:type="dxa"/>
          </w:tcPr>
          <w:p w:rsidR="001E1D89" w:rsidRDefault="001E1D89">
            <w:pPr>
              <w:pStyle w:val="ConsPlusNormal"/>
              <w:jc w:val="right"/>
            </w:pPr>
            <w:r>
              <w:t>1.3.4.14.</w:t>
            </w:r>
          </w:p>
        </w:tc>
        <w:tc>
          <w:tcPr>
            <w:tcW w:w="4252" w:type="dxa"/>
          </w:tcPr>
          <w:p w:rsidR="001E1D89" w:rsidRDefault="001E1D89">
            <w:pPr>
              <w:pStyle w:val="ConsPlusNormal"/>
              <w:jc w:val="both"/>
            </w:pPr>
            <w:r>
              <w:t>эпоксидные полимеры</w:t>
            </w:r>
            <w:r>
              <w:rPr>
                <w:vertAlign w:val="superscript"/>
              </w:rPr>
              <w:t>А</w:t>
            </w:r>
            <w:r>
              <w:t xml:space="preserve"> (эпоксидные смолы, компаунды, клеи и прочие) Производство и применение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*пульсоксиметрия</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tc>
      </w:tr>
      <w:tr w:rsidR="001E1D89">
        <w:tc>
          <w:tcPr>
            <w:tcW w:w="1134" w:type="dxa"/>
          </w:tcPr>
          <w:p w:rsidR="001E1D89" w:rsidRDefault="001E1D89">
            <w:pPr>
              <w:pStyle w:val="ConsPlusNormal"/>
              <w:jc w:val="right"/>
            </w:pPr>
            <w:r>
              <w:t>1.3.5.</w:t>
            </w:r>
          </w:p>
        </w:tc>
        <w:tc>
          <w:tcPr>
            <w:tcW w:w="4252" w:type="dxa"/>
          </w:tcPr>
          <w:p w:rsidR="001E1D89" w:rsidRDefault="001E1D89">
            <w:pPr>
              <w:pStyle w:val="ConsPlusNormal"/>
              <w:jc w:val="both"/>
            </w:pPr>
            <w:r>
              <w:t>Смеси углеводородов: нефти, бензины</w:t>
            </w:r>
            <w:r>
              <w:rPr>
                <w:vertAlign w:val="superscript"/>
              </w:rPr>
              <w:t>Р</w:t>
            </w:r>
            <w:r>
              <w:t>, керосины, уайт-спирит</w:t>
            </w:r>
            <w:r>
              <w:rPr>
                <w:vertAlign w:val="superscript"/>
              </w:rPr>
              <w:t>Р</w:t>
            </w:r>
            <w:r>
              <w:t>, мазуты, битумы, асфальты, каменноугольные и нефтяные смолы</w:t>
            </w:r>
            <w:r>
              <w:rPr>
                <w:vertAlign w:val="superscript"/>
              </w:rPr>
              <w:t>К</w:t>
            </w:r>
            <w:r>
              <w:t>, пеки</w:t>
            </w:r>
            <w:r>
              <w:rPr>
                <w:vertAlign w:val="superscript"/>
              </w:rPr>
              <w:t>К</w:t>
            </w:r>
            <w:r>
              <w:t>, возгоны каменноугольных смол и пеков</w:t>
            </w:r>
            <w:r>
              <w:rPr>
                <w:vertAlign w:val="superscript"/>
              </w:rPr>
              <w:t>К</w:t>
            </w:r>
            <w:r>
              <w:t>, масла минеральные</w:t>
            </w:r>
            <w:r>
              <w:rPr>
                <w:vertAlign w:val="superscript"/>
              </w:rPr>
              <w:t>К</w:t>
            </w:r>
            <w:r>
              <w:t xml:space="preserve"> (не полностью очищенные минеральные масла, сланцевые смолы</w:t>
            </w:r>
            <w:r>
              <w:rPr>
                <w:vertAlign w:val="superscript"/>
              </w:rPr>
              <w:t>АК</w:t>
            </w:r>
            <w:r>
              <w:t xml:space="preserve"> и масла</w:t>
            </w:r>
            <w:r>
              <w:rPr>
                <w:vertAlign w:val="superscript"/>
              </w:rPr>
              <w:t>АК</w:t>
            </w:r>
            <w:r>
              <w:t>)</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*билирубин, АЛТ, АСТ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органов брюшной полости</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1E1D89" w:rsidRDefault="001E1D89">
            <w:pPr>
              <w:pStyle w:val="ConsPlusNormal"/>
              <w:jc w:val="both"/>
            </w:pPr>
            <w:r>
              <w:t>Хронические заболевания бронхолегочной системы.</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1.3.6.</w:t>
            </w:r>
          </w:p>
        </w:tc>
        <w:tc>
          <w:tcPr>
            <w:tcW w:w="4252" w:type="dxa"/>
          </w:tcPr>
          <w:p w:rsidR="001E1D89" w:rsidRDefault="001E1D89">
            <w:pPr>
              <w:pStyle w:val="ConsPlusNormal"/>
              <w:jc w:val="both"/>
            </w:pPr>
            <w:r>
              <w:t xml:space="preserve">Бисхлорметиловый и </w:t>
            </w:r>
            <w:proofErr w:type="gramStart"/>
            <w:r>
              <w:t>хлорметиловый</w:t>
            </w:r>
            <w:proofErr w:type="gramEnd"/>
            <w:r>
              <w:t xml:space="preserve"> (технические) эфиры: хлорметоксиметан</w:t>
            </w:r>
            <w:r>
              <w:rPr>
                <w:vertAlign w:val="superscript"/>
              </w:rPr>
              <w:t>К</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*билирубин, АЛТ, АСТ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органов брюшной полости</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1.3.7.</w:t>
            </w:r>
          </w:p>
        </w:tc>
        <w:tc>
          <w:tcPr>
            <w:tcW w:w="4252" w:type="dxa"/>
          </w:tcPr>
          <w:p w:rsidR="001E1D89" w:rsidRDefault="001E1D89">
            <w:pPr>
              <w:pStyle w:val="ConsPlusNormal"/>
              <w:jc w:val="both"/>
            </w:pPr>
            <w:r>
              <w:t xml:space="preserve">Газы </w:t>
            </w:r>
            <w:proofErr w:type="gramStart"/>
            <w:r>
              <w:t>шинного</w:t>
            </w:r>
            <w:proofErr w:type="gramEnd"/>
            <w:r>
              <w:t xml:space="preserve"> производства</w:t>
            </w:r>
            <w:r>
              <w:rPr>
                <w:vertAlign w:val="superscript"/>
              </w:rPr>
              <w:t>К</w:t>
            </w:r>
            <w:r>
              <w:t>, вулканизационные</w:t>
            </w:r>
            <w:r>
              <w:rPr>
                <w:vertAlign w:val="superscript"/>
              </w:rPr>
              <w:t>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*билирубин, АЛТ, АСТ</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органов брюшной полости</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p w:rsidR="001E1D89" w:rsidRDefault="001E1D89">
            <w:pPr>
              <w:pStyle w:val="ConsPlusNormal"/>
              <w:jc w:val="both"/>
            </w:pPr>
            <w:r>
              <w:t>Содержание гемоглобина менее 130 г/л у мужчин и менее 120 г/л у женщин.</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E1D89">
        <w:tc>
          <w:tcPr>
            <w:tcW w:w="1134" w:type="dxa"/>
          </w:tcPr>
          <w:p w:rsidR="001E1D89" w:rsidRDefault="001E1D89">
            <w:pPr>
              <w:pStyle w:val="ConsPlusNormal"/>
              <w:jc w:val="right"/>
            </w:pPr>
            <w:r>
              <w:t>1.3.8.</w:t>
            </w:r>
          </w:p>
        </w:tc>
        <w:tc>
          <w:tcPr>
            <w:tcW w:w="4252" w:type="dxa"/>
          </w:tcPr>
          <w:p w:rsidR="001E1D89" w:rsidRDefault="001E1D89">
            <w:pPr>
              <w:pStyle w:val="ConsPlusNormal"/>
              <w:jc w:val="both"/>
            </w:pPr>
            <w:r>
              <w:t>Агрохимикаты,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bookmarkStart w:id="5" w:name="P2321"/>
            <w:bookmarkEnd w:id="5"/>
            <w:r>
              <w:t>1.3.8.1.</w:t>
            </w:r>
          </w:p>
        </w:tc>
        <w:tc>
          <w:tcPr>
            <w:tcW w:w="4252" w:type="dxa"/>
          </w:tcPr>
          <w:p w:rsidR="001E1D89" w:rsidRDefault="001E1D89">
            <w:pPr>
              <w:pStyle w:val="ConsPlusNormal"/>
              <w:jc w:val="both"/>
            </w:pPr>
            <w:r>
              <w:t>фосфорные удобрения (аммофос, нитрофоска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метгемоглобин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Метгемоглобинемия.</w:t>
            </w:r>
          </w:p>
        </w:tc>
      </w:tr>
      <w:tr w:rsidR="001E1D89">
        <w:tc>
          <w:tcPr>
            <w:tcW w:w="1134" w:type="dxa"/>
          </w:tcPr>
          <w:p w:rsidR="001E1D89" w:rsidRDefault="001E1D89">
            <w:pPr>
              <w:pStyle w:val="ConsPlusNormal"/>
              <w:jc w:val="right"/>
            </w:pPr>
            <w:r>
              <w:t>1.3.8.2.</w:t>
            </w:r>
          </w:p>
        </w:tc>
        <w:tc>
          <w:tcPr>
            <w:tcW w:w="4252" w:type="dxa"/>
          </w:tcPr>
          <w:p w:rsidR="001E1D89" w:rsidRDefault="001E1D89">
            <w:pPr>
              <w:pStyle w:val="ConsPlusNormal"/>
              <w:jc w:val="both"/>
            </w:pPr>
            <w:r>
              <w:t>азотные удобрения (нитрат аммония - аммиачная селитра, нитриты натрия, калия и прочие)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метгемоглобин</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Тотальные дистрофические и аллергические заболевания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E1D89" w:rsidRDefault="001E1D89">
            <w:pPr>
              <w:pStyle w:val="ConsPlusNormal"/>
              <w:jc w:val="both"/>
            </w:pPr>
            <w:r>
              <w:t>Метгемоглобинемия.</w:t>
            </w:r>
          </w:p>
        </w:tc>
      </w:tr>
      <w:tr w:rsidR="001E1D89">
        <w:tc>
          <w:tcPr>
            <w:tcW w:w="1134" w:type="dxa"/>
          </w:tcPr>
          <w:p w:rsidR="001E1D89" w:rsidRDefault="001E1D89">
            <w:pPr>
              <w:pStyle w:val="ConsPlusNormal"/>
              <w:jc w:val="right"/>
            </w:pPr>
            <w:r>
              <w:t>1.3.9.</w:t>
            </w:r>
          </w:p>
        </w:tc>
        <w:tc>
          <w:tcPr>
            <w:tcW w:w="4252" w:type="dxa"/>
          </w:tcPr>
          <w:p w:rsidR="001E1D89" w:rsidRDefault="001E1D89">
            <w:pPr>
              <w:pStyle w:val="ConsPlusNormal"/>
              <w:jc w:val="both"/>
            </w:pPr>
            <w:r>
              <w:t>Вредные производственные факторы фармакологических производств,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1.3.9.1.</w:t>
            </w:r>
          </w:p>
        </w:tc>
        <w:tc>
          <w:tcPr>
            <w:tcW w:w="4252" w:type="dxa"/>
          </w:tcPr>
          <w:p w:rsidR="001E1D89" w:rsidRDefault="001E1D89">
            <w:pPr>
              <w:pStyle w:val="ConsPlusNormal"/>
              <w:jc w:val="both"/>
            </w:pPr>
            <w:r>
              <w:t>антибиотики</w:t>
            </w:r>
            <w:r>
              <w:rPr>
                <w:vertAlign w:val="superscript"/>
              </w:rPr>
              <w:t>А</w:t>
            </w:r>
            <w:r>
              <w:t xml:space="preserve"> (производство и применение)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*микологические исследования</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Кандидоз, микозы различной локализации, включая глубокие.</w:t>
            </w:r>
          </w:p>
          <w:p w:rsidR="001E1D89" w:rsidRDefault="001E1D89">
            <w:pPr>
              <w:pStyle w:val="ConsPlusNormal"/>
              <w:jc w:val="both"/>
            </w:pPr>
            <w:r>
              <w:t>Дисбактериоз любой локализации.</w:t>
            </w:r>
          </w:p>
          <w:p w:rsidR="001E1D89" w:rsidRDefault="001E1D89">
            <w:pPr>
              <w:pStyle w:val="ConsPlusNormal"/>
              <w:jc w:val="both"/>
            </w:pPr>
            <w:r>
              <w:t xml:space="preserve">Ревматизм, </w:t>
            </w:r>
            <w:proofErr w:type="gramStart"/>
            <w:r>
              <w:t>системные</w:t>
            </w:r>
            <w:proofErr w:type="gramEnd"/>
            <w:r>
              <w:t xml:space="preserve"> васкулиты.</w:t>
            </w:r>
          </w:p>
          <w:p w:rsidR="001E1D89" w:rsidRDefault="001E1D89">
            <w:pPr>
              <w:pStyle w:val="ConsPlusNormal"/>
              <w:jc w:val="both"/>
            </w:pPr>
            <w:r>
              <w:t>Хронические заболевания мочевыводящих путей.</w:t>
            </w:r>
          </w:p>
        </w:tc>
      </w:tr>
      <w:tr w:rsidR="001E1D89">
        <w:tc>
          <w:tcPr>
            <w:tcW w:w="1134" w:type="dxa"/>
          </w:tcPr>
          <w:p w:rsidR="001E1D89" w:rsidRDefault="001E1D89">
            <w:pPr>
              <w:pStyle w:val="ConsPlusNormal"/>
              <w:jc w:val="right"/>
            </w:pPr>
            <w:r>
              <w:t>1.3.9.2.</w:t>
            </w:r>
          </w:p>
        </w:tc>
        <w:tc>
          <w:tcPr>
            <w:tcW w:w="4252" w:type="dxa"/>
          </w:tcPr>
          <w:p w:rsidR="001E1D89" w:rsidRDefault="001E1D89">
            <w:pPr>
              <w:pStyle w:val="ConsPlusNormal"/>
              <w:jc w:val="both"/>
            </w:pPr>
            <w:r>
              <w:t>противоопухолевые препараты</w:t>
            </w:r>
            <w:r>
              <w:rPr>
                <w:vertAlign w:val="superscript"/>
              </w:rPr>
              <w:t>АК</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1.3.9.2.1.</w:t>
            </w:r>
          </w:p>
        </w:tc>
        <w:tc>
          <w:tcPr>
            <w:tcW w:w="4252" w:type="dxa"/>
          </w:tcPr>
          <w:p w:rsidR="001E1D89" w:rsidRDefault="001E1D89">
            <w:pPr>
              <w:pStyle w:val="ConsPlusNormal"/>
              <w:jc w:val="both"/>
            </w:pPr>
            <w:r>
              <w:t>производство</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*АЛТ, АСТ, билирубин</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1.3.9.2.2.</w:t>
            </w:r>
          </w:p>
        </w:tc>
        <w:tc>
          <w:tcPr>
            <w:tcW w:w="4252" w:type="dxa"/>
          </w:tcPr>
          <w:p w:rsidR="001E1D89" w:rsidRDefault="001E1D89">
            <w:pPr>
              <w:pStyle w:val="ConsPlusNormal"/>
              <w:jc w:val="both"/>
            </w:pPr>
            <w:r>
              <w:t>применение</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*Уролог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Ретикулоциты</w:t>
            </w:r>
          </w:p>
          <w:p w:rsidR="001E1D89" w:rsidRDefault="001E1D89">
            <w:pPr>
              <w:pStyle w:val="ConsPlusNormal"/>
              <w:jc w:val="both"/>
            </w:pPr>
            <w:r>
              <w:t>*АЛТ, АСТ, билирубин</w:t>
            </w:r>
          </w:p>
          <w:p w:rsidR="001E1D89" w:rsidRDefault="001E1D89">
            <w:pPr>
              <w:pStyle w:val="ConsPlusNormal"/>
              <w:jc w:val="both"/>
            </w:pPr>
            <w:r>
              <w:t>*ГГТП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1.3.9.3.</w:t>
            </w:r>
          </w:p>
        </w:tc>
        <w:tc>
          <w:tcPr>
            <w:tcW w:w="4252" w:type="dxa"/>
          </w:tcPr>
          <w:p w:rsidR="001E1D89" w:rsidRDefault="001E1D89">
            <w:pPr>
              <w:pStyle w:val="ConsPlusNormal"/>
              <w:jc w:val="both"/>
            </w:pPr>
            <w:r>
              <w:t>сульфаниламиды</w:t>
            </w:r>
            <w:r>
              <w:rPr>
                <w:vertAlign w:val="superscript"/>
              </w:rPr>
              <w:t>А</w:t>
            </w:r>
            <w:r>
              <w:t xml:space="preserve"> (производство и применение)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Ретикулоциты</w:t>
            </w:r>
          </w:p>
          <w:p w:rsidR="001E1D89" w:rsidRDefault="001E1D89">
            <w:pPr>
              <w:pStyle w:val="ConsPlusNormal"/>
              <w:jc w:val="both"/>
            </w:pPr>
            <w:r>
              <w:t>*биомикроскопия переднего отрезка глаза</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p w:rsidR="001E1D89" w:rsidRDefault="001E1D89">
            <w:pPr>
              <w:pStyle w:val="ConsPlusNormal"/>
              <w:jc w:val="both"/>
            </w:pPr>
            <w:r>
              <w:t>Тотальные дистрофические поражения верхних дыхательных путей.</w:t>
            </w:r>
          </w:p>
        </w:tc>
      </w:tr>
      <w:tr w:rsidR="001E1D89">
        <w:tc>
          <w:tcPr>
            <w:tcW w:w="1134" w:type="dxa"/>
          </w:tcPr>
          <w:p w:rsidR="001E1D89" w:rsidRDefault="001E1D89">
            <w:pPr>
              <w:pStyle w:val="ConsPlusNormal"/>
              <w:jc w:val="right"/>
            </w:pPr>
            <w:r>
              <w:t>1.3.9.4.</w:t>
            </w:r>
          </w:p>
        </w:tc>
        <w:tc>
          <w:tcPr>
            <w:tcW w:w="4252" w:type="dxa"/>
          </w:tcPr>
          <w:p w:rsidR="001E1D89" w:rsidRDefault="001E1D89">
            <w:pPr>
              <w:pStyle w:val="ConsPlusNormal"/>
              <w:jc w:val="both"/>
            </w:pPr>
            <w:r>
              <w:t>Гормоны</w:t>
            </w:r>
            <w:r>
              <w:rPr>
                <w:vertAlign w:val="superscript"/>
              </w:rPr>
              <w:t>К</w:t>
            </w:r>
            <w:r>
              <w:t>,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1.3.9.4.1.</w:t>
            </w:r>
          </w:p>
        </w:tc>
        <w:tc>
          <w:tcPr>
            <w:tcW w:w="4252" w:type="dxa"/>
          </w:tcPr>
          <w:p w:rsidR="001E1D89" w:rsidRDefault="001E1D89">
            <w:pPr>
              <w:pStyle w:val="ConsPlusNormal"/>
              <w:jc w:val="both"/>
            </w:pPr>
            <w:r>
              <w:t>производство</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*Эндокринолог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w:t>
            </w:r>
          </w:p>
          <w:p w:rsidR="001E1D89" w:rsidRDefault="001E1D89">
            <w:pPr>
              <w:pStyle w:val="ConsPlusNormal"/>
              <w:jc w:val="both"/>
            </w:pPr>
            <w:r>
              <w:t>*билирубин, АСТ, АЛТ</w:t>
            </w:r>
          </w:p>
          <w:p w:rsidR="001E1D89" w:rsidRDefault="001E1D89">
            <w:pPr>
              <w:pStyle w:val="ConsPlusNormal"/>
              <w:jc w:val="both"/>
            </w:pPr>
            <w:r>
              <w:t>*ЩФ, 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p w:rsidR="001E1D89" w:rsidRDefault="001E1D89">
            <w:pPr>
              <w:pStyle w:val="ConsPlusNormal"/>
              <w:jc w:val="both"/>
            </w:pPr>
            <w:r>
              <w:t>*гормональный профиль</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p w:rsidR="001E1D89" w:rsidRDefault="001E1D89">
            <w:pPr>
              <w:pStyle w:val="ConsPlusNormal"/>
              <w:jc w:val="both"/>
            </w:pPr>
            <w:r>
              <w:t>Тотальные дистрофические поражения верхних дыхательных путей.</w:t>
            </w:r>
          </w:p>
          <w:p w:rsidR="001E1D89" w:rsidRDefault="001E1D89">
            <w:pPr>
              <w:pStyle w:val="ConsPlusNormal"/>
              <w:jc w:val="both"/>
            </w:pPr>
            <w:r>
              <w:t>Дисбактериоз любой локализации.</w:t>
            </w:r>
          </w:p>
          <w:p w:rsidR="001E1D89" w:rsidRDefault="001E1D89">
            <w:pPr>
              <w:pStyle w:val="ConsPlusNormal"/>
              <w:jc w:val="both"/>
            </w:pPr>
            <w:r>
              <w:t>Заболевания эндокринной системы.</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Остеопороз.</w:t>
            </w:r>
          </w:p>
        </w:tc>
      </w:tr>
      <w:tr w:rsidR="001E1D89">
        <w:tc>
          <w:tcPr>
            <w:tcW w:w="1134" w:type="dxa"/>
          </w:tcPr>
          <w:p w:rsidR="001E1D89" w:rsidRDefault="001E1D89">
            <w:pPr>
              <w:pStyle w:val="ConsPlusNormal"/>
              <w:jc w:val="right"/>
            </w:pPr>
            <w:r>
              <w:t>1.3.9.4.2.</w:t>
            </w:r>
          </w:p>
        </w:tc>
        <w:tc>
          <w:tcPr>
            <w:tcW w:w="4252" w:type="dxa"/>
          </w:tcPr>
          <w:p w:rsidR="001E1D89" w:rsidRDefault="001E1D89">
            <w:pPr>
              <w:pStyle w:val="ConsPlusNormal"/>
              <w:jc w:val="both"/>
            </w:pPr>
            <w:r>
              <w:t>применение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*Эндокринолог</w:t>
            </w:r>
          </w:p>
          <w:p w:rsidR="001E1D89" w:rsidRDefault="001E1D89">
            <w:pPr>
              <w:pStyle w:val="ConsPlusNormal"/>
            </w:pPr>
            <w:r>
              <w:t>*Невролог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w:t>
            </w:r>
          </w:p>
          <w:p w:rsidR="001E1D89" w:rsidRDefault="001E1D89">
            <w:pPr>
              <w:pStyle w:val="ConsPlusNormal"/>
              <w:jc w:val="both"/>
            </w:pPr>
            <w:r>
              <w:t>*билирубин, АСТ, АЛТ</w:t>
            </w:r>
          </w:p>
          <w:p w:rsidR="001E1D89" w:rsidRDefault="001E1D89">
            <w:pPr>
              <w:pStyle w:val="ConsPlusNormal"/>
              <w:jc w:val="both"/>
            </w:pPr>
            <w:r>
              <w:t>*ЩФ, ГГТП</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*УЗИ внутренних органов</w:t>
            </w:r>
          </w:p>
          <w:p w:rsidR="001E1D89" w:rsidRDefault="001E1D89">
            <w:pPr>
              <w:pStyle w:val="ConsPlusNormal"/>
              <w:jc w:val="both"/>
            </w:pPr>
            <w:r>
              <w:t>*гормональный профиль</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органов дыхания, кожи и переднего отрезка глаза.</w:t>
            </w:r>
          </w:p>
          <w:p w:rsidR="001E1D89" w:rsidRDefault="001E1D89">
            <w:pPr>
              <w:pStyle w:val="ConsPlusNormal"/>
              <w:jc w:val="both"/>
            </w:pPr>
            <w:r>
              <w:t>Тотальные дистрофические поражения верхних дыхательных путей.</w:t>
            </w:r>
          </w:p>
          <w:p w:rsidR="001E1D89" w:rsidRDefault="001E1D89">
            <w:pPr>
              <w:pStyle w:val="ConsPlusNormal"/>
              <w:jc w:val="both"/>
            </w:pPr>
            <w:r>
              <w:t>Дисбактериоз любой локализации.</w:t>
            </w:r>
          </w:p>
          <w:p w:rsidR="001E1D89" w:rsidRDefault="001E1D89">
            <w:pPr>
              <w:pStyle w:val="ConsPlusNormal"/>
              <w:jc w:val="both"/>
            </w:pPr>
            <w:r>
              <w:t>Заболевания эндокринной системы.</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1.3.9.5.</w:t>
            </w:r>
          </w:p>
        </w:tc>
        <w:tc>
          <w:tcPr>
            <w:tcW w:w="4252" w:type="dxa"/>
          </w:tcPr>
          <w:p w:rsidR="001E1D89" w:rsidRDefault="001E1D89">
            <w:pPr>
              <w:pStyle w:val="ConsPlusNormal"/>
              <w:jc w:val="both"/>
            </w:pPr>
            <w:r>
              <w:t>витамины</w:t>
            </w:r>
            <w:r>
              <w:rPr>
                <w:vertAlign w:val="superscript"/>
              </w:rPr>
              <w:t>А</w:t>
            </w:r>
            <w:r>
              <w:t xml:space="preserve"> (производство, применение)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Тотальные дистрофические поражения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1.3.9.6.</w:t>
            </w:r>
          </w:p>
        </w:tc>
        <w:tc>
          <w:tcPr>
            <w:tcW w:w="4252" w:type="dxa"/>
          </w:tcPr>
          <w:p w:rsidR="001E1D89" w:rsidRDefault="001E1D89">
            <w:pPr>
              <w:pStyle w:val="ConsPlusNormal"/>
              <w:jc w:val="both"/>
            </w:pPr>
            <w:r>
              <w:t>наркотики, психотропные препараты (производство)</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Невролог</w:t>
            </w:r>
          </w:p>
          <w:p w:rsidR="001E1D89" w:rsidRDefault="001E1D89">
            <w:pPr>
              <w:pStyle w:val="ConsPlusNormal"/>
            </w:pPr>
            <w:r>
              <w:t>*Аллерголог</w:t>
            </w:r>
          </w:p>
        </w:tc>
        <w:tc>
          <w:tcPr>
            <w:tcW w:w="3628" w:type="dxa"/>
          </w:tcPr>
          <w:p w:rsidR="001E1D89" w:rsidRDefault="001E1D89">
            <w:pPr>
              <w:pStyle w:val="ConsPlusNormal"/>
              <w:jc w:val="both"/>
            </w:pPr>
            <w:r>
              <w:t>*Психологическое тестирование</w:t>
            </w:r>
          </w:p>
          <w:p w:rsidR="001E1D89" w:rsidRDefault="001E1D89">
            <w:pPr>
              <w:pStyle w:val="ConsPlusNormal"/>
              <w:jc w:val="both"/>
            </w:pPr>
            <w:r>
              <w:t>*Билирубин, АСТ, АЛТ</w:t>
            </w:r>
          </w:p>
          <w:p w:rsidR="001E1D89" w:rsidRDefault="001E1D89">
            <w:pPr>
              <w:pStyle w:val="ConsPlusNormal"/>
              <w:jc w:val="both"/>
            </w:pPr>
            <w:r>
              <w:t>*ГГТП</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Тотальные дистрофические поражения верхних дыхательных путей.</w:t>
            </w:r>
          </w:p>
        </w:tc>
      </w:tr>
      <w:tr w:rsidR="001E1D89">
        <w:tc>
          <w:tcPr>
            <w:tcW w:w="1134" w:type="dxa"/>
          </w:tcPr>
          <w:p w:rsidR="001E1D89" w:rsidRDefault="001E1D89">
            <w:pPr>
              <w:pStyle w:val="ConsPlusNormal"/>
              <w:jc w:val="right"/>
            </w:pPr>
            <w:r>
              <w:t>1.3.9.7.</w:t>
            </w:r>
          </w:p>
        </w:tc>
        <w:tc>
          <w:tcPr>
            <w:tcW w:w="4252" w:type="dxa"/>
          </w:tcPr>
          <w:p w:rsidR="001E1D89" w:rsidRDefault="001E1D89">
            <w:pPr>
              <w:pStyle w:val="ConsPlusNormal"/>
              <w:jc w:val="both"/>
            </w:pPr>
            <w:r>
              <w:t xml:space="preserve">лекарственные препараты, не вошедшие в п. п. </w:t>
            </w:r>
            <w:hyperlink w:anchor="P2321" w:history="1">
              <w:r>
                <w:rPr>
                  <w:color w:val="0000FF"/>
                </w:rPr>
                <w:t>1.3.8.1</w:t>
              </w:r>
            </w:hyperlink>
            <w:r>
              <w:t xml:space="preserve"> - 1.3.8.6 (производство)</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Тотальные дистрофические поражения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9559" w:type="dxa"/>
            <w:gridSpan w:val="6"/>
          </w:tcPr>
          <w:p w:rsidR="001E1D89" w:rsidRDefault="001E1D89">
            <w:pPr>
              <w:pStyle w:val="ConsPlusNormal"/>
              <w:jc w:val="center"/>
              <w:outlineLvl w:val="1"/>
            </w:pPr>
            <w:r>
              <w:t>2. Биологические факторы</w:t>
            </w:r>
          </w:p>
        </w:tc>
      </w:tr>
      <w:tr w:rsidR="001E1D89">
        <w:tc>
          <w:tcPr>
            <w:tcW w:w="1134" w:type="dxa"/>
          </w:tcPr>
          <w:p w:rsidR="001E1D89" w:rsidRDefault="001E1D89">
            <w:pPr>
              <w:pStyle w:val="ConsPlusNormal"/>
              <w:jc w:val="right"/>
            </w:pPr>
            <w:r>
              <w:t>2.1.</w:t>
            </w:r>
          </w:p>
        </w:tc>
        <w:tc>
          <w:tcPr>
            <w:tcW w:w="4252" w:type="dxa"/>
          </w:tcPr>
          <w:p w:rsidR="001E1D89" w:rsidRDefault="001E1D89">
            <w:pPr>
              <w:pStyle w:val="ConsPlusNormal"/>
              <w:jc w:val="both"/>
            </w:pPr>
            <w:r>
              <w:t>Грибы продуценты</w:t>
            </w:r>
            <w:r>
              <w:rPr>
                <w:vertAlign w:val="superscript"/>
              </w:rPr>
              <w:t>А</w:t>
            </w:r>
            <w:r>
              <w:t>, белково-витаминные концентраты (БВК), кормовые дрожжи</w:t>
            </w:r>
            <w:r>
              <w:rPr>
                <w:vertAlign w:val="superscript"/>
              </w:rPr>
              <w:t>А</w:t>
            </w:r>
            <w:r>
              <w:t>, комбикорма</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*Стоматолог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*микроскопия мокроты</w:t>
            </w:r>
          </w:p>
          <w:p w:rsidR="001E1D89" w:rsidRDefault="001E1D89">
            <w:pPr>
              <w:pStyle w:val="ConsPlusNormal"/>
              <w:jc w:val="both"/>
            </w:pPr>
            <w:r>
              <w:t>*билирубин, АСТ, АЛТ</w:t>
            </w:r>
          </w:p>
          <w:p w:rsidR="001E1D89" w:rsidRDefault="001E1D89">
            <w:pPr>
              <w:pStyle w:val="ConsPlusNormal"/>
              <w:jc w:val="both"/>
            </w:pPr>
            <w:r>
              <w:t>*ГГТП</w:t>
            </w:r>
          </w:p>
          <w:p w:rsidR="001E1D89" w:rsidRDefault="001E1D89">
            <w:pPr>
              <w:pStyle w:val="ConsPlusNormal"/>
              <w:jc w:val="both"/>
            </w:pPr>
            <w:r>
              <w:t>*микологические исследования</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Кандидоз, микозы различной локализации, включая глубокие.</w:t>
            </w:r>
          </w:p>
          <w:p w:rsidR="001E1D89" w:rsidRDefault="001E1D89">
            <w:pPr>
              <w:pStyle w:val="ConsPlusNormal"/>
              <w:jc w:val="both"/>
            </w:pPr>
            <w:r>
              <w:t>Дисбактериоз любой локализации.</w:t>
            </w:r>
          </w:p>
          <w:p w:rsidR="001E1D89" w:rsidRDefault="001E1D89">
            <w:pPr>
              <w:pStyle w:val="ConsPlusNormal"/>
              <w:jc w:val="both"/>
            </w:pPr>
            <w:r>
              <w:t>Хронические заболевания бронхолегочной системы с частотой обострения 3 раза и более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tc>
      </w:tr>
      <w:tr w:rsidR="001E1D89">
        <w:tc>
          <w:tcPr>
            <w:tcW w:w="1134" w:type="dxa"/>
          </w:tcPr>
          <w:p w:rsidR="001E1D89" w:rsidRDefault="001E1D89">
            <w:pPr>
              <w:pStyle w:val="ConsPlusNormal"/>
              <w:jc w:val="right"/>
            </w:pPr>
            <w:r>
              <w:t>2.2.</w:t>
            </w:r>
          </w:p>
        </w:tc>
        <w:tc>
          <w:tcPr>
            <w:tcW w:w="4252" w:type="dxa"/>
          </w:tcPr>
          <w:p w:rsidR="001E1D89" w:rsidRDefault="001E1D89">
            <w:pPr>
              <w:pStyle w:val="ConsPlusNormal"/>
              <w:jc w:val="both"/>
            </w:pPr>
            <w:r>
              <w:t>Ферментные препараты</w:t>
            </w:r>
            <w:r>
              <w:rPr>
                <w:vertAlign w:val="superscript"/>
              </w:rPr>
              <w:t>А</w:t>
            </w:r>
            <w:r>
              <w:t>, биостимуляторы</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*билирубин, АСТ, АЛТ</w:t>
            </w:r>
          </w:p>
          <w:p w:rsidR="001E1D89" w:rsidRDefault="001E1D89">
            <w:pPr>
              <w:pStyle w:val="ConsPlusNormal"/>
              <w:jc w:val="both"/>
            </w:pPr>
            <w:r>
              <w:t>*ГГТП</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Тотальные дистрофические поражения верхних дыхательных путей.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1E1D89">
        <w:tc>
          <w:tcPr>
            <w:tcW w:w="1134" w:type="dxa"/>
          </w:tcPr>
          <w:p w:rsidR="001E1D89" w:rsidRDefault="001E1D89">
            <w:pPr>
              <w:pStyle w:val="ConsPlusNormal"/>
              <w:jc w:val="right"/>
            </w:pPr>
            <w:r>
              <w:t>2.3.</w:t>
            </w:r>
          </w:p>
        </w:tc>
        <w:tc>
          <w:tcPr>
            <w:tcW w:w="4252" w:type="dxa"/>
          </w:tcPr>
          <w:p w:rsidR="001E1D89" w:rsidRDefault="001E1D89">
            <w:pPr>
              <w:pStyle w:val="ConsPlusNormal"/>
              <w:jc w:val="both"/>
            </w:pPr>
            <w:r>
              <w:t>Аллергены для диагностики и лечения</w:t>
            </w:r>
            <w:r>
              <w:rPr>
                <w:vertAlign w:val="superscript"/>
              </w:rPr>
              <w:t>А</w:t>
            </w:r>
            <w:r>
              <w:t>, компоненты и препараты крови, иммунобиологические препараты</w:t>
            </w:r>
            <w:r>
              <w:rPr>
                <w:vertAlign w:val="superscript"/>
              </w:rPr>
              <w:t>А</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*Аллерголог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*биомикроскопия переднего отрезка глаза</w:t>
            </w:r>
          </w:p>
          <w:p w:rsidR="001E1D89" w:rsidRDefault="001E1D89">
            <w:pPr>
              <w:pStyle w:val="ConsPlusNormal"/>
              <w:jc w:val="both"/>
            </w:pPr>
            <w:r>
              <w:t>*HBsAg, a-HBCOR IgM, A-HCV-IgG</w:t>
            </w:r>
          </w:p>
          <w:p w:rsidR="001E1D89" w:rsidRDefault="001E1D89">
            <w:pPr>
              <w:pStyle w:val="ConsPlusNormal"/>
              <w:jc w:val="both"/>
            </w:pPr>
            <w:r>
              <w:t>ВИЧ (при согласии работника)</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Кандидоз, микозы различной локализации, включая глубокие.</w:t>
            </w:r>
          </w:p>
          <w:p w:rsidR="001E1D89" w:rsidRDefault="001E1D89">
            <w:pPr>
              <w:pStyle w:val="ConsPlusNormal"/>
              <w:jc w:val="both"/>
            </w:pPr>
            <w:r>
              <w:t>Дисбактериоз.</w:t>
            </w:r>
          </w:p>
          <w:p w:rsidR="001E1D89" w:rsidRDefault="001E1D89">
            <w:pPr>
              <w:pStyle w:val="ConsPlusNormal"/>
              <w:jc w:val="both"/>
            </w:pPr>
            <w:r>
              <w:t>Хронические рецидивирующие формы инфекционных и паразитарных заболеваний.</w:t>
            </w:r>
          </w:p>
        </w:tc>
      </w:tr>
      <w:tr w:rsidR="001E1D89">
        <w:tc>
          <w:tcPr>
            <w:tcW w:w="1134" w:type="dxa"/>
          </w:tcPr>
          <w:p w:rsidR="001E1D89" w:rsidRDefault="001E1D89">
            <w:pPr>
              <w:pStyle w:val="ConsPlusNormal"/>
              <w:jc w:val="right"/>
            </w:pPr>
            <w:r>
              <w:t>2.4.</w:t>
            </w:r>
          </w:p>
        </w:tc>
        <w:tc>
          <w:tcPr>
            <w:tcW w:w="4252" w:type="dxa"/>
          </w:tcPr>
          <w:p w:rsidR="001E1D89" w:rsidRDefault="001E1D89">
            <w:pPr>
              <w:pStyle w:val="ConsPlusNormal"/>
              <w:jc w:val="both"/>
            </w:pPr>
            <w: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*Аллерголог</w:t>
            </w:r>
          </w:p>
          <w:p w:rsidR="001E1D89" w:rsidRDefault="001E1D89">
            <w:pPr>
              <w:pStyle w:val="ConsPlusNormal"/>
            </w:pPr>
            <w:r>
              <w:t>*Инфекционист</w:t>
            </w:r>
          </w:p>
          <w:p w:rsidR="001E1D89" w:rsidRDefault="001E1D89">
            <w:pPr>
              <w:pStyle w:val="ConsPlusNormal"/>
            </w:pPr>
            <w:r>
              <w:t>*Фтизиатр</w:t>
            </w:r>
          </w:p>
        </w:tc>
        <w:tc>
          <w:tcPr>
            <w:tcW w:w="3628" w:type="dxa"/>
          </w:tcPr>
          <w:p w:rsidR="001E1D89" w:rsidRDefault="001E1D89">
            <w:pPr>
              <w:pStyle w:val="ConsPlusNormal"/>
              <w:jc w:val="both"/>
            </w:pPr>
            <w:r>
              <w:t>Анализ кала на яйца гельминтов</w:t>
            </w:r>
          </w:p>
          <w:p w:rsidR="001E1D89" w:rsidRDefault="001E1D89">
            <w:pPr>
              <w:pStyle w:val="ConsPlusNormal"/>
              <w:jc w:val="both"/>
            </w:pPr>
            <w:r>
              <w:t>*специфические диагностические исследования</w:t>
            </w:r>
          </w:p>
          <w:p w:rsidR="001E1D89" w:rsidRDefault="001E1D89">
            <w:pPr>
              <w:pStyle w:val="ConsPlusNormal"/>
              <w:jc w:val="both"/>
            </w:pPr>
            <w:r>
              <w:t>*осмотр переднего отрезка глаза</w:t>
            </w:r>
          </w:p>
          <w:p w:rsidR="001E1D89" w:rsidRDefault="001E1D89">
            <w:pPr>
              <w:pStyle w:val="ConsPlusNormal"/>
              <w:jc w:val="both"/>
            </w:pPr>
            <w:r>
              <w:t>*специфическая аллергодиагностика</w:t>
            </w:r>
          </w:p>
          <w:p w:rsidR="001E1D89" w:rsidRDefault="001E1D89">
            <w:pPr>
              <w:pStyle w:val="ConsPlusNormal"/>
              <w:jc w:val="both"/>
            </w:pPr>
            <w:r>
              <w:t>*микроскопия мокроты на БК трехкратно</w:t>
            </w:r>
          </w:p>
          <w:p w:rsidR="001E1D89" w:rsidRDefault="001E1D89">
            <w:pPr>
              <w:pStyle w:val="ConsPlusNormal"/>
              <w:jc w:val="both"/>
            </w:pPr>
            <w:r>
              <w:t>исследования на гельминтозы и протозоозы</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Аллергические заболевания органов дыхания и переднего отрезка глаза.</w:t>
            </w:r>
          </w:p>
          <w:p w:rsidR="001E1D89" w:rsidRDefault="001E1D89">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E1D89">
        <w:tc>
          <w:tcPr>
            <w:tcW w:w="1134" w:type="dxa"/>
          </w:tcPr>
          <w:p w:rsidR="001E1D89" w:rsidRDefault="001E1D89">
            <w:pPr>
              <w:pStyle w:val="ConsPlusNormal"/>
              <w:jc w:val="right"/>
            </w:pPr>
            <w:r>
              <w:t>2.5.</w:t>
            </w:r>
          </w:p>
        </w:tc>
        <w:tc>
          <w:tcPr>
            <w:tcW w:w="4252" w:type="dxa"/>
          </w:tcPr>
          <w:p w:rsidR="001E1D89" w:rsidRDefault="001E1D89">
            <w:pPr>
              <w:pStyle w:val="ConsPlusNormal"/>
              <w:jc w:val="both"/>
            </w:pPr>
            <w:r>
              <w:t>Материалы, зараженные или подозрительные на заражение,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2.5.1.</w:t>
            </w:r>
          </w:p>
        </w:tc>
        <w:tc>
          <w:tcPr>
            <w:tcW w:w="4252" w:type="dxa"/>
          </w:tcPr>
          <w:p w:rsidR="001E1D89" w:rsidRDefault="001E1D89">
            <w:pPr>
              <w:pStyle w:val="ConsPlusNormal"/>
              <w:jc w:val="both"/>
            </w:pPr>
            <w:r>
              <w:t>микроорганизмами 1 - 2 групп патогенности (опасности)</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*Инфекционист</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*Стоматолог</w:t>
            </w:r>
          </w:p>
          <w:p w:rsidR="001E1D89" w:rsidRDefault="001E1D89">
            <w:pPr>
              <w:pStyle w:val="ConsPlusNormal"/>
            </w:pPr>
            <w:r>
              <w:t>*Аллерголог</w:t>
            </w:r>
          </w:p>
        </w:tc>
        <w:tc>
          <w:tcPr>
            <w:tcW w:w="3628" w:type="dxa"/>
          </w:tcPr>
          <w:p w:rsidR="001E1D89" w:rsidRDefault="001E1D89">
            <w:pPr>
              <w:pStyle w:val="ConsPlusNormal"/>
              <w:jc w:val="both"/>
            </w:pPr>
            <w:r>
              <w:t>*специфические диагностические исследования</w:t>
            </w:r>
          </w:p>
          <w:p w:rsidR="001E1D89" w:rsidRDefault="001E1D89">
            <w:pPr>
              <w:pStyle w:val="ConsPlusNormal"/>
              <w:jc w:val="both"/>
            </w:pPr>
            <w:r>
              <w:t>*специфическая аллергодиагностика</w:t>
            </w:r>
          </w:p>
          <w:p w:rsidR="001E1D89" w:rsidRDefault="001E1D89">
            <w:pPr>
              <w:pStyle w:val="ConsPlusNormal"/>
              <w:jc w:val="both"/>
            </w:pPr>
            <w:r>
              <w:t>исследования на гельминтозы и протозоозы</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Аллергические заболевания органов дыхания и переднего отрезка глаза.</w:t>
            </w:r>
          </w:p>
          <w:p w:rsidR="001E1D89" w:rsidRDefault="001E1D89">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E1D89">
        <w:tc>
          <w:tcPr>
            <w:tcW w:w="1134" w:type="dxa"/>
          </w:tcPr>
          <w:p w:rsidR="001E1D89" w:rsidRDefault="001E1D89">
            <w:pPr>
              <w:pStyle w:val="ConsPlusNormal"/>
              <w:jc w:val="right"/>
            </w:pPr>
            <w:r>
              <w:t>2.5.2.</w:t>
            </w:r>
          </w:p>
        </w:tc>
        <w:tc>
          <w:tcPr>
            <w:tcW w:w="4252" w:type="dxa"/>
          </w:tcPr>
          <w:p w:rsidR="001E1D89" w:rsidRDefault="001E1D89">
            <w:pPr>
              <w:pStyle w:val="ConsPlusNormal"/>
              <w:jc w:val="both"/>
            </w:pPr>
            <w:r>
              <w:t>вирусами гепатитов B</w:t>
            </w:r>
            <w:r>
              <w:rPr>
                <w:vertAlign w:val="superscript"/>
              </w:rPr>
              <w:t>К</w:t>
            </w:r>
            <w:r>
              <w:t xml:space="preserve"> и C</w:t>
            </w:r>
            <w:r>
              <w:rPr>
                <w:vertAlign w:val="superscript"/>
              </w:rPr>
              <w:t>К</w:t>
            </w:r>
            <w:proofErr w:type="gramStart"/>
            <w:r>
              <w:t xml:space="preserve"> ,</w:t>
            </w:r>
            <w:proofErr w:type="gramEnd"/>
            <w:r>
              <w:t xml:space="preserve"> СПИДа</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*Инфекционист</w:t>
            </w:r>
          </w:p>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 xml:space="preserve">HBs-Ag, </w:t>
            </w:r>
            <w:proofErr w:type="gramStart"/>
            <w:r>
              <w:t>анти</w:t>
            </w:r>
            <w:proofErr w:type="gramEnd"/>
            <w:r>
              <w:t>-HBc-Ig (суммарные), анти-HCV-Ig (суммарные), ИФА HCV-Ag/At, ИФА HIV-Ag/At, ГГТП, ЩФ;</w:t>
            </w:r>
          </w:p>
          <w:p w:rsidR="001E1D89" w:rsidRDefault="001E1D89">
            <w:pPr>
              <w:pStyle w:val="ConsPlusNormal"/>
              <w:jc w:val="both"/>
            </w:pPr>
            <w:r>
              <w:t>ВИЧ (при наличии согласия работника)</w:t>
            </w:r>
          </w:p>
          <w:p w:rsidR="001E1D89" w:rsidRDefault="001E1D89">
            <w:pPr>
              <w:pStyle w:val="ConsPlusNormal"/>
              <w:jc w:val="both"/>
            </w:pPr>
            <w:r>
              <w:t>*билирубин, АСТ, АЛТ</w:t>
            </w:r>
          </w:p>
          <w:p w:rsidR="001E1D89" w:rsidRDefault="001E1D89">
            <w:pPr>
              <w:pStyle w:val="ConsPlusNormal"/>
              <w:jc w:val="both"/>
            </w:pPr>
            <w:r>
              <w:t>*специфические диагностические исследования</w:t>
            </w:r>
          </w:p>
          <w:p w:rsidR="001E1D89" w:rsidRDefault="001E1D89">
            <w:pPr>
              <w:pStyle w:val="ConsPlusNormal"/>
              <w:jc w:val="both"/>
            </w:pPr>
            <w:r>
              <w:t>*УЗИ органов брюшной полости</w:t>
            </w:r>
          </w:p>
          <w:p w:rsidR="001E1D89" w:rsidRDefault="001E1D89">
            <w:pPr>
              <w:pStyle w:val="ConsPlusNormal"/>
              <w:jc w:val="both"/>
            </w:pPr>
            <w:r>
              <w:t>*осмотр переднего отрезка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Аллергические заболевания органов дыхания и переднего отрезка глаза.</w:t>
            </w:r>
          </w:p>
          <w:p w:rsidR="001E1D89" w:rsidRDefault="001E1D89">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E1D89">
        <w:tc>
          <w:tcPr>
            <w:tcW w:w="1134" w:type="dxa"/>
          </w:tcPr>
          <w:p w:rsidR="001E1D89" w:rsidRDefault="001E1D89">
            <w:pPr>
              <w:pStyle w:val="ConsPlusNormal"/>
              <w:jc w:val="right"/>
            </w:pPr>
            <w:r>
              <w:t>2.6.</w:t>
            </w:r>
          </w:p>
        </w:tc>
        <w:tc>
          <w:tcPr>
            <w:tcW w:w="4252" w:type="dxa"/>
          </w:tcPr>
          <w:p w:rsidR="001E1D89" w:rsidRDefault="001E1D89">
            <w:pPr>
              <w:pStyle w:val="ConsPlusNormal"/>
              <w:jc w:val="both"/>
            </w:pPr>
            <w:r>
              <w:t>Биологические токсины (яды животных, рыб, растений)</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*Аллерголог</w:t>
            </w:r>
          </w:p>
        </w:tc>
        <w:tc>
          <w:tcPr>
            <w:tcW w:w="3628" w:type="dxa"/>
          </w:tcPr>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Аллергические заболевания различных органов и систем.</w:t>
            </w:r>
          </w:p>
          <w:p w:rsidR="001E1D89" w:rsidRDefault="001E1D89">
            <w:pPr>
              <w:pStyle w:val="ConsPlusNormal"/>
              <w:jc w:val="both"/>
            </w:pPr>
            <w:r>
              <w:t>Полинейропатии.</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2.7.</w:t>
            </w:r>
          </w:p>
        </w:tc>
        <w:tc>
          <w:tcPr>
            <w:tcW w:w="4252" w:type="dxa"/>
          </w:tcPr>
          <w:p w:rsidR="001E1D89" w:rsidRDefault="001E1D89">
            <w:pPr>
              <w:pStyle w:val="ConsPlusNormal"/>
              <w:jc w:val="both"/>
            </w:pPr>
            <w:r>
              <w:t>Пыль животного и растительного происхождения</w:t>
            </w:r>
            <w:r>
              <w:rPr>
                <w:vertAlign w:val="superscript"/>
              </w:rPr>
              <w:t>АФ</w:t>
            </w:r>
            <w:r>
              <w:t xml:space="preserve"> (с примесью диоксида кремния</w:t>
            </w:r>
            <w:r>
              <w:rPr>
                <w:vertAlign w:val="superscript"/>
              </w:rPr>
              <w:t>АФ</w:t>
            </w:r>
            <w:r>
              <w:t>, зерновая</w:t>
            </w:r>
            <w:r>
              <w:rPr>
                <w:vertAlign w:val="superscript"/>
              </w:rPr>
              <w:t>АФ</w:t>
            </w:r>
            <w:r>
              <w:t>, лубяная</w:t>
            </w:r>
            <w:r>
              <w:rPr>
                <w:vertAlign w:val="superscript"/>
              </w:rPr>
              <w:t>АФ</w:t>
            </w:r>
            <w:r>
              <w:t>, хлопчатобумажная</w:t>
            </w:r>
            <w:r>
              <w:rPr>
                <w:vertAlign w:val="superscript"/>
              </w:rPr>
              <w:t>АФ</w:t>
            </w:r>
            <w:r>
              <w:t>, хлопковая</w:t>
            </w:r>
            <w:r>
              <w:rPr>
                <w:vertAlign w:val="superscript"/>
              </w:rPr>
              <w:t>АФ</w:t>
            </w:r>
            <w:r>
              <w:t>, льняная</w:t>
            </w:r>
            <w:r>
              <w:rPr>
                <w:vertAlign w:val="superscript"/>
              </w:rPr>
              <w:t>АФ</w:t>
            </w:r>
            <w:r>
              <w:t>, шерстяная</w:t>
            </w:r>
            <w:r>
              <w:rPr>
                <w:vertAlign w:val="superscript"/>
              </w:rPr>
              <w:t>АФ</w:t>
            </w:r>
            <w:r>
              <w:t>, пуховая</w:t>
            </w:r>
            <w:r>
              <w:rPr>
                <w:vertAlign w:val="superscript"/>
              </w:rPr>
              <w:t>АФ</w:t>
            </w:r>
            <w:r>
              <w:t>, натурального шелка хлопковая мука (по белку</w:t>
            </w:r>
            <w:proofErr w:type="gramStart"/>
            <w:r>
              <w:t>)</w:t>
            </w:r>
            <w:r>
              <w:rPr>
                <w:vertAlign w:val="superscript"/>
              </w:rPr>
              <w:t>А</w:t>
            </w:r>
            <w:proofErr w:type="gramEnd"/>
            <w:r>
              <w:t>, мучная</w:t>
            </w:r>
            <w:r>
              <w:rPr>
                <w:vertAlign w:val="superscript"/>
              </w:rPr>
              <w:t>АФ</w:t>
            </w:r>
            <w:r>
              <w:t>, древесная твердых пород деревьев</w:t>
            </w:r>
            <w:r>
              <w:rPr>
                <w:vertAlign w:val="superscript"/>
              </w:rPr>
              <w:t>АФК</w:t>
            </w:r>
            <w:r>
              <w:t>, торфа, хмеля, конопли, кенафа, джута, табака</w:t>
            </w:r>
            <w:r>
              <w:rPr>
                <w:vertAlign w:val="superscript"/>
              </w:rPr>
              <w:t>А</w:t>
            </w:r>
            <w:r>
              <w:t xml:space="preserve"> и др.), в т.ч. с бактериальным загрязнением</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Оториноларинголог</w:t>
            </w:r>
          </w:p>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*Онколог</w:t>
            </w:r>
          </w:p>
          <w:p w:rsidR="001E1D89" w:rsidRDefault="001E1D89">
            <w:pPr>
              <w:pStyle w:val="ConsPlusNormal"/>
            </w:pPr>
            <w:r>
              <w:t>*Аллерголог</w:t>
            </w:r>
          </w:p>
        </w:tc>
        <w:tc>
          <w:tcPr>
            <w:tcW w:w="3628" w:type="dxa"/>
          </w:tcPr>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 1 раз в 2 года</w:t>
            </w:r>
          </w:p>
          <w:p w:rsidR="001E1D89" w:rsidRDefault="001E1D89">
            <w:pPr>
              <w:pStyle w:val="ConsPlusNormal"/>
              <w:jc w:val="both"/>
            </w:pPr>
            <w:r>
              <w:t>*осмотр переднего отрезка глаза</w:t>
            </w:r>
          </w:p>
        </w:tc>
        <w:tc>
          <w:tcPr>
            <w:tcW w:w="5443" w:type="dxa"/>
          </w:tcPr>
          <w:p w:rsidR="001E1D89" w:rsidRDefault="001E1D89">
            <w:pPr>
              <w:pStyle w:val="ConsPlusNormal"/>
              <w:jc w:val="both"/>
            </w:pPr>
            <w:r>
              <w:t>Тотальные дистрофические заболевания верхних дыхательных путей.</w:t>
            </w:r>
          </w:p>
          <w:p w:rsidR="001E1D89" w:rsidRDefault="001E1D89">
            <w:pPr>
              <w:pStyle w:val="ConsPlusNormal"/>
              <w:jc w:val="both"/>
            </w:pPr>
            <w:r>
              <w:t>Гиперпластический ларингит.</w:t>
            </w:r>
          </w:p>
          <w:p w:rsidR="001E1D89" w:rsidRDefault="001E1D89">
            <w:pPr>
              <w:pStyle w:val="ConsPlusNormal"/>
              <w:jc w:val="both"/>
            </w:pPr>
            <w:r>
              <w:t>Искривления носовой перегородки, препятствующие носовому дыханию.</w:t>
            </w:r>
          </w:p>
          <w:p w:rsidR="001E1D89" w:rsidRDefault="001E1D89">
            <w:pPr>
              <w:pStyle w:val="ConsPlusNormal"/>
              <w:jc w:val="both"/>
            </w:pPr>
            <w:r>
              <w:t>Хронические аллергические заболевания органов дыхания и кожи.</w:t>
            </w:r>
          </w:p>
          <w:p w:rsidR="001E1D89" w:rsidRDefault="001E1D89">
            <w:pPr>
              <w:pStyle w:val="ConsPlusNormal"/>
              <w:jc w:val="both"/>
            </w:pPr>
            <w:r>
              <w:t>Хронические заболевания бронхолегочной системы с частыми обострениями (2 и более раз в год).</w:t>
            </w:r>
          </w:p>
        </w:tc>
      </w:tr>
      <w:tr w:rsidR="001E1D89">
        <w:tc>
          <w:tcPr>
            <w:tcW w:w="19559" w:type="dxa"/>
            <w:gridSpan w:val="6"/>
          </w:tcPr>
          <w:p w:rsidR="001E1D89" w:rsidRDefault="001E1D89">
            <w:pPr>
              <w:pStyle w:val="ConsPlusNormal"/>
              <w:jc w:val="center"/>
              <w:outlineLvl w:val="1"/>
            </w:pPr>
            <w:r>
              <w:t>3. Физические факторы</w:t>
            </w:r>
          </w:p>
        </w:tc>
      </w:tr>
      <w:tr w:rsidR="001E1D89">
        <w:tc>
          <w:tcPr>
            <w:tcW w:w="1134" w:type="dxa"/>
          </w:tcPr>
          <w:p w:rsidR="001E1D89" w:rsidRDefault="001E1D89">
            <w:pPr>
              <w:pStyle w:val="ConsPlusNormal"/>
              <w:jc w:val="right"/>
            </w:pPr>
            <w:r>
              <w:t>3.1.</w:t>
            </w:r>
          </w:p>
        </w:tc>
        <w:tc>
          <w:tcPr>
            <w:tcW w:w="4252" w:type="dxa"/>
          </w:tcPr>
          <w:p w:rsidR="001E1D89" w:rsidRDefault="001E1D89">
            <w:pPr>
              <w:pStyle w:val="ConsPlusNormal"/>
              <w:jc w:val="both"/>
            </w:pPr>
            <w:r>
              <w:t>Ионизирующие излучения</w:t>
            </w:r>
            <w:r>
              <w:rPr>
                <w:vertAlign w:val="superscript"/>
              </w:rPr>
              <w:t>К</w:t>
            </w:r>
            <w:r>
              <w:t>, радиоактивные вещества</w:t>
            </w:r>
            <w:r>
              <w:rPr>
                <w:vertAlign w:val="superscript"/>
              </w:rPr>
              <w:t>К</w:t>
            </w:r>
            <w:r>
              <w:t xml:space="preserve"> и другие источники ионизирующих излучений</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Хирург</w:t>
            </w:r>
          </w:p>
          <w:p w:rsidR="001E1D89" w:rsidRDefault="001E1D89">
            <w:pPr>
              <w:pStyle w:val="ConsPlusNormal"/>
            </w:pPr>
            <w:r>
              <w:t>*Онколог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Спирометрия</w:t>
            </w:r>
          </w:p>
          <w:p w:rsidR="001E1D89" w:rsidRDefault="001E1D89">
            <w:pPr>
              <w:pStyle w:val="ConsPlusNormal"/>
              <w:jc w:val="both"/>
            </w:pPr>
            <w:r>
              <w:t>Рентгенография грудной клетки в двух проекциях</w:t>
            </w:r>
          </w:p>
          <w:p w:rsidR="001E1D89" w:rsidRDefault="001E1D89">
            <w:pPr>
              <w:pStyle w:val="ConsPlusNormal"/>
              <w:jc w:val="both"/>
            </w:pPr>
            <w:r>
              <w:t>Биомикроскопия сред глаза</w:t>
            </w:r>
          </w:p>
          <w:p w:rsidR="001E1D89" w:rsidRDefault="001E1D89">
            <w:pPr>
              <w:pStyle w:val="ConsPlusNormal"/>
              <w:jc w:val="both"/>
            </w:pPr>
            <w:r>
              <w:t>Офтальмоскопия глазного дна</w:t>
            </w:r>
          </w:p>
          <w:p w:rsidR="001E1D89" w:rsidRDefault="001E1D89">
            <w:pPr>
              <w:pStyle w:val="ConsPlusNormal"/>
              <w:jc w:val="both"/>
            </w:pPr>
            <w:r>
              <w:t>Острота зрения с коррекцией и без нее</w:t>
            </w:r>
          </w:p>
          <w:p w:rsidR="001E1D89" w:rsidRDefault="001E1D89">
            <w:pPr>
              <w:pStyle w:val="ConsPlusNormal"/>
              <w:jc w:val="both"/>
            </w:pPr>
            <w:r>
              <w:t>*УЗИ органов брюшной полости и щитовидной железы</w:t>
            </w:r>
          </w:p>
          <w:p w:rsidR="001E1D89" w:rsidRDefault="001E1D89">
            <w:pPr>
              <w:pStyle w:val="ConsPlusNormal"/>
              <w:jc w:val="both"/>
            </w:pPr>
            <w:r>
              <w:t>*Маммография (женщины)</w:t>
            </w:r>
          </w:p>
        </w:tc>
        <w:tc>
          <w:tcPr>
            <w:tcW w:w="5443" w:type="dxa"/>
          </w:tcPr>
          <w:p w:rsidR="001E1D89" w:rsidRDefault="001E1D89">
            <w:pPr>
              <w:pStyle w:val="ConsPlusNormal"/>
              <w:jc w:val="both"/>
            </w:pPr>
            <w:r>
              <w:t>Содержание гемоглобина в периферической крови менее 130 г/л у мужчин и менее 120 г/л у женщин.</w:t>
            </w:r>
          </w:p>
          <w:p w:rsidR="001E1D89" w:rsidRDefault="001E1D89">
            <w:pPr>
              <w:pStyle w:val="ConsPlusNormal"/>
              <w:jc w:val="both"/>
            </w:pPr>
            <w:r>
              <w:t>Содержание лейкоцитов менее 4,0 x 10</w:t>
            </w:r>
            <w:r>
              <w:rPr>
                <w:vertAlign w:val="superscript"/>
              </w:rPr>
              <w:t>9</w:t>
            </w:r>
            <w:r>
              <w:t xml:space="preserve"> в/</w:t>
            </w:r>
            <w:proofErr w:type="gramStart"/>
            <w:r>
              <w:t>л</w:t>
            </w:r>
            <w:proofErr w:type="gramEnd"/>
            <w:r>
              <w:t>; тромбоцитов менее 180 000.</w:t>
            </w:r>
          </w:p>
          <w:p w:rsidR="001E1D89" w:rsidRDefault="001E1D89">
            <w:pPr>
              <w:pStyle w:val="ConsPlusNormal"/>
              <w:jc w:val="both"/>
            </w:pPr>
            <w:r>
              <w:t>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Лучевая болезнь и ее последствия.</w:t>
            </w:r>
          </w:p>
          <w:p w:rsidR="001E1D89" w:rsidRDefault="001E1D89">
            <w:pPr>
              <w:pStyle w:val="ConsPlusNormal"/>
              <w:jc w:val="both"/>
            </w:pPr>
            <w:r>
              <w:t>Злокачественные новообразования.</w:t>
            </w:r>
          </w:p>
          <w:p w:rsidR="001E1D89" w:rsidRDefault="001E1D89">
            <w:pPr>
              <w:pStyle w:val="ConsPlusNormal"/>
              <w:jc w:val="both"/>
            </w:pPr>
            <w:r>
              <w:t>Доброкачественные новообразования, препятствующие ношению спецодежды и туалету кожных покровов.</w:t>
            </w:r>
          </w:p>
          <w:p w:rsidR="001E1D89" w:rsidRDefault="001E1D89">
            <w:pPr>
              <w:pStyle w:val="ConsPlusNormal"/>
              <w:jc w:val="both"/>
            </w:pPr>
            <w:r>
              <w:t>Глубокие микозы.</w:t>
            </w:r>
          </w:p>
          <w:p w:rsidR="001E1D89" w:rsidRDefault="001E1D89">
            <w:pPr>
              <w:pStyle w:val="ConsPlusNormal"/>
              <w:jc w:val="both"/>
            </w:pPr>
            <w:r>
              <w:t>Острота зрения с коррекцией не менее 0,5</w:t>
            </w:r>
            <w:proofErr w:type="gramStart"/>
            <w:r>
              <w:t xml:space="preserve"> Д</w:t>
            </w:r>
            <w:proofErr w:type="gramEnd"/>
            <w:r>
              <w:t xml:space="preserve"> на одном глазу и 0,2 Д - на другом.</w:t>
            </w:r>
          </w:p>
          <w:p w:rsidR="001E1D89" w:rsidRDefault="001E1D89">
            <w:pPr>
              <w:pStyle w:val="ConsPlusNormal"/>
              <w:jc w:val="both"/>
            </w:pPr>
            <w:r>
              <w:t>Рефракция скиаскопически:</w:t>
            </w:r>
          </w:p>
          <w:p w:rsidR="001E1D89" w:rsidRDefault="001E1D89">
            <w:pPr>
              <w:pStyle w:val="ConsPlusNormal"/>
              <w:jc w:val="both"/>
            </w:pPr>
            <w:r>
              <w:t>близорукость при нормальном глазном дне до 10,0</w:t>
            </w:r>
            <w:proofErr w:type="gramStart"/>
            <w:r>
              <w:t xml:space="preserve"> Д</w:t>
            </w:r>
            <w:proofErr w:type="gramEnd"/>
            <w:r>
              <w:t>, гиперметропия до 8,0 Д, астигматизм не более 3,0 Д.</w:t>
            </w:r>
          </w:p>
          <w:p w:rsidR="001E1D89" w:rsidRDefault="001E1D89">
            <w:pPr>
              <w:pStyle w:val="ConsPlusNormal"/>
              <w:jc w:val="both"/>
            </w:pPr>
            <w:r>
              <w:t>Катаракта радиационная.</w:t>
            </w:r>
          </w:p>
        </w:tc>
      </w:tr>
      <w:tr w:rsidR="001E1D89">
        <w:tc>
          <w:tcPr>
            <w:tcW w:w="1134" w:type="dxa"/>
          </w:tcPr>
          <w:p w:rsidR="001E1D89" w:rsidRDefault="001E1D89">
            <w:pPr>
              <w:pStyle w:val="ConsPlusNormal"/>
              <w:jc w:val="right"/>
            </w:pPr>
            <w:r>
              <w:t>3.2.</w:t>
            </w:r>
          </w:p>
        </w:tc>
        <w:tc>
          <w:tcPr>
            <w:tcW w:w="4252" w:type="dxa"/>
          </w:tcPr>
          <w:p w:rsidR="001E1D89" w:rsidRDefault="001E1D89">
            <w:pPr>
              <w:pStyle w:val="ConsPlusNormal"/>
              <w:jc w:val="both"/>
            </w:pPr>
            <w:r>
              <w:t>Неионизирующие излучения, в том числе:</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3.2.1.</w:t>
            </w:r>
          </w:p>
        </w:tc>
        <w:tc>
          <w:tcPr>
            <w:tcW w:w="4252" w:type="dxa"/>
          </w:tcPr>
          <w:p w:rsidR="001E1D89" w:rsidRDefault="001E1D89">
            <w:pPr>
              <w:pStyle w:val="ConsPlusNormal"/>
              <w:jc w:val="both"/>
            </w:pPr>
            <w:r>
              <w:t>электромагнитное излучение оптического диапазона (излучение от лазеров III и IV классов опасности)</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Невролог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Биомикроскопия сред глаза</w:t>
            </w:r>
          </w:p>
          <w:p w:rsidR="001E1D89" w:rsidRDefault="001E1D89">
            <w:pPr>
              <w:pStyle w:val="ConsPlusNormal"/>
              <w:jc w:val="both"/>
            </w:pPr>
            <w:r>
              <w:t>Офтальмоскопия глазного дна</w:t>
            </w:r>
          </w:p>
        </w:tc>
        <w:tc>
          <w:tcPr>
            <w:tcW w:w="5443" w:type="dxa"/>
          </w:tcPr>
          <w:p w:rsidR="001E1D89" w:rsidRDefault="001E1D89">
            <w:pPr>
              <w:pStyle w:val="ConsPlusNormal"/>
              <w:jc w:val="both"/>
            </w:pPr>
            <w:r>
              <w:t>Катаракта осложненная.</w:t>
            </w:r>
          </w:p>
          <w:p w:rsidR="001E1D89" w:rsidRDefault="001E1D89">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E1D89" w:rsidRDefault="001E1D89">
            <w:pPr>
              <w:pStyle w:val="ConsPlusNormal"/>
              <w:jc w:val="both"/>
            </w:pPr>
            <w:r>
              <w:t>Дегенеративно-дистрофические заболевания сетчатки глаз.</w:t>
            </w:r>
          </w:p>
          <w:p w:rsidR="001E1D89" w:rsidRDefault="001E1D89">
            <w:pPr>
              <w:pStyle w:val="ConsPlusNormal"/>
              <w:jc w:val="both"/>
            </w:pPr>
            <w:r>
              <w:t>Хронические заболевания переднего отрезка глаз.</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3.2.2.</w:t>
            </w:r>
          </w:p>
        </w:tc>
        <w:tc>
          <w:tcPr>
            <w:tcW w:w="4252" w:type="dxa"/>
          </w:tcPr>
          <w:p w:rsidR="001E1D89" w:rsidRDefault="001E1D89">
            <w:pPr>
              <w:pStyle w:val="ConsPlusNormal"/>
              <w:jc w:val="both"/>
            </w:pPr>
            <w:r>
              <w:t>электромагнитное поле, включая:</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3.2.2.1.</w:t>
            </w:r>
          </w:p>
        </w:tc>
        <w:tc>
          <w:tcPr>
            <w:tcW w:w="4252" w:type="dxa"/>
          </w:tcPr>
          <w:p w:rsidR="001E1D89" w:rsidRDefault="001E1D89">
            <w:pPr>
              <w:pStyle w:val="ConsPlusNormal"/>
              <w:jc w:val="both"/>
            </w:pPr>
            <w:r>
              <w:t>электромагнитное поле радиочастотного диапазона (10 кГц - 300 ГГц)</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*Эндокринолог</w:t>
            </w:r>
          </w:p>
          <w:p w:rsidR="001E1D89" w:rsidRDefault="001E1D89">
            <w:pPr>
              <w:pStyle w:val="ConsPlusNormal"/>
            </w:pPr>
            <w:r>
              <w:t>*Дерматовенеролог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биомикроскопия сред глаза</w:t>
            </w:r>
          </w:p>
          <w:p w:rsidR="001E1D89" w:rsidRDefault="001E1D89">
            <w:pPr>
              <w:pStyle w:val="ConsPlusNormal"/>
              <w:jc w:val="both"/>
            </w:pPr>
            <w:r>
              <w:t>офтальмоскопия глазного дна</w:t>
            </w:r>
          </w:p>
          <w:p w:rsidR="001E1D89" w:rsidRDefault="001E1D89">
            <w:pPr>
              <w:pStyle w:val="ConsPlusNormal"/>
              <w:jc w:val="both"/>
            </w:pPr>
            <w:r>
              <w:t>*базофильная зернистость эритроцитов</w:t>
            </w:r>
          </w:p>
          <w:p w:rsidR="001E1D89" w:rsidRDefault="001E1D89">
            <w:pPr>
              <w:pStyle w:val="ConsPlusNormal"/>
              <w:jc w:val="both"/>
            </w:pPr>
            <w:r>
              <w:t>*гормональный статус</w:t>
            </w:r>
          </w:p>
          <w:p w:rsidR="001E1D89" w:rsidRDefault="001E1D89">
            <w:pPr>
              <w:pStyle w:val="ConsPlusNormal"/>
              <w:jc w:val="both"/>
            </w:pPr>
            <w:r>
              <w:t>*биомикроскопия сред глаза</w:t>
            </w:r>
          </w:p>
        </w:tc>
        <w:tc>
          <w:tcPr>
            <w:tcW w:w="5443" w:type="dxa"/>
          </w:tcPr>
          <w:p w:rsidR="001E1D89" w:rsidRDefault="001E1D89">
            <w:pPr>
              <w:pStyle w:val="ConsPlusNormal"/>
              <w:jc w:val="both"/>
            </w:pPr>
            <w:r>
              <w:t>Катаракта осложненная.</w:t>
            </w:r>
          </w:p>
          <w:p w:rsidR="001E1D89" w:rsidRDefault="001E1D89">
            <w:pPr>
              <w:pStyle w:val="ConsPlusNormal"/>
              <w:jc w:val="both"/>
            </w:pPr>
            <w:r>
              <w:t>Дегенеративно-дистрофические заболевания сетчатки глаз.</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3.2.2.2.</w:t>
            </w:r>
          </w:p>
        </w:tc>
        <w:tc>
          <w:tcPr>
            <w:tcW w:w="4252" w:type="dxa"/>
          </w:tcPr>
          <w:p w:rsidR="001E1D89" w:rsidRDefault="001E1D89">
            <w:pPr>
              <w:pStyle w:val="ConsPlusNormal"/>
              <w:jc w:val="both"/>
            </w:pPr>
            <w:r>
              <w:t>электрическое и магнитное поле промышленной частоты (50 Гц)</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*Эндокринолог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tc>
        <w:tc>
          <w:tcPr>
            <w:tcW w:w="5443" w:type="dxa"/>
          </w:tcPr>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3.2.2.3.</w:t>
            </w:r>
          </w:p>
        </w:tc>
        <w:tc>
          <w:tcPr>
            <w:tcW w:w="4252" w:type="dxa"/>
          </w:tcPr>
          <w:p w:rsidR="001E1D89" w:rsidRDefault="001E1D89">
            <w:pPr>
              <w:pStyle w:val="ConsPlusNormal"/>
              <w:jc w:val="both"/>
            </w:pPr>
            <w:r>
              <w:t>электростатическое поле, постоянное магнитное поле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биомикроскопия сред глаза офтальмоскопия</w:t>
            </w:r>
          </w:p>
          <w:p w:rsidR="001E1D89" w:rsidRDefault="001E1D89">
            <w:pPr>
              <w:pStyle w:val="ConsPlusNormal"/>
              <w:jc w:val="both"/>
            </w:pPr>
            <w:r>
              <w:t>*офтальмоскопия глазного дна</w:t>
            </w:r>
          </w:p>
        </w:tc>
        <w:tc>
          <w:tcPr>
            <w:tcW w:w="5443" w:type="dxa"/>
          </w:tcPr>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Катаракта осложненная.</w:t>
            </w:r>
          </w:p>
          <w:p w:rsidR="001E1D89" w:rsidRDefault="001E1D89">
            <w:pPr>
              <w:pStyle w:val="ConsPlusNormal"/>
              <w:jc w:val="both"/>
            </w:pPr>
            <w:r>
              <w:t>Дегенеративно-дистрофические заболевания сетчатки глаз.</w:t>
            </w:r>
          </w:p>
        </w:tc>
      </w:tr>
      <w:tr w:rsidR="001E1D89">
        <w:tc>
          <w:tcPr>
            <w:tcW w:w="1134" w:type="dxa"/>
          </w:tcPr>
          <w:p w:rsidR="001E1D89" w:rsidRDefault="001E1D89">
            <w:pPr>
              <w:pStyle w:val="ConsPlusNormal"/>
              <w:jc w:val="right"/>
            </w:pPr>
            <w:r>
              <w:t>3.2.2.4.</w:t>
            </w:r>
          </w:p>
        </w:tc>
        <w:tc>
          <w:tcPr>
            <w:tcW w:w="4252" w:type="dxa"/>
          </w:tcPr>
          <w:p w:rsidR="001E1D89" w:rsidRDefault="001E1D89">
            <w:pPr>
              <w:pStyle w:val="ConsPlusNormal"/>
              <w:jc w:val="both"/>
            </w:pPr>
            <w: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офтальмотонометрия</w:t>
            </w:r>
          </w:p>
          <w:p w:rsidR="001E1D89" w:rsidRDefault="001E1D89">
            <w:pPr>
              <w:pStyle w:val="ConsPlusNormal"/>
              <w:jc w:val="both"/>
            </w:pPr>
            <w:r>
              <w:t>Скиаскопия</w:t>
            </w:r>
          </w:p>
          <w:p w:rsidR="001E1D89" w:rsidRDefault="001E1D89">
            <w:pPr>
              <w:pStyle w:val="ConsPlusNormal"/>
              <w:jc w:val="both"/>
            </w:pPr>
            <w:r>
              <w:t>Рефрактометрия</w:t>
            </w:r>
          </w:p>
          <w:p w:rsidR="001E1D89" w:rsidRDefault="001E1D89">
            <w:pPr>
              <w:pStyle w:val="ConsPlusNormal"/>
              <w:jc w:val="both"/>
            </w:pPr>
            <w:r>
              <w:t>Объем аккомодации</w:t>
            </w:r>
          </w:p>
          <w:p w:rsidR="001E1D89" w:rsidRDefault="001E1D89">
            <w:pPr>
              <w:pStyle w:val="ConsPlusNormal"/>
              <w:jc w:val="both"/>
            </w:pPr>
            <w:r>
              <w:t>Исследование бинокулярного зрения</w:t>
            </w:r>
          </w:p>
          <w:p w:rsidR="001E1D89" w:rsidRDefault="001E1D89">
            <w:pPr>
              <w:pStyle w:val="ConsPlusNormal"/>
              <w:jc w:val="both"/>
            </w:pPr>
            <w:r>
              <w:t>Цветоощущение</w:t>
            </w:r>
          </w:p>
          <w:p w:rsidR="001E1D89" w:rsidRDefault="001E1D89">
            <w:pPr>
              <w:pStyle w:val="ConsPlusNormal"/>
              <w:jc w:val="both"/>
            </w:pPr>
            <w:r>
              <w:t>Биомикроскопия сред глаза</w:t>
            </w:r>
          </w:p>
          <w:p w:rsidR="001E1D89" w:rsidRDefault="001E1D89">
            <w:pPr>
              <w:pStyle w:val="ConsPlusNormal"/>
              <w:jc w:val="both"/>
            </w:pPr>
            <w:r>
              <w:t>Офтальмоскопия глазного дна</w:t>
            </w:r>
          </w:p>
        </w:tc>
        <w:tc>
          <w:tcPr>
            <w:tcW w:w="5443" w:type="dxa"/>
          </w:tcPr>
          <w:p w:rsidR="001E1D89" w:rsidRDefault="001E1D89">
            <w:pPr>
              <w:pStyle w:val="ConsPlusNormal"/>
              <w:jc w:val="both"/>
            </w:pPr>
            <w:r>
              <w:t>Катаракта осложненная.</w:t>
            </w:r>
          </w:p>
          <w:p w:rsidR="001E1D89" w:rsidRDefault="001E1D89">
            <w:pPr>
              <w:pStyle w:val="ConsPlusNormal"/>
              <w:jc w:val="both"/>
            </w:pPr>
            <w:r>
              <w:t>Дегенеративно-дистрофические заболевания сетчатки глаз.</w:t>
            </w:r>
          </w:p>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3.2.2.5.</w:t>
            </w:r>
          </w:p>
        </w:tc>
        <w:tc>
          <w:tcPr>
            <w:tcW w:w="4252" w:type="dxa"/>
          </w:tcPr>
          <w:p w:rsidR="001E1D89" w:rsidRDefault="001E1D89">
            <w:pPr>
              <w:pStyle w:val="ConsPlusNormal"/>
              <w:jc w:val="both"/>
            </w:pPr>
            <w:r>
              <w:t>измененное геомагнитное поле (экранированные помещения, заглубленные сооружения)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*Эндокринолог</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tc>
        <w:tc>
          <w:tcPr>
            <w:tcW w:w="5443" w:type="dxa"/>
          </w:tcPr>
          <w:p w:rsidR="001E1D89" w:rsidRDefault="001E1D89">
            <w:pPr>
              <w:pStyle w:val="ConsPlusNormal"/>
              <w:jc w:val="both"/>
            </w:pPr>
            <w:r>
              <w:t>Выраженные расстройства вегетативной (автономной) нервной системы.</w:t>
            </w:r>
          </w:p>
        </w:tc>
      </w:tr>
      <w:tr w:rsidR="001E1D89">
        <w:tc>
          <w:tcPr>
            <w:tcW w:w="1134" w:type="dxa"/>
          </w:tcPr>
          <w:p w:rsidR="001E1D89" w:rsidRDefault="001E1D89">
            <w:pPr>
              <w:pStyle w:val="ConsPlusNormal"/>
              <w:jc w:val="right"/>
            </w:pPr>
            <w:r>
              <w:t>3.3.</w:t>
            </w:r>
          </w:p>
        </w:tc>
        <w:tc>
          <w:tcPr>
            <w:tcW w:w="4252" w:type="dxa"/>
          </w:tcPr>
          <w:p w:rsidR="001E1D89" w:rsidRDefault="001E1D89">
            <w:pPr>
              <w:pStyle w:val="ConsPlusNormal"/>
              <w:jc w:val="both"/>
            </w:pPr>
            <w:r>
              <w:t>Ультрафиолетовое излучение</w:t>
            </w:r>
            <w:r>
              <w:rPr>
                <w:vertAlign w:val="superscript"/>
              </w:rPr>
              <w:t>К</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*Онколог</w:t>
            </w:r>
          </w:p>
        </w:tc>
        <w:tc>
          <w:tcPr>
            <w:tcW w:w="3628" w:type="dxa"/>
          </w:tcPr>
          <w:p w:rsidR="001E1D89" w:rsidRDefault="001E1D89">
            <w:pPr>
              <w:pStyle w:val="ConsPlusNormal"/>
              <w:jc w:val="both"/>
            </w:pPr>
            <w:r>
              <w:t>Офтальмоскопия глазного дна</w:t>
            </w:r>
          </w:p>
          <w:p w:rsidR="001E1D89" w:rsidRDefault="001E1D89">
            <w:pPr>
              <w:pStyle w:val="ConsPlusNormal"/>
              <w:jc w:val="both"/>
            </w:pPr>
            <w:r>
              <w:t>Биомикроскопия сред глаза</w:t>
            </w:r>
          </w:p>
          <w:p w:rsidR="001E1D89" w:rsidRDefault="001E1D89">
            <w:pPr>
              <w:pStyle w:val="ConsPlusNormal"/>
              <w:jc w:val="both"/>
            </w:pPr>
            <w:r>
              <w:t>Острота зрения</w:t>
            </w:r>
          </w:p>
        </w:tc>
        <w:tc>
          <w:tcPr>
            <w:tcW w:w="5443" w:type="dxa"/>
          </w:tcPr>
          <w:p w:rsidR="001E1D89" w:rsidRDefault="001E1D89">
            <w:pPr>
              <w:pStyle w:val="ConsPlusNormal"/>
              <w:jc w:val="both"/>
            </w:pPr>
            <w:r>
              <w:t>Дегенеративно-дистрофические заболевания сетчатки глаз.</w:t>
            </w:r>
          </w:p>
          <w:p w:rsidR="001E1D89" w:rsidRDefault="001E1D89">
            <w:pPr>
              <w:pStyle w:val="ConsPlusNormal"/>
              <w:jc w:val="both"/>
            </w:pPr>
            <w:r>
              <w:t>Хронические заболевания переднего отрезка глаз.</w:t>
            </w:r>
          </w:p>
          <w:p w:rsidR="001E1D89" w:rsidRDefault="001E1D89">
            <w:pPr>
              <w:pStyle w:val="ConsPlusNormal"/>
              <w:jc w:val="both"/>
            </w:pPr>
            <w:r>
              <w:t>Катаракта.</w:t>
            </w:r>
          </w:p>
          <w:p w:rsidR="001E1D89" w:rsidRDefault="001E1D89">
            <w:pPr>
              <w:pStyle w:val="ConsPlusNormal"/>
              <w:jc w:val="both"/>
            </w:pPr>
            <w:r>
              <w:t>Лагофтальм.</w:t>
            </w:r>
          </w:p>
          <w:p w:rsidR="001E1D89" w:rsidRDefault="001E1D89">
            <w:pPr>
              <w:pStyle w:val="ConsPlusNormal"/>
              <w:jc w:val="both"/>
            </w:pPr>
            <w:r>
              <w:t>Острота зрения без коррекции не ниже 0,5 на одном глазу и 0,2 на другом глазу.</w:t>
            </w:r>
          </w:p>
          <w:p w:rsidR="001E1D89" w:rsidRDefault="001E1D89">
            <w:pPr>
              <w:pStyle w:val="ConsPlusNormal"/>
              <w:jc w:val="both"/>
            </w:pPr>
            <w:r>
              <w:t>Миопия свыше 4,0</w:t>
            </w:r>
            <w:proofErr w:type="gramStart"/>
            <w:r>
              <w:t xml:space="preserve"> Д</w:t>
            </w:r>
            <w:proofErr w:type="gramEnd"/>
            <w:r>
              <w:t xml:space="preserve">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1E1D89" w:rsidRDefault="001E1D89">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E1D89" w:rsidRDefault="001E1D89">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1E1D89">
        <w:tc>
          <w:tcPr>
            <w:tcW w:w="1134" w:type="dxa"/>
          </w:tcPr>
          <w:p w:rsidR="001E1D89" w:rsidRDefault="001E1D89">
            <w:pPr>
              <w:pStyle w:val="ConsPlusNormal"/>
              <w:jc w:val="right"/>
            </w:pPr>
            <w:r>
              <w:t>3.4.</w:t>
            </w:r>
          </w:p>
        </w:tc>
        <w:tc>
          <w:tcPr>
            <w:tcW w:w="4252" w:type="dxa"/>
          </w:tcPr>
          <w:p w:rsidR="001E1D89" w:rsidRDefault="001E1D89">
            <w:pPr>
              <w:pStyle w:val="ConsPlusNormal"/>
              <w:jc w:val="both"/>
            </w:pPr>
            <w:r>
              <w:t>Вибрация</w:t>
            </w:r>
          </w:p>
        </w:tc>
        <w:tc>
          <w:tcPr>
            <w:tcW w:w="1984" w:type="dxa"/>
          </w:tcPr>
          <w:p w:rsidR="001E1D89" w:rsidRDefault="001E1D89">
            <w:pPr>
              <w:pStyle w:val="ConsPlusNormal"/>
              <w:jc w:val="both"/>
            </w:pPr>
          </w:p>
        </w:tc>
        <w:tc>
          <w:tcPr>
            <w:tcW w:w="3118" w:type="dxa"/>
          </w:tcPr>
          <w:p w:rsidR="001E1D89" w:rsidRDefault="001E1D89">
            <w:pPr>
              <w:pStyle w:val="ConsPlusNormal"/>
            </w:pPr>
          </w:p>
        </w:tc>
        <w:tc>
          <w:tcPr>
            <w:tcW w:w="3628" w:type="dxa"/>
          </w:tcPr>
          <w:p w:rsidR="001E1D89" w:rsidRDefault="001E1D89">
            <w:pPr>
              <w:pStyle w:val="ConsPlusNormal"/>
              <w:jc w:val="both"/>
            </w:pPr>
          </w:p>
        </w:tc>
        <w:tc>
          <w:tcPr>
            <w:tcW w:w="5443" w:type="dxa"/>
          </w:tcPr>
          <w:p w:rsidR="001E1D89" w:rsidRDefault="001E1D89">
            <w:pPr>
              <w:pStyle w:val="ConsPlusNormal"/>
              <w:jc w:val="both"/>
            </w:pPr>
          </w:p>
        </w:tc>
      </w:tr>
      <w:tr w:rsidR="001E1D89">
        <w:tc>
          <w:tcPr>
            <w:tcW w:w="1134" w:type="dxa"/>
          </w:tcPr>
          <w:p w:rsidR="001E1D89" w:rsidRDefault="001E1D89">
            <w:pPr>
              <w:pStyle w:val="ConsPlusNormal"/>
              <w:jc w:val="right"/>
            </w:pPr>
            <w:r>
              <w:t>3.4.1.</w:t>
            </w:r>
          </w:p>
        </w:tc>
        <w:tc>
          <w:tcPr>
            <w:tcW w:w="4252" w:type="dxa"/>
          </w:tcPr>
          <w:p w:rsidR="001E1D89" w:rsidRDefault="001E1D89">
            <w:pPr>
              <w:pStyle w:val="ConsPlusNormal"/>
              <w:jc w:val="both"/>
            </w:pPr>
            <w:r>
              <w:t>Локальная вибрация</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*Дерматовенеролог</w:t>
            </w:r>
          </w:p>
        </w:tc>
        <w:tc>
          <w:tcPr>
            <w:tcW w:w="3628" w:type="dxa"/>
          </w:tcPr>
          <w:p w:rsidR="001E1D89" w:rsidRDefault="001E1D89">
            <w:pPr>
              <w:pStyle w:val="ConsPlusNormal"/>
              <w:jc w:val="both"/>
            </w:pPr>
            <w:r>
              <w:t>Паллестезиометрия</w:t>
            </w:r>
          </w:p>
          <w:p w:rsidR="001E1D89" w:rsidRDefault="001E1D89">
            <w:pPr>
              <w:pStyle w:val="ConsPlusNormal"/>
              <w:jc w:val="both"/>
            </w:pPr>
            <w:r>
              <w:t>Острота зрения</w:t>
            </w:r>
          </w:p>
          <w:p w:rsidR="001E1D89" w:rsidRDefault="001E1D89">
            <w:pPr>
              <w:pStyle w:val="ConsPlusNormal"/>
              <w:jc w:val="both"/>
            </w:pPr>
            <w:r>
              <w:t>*холодовая проба</w:t>
            </w:r>
          </w:p>
          <w:p w:rsidR="001E1D89" w:rsidRDefault="001E1D89">
            <w:pPr>
              <w:pStyle w:val="ConsPlusNormal"/>
              <w:jc w:val="both"/>
            </w:pPr>
            <w:r>
              <w:t>*РВГ (УЗИ) периферических сосудов,</w:t>
            </w:r>
          </w:p>
          <w:p w:rsidR="001E1D89" w:rsidRDefault="001E1D89">
            <w:pPr>
              <w:pStyle w:val="ConsPlusNormal"/>
              <w:jc w:val="both"/>
            </w:pPr>
            <w:r>
              <w:t>*ЭНМГ</w:t>
            </w:r>
          </w:p>
          <w:p w:rsidR="001E1D89" w:rsidRDefault="001E1D89">
            <w:pPr>
              <w:pStyle w:val="ConsPlusNormal"/>
              <w:jc w:val="both"/>
            </w:pPr>
            <w:r>
              <w:t>*рентгенография кистей</w:t>
            </w:r>
          </w:p>
          <w:p w:rsidR="001E1D89" w:rsidRDefault="001E1D89">
            <w:pPr>
              <w:pStyle w:val="ConsPlusNormal"/>
              <w:jc w:val="both"/>
            </w:pPr>
            <w:r>
              <w:t>*исследование вестибулярного анализатора</w:t>
            </w:r>
          </w:p>
          <w:p w:rsidR="001E1D89" w:rsidRDefault="001E1D89">
            <w:pPr>
              <w:pStyle w:val="ConsPlusNormal"/>
              <w:jc w:val="both"/>
            </w:pPr>
            <w:r>
              <w:t>*капилляроскопия</w:t>
            </w:r>
          </w:p>
        </w:tc>
        <w:tc>
          <w:tcPr>
            <w:tcW w:w="5443" w:type="dxa"/>
          </w:tcPr>
          <w:p w:rsidR="001E1D89" w:rsidRDefault="001E1D89">
            <w:pPr>
              <w:pStyle w:val="ConsPlusNormal"/>
              <w:jc w:val="both"/>
            </w:pPr>
            <w:r>
              <w:t>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Хронические заболевания периферической нервной системы с частотой обострения 3 и более раза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Нарушение функции вестибулярного аппарата любой этиологии.</w:t>
            </w:r>
          </w:p>
          <w:p w:rsidR="001E1D89" w:rsidRDefault="001E1D89">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E1D89" w:rsidRDefault="001E1D89">
            <w:pPr>
              <w:pStyle w:val="ConsPlusNormal"/>
              <w:jc w:val="both"/>
            </w:pPr>
            <w:r>
              <w:t>Высокая или осложненная близорукость (выше 8,0 Д).</w:t>
            </w:r>
          </w:p>
          <w:p w:rsidR="001E1D89" w:rsidRDefault="001E1D89">
            <w:pPr>
              <w:pStyle w:val="ConsPlusNormal"/>
              <w:jc w:val="both"/>
            </w:pPr>
            <w:r>
              <w:t xml:space="preserve">Хронические рецидивирующие заболевания кожи с частотой обострения 4 раза и более за календарный год и </w:t>
            </w:r>
            <w:proofErr w:type="gramStart"/>
            <w:r>
              <w:t>выраженная</w:t>
            </w:r>
            <w:proofErr w:type="gramEnd"/>
            <w:r>
              <w:t xml:space="preserve"> ониходистрофия.</w:t>
            </w:r>
          </w:p>
        </w:tc>
      </w:tr>
      <w:tr w:rsidR="001E1D89">
        <w:tblPrEx>
          <w:tblBorders>
            <w:insideH w:val="nil"/>
          </w:tblBorders>
        </w:tblPrEx>
        <w:tc>
          <w:tcPr>
            <w:tcW w:w="1134" w:type="dxa"/>
            <w:tcBorders>
              <w:bottom w:val="nil"/>
            </w:tcBorders>
          </w:tcPr>
          <w:p w:rsidR="001E1D89" w:rsidRDefault="001E1D89">
            <w:pPr>
              <w:pStyle w:val="ConsPlusNormal"/>
              <w:jc w:val="right"/>
            </w:pPr>
            <w:r>
              <w:t>3.4.2.</w:t>
            </w:r>
          </w:p>
        </w:tc>
        <w:tc>
          <w:tcPr>
            <w:tcW w:w="4252" w:type="dxa"/>
            <w:tcBorders>
              <w:bottom w:val="nil"/>
            </w:tcBorders>
          </w:tcPr>
          <w:p w:rsidR="001E1D89" w:rsidRDefault="001E1D89">
            <w:pPr>
              <w:pStyle w:val="ConsPlusNormal"/>
              <w:jc w:val="both"/>
            </w:pPr>
            <w:r>
              <w:t>Общая вибрация</w:t>
            </w:r>
          </w:p>
        </w:tc>
        <w:tc>
          <w:tcPr>
            <w:tcW w:w="1984" w:type="dxa"/>
            <w:tcBorders>
              <w:bottom w:val="nil"/>
            </w:tcBorders>
          </w:tcPr>
          <w:p w:rsidR="001E1D89" w:rsidRDefault="001E1D89">
            <w:pPr>
              <w:pStyle w:val="ConsPlusNormal"/>
              <w:jc w:val="both"/>
            </w:pPr>
            <w:r>
              <w:t>1 раз в 2 года</w:t>
            </w:r>
          </w:p>
        </w:tc>
        <w:tc>
          <w:tcPr>
            <w:tcW w:w="3118" w:type="dxa"/>
            <w:tcBorders>
              <w:bottom w:val="nil"/>
            </w:tcBorders>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Хирург</w:t>
            </w:r>
          </w:p>
        </w:tc>
        <w:tc>
          <w:tcPr>
            <w:tcW w:w="3628" w:type="dxa"/>
            <w:tcBorders>
              <w:bottom w:val="nil"/>
            </w:tcBorders>
          </w:tcPr>
          <w:p w:rsidR="001E1D89" w:rsidRDefault="001E1D89">
            <w:pPr>
              <w:pStyle w:val="ConsPlusNormal"/>
              <w:jc w:val="both"/>
            </w:pPr>
            <w:r>
              <w:t>Паллестезиометрия</w:t>
            </w:r>
          </w:p>
          <w:p w:rsidR="001E1D89" w:rsidRDefault="001E1D89">
            <w:pPr>
              <w:pStyle w:val="ConsPlusNormal"/>
              <w:jc w:val="both"/>
            </w:pPr>
            <w:r>
              <w:t>острота зрения с коррекцией</w:t>
            </w:r>
          </w:p>
          <w:p w:rsidR="001E1D89" w:rsidRDefault="001E1D89">
            <w:pPr>
              <w:pStyle w:val="ConsPlusNormal"/>
              <w:jc w:val="both"/>
            </w:pPr>
            <w:r>
              <w:t>*холодовая проба *РВГ (УЗИ) периферических сосудов *ЭНМГ *исследование вестибулярного анализатора *аудиометрия</w:t>
            </w:r>
          </w:p>
        </w:tc>
        <w:tc>
          <w:tcPr>
            <w:tcW w:w="5443" w:type="dxa"/>
            <w:tcBorders>
              <w:bottom w:val="nil"/>
            </w:tcBorders>
          </w:tcPr>
          <w:p w:rsidR="001E1D89" w:rsidRDefault="001E1D89">
            <w:pPr>
              <w:pStyle w:val="ConsPlusNormal"/>
              <w:jc w:val="both"/>
            </w:pPr>
            <w:r>
              <w:t>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Нарушение функции вестибулярного аппарата любой этиологии.</w:t>
            </w:r>
          </w:p>
          <w:p w:rsidR="001E1D89" w:rsidRDefault="001E1D89">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E1D89" w:rsidRDefault="001E1D89">
            <w:pPr>
              <w:pStyle w:val="ConsPlusNormal"/>
              <w:jc w:val="both"/>
            </w:pPr>
            <w:r>
              <w:t>Высокая или осложненная близорукость (выше 8,0 Д).</w:t>
            </w:r>
          </w:p>
          <w:p w:rsidR="001E1D89" w:rsidRDefault="001E1D89">
            <w:pPr>
              <w:pStyle w:val="ConsPlusNormal"/>
              <w:jc w:val="both"/>
            </w:pPr>
            <w: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1E1D89">
        <w:tblPrEx>
          <w:tblBorders>
            <w:insideH w:val="nil"/>
          </w:tblBorders>
        </w:tblPrEx>
        <w:tc>
          <w:tcPr>
            <w:tcW w:w="19559" w:type="dxa"/>
            <w:gridSpan w:val="6"/>
            <w:tcBorders>
              <w:top w:val="nil"/>
            </w:tcBorders>
          </w:tcPr>
          <w:p w:rsidR="001E1D89" w:rsidRDefault="001E1D89">
            <w:pPr>
              <w:pStyle w:val="ConsPlusNormal"/>
              <w:jc w:val="both"/>
            </w:pPr>
            <w:r>
              <w:t xml:space="preserve">(в ред. </w:t>
            </w:r>
            <w:hyperlink r:id="rId21" w:history="1">
              <w:r>
                <w:rPr>
                  <w:color w:val="0000FF"/>
                </w:rPr>
                <w:t>Приказа</w:t>
              </w:r>
            </w:hyperlink>
            <w:r>
              <w:t xml:space="preserve"> Минздрава России от 05.12.2014 N 801н)</w:t>
            </w:r>
          </w:p>
        </w:tc>
      </w:tr>
      <w:tr w:rsidR="001E1D89">
        <w:tblPrEx>
          <w:tblBorders>
            <w:insideH w:val="nil"/>
          </w:tblBorders>
        </w:tblPrEx>
        <w:tc>
          <w:tcPr>
            <w:tcW w:w="1134" w:type="dxa"/>
            <w:tcBorders>
              <w:bottom w:val="nil"/>
            </w:tcBorders>
          </w:tcPr>
          <w:p w:rsidR="001E1D89" w:rsidRDefault="001E1D89">
            <w:pPr>
              <w:pStyle w:val="ConsPlusNormal"/>
              <w:jc w:val="right"/>
            </w:pPr>
            <w:r>
              <w:t>3.5.</w:t>
            </w:r>
          </w:p>
        </w:tc>
        <w:tc>
          <w:tcPr>
            <w:tcW w:w="4252" w:type="dxa"/>
            <w:tcBorders>
              <w:bottom w:val="nil"/>
            </w:tcBorders>
          </w:tcPr>
          <w:p w:rsidR="001E1D89" w:rsidRDefault="001E1D89">
            <w:pPr>
              <w:pStyle w:val="ConsPlusNormal"/>
              <w:jc w:val="both"/>
            </w:pPr>
            <w: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984" w:type="dxa"/>
            <w:tcBorders>
              <w:bottom w:val="nil"/>
            </w:tcBorders>
          </w:tcPr>
          <w:p w:rsidR="001E1D89" w:rsidRDefault="001E1D89">
            <w:pPr>
              <w:pStyle w:val="ConsPlusNormal"/>
              <w:jc w:val="both"/>
            </w:pPr>
            <w:r>
              <w:t>1 раз в год</w:t>
            </w:r>
          </w:p>
        </w:tc>
        <w:tc>
          <w:tcPr>
            <w:tcW w:w="3118" w:type="dxa"/>
            <w:tcBorders>
              <w:bottom w:val="nil"/>
            </w:tcBorders>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tc>
        <w:tc>
          <w:tcPr>
            <w:tcW w:w="3628" w:type="dxa"/>
            <w:tcBorders>
              <w:bottom w:val="nil"/>
            </w:tcBorders>
          </w:tcPr>
          <w:p w:rsidR="001E1D89" w:rsidRDefault="001E1D89">
            <w:pPr>
              <w:pStyle w:val="ConsPlusNormal"/>
              <w:jc w:val="both"/>
            </w:pPr>
            <w:r>
              <w:t>Аудиометрия</w:t>
            </w:r>
          </w:p>
          <w:p w:rsidR="001E1D89" w:rsidRDefault="001E1D89">
            <w:pPr>
              <w:pStyle w:val="ConsPlusNormal"/>
              <w:jc w:val="both"/>
            </w:pPr>
            <w:r>
              <w:t>*исследование вестибулярного анализатора</w:t>
            </w:r>
          </w:p>
        </w:tc>
        <w:tc>
          <w:tcPr>
            <w:tcW w:w="5443" w:type="dxa"/>
            <w:tcBorders>
              <w:bottom w:val="nil"/>
            </w:tcBorders>
          </w:tcPr>
          <w:p w:rsidR="001E1D89" w:rsidRDefault="001E1D89">
            <w:pPr>
              <w:pStyle w:val="ConsPlusNormal"/>
              <w:jc w:val="both"/>
            </w:pPr>
            <w:r>
              <w:t>При приеме на работу:</w:t>
            </w:r>
          </w:p>
          <w:p w:rsidR="001E1D89" w:rsidRDefault="001E1D89">
            <w:pPr>
              <w:pStyle w:val="ConsPlusNormal"/>
              <w:jc w:val="both"/>
            </w:pPr>
            <w: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1E1D89" w:rsidRDefault="001E1D89">
            <w:pPr>
              <w:pStyle w:val="ConsPlusNormal"/>
              <w:jc w:val="both"/>
            </w:pPr>
            <w:r>
              <w:t>Нарушения функции вестибулярного аппарата любой этиологии.</w:t>
            </w:r>
          </w:p>
          <w:p w:rsidR="001E1D89" w:rsidRDefault="001E1D89">
            <w:pPr>
              <w:pStyle w:val="ConsPlusNormal"/>
              <w:jc w:val="both"/>
            </w:pPr>
            <w:r>
              <w:t>При периодических медицинских осмотрах:</w:t>
            </w:r>
          </w:p>
          <w:p w:rsidR="001E1D89" w:rsidRDefault="001E1D89">
            <w:pPr>
              <w:pStyle w:val="ConsPlusNormal"/>
              <w:jc w:val="both"/>
            </w:pPr>
            <w:proofErr w:type="gramStart"/>
            <w:r>
              <w:t>в зависимости от степени снижения слуха по классификации количественных потерь слуха у работающих в условиях воздействия шума:</w:t>
            </w:r>
            <w:proofErr w:type="gramEnd"/>
          </w:p>
          <w:p w:rsidR="001E1D89" w:rsidRDefault="001E1D89">
            <w:pPr>
              <w:pStyle w:val="ConsPlusNormal"/>
              <w:jc w:val="both"/>
            </w:pPr>
            <w: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1E1D89" w:rsidRDefault="001E1D89">
            <w:pPr>
              <w:pStyle w:val="ConsPlusNormal"/>
              <w:jc w:val="both"/>
            </w:pPr>
            <w:proofErr w:type="gramStart"/>
            <w: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roofErr w:type="gramEnd"/>
          </w:p>
        </w:tc>
      </w:tr>
      <w:tr w:rsidR="001E1D89">
        <w:tblPrEx>
          <w:tblBorders>
            <w:insideH w:val="nil"/>
          </w:tblBorders>
        </w:tblPrEx>
        <w:tc>
          <w:tcPr>
            <w:tcW w:w="19559" w:type="dxa"/>
            <w:gridSpan w:val="6"/>
            <w:tcBorders>
              <w:top w:val="nil"/>
            </w:tcBorders>
          </w:tcPr>
          <w:p w:rsidR="001E1D89" w:rsidRDefault="001E1D89">
            <w:pPr>
              <w:pStyle w:val="ConsPlusNormal"/>
              <w:jc w:val="both"/>
            </w:pPr>
            <w:r>
              <w:t xml:space="preserve">(в ред. </w:t>
            </w:r>
            <w:hyperlink r:id="rId22" w:history="1">
              <w:r>
                <w:rPr>
                  <w:color w:val="0000FF"/>
                </w:rPr>
                <w:t>Приказа</w:t>
              </w:r>
            </w:hyperlink>
            <w:r>
              <w:t xml:space="preserve"> Минздрава России от 05.12.2014 N 801н)</w:t>
            </w:r>
          </w:p>
        </w:tc>
      </w:tr>
      <w:tr w:rsidR="001E1D89">
        <w:tc>
          <w:tcPr>
            <w:tcW w:w="1134" w:type="dxa"/>
          </w:tcPr>
          <w:p w:rsidR="001E1D89" w:rsidRDefault="001E1D89">
            <w:pPr>
              <w:pStyle w:val="ConsPlusNormal"/>
              <w:jc w:val="right"/>
            </w:pPr>
            <w:r>
              <w:t>3.6.</w:t>
            </w:r>
          </w:p>
        </w:tc>
        <w:tc>
          <w:tcPr>
            <w:tcW w:w="4252" w:type="dxa"/>
          </w:tcPr>
          <w:p w:rsidR="001E1D89" w:rsidRDefault="001E1D89">
            <w:pPr>
              <w:pStyle w:val="ConsPlusNormal"/>
              <w:jc w:val="both"/>
            </w:pPr>
            <w:r>
              <w:t>Ультразвук контактный, воздушный</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*Оториноларинголог</w:t>
            </w:r>
          </w:p>
          <w:p w:rsidR="001E1D89" w:rsidRDefault="001E1D89">
            <w:pPr>
              <w:pStyle w:val="ConsPlusNormal"/>
            </w:pPr>
            <w:r>
              <w:t>*Офтальмолог</w:t>
            </w:r>
          </w:p>
        </w:tc>
        <w:tc>
          <w:tcPr>
            <w:tcW w:w="3628" w:type="dxa"/>
          </w:tcPr>
          <w:p w:rsidR="001E1D89" w:rsidRDefault="001E1D89">
            <w:pPr>
              <w:pStyle w:val="ConsPlusNormal"/>
              <w:jc w:val="both"/>
            </w:pPr>
            <w:r>
              <w:t>*РВГ (УЗИ) периферических сосудов</w:t>
            </w:r>
          </w:p>
          <w:p w:rsidR="001E1D89" w:rsidRDefault="001E1D89">
            <w:pPr>
              <w:pStyle w:val="ConsPlusNormal"/>
              <w:jc w:val="both"/>
            </w:pPr>
            <w:r>
              <w:t>*ЭНМГ</w:t>
            </w:r>
          </w:p>
          <w:p w:rsidR="001E1D89" w:rsidRDefault="001E1D89">
            <w:pPr>
              <w:pStyle w:val="ConsPlusNormal"/>
              <w:jc w:val="both"/>
            </w:pPr>
            <w:r>
              <w:t>*исследование вестибулярного анализатора</w:t>
            </w:r>
          </w:p>
          <w:p w:rsidR="001E1D89" w:rsidRDefault="001E1D89">
            <w:pPr>
              <w:pStyle w:val="ConsPlusNormal"/>
              <w:jc w:val="both"/>
            </w:pPr>
            <w:r>
              <w:t>*офтальмоскопия глазного дна</w:t>
            </w:r>
          </w:p>
        </w:tc>
        <w:tc>
          <w:tcPr>
            <w:tcW w:w="5443" w:type="dxa"/>
          </w:tcPr>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Облитерирующие заболевания сосудов вне зависимости от степени компенсации, периферический ангиоспазм.</w:t>
            </w:r>
          </w:p>
          <w:p w:rsidR="001E1D89" w:rsidRDefault="001E1D89">
            <w:pPr>
              <w:pStyle w:val="ConsPlusNormal"/>
              <w:jc w:val="both"/>
            </w:pPr>
            <w:r>
              <w:t>Болезнь и синдром Рейно.</w:t>
            </w:r>
          </w:p>
          <w:p w:rsidR="001E1D89" w:rsidRDefault="001E1D89">
            <w:pPr>
              <w:pStyle w:val="ConsPlusNormal"/>
              <w:jc w:val="both"/>
            </w:pPr>
            <w:r>
              <w:t>Выраженные расстройства вегетативной (автономной) нервной системы.</w:t>
            </w:r>
          </w:p>
        </w:tc>
      </w:tr>
      <w:tr w:rsidR="001E1D89">
        <w:tblPrEx>
          <w:tblBorders>
            <w:insideH w:val="nil"/>
          </w:tblBorders>
        </w:tblPrEx>
        <w:tc>
          <w:tcPr>
            <w:tcW w:w="1134" w:type="dxa"/>
            <w:tcBorders>
              <w:bottom w:val="nil"/>
            </w:tcBorders>
          </w:tcPr>
          <w:p w:rsidR="001E1D89" w:rsidRDefault="001E1D89">
            <w:pPr>
              <w:pStyle w:val="ConsPlusNormal"/>
              <w:jc w:val="right"/>
            </w:pPr>
            <w:r>
              <w:t>3.7.</w:t>
            </w:r>
          </w:p>
        </w:tc>
        <w:tc>
          <w:tcPr>
            <w:tcW w:w="4252" w:type="dxa"/>
            <w:tcBorders>
              <w:bottom w:val="nil"/>
            </w:tcBorders>
          </w:tcPr>
          <w:p w:rsidR="001E1D89" w:rsidRDefault="001E1D89">
            <w:pPr>
              <w:pStyle w:val="ConsPlusNormal"/>
              <w:jc w:val="both"/>
            </w:pPr>
            <w:r>
              <w:t>Инфразвук</w:t>
            </w:r>
          </w:p>
        </w:tc>
        <w:tc>
          <w:tcPr>
            <w:tcW w:w="1984" w:type="dxa"/>
            <w:tcBorders>
              <w:bottom w:val="nil"/>
            </w:tcBorders>
          </w:tcPr>
          <w:p w:rsidR="001E1D89" w:rsidRDefault="001E1D89">
            <w:pPr>
              <w:pStyle w:val="ConsPlusNormal"/>
              <w:jc w:val="both"/>
            </w:pPr>
            <w:r>
              <w:t>1 раз в 2 года</w:t>
            </w:r>
          </w:p>
        </w:tc>
        <w:tc>
          <w:tcPr>
            <w:tcW w:w="3118" w:type="dxa"/>
            <w:tcBorders>
              <w:bottom w:val="nil"/>
            </w:tcBorders>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tc>
        <w:tc>
          <w:tcPr>
            <w:tcW w:w="3628" w:type="dxa"/>
            <w:tcBorders>
              <w:bottom w:val="nil"/>
            </w:tcBorders>
          </w:tcPr>
          <w:p w:rsidR="001E1D89" w:rsidRDefault="001E1D89">
            <w:pPr>
              <w:pStyle w:val="ConsPlusNormal"/>
              <w:jc w:val="both"/>
            </w:pPr>
            <w:r>
              <w:t>Исследование вестибулярного анализатора</w:t>
            </w:r>
          </w:p>
          <w:p w:rsidR="001E1D89" w:rsidRDefault="001E1D89">
            <w:pPr>
              <w:pStyle w:val="ConsPlusNormal"/>
              <w:jc w:val="both"/>
            </w:pPr>
            <w:r>
              <w:t>*офтальмоскопия глазного дна</w:t>
            </w:r>
          </w:p>
        </w:tc>
        <w:tc>
          <w:tcPr>
            <w:tcW w:w="5443" w:type="dxa"/>
            <w:tcBorders>
              <w:bottom w:val="nil"/>
            </w:tcBorders>
          </w:tcPr>
          <w:p w:rsidR="001E1D89" w:rsidRDefault="001E1D89">
            <w:pPr>
              <w:pStyle w:val="ConsPlusNormal"/>
              <w:jc w:val="both"/>
            </w:pPr>
            <w:r>
              <w:t>Нарушения функции вестибулярного аппарата любой этиологии.</w:t>
            </w:r>
          </w:p>
          <w:p w:rsidR="001E1D89" w:rsidRDefault="001E1D89">
            <w:pPr>
              <w:pStyle w:val="ConsPlusNormal"/>
              <w:jc w:val="both"/>
            </w:pPr>
            <w:r>
              <w:t>Выраженные расстройства вегетативной (автономной) нервной системы.</w:t>
            </w:r>
          </w:p>
        </w:tc>
      </w:tr>
      <w:tr w:rsidR="001E1D89">
        <w:tblPrEx>
          <w:tblBorders>
            <w:insideH w:val="nil"/>
          </w:tblBorders>
        </w:tblPrEx>
        <w:tc>
          <w:tcPr>
            <w:tcW w:w="19559" w:type="dxa"/>
            <w:gridSpan w:val="6"/>
            <w:tcBorders>
              <w:top w:val="nil"/>
            </w:tcBorders>
          </w:tcPr>
          <w:p w:rsidR="001E1D89" w:rsidRDefault="001E1D89">
            <w:pPr>
              <w:pStyle w:val="ConsPlusNormal"/>
              <w:jc w:val="both"/>
            </w:pPr>
            <w:r>
              <w:t xml:space="preserve">(в ред. </w:t>
            </w:r>
            <w:hyperlink r:id="rId23" w:history="1">
              <w:r>
                <w:rPr>
                  <w:color w:val="0000FF"/>
                </w:rPr>
                <w:t>Приказа</w:t>
              </w:r>
            </w:hyperlink>
            <w:r>
              <w:t xml:space="preserve"> Минздрава России от 05.12.2014 N 801н)</w:t>
            </w:r>
          </w:p>
        </w:tc>
      </w:tr>
      <w:tr w:rsidR="001E1D89">
        <w:tc>
          <w:tcPr>
            <w:tcW w:w="1134" w:type="dxa"/>
          </w:tcPr>
          <w:p w:rsidR="001E1D89" w:rsidRDefault="001E1D89">
            <w:pPr>
              <w:pStyle w:val="ConsPlusNormal"/>
              <w:jc w:val="right"/>
            </w:pPr>
            <w:r>
              <w:t>3.8.</w:t>
            </w:r>
          </w:p>
        </w:tc>
        <w:tc>
          <w:tcPr>
            <w:tcW w:w="4252" w:type="dxa"/>
          </w:tcPr>
          <w:p w:rsidR="001E1D89" w:rsidRDefault="001E1D89">
            <w:pPr>
              <w:pStyle w:val="ConsPlusNormal"/>
              <w:jc w:val="both"/>
            </w:pPr>
            <w: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Хирург</w:t>
            </w:r>
          </w:p>
        </w:tc>
        <w:tc>
          <w:tcPr>
            <w:tcW w:w="3628" w:type="dxa"/>
          </w:tcPr>
          <w:p w:rsidR="001E1D89" w:rsidRDefault="001E1D89">
            <w:pPr>
              <w:pStyle w:val="ConsPlusNormal"/>
              <w:jc w:val="both"/>
            </w:pPr>
            <w:r>
              <w:t>Термометрия</w:t>
            </w:r>
          </w:p>
          <w:p w:rsidR="001E1D89" w:rsidRDefault="001E1D89">
            <w:pPr>
              <w:pStyle w:val="ConsPlusNormal"/>
              <w:jc w:val="both"/>
            </w:pPr>
            <w:r>
              <w:t>*холодовая проба</w:t>
            </w:r>
          </w:p>
          <w:p w:rsidR="001E1D89" w:rsidRDefault="001E1D89">
            <w:pPr>
              <w:pStyle w:val="ConsPlusNormal"/>
              <w:jc w:val="both"/>
            </w:pPr>
            <w:r>
              <w:t>*РВГ (УЗИ) периферических сосудов</w:t>
            </w:r>
          </w:p>
        </w:tc>
        <w:tc>
          <w:tcPr>
            <w:tcW w:w="5443" w:type="dxa"/>
          </w:tcPr>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E1D89" w:rsidRDefault="001E1D89">
            <w:pPr>
              <w:pStyle w:val="ConsPlusNormal"/>
              <w:jc w:val="both"/>
            </w:pPr>
            <w:r>
              <w:t>Хронические заболевания органов дыхания с частотой обострения 3 и более раза за календарный год.</w:t>
            </w:r>
          </w:p>
          <w:p w:rsidR="001E1D89" w:rsidRDefault="001E1D89">
            <w:pPr>
              <w:pStyle w:val="ConsPlusNormal"/>
              <w:jc w:val="both"/>
            </w:pPr>
            <w:r>
              <w:t>Хронический тонзиллит, хронические воспалительные заболевания околоносовых пазух.</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Ишемическая болезнь сердца:</w:t>
            </w:r>
          </w:p>
          <w:p w:rsidR="001E1D89" w:rsidRDefault="001E1D89">
            <w:pPr>
              <w:pStyle w:val="ConsPlusNormal"/>
              <w:jc w:val="both"/>
            </w:pPr>
            <w:r>
              <w:t>стенокардия ФК II, риск средний.</w:t>
            </w:r>
          </w:p>
        </w:tc>
      </w:tr>
      <w:tr w:rsidR="001E1D89">
        <w:tc>
          <w:tcPr>
            <w:tcW w:w="1134" w:type="dxa"/>
          </w:tcPr>
          <w:p w:rsidR="001E1D89" w:rsidRDefault="001E1D89">
            <w:pPr>
              <w:pStyle w:val="ConsPlusNormal"/>
              <w:jc w:val="right"/>
            </w:pPr>
            <w:r>
              <w:t>3.9.</w:t>
            </w:r>
          </w:p>
        </w:tc>
        <w:tc>
          <w:tcPr>
            <w:tcW w:w="4252" w:type="dxa"/>
          </w:tcPr>
          <w:p w:rsidR="001E1D89" w:rsidRDefault="001E1D89">
            <w:pPr>
              <w:pStyle w:val="ConsPlusNormal"/>
              <w:jc w:val="both"/>
            </w:pPr>
            <w: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*РВГ (УЗИ) периферических сосудов</w:t>
            </w:r>
          </w:p>
          <w:p w:rsidR="001E1D89" w:rsidRDefault="001E1D89">
            <w:pPr>
              <w:pStyle w:val="ConsPlusNormal"/>
              <w:jc w:val="both"/>
            </w:pPr>
            <w:r>
              <w:t>биомикроскопия сред глаза</w:t>
            </w:r>
          </w:p>
        </w:tc>
        <w:tc>
          <w:tcPr>
            <w:tcW w:w="5443" w:type="dxa"/>
          </w:tcPr>
          <w:p w:rsidR="001E1D89" w:rsidRDefault="001E1D89">
            <w:pPr>
              <w:pStyle w:val="ConsPlusNormal"/>
              <w:jc w:val="both"/>
            </w:pPr>
            <w:r>
              <w:t>Гипертоническая болезнь II стадии, 2 степени, риск III.</w:t>
            </w:r>
          </w:p>
          <w:p w:rsidR="001E1D89" w:rsidRDefault="001E1D89">
            <w:pPr>
              <w:pStyle w:val="ConsPlusNormal"/>
              <w:jc w:val="both"/>
            </w:pPr>
            <w:r>
              <w:t>Хронические болезни сердца и перикарда с недостаточностью кровообращения I - II степени.</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заболевания органов дыхания с частотой обострения 3 и более раза за календарный год.</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Катаракта.</w:t>
            </w:r>
          </w:p>
        </w:tc>
      </w:tr>
      <w:tr w:rsidR="001E1D89">
        <w:tc>
          <w:tcPr>
            <w:tcW w:w="1134" w:type="dxa"/>
          </w:tcPr>
          <w:p w:rsidR="001E1D89" w:rsidRDefault="001E1D89">
            <w:pPr>
              <w:pStyle w:val="ConsPlusNormal"/>
              <w:jc w:val="right"/>
            </w:pPr>
            <w:r>
              <w:t>3.10.</w:t>
            </w:r>
          </w:p>
        </w:tc>
        <w:tc>
          <w:tcPr>
            <w:tcW w:w="4252" w:type="dxa"/>
          </w:tcPr>
          <w:p w:rsidR="001E1D89" w:rsidRDefault="001E1D89">
            <w:pPr>
              <w:pStyle w:val="ConsPlusNormal"/>
              <w:jc w:val="both"/>
            </w:pPr>
            <w:r>
              <w:t>Тепловое излучение</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pPr>
            <w:r>
              <w:t>Дерматовенеролог</w:t>
            </w:r>
          </w:p>
          <w:p w:rsidR="001E1D89" w:rsidRDefault="001E1D89">
            <w:pPr>
              <w:pStyle w:val="ConsPlusNormal"/>
            </w:pPr>
            <w:r>
              <w:t>Невролог</w:t>
            </w:r>
          </w:p>
          <w:p w:rsidR="001E1D89" w:rsidRDefault="001E1D89">
            <w:pPr>
              <w:pStyle w:val="ConsPlusNormal"/>
            </w:pPr>
            <w:r>
              <w:t>Офтальмолог</w:t>
            </w:r>
          </w:p>
        </w:tc>
        <w:tc>
          <w:tcPr>
            <w:tcW w:w="3628" w:type="dxa"/>
          </w:tcPr>
          <w:p w:rsidR="001E1D89" w:rsidRDefault="001E1D89">
            <w:pPr>
              <w:pStyle w:val="ConsPlusNormal"/>
              <w:jc w:val="both"/>
            </w:pPr>
            <w:r>
              <w:t>*РВГ (УЗИ) периферических сосудов</w:t>
            </w:r>
          </w:p>
          <w:p w:rsidR="001E1D89" w:rsidRDefault="001E1D89">
            <w:pPr>
              <w:pStyle w:val="ConsPlusNormal"/>
              <w:jc w:val="both"/>
            </w:pPr>
            <w:r>
              <w:t>биомикроскопия сред глаза</w:t>
            </w:r>
          </w:p>
        </w:tc>
        <w:tc>
          <w:tcPr>
            <w:tcW w:w="5443" w:type="dxa"/>
          </w:tcPr>
          <w:p w:rsidR="001E1D89" w:rsidRDefault="001E1D89">
            <w:pPr>
              <w:pStyle w:val="ConsPlusNormal"/>
              <w:jc w:val="both"/>
            </w:pPr>
            <w:r>
              <w:t>Гипертоническая болезнь II стадии, 2 степени, риск II.</w:t>
            </w:r>
          </w:p>
          <w:p w:rsidR="001E1D89" w:rsidRDefault="001E1D89">
            <w:pPr>
              <w:pStyle w:val="ConsPlusNormal"/>
              <w:jc w:val="both"/>
            </w:pPr>
            <w:r>
              <w:t>Хронические болезни сердца и перикарда с недостаточностью кровообращения любой степени.</w:t>
            </w:r>
          </w:p>
          <w:p w:rsidR="001E1D89" w:rsidRDefault="001E1D89">
            <w:pPr>
              <w:pStyle w:val="ConsPlusNormal"/>
              <w:jc w:val="both"/>
            </w:pPr>
            <w:r>
              <w:t>Ишемическая болезнь сердца:</w:t>
            </w:r>
          </w:p>
          <w:p w:rsidR="001E1D89" w:rsidRDefault="001E1D89">
            <w:pPr>
              <w:pStyle w:val="ConsPlusNormal"/>
              <w:jc w:val="both"/>
            </w:pPr>
            <w:r>
              <w:t>стенокардия ФК II, риск средний.</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Катаракта.</w:t>
            </w:r>
          </w:p>
          <w:p w:rsidR="001E1D89" w:rsidRDefault="001E1D89">
            <w:pPr>
              <w:pStyle w:val="ConsPlusNormal"/>
              <w:jc w:val="both"/>
            </w:pPr>
            <w:r>
              <w:t>Хронические заболевания органов дыхания с частотой обострения 3 и более раза за календарный год.</w:t>
            </w:r>
          </w:p>
          <w:p w:rsidR="001E1D89" w:rsidRDefault="001E1D89">
            <w:pPr>
              <w:pStyle w:val="ConsPlusNormal"/>
              <w:jc w:val="both"/>
            </w:pPr>
            <w:r>
              <w:t>ИБС: безболевая ишемия или вариантная стенокардия</w:t>
            </w:r>
          </w:p>
        </w:tc>
      </w:tr>
      <w:tr w:rsidR="001E1D89">
        <w:tc>
          <w:tcPr>
            <w:tcW w:w="1134" w:type="dxa"/>
          </w:tcPr>
          <w:p w:rsidR="001E1D89" w:rsidRDefault="001E1D89">
            <w:pPr>
              <w:pStyle w:val="ConsPlusNormal"/>
              <w:jc w:val="right"/>
            </w:pPr>
            <w:r>
              <w:t>3.11.</w:t>
            </w:r>
          </w:p>
        </w:tc>
        <w:tc>
          <w:tcPr>
            <w:tcW w:w="4252" w:type="dxa"/>
          </w:tcPr>
          <w:p w:rsidR="001E1D89" w:rsidRDefault="001E1D89">
            <w:pPr>
              <w:pStyle w:val="ConsPlusNormal"/>
              <w:jc w:val="both"/>
            </w:pPr>
            <w:r>
              <w:t>Повышенное и пониженное давление окружающей газовой и водной среды</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Дерматовенеролог</w:t>
            </w:r>
          </w:p>
          <w:p w:rsidR="001E1D89" w:rsidRDefault="001E1D89">
            <w:pPr>
              <w:pStyle w:val="ConsPlusNormal"/>
            </w:pPr>
            <w:r>
              <w:t>Стоматолог</w:t>
            </w:r>
          </w:p>
          <w:p w:rsidR="001E1D89" w:rsidRDefault="001E1D89">
            <w:pPr>
              <w:pStyle w:val="ConsPlusNormal"/>
            </w:pPr>
            <w:r>
              <w:t>Врач по водолазной медицине</w:t>
            </w:r>
          </w:p>
        </w:tc>
        <w:tc>
          <w:tcPr>
            <w:tcW w:w="3628" w:type="dxa"/>
          </w:tcPr>
          <w:p w:rsidR="001E1D89" w:rsidRDefault="001E1D89">
            <w:pPr>
              <w:pStyle w:val="ConsPlusNormal"/>
              <w:jc w:val="both"/>
            </w:pPr>
            <w:r>
              <w:t>Ретикулоциты</w:t>
            </w:r>
          </w:p>
          <w:p w:rsidR="001E1D89" w:rsidRDefault="001E1D89">
            <w:pPr>
              <w:pStyle w:val="ConsPlusNormal"/>
              <w:jc w:val="both"/>
            </w:pPr>
            <w:r>
              <w:t>базофильная зернистость эритроцитов</w:t>
            </w:r>
          </w:p>
          <w:p w:rsidR="001E1D89" w:rsidRDefault="001E1D89">
            <w:pPr>
              <w:pStyle w:val="ConsPlusNormal"/>
              <w:jc w:val="both"/>
            </w:pPr>
            <w:r>
              <w:t>Биомикроскопия сред глаза</w:t>
            </w:r>
          </w:p>
          <w:p w:rsidR="001E1D89" w:rsidRDefault="001E1D89">
            <w:pPr>
              <w:pStyle w:val="ConsPlusNormal"/>
              <w:jc w:val="both"/>
            </w:pPr>
            <w:r>
              <w:t>Рентгенографическое исследование околоносовых пазух</w:t>
            </w:r>
          </w:p>
          <w:p w:rsidR="001E1D89" w:rsidRDefault="001E1D89">
            <w:pPr>
              <w:pStyle w:val="ConsPlusNormal"/>
              <w:jc w:val="both"/>
            </w:pPr>
            <w:r>
              <w:t>офтальмоскопия глазного дна</w:t>
            </w:r>
          </w:p>
          <w:p w:rsidR="001E1D89" w:rsidRDefault="001E1D89">
            <w:pPr>
              <w:pStyle w:val="ConsPlusNormal"/>
              <w:jc w:val="both"/>
            </w:pPr>
            <w:r>
              <w:t>*офтальмотонометрия</w:t>
            </w:r>
          </w:p>
        </w:tc>
        <w:tc>
          <w:tcPr>
            <w:tcW w:w="5443" w:type="dxa"/>
          </w:tcPr>
          <w:p w:rsidR="001E1D89" w:rsidRDefault="001E1D89">
            <w:pPr>
              <w:pStyle w:val="ConsPlusNormal"/>
              <w:jc w:val="both"/>
            </w:pPr>
            <w:r>
              <w:t>Гипертоническая болезнь II стадии, 2 степени, риск III.</w:t>
            </w:r>
          </w:p>
          <w:p w:rsidR="001E1D89" w:rsidRDefault="001E1D89">
            <w:pPr>
              <w:pStyle w:val="ConsPlusNormal"/>
              <w:jc w:val="both"/>
            </w:pPr>
            <w:r>
              <w:t>Хронические болезни сердца и перикарда с недостаточностью кровообращения любой степени.</w:t>
            </w:r>
          </w:p>
          <w:p w:rsidR="001E1D89" w:rsidRDefault="001E1D89">
            <w:pPr>
              <w:pStyle w:val="ConsPlusNormal"/>
              <w:jc w:val="both"/>
            </w:pPr>
            <w:r>
              <w:t>Ишемическая болезнь сердца: стенокардия ФК II, риск средний.</w:t>
            </w:r>
          </w:p>
          <w:p w:rsidR="001E1D89" w:rsidRDefault="001E1D89">
            <w:pPr>
              <w:pStyle w:val="ConsPlusNormal"/>
              <w:jc w:val="both"/>
            </w:pPr>
            <w:r>
              <w:t>Хронические рецидивирующие заболевания кожи с частотой обострения 4 раза и более за календарный год.</w:t>
            </w:r>
          </w:p>
          <w:p w:rsidR="001E1D89" w:rsidRDefault="001E1D89">
            <w:pPr>
              <w:pStyle w:val="ConsPlusNormal"/>
              <w:jc w:val="both"/>
            </w:pPr>
            <w:r>
              <w:t>Выраженные расстройства вегетативной (автономной) нервной системы.</w:t>
            </w:r>
          </w:p>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proofErr w:type="gramStart"/>
            <w:r>
              <w:t>Варикозная</w:t>
            </w:r>
            <w:proofErr w:type="gramEnd"/>
            <w:r>
              <w:t xml:space="preserve"> и тромбофлебитическая болезни нижних конечностей, лимфоангиит.</w:t>
            </w:r>
          </w:p>
          <w:p w:rsidR="001E1D89" w:rsidRDefault="001E1D89">
            <w:pPr>
              <w:pStyle w:val="ConsPlusNormal"/>
              <w:jc w:val="both"/>
            </w:pPr>
            <w:r>
              <w:t>Заболевания скелетно-мышечной системы с частотой обострения 3 раза и более за календарный год.</w:t>
            </w:r>
          </w:p>
          <w:p w:rsidR="001E1D89" w:rsidRDefault="001E1D89">
            <w:pPr>
              <w:pStyle w:val="ConsPlusNormal"/>
              <w:jc w:val="both"/>
            </w:pPr>
            <w:r>
              <w:t>Хронические болезни почек и мочевыводящих путей любой степени выраженности.</w:t>
            </w:r>
          </w:p>
          <w:p w:rsidR="001E1D89" w:rsidRDefault="001E1D89">
            <w:pPr>
              <w:pStyle w:val="ConsPlusNormal"/>
              <w:jc w:val="both"/>
            </w:pPr>
            <w: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1E1D89" w:rsidRDefault="001E1D89">
            <w:pPr>
              <w:pStyle w:val="ConsPlusNormal"/>
              <w:jc w:val="both"/>
            </w:pPr>
            <w:r>
              <w:t>Хронические воспалительные заболевания околоносовых пазух и среднего уха.</w:t>
            </w:r>
          </w:p>
        </w:tc>
      </w:tr>
      <w:tr w:rsidR="001E1D89">
        <w:tc>
          <w:tcPr>
            <w:tcW w:w="1134" w:type="dxa"/>
          </w:tcPr>
          <w:p w:rsidR="001E1D89" w:rsidRDefault="001E1D89">
            <w:pPr>
              <w:pStyle w:val="ConsPlusNormal"/>
              <w:jc w:val="right"/>
            </w:pPr>
            <w:r>
              <w:t>3.12.</w:t>
            </w:r>
          </w:p>
        </w:tc>
        <w:tc>
          <w:tcPr>
            <w:tcW w:w="4252" w:type="dxa"/>
          </w:tcPr>
          <w:p w:rsidR="001E1D89" w:rsidRDefault="001E1D89">
            <w:pPr>
              <w:pStyle w:val="ConsPlusNormal"/>
              <w:jc w:val="both"/>
            </w:pPr>
            <w: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pPr>
            <w:r>
              <w:t>Офтальмолог</w:t>
            </w:r>
          </w:p>
          <w:p w:rsidR="001E1D89" w:rsidRDefault="001E1D89">
            <w:pPr>
              <w:pStyle w:val="ConsPlusNormal"/>
            </w:pPr>
            <w:r>
              <w:t>Невролог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Тонометрия</w:t>
            </w:r>
          </w:p>
          <w:p w:rsidR="001E1D89" w:rsidRDefault="001E1D89">
            <w:pPr>
              <w:pStyle w:val="ConsPlusNormal"/>
              <w:jc w:val="both"/>
            </w:pPr>
            <w:r>
              <w:t>Скиаскопия</w:t>
            </w:r>
          </w:p>
          <w:p w:rsidR="001E1D89" w:rsidRDefault="001E1D89">
            <w:pPr>
              <w:pStyle w:val="ConsPlusNormal"/>
              <w:jc w:val="both"/>
            </w:pPr>
            <w:r>
              <w:t>Рефрактометрия</w:t>
            </w:r>
          </w:p>
          <w:p w:rsidR="001E1D89" w:rsidRDefault="001E1D89">
            <w:pPr>
              <w:pStyle w:val="ConsPlusNormal"/>
              <w:jc w:val="both"/>
            </w:pPr>
            <w:r>
              <w:t>Объем аккомодации</w:t>
            </w:r>
          </w:p>
          <w:p w:rsidR="001E1D89" w:rsidRDefault="001E1D89">
            <w:pPr>
              <w:pStyle w:val="ConsPlusNormal"/>
              <w:jc w:val="both"/>
            </w:pPr>
            <w:r>
              <w:t>Исследование бинокулярного зрения</w:t>
            </w:r>
          </w:p>
          <w:p w:rsidR="001E1D89" w:rsidRDefault="001E1D89">
            <w:pPr>
              <w:pStyle w:val="ConsPlusNormal"/>
              <w:jc w:val="both"/>
            </w:pPr>
            <w:r>
              <w:t>Цветоощущение Биомикроскопия сред глаза</w:t>
            </w:r>
          </w:p>
          <w:p w:rsidR="001E1D89" w:rsidRDefault="001E1D89">
            <w:pPr>
              <w:pStyle w:val="ConsPlusNormal"/>
              <w:jc w:val="both"/>
            </w:pPr>
            <w:r>
              <w:t>Офтальмоскопия глазного дна</w:t>
            </w:r>
          </w:p>
        </w:tc>
        <w:tc>
          <w:tcPr>
            <w:tcW w:w="5443" w:type="dxa"/>
          </w:tcPr>
          <w:p w:rsidR="001E1D89" w:rsidRDefault="001E1D89">
            <w:pPr>
              <w:pStyle w:val="ConsPlusNormal"/>
              <w:jc w:val="both"/>
            </w:pPr>
            <w:r>
              <w:t>Катаракта осложненная.</w:t>
            </w:r>
          </w:p>
          <w:p w:rsidR="001E1D89" w:rsidRDefault="001E1D89">
            <w:pPr>
              <w:pStyle w:val="ConsPlusNormal"/>
              <w:jc w:val="both"/>
            </w:pPr>
            <w:r>
              <w:t>Дегенеративно-дистрофические заболевания сетчатки глаз.</w:t>
            </w:r>
          </w:p>
          <w:p w:rsidR="001E1D89" w:rsidRDefault="001E1D89">
            <w:pPr>
              <w:pStyle w:val="ConsPlusNormal"/>
              <w:jc w:val="both"/>
            </w:pPr>
            <w:r>
              <w:t>Выраженные расстройства вегетативной (автономной) нервной системы.</w:t>
            </w:r>
          </w:p>
        </w:tc>
      </w:tr>
      <w:tr w:rsidR="001E1D89">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375"/>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Нумерация подпунктов приведена в соответствии с официальным текстом документа.</w:t>
                  </w:r>
                </w:p>
              </w:tc>
            </w:tr>
          </w:tbl>
          <w:p w:rsidR="001E1D89" w:rsidRDefault="001E1D89"/>
        </w:tc>
      </w:tr>
      <w:tr w:rsidR="001E1D89">
        <w:tblPrEx>
          <w:tblBorders>
            <w:insideH w:val="nil"/>
          </w:tblBorders>
        </w:tblPrEx>
        <w:tc>
          <w:tcPr>
            <w:tcW w:w="1134" w:type="dxa"/>
            <w:tcBorders>
              <w:top w:val="nil"/>
            </w:tcBorders>
          </w:tcPr>
          <w:p w:rsidR="001E1D89" w:rsidRDefault="001E1D89">
            <w:pPr>
              <w:pStyle w:val="ConsPlusNormal"/>
              <w:jc w:val="right"/>
            </w:pPr>
            <w:r>
              <w:t>4.2.</w:t>
            </w:r>
          </w:p>
        </w:tc>
        <w:tc>
          <w:tcPr>
            <w:tcW w:w="4252" w:type="dxa"/>
            <w:tcBorders>
              <w:top w:val="nil"/>
            </w:tcBorders>
          </w:tcPr>
          <w:p w:rsidR="001E1D89" w:rsidRDefault="001E1D89">
            <w:pPr>
              <w:pStyle w:val="ConsPlusNormal"/>
              <w:jc w:val="both"/>
            </w:pPr>
            <w:r>
              <w:t>Пониженная гравитация (невесомость)</w:t>
            </w:r>
          </w:p>
        </w:tc>
        <w:tc>
          <w:tcPr>
            <w:tcW w:w="1984" w:type="dxa"/>
            <w:tcBorders>
              <w:top w:val="nil"/>
            </w:tcBorders>
          </w:tcPr>
          <w:p w:rsidR="001E1D89" w:rsidRDefault="001E1D89">
            <w:pPr>
              <w:pStyle w:val="ConsPlusNormal"/>
              <w:jc w:val="both"/>
            </w:pPr>
            <w:r>
              <w:t>1 раз в год</w:t>
            </w:r>
          </w:p>
        </w:tc>
        <w:tc>
          <w:tcPr>
            <w:tcW w:w="3118" w:type="dxa"/>
            <w:tcBorders>
              <w:top w:val="nil"/>
            </w:tcBorders>
          </w:tcPr>
          <w:p w:rsidR="001E1D89" w:rsidRDefault="001E1D89">
            <w:pPr>
              <w:pStyle w:val="ConsPlusNormal"/>
              <w:jc w:val="both"/>
            </w:pPr>
            <w:r>
              <w:t>Невролог</w:t>
            </w:r>
          </w:p>
          <w:p w:rsidR="001E1D89" w:rsidRDefault="001E1D89">
            <w:pPr>
              <w:pStyle w:val="ConsPlusNormal"/>
              <w:jc w:val="both"/>
            </w:pPr>
            <w:r>
              <w:t>Хирург</w:t>
            </w:r>
          </w:p>
          <w:p w:rsidR="001E1D89" w:rsidRDefault="001E1D89">
            <w:pPr>
              <w:pStyle w:val="ConsPlusNormal"/>
              <w:jc w:val="both"/>
            </w:pPr>
            <w:r>
              <w:t>Офтальмолог</w:t>
            </w:r>
          </w:p>
          <w:p w:rsidR="001E1D89" w:rsidRDefault="001E1D89">
            <w:pPr>
              <w:pStyle w:val="ConsPlusNormal"/>
              <w:jc w:val="both"/>
            </w:pPr>
            <w:r>
              <w:t>Отоларинголог</w:t>
            </w:r>
          </w:p>
          <w:p w:rsidR="001E1D89" w:rsidRDefault="001E1D89">
            <w:pPr>
              <w:pStyle w:val="ConsPlusNormal"/>
              <w:jc w:val="both"/>
            </w:pPr>
            <w:r>
              <w:t>Дерматовенеролог</w:t>
            </w:r>
          </w:p>
          <w:p w:rsidR="001E1D89" w:rsidRDefault="001E1D89">
            <w:pPr>
              <w:pStyle w:val="ConsPlusNormal"/>
              <w:jc w:val="both"/>
            </w:pPr>
            <w:r>
              <w:t>Аллерголог</w:t>
            </w:r>
          </w:p>
          <w:p w:rsidR="001E1D89" w:rsidRDefault="001E1D89">
            <w:pPr>
              <w:pStyle w:val="ConsPlusNormal"/>
              <w:jc w:val="both"/>
            </w:pPr>
            <w:r>
              <w:t>Стоматолог</w:t>
            </w:r>
          </w:p>
          <w:p w:rsidR="001E1D89" w:rsidRDefault="001E1D89">
            <w:pPr>
              <w:pStyle w:val="ConsPlusNormal"/>
              <w:jc w:val="both"/>
            </w:pPr>
            <w:r>
              <w:t>Уролог</w:t>
            </w:r>
          </w:p>
          <w:p w:rsidR="001E1D89" w:rsidRDefault="001E1D89">
            <w:pPr>
              <w:pStyle w:val="ConsPlusNormal"/>
              <w:jc w:val="both"/>
            </w:pPr>
            <w:r>
              <w:t>Эндокринолог</w:t>
            </w:r>
          </w:p>
        </w:tc>
        <w:tc>
          <w:tcPr>
            <w:tcW w:w="3628" w:type="dxa"/>
            <w:tcBorders>
              <w:top w:val="nil"/>
            </w:tcBorders>
          </w:tcPr>
          <w:p w:rsidR="001E1D89" w:rsidRDefault="001E1D89">
            <w:pPr>
              <w:pStyle w:val="ConsPlusNormal"/>
              <w:jc w:val="both"/>
            </w:pPr>
            <w:r>
              <w:t>Острота зрения</w:t>
            </w:r>
          </w:p>
          <w:p w:rsidR="001E1D89" w:rsidRDefault="001E1D89">
            <w:pPr>
              <w:pStyle w:val="ConsPlusNormal"/>
              <w:jc w:val="both"/>
            </w:pPr>
            <w:r>
              <w:t>Офтальмоскопия глазного дна</w:t>
            </w:r>
          </w:p>
          <w:p w:rsidR="001E1D89" w:rsidRDefault="001E1D89">
            <w:pPr>
              <w:pStyle w:val="ConsPlusNormal"/>
              <w:jc w:val="both"/>
            </w:pPr>
            <w:r>
              <w:t>офтальмотонометрия</w:t>
            </w:r>
          </w:p>
          <w:p w:rsidR="001E1D89" w:rsidRDefault="001E1D89">
            <w:pPr>
              <w:pStyle w:val="ConsPlusNormal"/>
              <w:jc w:val="both"/>
            </w:pPr>
            <w:r>
              <w:t>Аудиометрия</w:t>
            </w:r>
          </w:p>
          <w:p w:rsidR="001E1D89" w:rsidRDefault="001E1D89">
            <w:pPr>
              <w:pStyle w:val="ConsPlusNormal"/>
              <w:jc w:val="both"/>
            </w:pPr>
            <w:r>
              <w:t>Исследование вестибулярного анализатора</w:t>
            </w:r>
          </w:p>
          <w:p w:rsidR="001E1D89" w:rsidRDefault="001E1D89">
            <w:pPr>
              <w:pStyle w:val="ConsPlusNormal"/>
              <w:jc w:val="both"/>
            </w:pPr>
            <w:r>
              <w:t>УЗИ органов брюшной полости, почек, щитовидной железы, органов малого таза (простаты)</w:t>
            </w:r>
          </w:p>
          <w:p w:rsidR="001E1D89" w:rsidRDefault="001E1D89">
            <w:pPr>
              <w:pStyle w:val="ConsPlusNormal"/>
              <w:jc w:val="both"/>
            </w:pPr>
            <w:r>
              <w:t>УЗИ периферических сосудов</w:t>
            </w:r>
          </w:p>
          <w:p w:rsidR="001E1D89" w:rsidRDefault="001E1D89">
            <w:pPr>
              <w:pStyle w:val="ConsPlusNormal"/>
              <w:jc w:val="both"/>
            </w:pPr>
            <w:r>
              <w:t>Рентгенографическое исследование околоносовых пазух</w:t>
            </w:r>
          </w:p>
          <w:p w:rsidR="001E1D89" w:rsidRDefault="001E1D89">
            <w:pPr>
              <w:pStyle w:val="ConsPlusNormal"/>
              <w:jc w:val="both"/>
            </w:pPr>
            <w:r>
              <w:t>*Рентгенография суставов, позвоночника</w:t>
            </w:r>
          </w:p>
          <w:p w:rsidR="001E1D89" w:rsidRDefault="001E1D89">
            <w:pPr>
              <w:pStyle w:val="ConsPlusNormal"/>
              <w:jc w:val="both"/>
            </w:pPr>
            <w:r>
              <w:t>*Спирометрия</w:t>
            </w:r>
          </w:p>
          <w:p w:rsidR="001E1D89" w:rsidRDefault="001E1D89">
            <w:pPr>
              <w:pStyle w:val="ConsPlusNormal"/>
              <w:jc w:val="both"/>
            </w:pPr>
            <w:r>
              <w:t>*Биохимическое исследование крови: АЛТ, АСТ, билирубин, глюкоза, креатинин, холестерин, калий, натрий, кальций;</w:t>
            </w:r>
          </w:p>
          <w:p w:rsidR="001E1D89" w:rsidRDefault="001E1D89">
            <w:pPr>
              <w:pStyle w:val="ConsPlusNormal"/>
              <w:jc w:val="both"/>
            </w:pPr>
            <w:r>
              <w:t>*ЭКГ, ЭЭГ, динамометрия,</w:t>
            </w:r>
          </w:p>
          <w:p w:rsidR="001E1D89" w:rsidRDefault="001E1D89">
            <w:pPr>
              <w:pStyle w:val="ConsPlusNormal"/>
              <w:jc w:val="both"/>
            </w:pPr>
            <w:r>
              <w:t>*коагулограмма: ПТИ, АЧТВ, фибриноген, РФМК, протромбиновое время, тромбиновое время, время кровотечения</w:t>
            </w:r>
          </w:p>
        </w:tc>
        <w:tc>
          <w:tcPr>
            <w:tcW w:w="5443" w:type="dxa"/>
            <w:tcBorders>
              <w:top w:val="nil"/>
            </w:tcBorders>
          </w:tcPr>
          <w:p w:rsidR="001E1D89" w:rsidRDefault="001E1D89">
            <w:pPr>
              <w:pStyle w:val="ConsPlusNormal"/>
              <w:jc w:val="both"/>
            </w:pPr>
            <w:r>
              <w:t>Острые и хронические заболевания, включая их последствия.</w:t>
            </w:r>
          </w:p>
          <w:p w:rsidR="001E1D89" w:rsidRDefault="001E1D89">
            <w:pPr>
              <w:pStyle w:val="ConsPlusNormal"/>
              <w:jc w:val="both"/>
            </w:pPr>
            <w:r>
              <w:t>Аномалии развития.</w:t>
            </w:r>
          </w:p>
        </w:tc>
      </w:tr>
      <w:tr w:rsidR="001E1D89">
        <w:tc>
          <w:tcPr>
            <w:tcW w:w="1134" w:type="dxa"/>
          </w:tcPr>
          <w:p w:rsidR="001E1D89" w:rsidRDefault="001E1D89">
            <w:pPr>
              <w:pStyle w:val="ConsPlusNormal"/>
              <w:jc w:val="right"/>
            </w:pPr>
            <w:r>
              <w:t>4.3.</w:t>
            </w:r>
          </w:p>
        </w:tc>
        <w:tc>
          <w:tcPr>
            <w:tcW w:w="4252" w:type="dxa"/>
          </w:tcPr>
          <w:p w:rsidR="001E1D89" w:rsidRDefault="001E1D89">
            <w:pPr>
              <w:pStyle w:val="ConsPlusNormal"/>
              <w:jc w:val="both"/>
            </w:pPr>
            <w:r>
              <w:t>Повышенная гравитация (перегрузки)</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jc w:val="both"/>
            </w:pPr>
            <w:r>
              <w:t>Невролог</w:t>
            </w:r>
          </w:p>
          <w:p w:rsidR="001E1D89" w:rsidRDefault="001E1D89">
            <w:pPr>
              <w:pStyle w:val="ConsPlusNormal"/>
              <w:jc w:val="both"/>
            </w:pPr>
            <w:r>
              <w:t>Хирург</w:t>
            </w:r>
          </w:p>
          <w:p w:rsidR="001E1D89" w:rsidRDefault="001E1D89">
            <w:pPr>
              <w:pStyle w:val="ConsPlusNormal"/>
              <w:jc w:val="both"/>
            </w:pPr>
            <w:r>
              <w:t>Офтальмолог</w:t>
            </w:r>
          </w:p>
          <w:p w:rsidR="001E1D89" w:rsidRDefault="001E1D89">
            <w:pPr>
              <w:pStyle w:val="ConsPlusNormal"/>
              <w:jc w:val="both"/>
            </w:pPr>
            <w:r>
              <w:t>Отоларинголог</w:t>
            </w:r>
          </w:p>
          <w:p w:rsidR="001E1D89" w:rsidRDefault="001E1D89">
            <w:pPr>
              <w:pStyle w:val="ConsPlusNormal"/>
              <w:jc w:val="both"/>
            </w:pPr>
            <w:r>
              <w:t>Дерматовенеролог</w:t>
            </w:r>
          </w:p>
          <w:p w:rsidR="001E1D89" w:rsidRDefault="001E1D89">
            <w:pPr>
              <w:pStyle w:val="ConsPlusNormal"/>
              <w:jc w:val="both"/>
            </w:pPr>
            <w:r>
              <w:t>Аллерголог</w:t>
            </w:r>
          </w:p>
          <w:p w:rsidR="001E1D89" w:rsidRDefault="001E1D89">
            <w:pPr>
              <w:pStyle w:val="ConsPlusNormal"/>
              <w:jc w:val="both"/>
            </w:pPr>
            <w:r>
              <w:t>Стоматолог</w:t>
            </w:r>
          </w:p>
          <w:p w:rsidR="001E1D89" w:rsidRDefault="001E1D89">
            <w:pPr>
              <w:pStyle w:val="ConsPlusNormal"/>
              <w:jc w:val="both"/>
            </w:pPr>
            <w:r>
              <w:t>Уролог</w:t>
            </w:r>
          </w:p>
          <w:p w:rsidR="001E1D89" w:rsidRDefault="001E1D89">
            <w:pPr>
              <w:pStyle w:val="ConsPlusNormal"/>
              <w:jc w:val="both"/>
            </w:pPr>
            <w:r>
              <w:t>Эндокринолог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Офтальмоскопия глазного дна</w:t>
            </w:r>
          </w:p>
          <w:p w:rsidR="001E1D89" w:rsidRDefault="001E1D89">
            <w:pPr>
              <w:pStyle w:val="ConsPlusNormal"/>
              <w:jc w:val="both"/>
            </w:pPr>
            <w:r>
              <w:t>офтальмотонометрия</w:t>
            </w:r>
          </w:p>
          <w:p w:rsidR="001E1D89" w:rsidRDefault="001E1D89">
            <w:pPr>
              <w:pStyle w:val="ConsPlusNormal"/>
              <w:jc w:val="both"/>
            </w:pPr>
            <w:r>
              <w:t>Аудиометрия</w:t>
            </w:r>
          </w:p>
          <w:p w:rsidR="001E1D89" w:rsidRDefault="001E1D89">
            <w:pPr>
              <w:pStyle w:val="ConsPlusNormal"/>
              <w:jc w:val="both"/>
            </w:pPr>
            <w:r>
              <w:t>Исследование вестибулярного анализатора</w:t>
            </w:r>
          </w:p>
          <w:p w:rsidR="001E1D89" w:rsidRDefault="001E1D89">
            <w:pPr>
              <w:pStyle w:val="ConsPlusNormal"/>
              <w:jc w:val="both"/>
            </w:pPr>
            <w:r>
              <w:t>УЗИ органов брюшной полости, почек, щитовидной железы, органов малого таза (простаты)</w:t>
            </w:r>
          </w:p>
          <w:p w:rsidR="001E1D89" w:rsidRDefault="001E1D89">
            <w:pPr>
              <w:pStyle w:val="ConsPlusNormal"/>
              <w:jc w:val="both"/>
            </w:pPr>
            <w:r>
              <w:t>УЗИ периферических сосудов</w:t>
            </w:r>
          </w:p>
          <w:p w:rsidR="001E1D89" w:rsidRDefault="001E1D89">
            <w:pPr>
              <w:pStyle w:val="ConsPlusNormal"/>
              <w:jc w:val="both"/>
            </w:pPr>
            <w:r>
              <w:t>Рентгенографическое исследование околоносовых пазух</w:t>
            </w:r>
          </w:p>
          <w:p w:rsidR="001E1D89" w:rsidRDefault="001E1D89">
            <w:pPr>
              <w:pStyle w:val="ConsPlusNormal"/>
              <w:jc w:val="both"/>
            </w:pPr>
            <w:r>
              <w:t>*Рентгенография суставов, позвоночника</w:t>
            </w:r>
          </w:p>
          <w:p w:rsidR="001E1D89" w:rsidRDefault="001E1D89">
            <w:pPr>
              <w:pStyle w:val="ConsPlusNormal"/>
              <w:jc w:val="both"/>
            </w:pPr>
            <w:r>
              <w:t>*Спирометрия</w:t>
            </w:r>
          </w:p>
          <w:p w:rsidR="001E1D89" w:rsidRDefault="001E1D89">
            <w:pPr>
              <w:pStyle w:val="ConsPlusNormal"/>
              <w:jc w:val="both"/>
            </w:pPr>
            <w:r>
              <w:t>*Биохимическое исследование крови: АЛТ, АСТ, билирубин, глюкоза, креатинин, холестерин, калий, натрий, кальций;</w:t>
            </w:r>
          </w:p>
          <w:p w:rsidR="001E1D89" w:rsidRDefault="001E1D89">
            <w:pPr>
              <w:pStyle w:val="ConsPlusNormal"/>
              <w:jc w:val="both"/>
            </w:pPr>
            <w:r>
              <w:t>*ЭКГ, ЭЭГ, динамометрия,</w:t>
            </w:r>
          </w:p>
          <w:p w:rsidR="001E1D89" w:rsidRDefault="001E1D89">
            <w:pPr>
              <w:pStyle w:val="ConsPlusNormal"/>
              <w:jc w:val="both"/>
            </w:pPr>
            <w:r>
              <w:t>*коагулограмма: ПТИ, АЧТВ, фибриноген, РФМК, протромбиновое время, тромбиновое время, время кровотечения</w:t>
            </w:r>
          </w:p>
        </w:tc>
        <w:tc>
          <w:tcPr>
            <w:tcW w:w="5443" w:type="dxa"/>
          </w:tcPr>
          <w:p w:rsidR="001E1D89" w:rsidRDefault="001E1D89">
            <w:pPr>
              <w:pStyle w:val="ConsPlusNormal"/>
              <w:jc w:val="both"/>
            </w:pPr>
            <w:r>
              <w:t>Острые и хронические заболевания, включая их последствия.</w:t>
            </w:r>
          </w:p>
          <w:p w:rsidR="001E1D89" w:rsidRDefault="001E1D89">
            <w:pPr>
              <w:pStyle w:val="ConsPlusNormal"/>
              <w:jc w:val="both"/>
            </w:pPr>
            <w:r>
              <w:t>Аномалии развития.</w:t>
            </w:r>
          </w:p>
        </w:tc>
      </w:tr>
      <w:tr w:rsidR="001E1D89">
        <w:tc>
          <w:tcPr>
            <w:tcW w:w="19559" w:type="dxa"/>
            <w:gridSpan w:val="6"/>
          </w:tcPr>
          <w:p w:rsidR="001E1D89" w:rsidRDefault="001E1D89">
            <w:pPr>
              <w:pStyle w:val="ConsPlusNormal"/>
              <w:jc w:val="center"/>
              <w:outlineLvl w:val="1"/>
            </w:pPr>
            <w:r>
              <w:t>4. Факторы трудового процесса</w:t>
            </w:r>
          </w:p>
        </w:tc>
      </w:tr>
      <w:tr w:rsidR="001E1D89">
        <w:tc>
          <w:tcPr>
            <w:tcW w:w="1134" w:type="dxa"/>
          </w:tcPr>
          <w:p w:rsidR="001E1D89" w:rsidRDefault="001E1D89">
            <w:pPr>
              <w:pStyle w:val="ConsPlusNormal"/>
              <w:jc w:val="right"/>
            </w:pPr>
            <w:r>
              <w:t>4.1.</w:t>
            </w:r>
          </w:p>
        </w:tc>
        <w:tc>
          <w:tcPr>
            <w:tcW w:w="4252" w:type="dxa"/>
          </w:tcPr>
          <w:p w:rsidR="001E1D89" w:rsidRDefault="001E1D89">
            <w:pPr>
              <w:pStyle w:val="ConsPlusNormal"/>
              <w:jc w:val="both"/>
            </w:pPr>
            <w: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jc w:val="both"/>
            </w:pPr>
            <w:r>
              <w:t>Невролог</w:t>
            </w:r>
          </w:p>
          <w:p w:rsidR="001E1D89" w:rsidRDefault="001E1D89">
            <w:pPr>
              <w:pStyle w:val="ConsPlusNormal"/>
              <w:jc w:val="both"/>
            </w:pPr>
            <w:r>
              <w:t>Хирург</w:t>
            </w:r>
          </w:p>
          <w:p w:rsidR="001E1D89" w:rsidRDefault="001E1D89">
            <w:pPr>
              <w:pStyle w:val="ConsPlusNormal"/>
              <w:jc w:val="both"/>
            </w:pPr>
            <w:r>
              <w:t>Офтальмолог</w:t>
            </w:r>
          </w:p>
          <w:p w:rsidR="001E1D89" w:rsidRDefault="001E1D89">
            <w:pPr>
              <w:pStyle w:val="ConsPlusNormal"/>
              <w:jc w:val="both"/>
            </w:pPr>
            <w:r>
              <w:t>Оториноларинголог</w:t>
            </w:r>
          </w:p>
        </w:tc>
        <w:tc>
          <w:tcPr>
            <w:tcW w:w="3628" w:type="dxa"/>
          </w:tcPr>
          <w:p w:rsidR="001E1D89" w:rsidRDefault="001E1D89">
            <w:pPr>
              <w:pStyle w:val="ConsPlusNormal"/>
              <w:jc w:val="both"/>
            </w:pPr>
            <w:r>
              <w:t>Острота зрения динамометрия</w:t>
            </w:r>
          </w:p>
          <w:p w:rsidR="001E1D89" w:rsidRDefault="001E1D89">
            <w:pPr>
              <w:pStyle w:val="ConsPlusNormal"/>
              <w:jc w:val="both"/>
            </w:pPr>
            <w:r>
              <w:t>*офтальмоскопия глазного дна</w:t>
            </w:r>
          </w:p>
          <w:p w:rsidR="001E1D89" w:rsidRDefault="001E1D89">
            <w:pPr>
              <w:pStyle w:val="ConsPlusNormal"/>
              <w:jc w:val="both"/>
            </w:pPr>
            <w:r>
              <w:t>*УЗИ периферических сосудов и ЭНМГ</w:t>
            </w:r>
          </w:p>
          <w:p w:rsidR="001E1D89" w:rsidRDefault="001E1D89">
            <w:pPr>
              <w:pStyle w:val="ConsPlusNormal"/>
              <w:jc w:val="both"/>
            </w:pPr>
            <w:r>
              <w:t>*рентгенография суставов, позвоночника</w:t>
            </w:r>
          </w:p>
          <w:p w:rsidR="001E1D89" w:rsidRDefault="001E1D89">
            <w:pPr>
              <w:pStyle w:val="ConsPlusNormal"/>
              <w:jc w:val="both"/>
            </w:pPr>
            <w:r>
              <w:t>Исследование функции вестибулярного аппарата</w:t>
            </w:r>
          </w:p>
        </w:tc>
        <w:tc>
          <w:tcPr>
            <w:tcW w:w="5443" w:type="dxa"/>
          </w:tcPr>
          <w:p w:rsidR="001E1D89" w:rsidRDefault="001E1D89">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jc w:val="both"/>
            </w:pPr>
            <w: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1E1D89" w:rsidRDefault="001E1D89">
            <w:pPr>
              <w:pStyle w:val="ConsPlusNormal"/>
              <w:jc w:val="both"/>
            </w:pPr>
            <w:r>
              <w:t>Болезнь и синдром Рейно.</w:t>
            </w:r>
          </w:p>
          <w:p w:rsidR="001E1D89" w:rsidRDefault="001E1D89">
            <w:pPr>
              <w:pStyle w:val="ConsPlusNormal"/>
              <w:jc w:val="both"/>
            </w:pPr>
            <w:r>
              <w:t>Варикозное расширение вен нижних конечностей, тромбофлебит, геморрой.</w:t>
            </w:r>
          </w:p>
          <w:p w:rsidR="001E1D89" w:rsidRDefault="001E1D89">
            <w:pPr>
              <w:pStyle w:val="ConsPlusNormal"/>
              <w:jc w:val="both"/>
            </w:pPr>
            <w:r>
              <w:t>Выраженный энтероптоз, грыжи, выпадение прямой кишки.</w:t>
            </w:r>
          </w:p>
          <w:p w:rsidR="001E1D89" w:rsidRDefault="001E1D89">
            <w:pPr>
              <w:pStyle w:val="ConsPlusNormal"/>
              <w:jc w:val="both"/>
            </w:pPr>
            <w:r>
              <w:t>Опущение (выпадение) женских половых органов.</w:t>
            </w:r>
          </w:p>
          <w:p w:rsidR="001E1D89" w:rsidRDefault="001E1D89">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E1D89" w:rsidRDefault="001E1D89">
            <w:pPr>
              <w:pStyle w:val="ConsPlusNormal"/>
              <w:jc w:val="both"/>
            </w:pPr>
            <w:r>
              <w:t>Гипертоническая болезнь III стадии, 2 степени, риск III.</w:t>
            </w:r>
          </w:p>
          <w:p w:rsidR="001E1D89" w:rsidRDefault="001E1D89">
            <w:pPr>
              <w:pStyle w:val="ConsPlusNormal"/>
              <w:jc w:val="both"/>
            </w:pPr>
            <w:r>
              <w:t>Хронические болезни сердца и перикарда с недостаточностью кровообращения I - II степени.</w:t>
            </w:r>
          </w:p>
          <w:p w:rsidR="001E1D89" w:rsidRDefault="001E1D89">
            <w:pPr>
              <w:pStyle w:val="ConsPlusNormal"/>
              <w:jc w:val="both"/>
            </w:pPr>
            <w:r>
              <w:t>Ишемическая болезнь сердца: стенокардия ФК II, риск средний.</w:t>
            </w:r>
          </w:p>
          <w:p w:rsidR="001E1D89" w:rsidRDefault="001E1D89">
            <w:pPr>
              <w:pStyle w:val="ConsPlusNormal"/>
              <w:jc w:val="both"/>
            </w:pPr>
            <w:r>
              <w:t>Миопия высокой степени или осложненная близорукость.</w:t>
            </w:r>
          </w:p>
          <w:p w:rsidR="001E1D89" w:rsidRDefault="001E1D89">
            <w:pPr>
              <w:pStyle w:val="ConsPlusNormal"/>
              <w:jc w:val="both"/>
            </w:pPr>
            <w:r>
              <w:t>Дистрофические изменения сетчатки.</w:t>
            </w:r>
          </w:p>
          <w:p w:rsidR="001E1D89" w:rsidRDefault="001E1D89">
            <w:pPr>
              <w:pStyle w:val="ConsPlusNormal"/>
              <w:jc w:val="both"/>
            </w:pPr>
            <w:r>
              <w:t>Нарушения функции вестибулярного аппарата любой этиологии.</w:t>
            </w:r>
          </w:p>
        </w:tc>
      </w:tr>
      <w:tr w:rsidR="001E1D89">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375"/>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Нумерация подпунктов приведена в соответствии с официальным текстом документа.</w:t>
                  </w:r>
                </w:p>
              </w:tc>
            </w:tr>
          </w:tbl>
          <w:p w:rsidR="001E1D89" w:rsidRDefault="001E1D89"/>
        </w:tc>
      </w:tr>
      <w:tr w:rsidR="001E1D89">
        <w:tblPrEx>
          <w:tblBorders>
            <w:insideH w:val="nil"/>
          </w:tblBorders>
        </w:tblPrEx>
        <w:tc>
          <w:tcPr>
            <w:tcW w:w="1134" w:type="dxa"/>
            <w:tcBorders>
              <w:top w:val="nil"/>
            </w:tcBorders>
          </w:tcPr>
          <w:p w:rsidR="001E1D89" w:rsidRDefault="001E1D89">
            <w:pPr>
              <w:pStyle w:val="ConsPlusNormal"/>
              <w:jc w:val="right"/>
            </w:pPr>
            <w:r>
              <w:t>4.4.</w:t>
            </w:r>
          </w:p>
        </w:tc>
        <w:tc>
          <w:tcPr>
            <w:tcW w:w="4252" w:type="dxa"/>
            <w:tcBorders>
              <w:top w:val="nil"/>
            </w:tcBorders>
          </w:tcPr>
          <w:p w:rsidR="001E1D89" w:rsidRDefault="001E1D89">
            <w:pPr>
              <w:pStyle w:val="ConsPlusNormal"/>
              <w:jc w:val="both"/>
            </w:pPr>
            <w:r>
              <w:t>Сенсорные нагрузки, в том числе:</w:t>
            </w:r>
          </w:p>
        </w:tc>
        <w:tc>
          <w:tcPr>
            <w:tcW w:w="1984" w:type="dxa"/>
            <w:tcBorders>
              <w:top w:val="nil"/>
            </w:tcBorders>
          </w:tcPr>
          <w:p w:rsidR="001E1D89" w:rsidRDefault="001E1D89">
            <w:pPr>
              <w:pStyle w:val="ConsPlusNormal"/>
              <w:jc w:val="both"/>
            </w:pPr>
          </w:p>
        </w:tc>
        <w:tc>
          <w:tcPr>
            <w:tcW w:w="3118" w:type="dxa"/>
            <w:tcBorders>
              <w:top w:val="nil"/>
            </w:tcBorders>
          </w:tcPr>
          <w:p w:rsidR="001E1D89" w:rsidRDefault="001E1D89">
            <w:pPr>
              <w:pStyle w:val="ConsPlusNormal"/>
              <w:jc w:val="both"/>
            </w:pPr>
          </w:p>
        </w:tc>
        <w:tc>
          <w:tcPr>
            <w:tcW w:w="3628" w:type="dxa"/>
            <w:tcBorders>
              <w:top w:val="nil"/>
            </w:tcBorders>
          </w:tcPr>
          <w:p w:rsidR="001E1D89" w:rsidRDefault="001E1D89">
            <w:pPr>
              <w:pStyle w:val="ConsPlusNormal"/>
              <w:jc w:val="both"/>
            </w:pPr>
          </w:p>
        </w:tc>
        <w:tc>
          <w:tcPr>
            <w:tcW w:w="5443" w:type="dxa"/>
            <w:tcBorders>
              <w:top w:val="nil"/>
            </w:tcBorders>
          </w:tcPr>
          <w:p w:rsidR="001E1D89" w:rsidRDefault="001E1D89">
            <w:pPr>
              <w:pStyle w:val="ConsPlusNormal"/>
              <w:jc w:val="both"/>
            </w:pPr>
          </w:p>
        </w:tc>
      </w:tr>
      <w:tr w:rsidR="001E1D89">
        <w:tc>
          <w:tcPr>
            <w:tcW w:w="1134" w:type="dxa"/>
          </w:tcPr>
          <w:p w:rsidR="001E1D89" w:rsidRDefault="001E1D89">
            <w:pPr>
              <w:pStyle w:val="ConsPlusNormal"/>
              <w:jc w:val="right"/>
            </w:pPr>
            <w:r>
              <w:t>4.4.1.</w:t>
            </w:r>
          </w:p>
        </w:tc>
        <w:tc>
          <w:tcPr>
            <w:tcW w:w="4252" w:type="dxa"/>
          </w:tcPr>
          <w:p w:rsidR="001E1D89" w:rsidRDefault="001E1D89">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год</w:t>
            </w:r>
          </w:p>
        </w:tc>
        <w:tc>
          <w:tcPr>
            <w:tcW w:w="3118" w:type="dxa"/>
          </w:tcPr>
          <w:p w:rsidR="001E1D89" w:rsidRDefault="001E1D89">
            <w:pPr>
              <w:pStyle w:val="ConsPlusNormal"/>
              <w:jc w:val="both"/>
            </w:pPr>
            <w:r>
              <w:t>Офтальмолог</w:t>
            </w:r>
          </w:p>
          <w:p w:rsidR="001E1D89" w:rsidRDefault="001E1D89">
            <w:pPr>
              <w:pStyle w:val="ConsPlusNormal"/>
              <w:jc w:val="both"/>
            </w:pPr>
            <w:r>
              <w:t>*Невролог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Офтальмотонометрия для лиц старше 40 лет</w:t>
            </w:r>
          </w:p>
          <w:p w:rsidR="001E1D89" w:rsidRDefault="001E1D89">
            <w:pPr>
              <w:pStyle w:val="ConsPlusNormal"/>
              <w:jc w:val="both"/>
            </w:pPr>
            <w:r>
              <w:t>скиаскопия</w:t>
            </w:r>
          </w:p>
          <w:p w:rsidR="001E1D89" w:rsidRDefault="001E1D89">
            <w:pPr>
              <w:pStyle w:val="ConsPlusNormal"/>
              <w:jc w:val="both"/>
            </w:pPr>
            <w:r>
              <w:t>Рефрактометрия</w:t>
            </w:r>
          </w:p>
          <w:p w:rsidR="001E1D89" w:rsidRDefault="001E1D89">
            <w:pPr>
              <w:pStyle w:val="ConsPlusNormal"/>
              <w:jc w:val="both"/>
            </w:pPr>
            <w:r>
              <w:t>Объем аккомодации для лиц моложе 40 лет исследование бинокулярного зрения</w:t>
            </w:r>
          </w:p>
          <w:p w:rsidR="001E1D89" w:rsidRDefault="001E1D89">
            <w:pPr>
              <w:pStyle w:val="ConsPlusNormal"/>
              <w:jc w:val="both"/>
            </w:pPr>
            <w:r>
              <w:t>Цветоощущение</w:t>
            </w:r>
          </w:p>
          <w:p w:rsidR="001E1D89" w:rsidRDefault="001E1D89">
            <w:pPr>
              <w:pStyle w:val="ConsPlusNormal"/>
              <w:jc w:val="both"/>
            </w:pPr>
            <w:r>
              <w:t>Биомикроскопия сред глаза</w:t>
            </w:r>
          </w:p>
        </w:tc>
        <w:tc>
          <w:tcPr>
            <w:tcW w:w="5443" w:type="dxa"/>
          </w:tcPr>
          <w:p w:rsidR="001E1D89" w:rsidRDefault="001E1D89">
            <w:pPr>
              <w:pStyle w:val="ConsPlusNormal"/>
              <w:jc w:val="both"/>
            </w:pPr>
            <w: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1E1D89" w:rsidRDefault="001E1D89">
            <w:pPr>
              <w:pStyle w:val="ConsPlusNormal"/>
              <w:jc w:val="both"/>
            </w:pPr>
            <w:r>
              <w:t>Аномалии рефракции: при предварительном осмотре - миопия выше 5,0</w:t>
            </w:r>
            <w:proofErr w:type="gramStart"/>
            <w:r>
              <w:t xml:space="preserve"> Д</w:t>
            </w:r>
            <w:proofErr w:type="gramEnd"/>
            <w:r>
              <w:t>, гиперметропия выше 3,0 Д, астигматизм выше 1,5 Д; при повторных медосмотрах: миопия выше 8,0 Д, гиперметропия выше 6,0 Д, астигматизм выше 3,0 Д.</w:t>
            </w:r>
          </w:p>
          <w:p w:rsidR="001E1D89" w:rsidRDefault="001E1D89">
            <w:pPr>
              <w:pStyle w:val="ConsPlusNormal"/>
              <w:jc w:val="both"/>
            </w:pPr>
            <w:r>
              <w:t>Отсутствие бинокулярного зрения.</w:t>
            </w:r>
          </w:p>
          <w:p w:rsidR="001E1D89" w:rsidRDefault="001E1D89">
            <w:pPr>
              <w:pStyle w:val="ConsPlusNormal"/>
              <w:jc w:val="both"/>
            </w:pPr>
            <w:r>
              <w:t>Снижение аккомодации ниже возрастных норм.</w:t>
            </w:r>
          </w:p>
          <w:p w:rsidR="001E1D89" w:rsidRDefault="001E1D89">
            <w:pPr>
              <w:pStyle w:val="ConsPlusNormal"/>
              <w:jc w:val="both"/>
            </w:pPr>
            <w:r>
              <w:t>Лагофтальм.</w:t>
            </w:r>
          </w:p>
          <w:p w:rsidR="001E1D89" w:rsidRDefault="001E1D89">
            <w:pPr>
              <w:pStyle w:val="ConsPlusNormal"/>
              <w:jc w:val="both"/>
            </w:pPr>
            <w:r>
              <w:t>Хронические заболевания переднего отрезка глаз (век, конъюнктивы, роговицы, слезовыводящих путей).</w:t>
            </w:r>
          </w:p>
          <w:p w:rsidR="001E1D89" w:rsidRDefault="001E1D89">
            <w:pPr>
              <w:pStyle w:val="ConsPlusNormal"/>
              <w:jc w:val="both"/>
            </w:pPr>
            <w:r>
              <w:t>Заболевания зрительного нерва, сетчатки.</w:t>
            </w:r>
          </w:p>
        </w:tc>
      </w:tr>
      <w:tr w:rsidR="001E1D89">
        <w:tc>
          <w:tcPr>
            <w:tcW w:w="1134" w:type="dxa"/>
          </w:tcPr>
          <w:p w:rsidR="001E1D89" w:rsidRDefault="001E1D89">
            <w:pPr>
              <w:pStyle w:val="ConsPlusNormal"/>
              <w:jc w:val="right"/>
            </w:pPr>
            <w:r>
              <w:t>4.4.2.</w:t>
            </w:r>
          </w:p>
        </w:tc>
        <w:tc>
          <w:tcPr>
            <w:tcW w:w="4252" w:type="dxa"/>
          </w:tcPr>
          <w:p w:rsidR="001E1D89" w:rsidRDefault="001E1D89">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jc w:val="both"/>
            </w:pPr>
            <w:r>
              <w:t>Офтальмолог</w:t>
            </w:r>
          </w:p>
          <w:p w:rsidR="001E1D89" w:rsidRDefault="001E1D89">
            <w:pPr>
              <w:pStyle w:val="ConsPlusNormal"/>
              <w:jc w:val="both"/>
            </w:pPr>
            <w:r>
              <w:t>*Невролог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Офтальмотонометрия для лиц старше 40 лет</w:t>
            </w:r>
          </w:p>
          <w:p w:rsidR="001E1D89" w:rsidRDefault="001E1D89">
            <w:pPr>
              <w:pStyle w:val="ConsPlusNormal"/>
              <w:jc w:val="both"/>
            </w:pPr>
            <w:r>
              <w:t>Скиаскопия</w:t>
            </w:r>
          </w:p>
          <w:p w:rsidR="001E1D89" w:rsidRDefault="001E1D89">
            <w:pPr>
              <w:pStyle w:val="ConsPlusNormal"/>
              <w:jc w:val="both"/>
            </w:pPr>
            <w:r>
              <w:t>Рефрактометрия</w:t>
            </w:r>
          </w:p>
          <w:p w:rsidR="001E1D89" w:rsidRDefault="001E1D89">
            <w:pPr>
              <w:pStyle w:val="ConsPlusNormal"/>
              <w:jc w:val="both"/>
            </w:pPr>
            <w:r>
              <w:t>Объем аккомодации для лиц моложе 40 лет</w:t>
            </w:r>
          </w:p>
          <w:p w:rsidR="001E1D89" w:rsidRDefault="001E1D89">
            <w:pPr>
              <w:pStyle w:val="ConsPlusNormal"/>
              <w:jc w:val="both"/>
            </w:pPr>
            <w:r>
              <w:t>Исследование бинокулярного зрения</w:t>
            </w:r>
          </w:p>
          <w:p w:rsidR="001E1D89" w:rsidRDefault="001E1D89">
            <w:pPr>
              <w:pStyle w:val="ConsPlusNormal"/>
              <w:jc w:val="both"/>
            </w:pPr>
            <w:r>
              <w:t>Цветоощущение</w:t>
            </w:r>
          </w:p>
        </w:tc>
        <w:tc>
          <w:tcPr>
            <w:tcW w:w="5443" w:type="dxa"/>
          </w:tcPr>
          <w:p w:rsidR="001E1D89" w:rsidRDefault="001E1D89">
            <w:pPr>
              <w:pStyle w:val="ConsPlusNormal"/>
              <w:jc w:val="both"/>
            </w:pPr>
            <w:r>
              <w:t>Острота зрения с коррекцией не ниже 0,5 на одном глазу и 0,2 на другом глазу.</w:t>
            </w:r>
          </w:p>
          <w:p w:rsidR="001E1D89" w:rsidRDefault="001E1D89">
            <w:pPr>
              <w:pStyle w:val="ConsPlusNormal"/>
              <w:jc w:val="both"/>
            </w:pPr>
            <w:r>
              <w:t>Аномалии рефракции: при предварительном осмотре - миопия выше 6,0</w:t>
            </w:r>
            <w:proofErr w:type="gramStart"/>
            <w:r>
              <w:t xml:space="preserve"> Д</w:t>
            </w:r>
            <w:proofErr w:type="gramEnd"/>
            <w:r>
              <w:t>, гиперметропия выше 4,0 Д, астигматизм выше 2,0 Д, при повторных периодических осмотрах: миопия выше 10,0 Д, гиперметропия выше 6,0 Д, астигматизм выше 4,0 Д.</w:t>
            </w:r>
          </w:p>
          <w:p w:rsidR="001E1D89" w:rsidRDefault="001E1D89">
            <w:pPr>
              <w:pStyle w:val="ConsPlusNormal"/>
              <w:jc w:val="both"/>
            </w:pPr>
            <w:r>
              <w:t>Отсутствие бинокулярного зрения.</w:t>
            </w:r>
          </w:p>
          <w:p w:rsidR="001E1D89" w:rsidRDefault="001E1D89">
            <w:pPr>
              <w:pStyle w:val="ConsPlusNormal"/>
              <w:jc w:val="both"/>
            </w:pPr>
            <w:r>
              <w:t>Снижение аккомодации ниже возрастных норм.</w:t>
            </w:r>
          </w:p>
          <w:p w:rsidR="001E1D89" w:rsidRDefault="001E1D89">
            <w:pPr>
              <w:pStyle w:val="ConsPlusNormal"/>
              <w:jc w:val="both"/>
            </w:pPr>
            <w:r>
              <w:t>Лагофтальм.</w:t>
            </w:r>
          </w:p>
          <w:p w:rsidR="001E1D89" w:rsidRDefault="001E1D89">
            <w:pPr>
              <w:pStyle w:val="ConsPlusNormal"/>
              <w:jc w:val="both"/>
            </w:pPr>
            <w:r>
              <w:t>Хронические заболевания переднего отрезка глаза.</w:t>
            </w:r>
          </w:p>
          <w:p w:rsidR="001E1D89" w:rsidRDefault="001E1D89">
            <w:pPr>
              <w:pStyle w:val="ConsPlusNormal"/>
              <w:jc w:val="both"/>
            </w:pPr>
            <w:r>
              <w:t>Заболевания зрительного нерва, сетчатки</w:t>
            </w:r>
          </w:p>
        </w:tc>
      </w:tr>
      <w:tr w:rsidR="001E1D89">
        <w:tc>
          <w:tcPr>
            <w:tcW w:w="1134" w:type="dxa"/>
          </w:tcPr>
          <w:p w:rsidR="001E1D89" w:rsidRDefault="001E1D89">
            <w:pPr>
              <w:pStyle w:val="ConsPlusNormal"/>
              <w:jc w:val="right"/>
            </w:pPr>
            <w:r>
              <w:t>4.4.3.</w:t>
            </w:r>
          </w:p>
        </w:tc>
        <w:tc>
          <w:tcPr>
            <w:tcW w:w="4252" w:type="dxa"/>
          </w:tcPr>
          <w:p w:rsidR="001E1D89" w:rsidRDefault="001E1D89">
            <w:pPr>
              <w:pStyle w:val="ConsPlusNormal"/>
              <w:jc w:val="both"/>
            </w:pPr>
            <w: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E1D89" w:rsidRDefault="001E1D89">
            <w:pPr>
              <w:pStyle w:val="ConsPlusNormal"/>
              <w:jc w:val="both"/>
            </w:pPr>
            <w:r>
              <w:t>1 раз в 2 года</w:t>
            </w:r>
          </w:p>
        </w:tc>
        <w:tc>
          <w:tcPr>
            <w:tcW w:w="3118" w:type="dxa"/>
          </w:tcPr>
          <w:p w:rsidR="001E1D89" w:rsidRDefault="001E1D89">
            <w:pPr>
              <w:pStyle w:val="ConsPlusNormal"/>
              <w:jc w:val="both"/>
            </w:pPr>
            <w:r>
              <w:t>Офтальмолог</w:t>
            </w:r>
          </w:p>
          <w:p w:rsidR="001E1D89" w:rsidRDefault="001E1D89">
            <w:pPr>
              <w:pStyle w:val="ConsPlusNormal"/>
              <w:jc w:val="both"/>
            </w:pPr>
            <w:r>
              <w:t>*Невролог</w:t>
            </w:r>
          </w:p>
          <w:p w:rsidR="001E1D89" w:rsidRDefault="001E1D89">
            <w:pPr>
              <w:pStyle w:val="ConsPlusNormal"/>
              <w:jc w:val="both"/>
            </w:pPr>
            <w:r>
              <w:t>*Аллерголог</w:t>
            </w:r>
          </w:p>
        </w:tc>
        <w:tc>
          <w:tcPr>
            <w:tcW w:w="3628" w:type="dxa"/>
          </w:tcPr>
          <w:p w:rsidR="001E1D89" w:rsidRDefault="001E1D89">
            <w:pPr>
              <w:pStyle w:val="ConsPlusNormal"/>
              <w:jc w:val="both"/>
            </w:pPr>
            <w:r>
              <w:t>Острота зрения</w:t>
            </w:r>
          </w:p>
          <w:p w:rsidR="001E1D89" w:rsidRDefault="001E1D89">
            <w:pPr>
              <w:pStyle w:val="ConsPlusNormal"/>
              <w:jc w:val="both"/>
            </w:pPr>
            <w:r>
              <w:t>Офтальмотонометрия для лиц старше 40 лет</w:t>
            </w:r>
          </w:p>
          <w:p w:rsidR="001E1D89" w:rsidRDefault="001E1D89">
            <w:pPr>
              <w:pStyle w:val="ConsPlusNormal"/>
              <w:jc w:val="both"/>
            </w:pPr>
            <w:r>
              <w:t>Скиаскопия</w:t>
            </w:r>
          </w:p>
          <w:p w:rsidR="001E1D89" w:rsidRDefault="001E1D89">
            <w:pPr>
              <w:pStyle w:val="ConsPlusNormal"/>
              <w:jc w:val="both"/>
            </w:pPr>
            <w:r>
              <w:t>Рефрактометрия</w:t>
            </w:r>
          </w:p>
          <w:p w:rsidR="001E1D89" w:rsidRDefault="001E1D89">
            <w:pPr>
              <w:pStyle w:val="ConsPlusNormal"/>
              <w:jc w:val="both"/>
            </w:pPr>
            <w:r>
              <w:t>Объем аккомодации для лиц моложе 40 лет</w:t>
            </w:r>
          </w:p>
          <w:p w:rsidR="001E1D89" w:rsidRDefault="001E1D89">
            <w:pPr>
              <w:pStyle w:val="ConsPlusNormal"/>
              <w:jc w:val="both"/>
            </w:pPr>
            <w:r>
              <w:t>Исследование бинокулярного зрения</w:t>
            </w:r>
          </w:p>
          <w:p w:rsidR="001E1D89" w:rsidRDefault="001E1D89">
            <w:pPr>
              <w:pStyle w:val="ConsPlusNormal"/>
              <w:jc w:val="both"/>
            </w:pPr>
            <w:r>
              <w:t>Цветоощущение</w:t>
            </w:r>
          </w:p>
          <w:p w:rsidR="001E1D89" w:rsidRDefault="001E1D89">
            <w:pPr>
              <w:pStyle w:val="ConsPlusNormal"/>
              <w:jc w:val="both"/>
            </w:pPr>
            <w:r>
              <w:t>Биомикроскопия сред глаза</w:t>
            </w:r>
          </w:p>
          <w:p w:rsidR="001E1D89" w:rsidRDefault="001E1D89">
            <w:pPr>
              <w:pStyle w:val="ConsPlusNormal"/>
              <w:jc w:val="both"/>
            </w:pPr>
            <w:r>
              <w:t>*специфическая аллергодиагностика</w:t>
            </w:r>
          </w:p>
        </w:tc>
        <w:tc>
          <w:tcPr>
            <w:tcW w:w="5443" w:type="dxa"/>
          </w:tcPr>
          <w:p w:rsidR="001E1D89" w:rsidRDefault="001E1D89">
            <w:pPr>
              <w:pStyle w:val="ConsPlusNormal"/>
              <w:jc w:val="both"/>
            </w:pPr>
            <w:r>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1E1D89" w:rsidRDefault="001E1D89">
            <w:pPr>
              <w:pStyle w:val="ConsPlusNormal"/>
              <w:jc w:val="both"/>
            </w:pPr>
            <w:r>
              <w:t>Аномалии рефракции: миопия выше 5,0</w:t>
            </w:r>
            <w:proofErr w:type="gramStart"/>
            <w:r>
              <w:t xml:space="preserve"> Д</w:t>
            </w:r>
            <w:proofErr w:type="gramEnd"/>
            <w:r>
              <w:t>,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1E1D89" w:rsidRDefault="001E1D89">
            <w:pPr>
              <w:pStyle w:val="ConsPlusNormal"/>
              <w:jc w:val="both"/>
            </w:pPr>
            <w:r>
              <w:t>Снижение аккомодации ниже возрастных норм.</w:t>
            </w:r>
          </w:p>
          <w:p w:rsidR="001E1D89" w:rsidRDefault="001E1D89">
            <w:pPr>
              <w:pStyle w:val="ConsPlusNormal"/>
              <w:jc w:val="both"/>
            </w:pPr>
            <w:r>
              <w:t>Нарушение цветоощущения, если цвет несет информационную нагрузку.</w:t>
            </w:r>
          </w:p>
          <w:p w:rsidR="001E1D89" w:rsidRDefault="001E1D89">
            <w:pPr>
              <w:pStyle w:val="ConsPlusNormal"/>
              <w:jc w:val="both"/>
            </w:pPr>
            <w:r>
              <w:t>Лагофтальм.</w:t>
            </w:r>
          </w:p>
          <w:p w:rsidR="001E1D89" w:rsidRDefault="001E1D89">
            <w:pPr>
              <w:pStyle w:val="ConsPlusNormal"/>
              <w:jc w:val="both"/>
            </w:pPr>
            <w:r>
              <w:t>Хронические воспалительные и аллергические заболевания защитного аппарата и оболочек глазного яблока.</w:t>
            </w:r>
          </w:p>
          <w:p w:rsidR="001E1D89" w:rsidRDefault="001E1D89">
            <w:pPr>
              <w:pStyle w:val="ConsPlusNormal"/>
              <w:jc w:val="both"/>
            </w:pPr>
            <w:r>
              <w:t>Заболевания зрительного нерва, сетчатки.</w:t>
            </w:r>
          </w:p>
        </w:tc>
      </w:tr>
    </w:tbl>
    <w:p w:rsidR="001E1D89" w:rsidRDefault="001E1D89">
      <w:pPr>
        <w:sectPr w:rsidR="001E1D89">
          <w:pgSz w:w="16838" w:h="11905" w:orient="landscape"/>
          <w:pgMar w:top="1701" w:right="1134" w:bottom="850" w:left="1134" w:header="0" w:footer="0" w:gutter="0"/>
          <w:cols w:space="720"/>
        </w:sectPr>
      </w:pPr>
    </w:p>
    <w:p w:rsidR="001E1D89" w:rsidRDefault="001E1D89">
      <w:pPr>
        <w:pStyle w:val="ConsPlusNormal"/>
        <w:jc w:val="both"/>
      </w:pPr>
    </w:p>
    <w:p w:rsidR="001E1D89" w:rsidRDefault="001E1D89">
      <w:pPr>
        <w:pStyle w:val="ConsPlusNormal"/>
        <w:ind w:firstLine="540"/>
        <w:jc w:val="both"/>
      </w:pPr>
      <w:r>
        <w:t>--------------------------------</w:t>
      </w:r>
    </w:p>
    <w:p w:rsidR="001E1D89" w:rsidRDefault="001E1D89">
      <w:pPr>
        <w:pStyle w:val="ConsPlusNormal"/>
        <w:spacing w:before="200"/>
        <w:ind w:firstLine="540"/>
        <w:jc w:val="both"/>
      </w:pPr>
      <w:bookmarkStart w:id="6" w:name="P3131"/>
      <w:bookmarkEnd w:id="6"/>
      <w:proofErr w:type="gramStart"/>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w:t>
      </w:r>
      <w:proofErr w:type="gramEnd"/>
      <w:r>
        <w:t xml:space="preserve">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6" w:history="1">
        <w:r>
          <w:rPr>
            <w:color w:val="0000FF"/>
          </w:rPr>
          <w:t>п. 1.1.1</w:t>
        </w:r>
      </w:hyperlink>
      <w:r>
        <w:t xml:space="preserve">, </w:t>
      </w:r>
      <w:hyperlink w:anchor="P76" w:history="1">
        <w:r>
          <w:rPr>
            <w:color w:val="0000FF"/>
          </w:rPr>
          <w:t>1.1.2</w:t>
        </w:r>
      </w:hyperlink>
      <w:r>
        <w:t xml:space="preserve">, </w:t>
      </w:r>
      <w:hyperlink w:anchor="P86" w:history="1">
        <w:r>
          <w:rPr>
            <w:color w:val="0000FF"/>
          </w:rPr>
          <w:t>1.1.3</w:t>
        </w:r>
      </w:hyperlink>
      <w:r>
        <w:t>).</w:t>
      </w:r>
    </w:p>
    <w:p w:rsidR="001E1D89" w:rsidRDefault="001E1D89">
      <w:pPr>
        <w:pStyle w:val="ConsPlusNormal"/>
        <w:spacing w:before="200"/>
        <w:ind w:firstLine="540"/>
        <w:jc w:val="both"/>
      </w:pPr>
      <w:bookmarkStart w:id="7" w:name="P3132"/>
      <w:bookmarkEnd w:id="7"/>
      <w:r>
        <w:t>&lt;2</w:t>
      </w:r>
      <w:proofErr w:type="gramStart"/>
      <w:r>
        <w:t>&gt; В</w:t>
      </w:r>
      <w:proofErr w:type="gramEnd"/>
      <w:r>
        <w:t xml:space="preserve">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1E1D89" w:rsidRDefault="001E1D89">
      <w:pPr>
        <w:pStyle w:val="ConsPlusNormal"/>
        <w:spacing w:before="200"/>
        <w:ind w:firstLine="540"/>
        <w:jc w:val="both"/>
      </w:pPr>
      <w:r>
        <w:t xml:space="preserve">&lt;3&gt; Примечание утратило силу. - </w:t>
      </w:r>
      <w:hyperlink r:id="rId24" w:history="1">
        <w:r>
          <w:rPr>
            <w:color w:val="0000FF"/>
          </w:rPr>
          <w:t>Приказ</w:t>
        </w:r>
      </w:hyperlink>
      <w:r>
        <w:t xml:space="preserve"> Минздрава России от 13.12.2019 N 1032н.</w:t>
      </w:r>
    </w:p>
    <w:p w:rsidR="001E1D89" w:rsidRDefault="001E1D89">
      <w:pPr>
        <w:pStyle w:val="ConsPlusNormal"/>
        <w:spacing w:before="200"/>
        <w:ind w:firstLine="540"/>
        <w:jc w:val="both"/>
      </w:pPr>
      <w:bookmarkStart w:id="8" w:name="P3134"/>
      <w:bookmarkEnd w:id="8"/>
      <w:proofErr w:type="gramStart"/>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roofErr w:type="gramEnd"/>
    </w:p>
    <w:p w:rsidR="001E1D89" w:rsidRDefault="001E1D89">
      <w:pPr>
        <w:pStyle w:val="ConsPlusNormal"/>
        <w:spacing w:before="200"/>
        <w:ind w:firstLine="540"/>
        <w:jc w:val="both"/>
      </w:pPr>
      <w:bookmarkStart w:id="9" w:name="P3135"/>
      <w:bookmarkEnd w:id="9"/>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1E1D89" w:rsidRDefault="001E1D89">
      <w:pPr>
        <w:pStyle w:val="ConsPlusNormal"/>
        <w:spacing w:before="200"/>
        <w:ind w:firstLine="540"/>
        <w:jc w:val="both"/>
      </w:pPr>
      <w:bookmarkStart w:id="10" w:name="P3136"/>
      <w:bookmarkEnd w:id="10"/>
      <w:r>
        <w:t>&lt;6&gt; Дополнительные медицинские противопоказания являются дополнением к общим медицинским противопоказаниям.</w:t>
      </w: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jc w:val="right"/>
        <w:outlineLvl w:val="0"/>
      </w:pPr>
      <w:r>
        <w:t>Приложение N 2</w:t>
      </w:r>
    </w:p>
    <w:p w:rsidR="001E1D89" w:rsidRDefault="001E1D89">
      <w:pPr>
        <w:pStyle w:val="ConsPlusNormal"/>
        <w:jc w:val="right"/>
      </w:pPr>
      <w:r>
        <w:t>к приказу Министерства</w:t>
      </w:r>
    </w:p>
    <w:p w:rsidR="001E1D89" w:rsidRDefault="001E1D89">
      <w:pPr>
        <w:pStyle w:val="ConsPlusNormal"/>
        <w:jc w:val="right"/>
      </w:pPr>
      <w:r>
        <w:t>здравоохранения и социального</w:t>
      </w:r>
    </w:p>
    <w:p w:rsidR="001E1D89" w:rsidRDefault="001E1D89">
      <w:pPr>
        <w:pStyle w:val="ConsPlusNormal"/>
        <w:jc w:val="right"/>
      </w:pPr>
      <w:r>
        <w:t>развития Российской Федерации</w:t>
      </w:r>
    </w:p>
    <w:p w:rsidR="001E1D89" w:rsidRDefault="001E1D89">
      <w:pPr>
        <w:pStyle w:val="ConsPlusNormal"/>
        <w:jc w:val="right"/>
      </w:pPr>
      <w:r>
        <w:t>от 12 апреля 2011 г. N 302н</w:t>
      </w:r>
    </w:p>
    <w:p w:rsidR="001E1D89" w:rsidRDefault="001E1D89">
      <w:pPr>
        <w:pStyle w:val="ConsPlusNormal"/>
        <w:ind w:firstLine="540"/>
        <w:jc w:val="both"/>
      </w:pPr>
    </w:p>
    <w:p w:rsidR="001E1D89" w:rsidRDefault="001E1D89">
      <w:pPr>
        <w:pStyle w:val="ConsPlusTitle"/>
        <w:jc w:val="center"/>
      </w:pPr>
      <w:bookmarkStart w:id="11" w:name="P3148"/>
      <w:bookmarkEnd w:id="11"/>
      <w:r>
        <w:t>ПЕРЕЧЕНЬ</w:t>
      </w:r>
    </w:p>
    <w:p w:rsidR="001E1D89" w:rsidRDefault="001E1D89">
      <w:pPr>
        <w:pStyle w:val="ConsPlusTitle"/>
        <w:jc w:val="center"/>
      </w:pPr>
      <w:r>
        <w:t xml:space="preserve">РАБОТ, ПРИ ВЫПОЛНЕНИИ КОТОРЫХ ПРОВОДЯТСЯ </w:t>
      </w:r>
      <w:proofErr w:type="gramStart"/>
      <w:r>
        <w:t>ОБЯЗАТЕЛЬНЫЕ</w:t>
      </w:r>
      <w:proofErr w:type="gramEnd"/>
    </w:p>
    <w:p w:rsidR="001E1D89" w:rsidRDefault="001E1D89">
      <w:pPr>
        <w:pStyle w:val="ConsPlusTitle"/>
        <w:jc w:val="center"/>
      </w:pPr>
      <w:r>
        <w:t>ПРЕДВАРИТЕЛЬНЫЕ И ПЕРИОДИЧЕСКИЕ МЕДИЦИНСКИЕ ОСМОТРЫ</w:t>
      </w:r>
    </w:p>
    <w:p w:rsidR="001E1D89" w:rsidRDefault="001E1D89">
      <w:pPr>
        <w:pStyle w:val="ConsPlusTitle"/>
        <w:jc w:val="center"/>
      </w:pPr>
      <w:r>
        <w:t>(ОБСЛЕДОВАНИЯ) РАБОТНИКОВ</w:t>
      </w:r>
    </w:p>
    <w:p w:rsidR="001E1D89" w:rsidRDefault="001E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center"/>
            </w:pPr>
            <w:r>
              <w:rPr>
                <w:color w:val="392C69"/>
              </w:rPr>
              <w:t>Список изменяющих документов</w:t>
            </w:r>
          </w:p>
          <w:p w:rsidR="001E1D89" w:rsidRDefault="001E1D89">
            <w:pPr>
              <w:pStyle w:val="ConsPlusNormal"/>
              <w:jc w:val="center"/>
            </w:pPr>
            <w:proofErr w:type="gramStart"/>
            <w:r>
              <w:rPr>
                <w:color w:val="392C69"/>
              </w:rPr>
              <w:t xml:space="preserve">(в ред. Приказов Минздрава России от 15.05.2013 </w:t>
            </w:r>
            <w:hyperlink r:id="rId25" w:history="1">
              <w:r>
                <w:rPr>
                  <w:color w:val="0000FF"/>
                </w:rPr>
                <w:t>N 296н</w:t>
              </w:r>
            </w:hyperlink>
            <w:r>
              <w:rPr>
                <w:color w:val="392C69"/>
              </w:rPr>
              <w:t>,</w:t>
            </w:r>
            <w:proofErr w:type="gramEnd"/>
          </w:p>
          <w:p w:rsidR="001E1D89" w:rsidRDefault="001E1D89">
            <w:pPr>
              <w:pStyle w:val="ConsPlusNormal"/>
              <w:jc w:val="center"/>
            </w:pPr>
            <w:r>
              <w:rPr>
                <w:color w:val="392C69"/>
              </w:rPr>
              <w:t xml:space="preserve">от 05.12.2014 </w:t>
            </w:r>
            <w:hyperlink r:id="rId26" w:history="1">
              <w:r>
                <w:rPr>
                  <w:color w:val="0000FF"/>
                </w:rPr>
                <w:t>N 801н</w:t>
              </w:r>
            </w:hyperlink>
            <w:r>
              <w:rPr>
                <w:color w:val="392C69"/>
              </w:rPr>
              <w:t>,</w:t>
            </w:r>
          </w:p>
          <w:p w:rsidR="001E1D89" w:rsidRDefault="001E1D89">
            <w:pPr>
              <w:pStyle w:val="ConsPlusNormal"/>
              <w:jc w:val="center"/>
            </w:pPr>
            <w:hyperlink r:id="rId27" w:history="1">
              <w:r>
                <w:rPr>
                  <w:color w:val="0000FF"/>
                </w:rPr>
                <w:t>Приказа</w:t>
              </w:r>
            </w:hyperlink>
            <w:r>
              <w:rPr>
                <w:color w:val="392C69"/>
              </w:rPr>
              <w:t xml:space="preserve"> Минтруда России N 62н, Минздрава России N 49н</w:t>
            </w:r>
          </w:p>
          <w:p w:rsidR="001E1D89" w:rsidRDefault="001E1D89">
            <w:pPr>
              <w:pStyle w:val="ConsPlusNormal"/>
              <w:jc w:val="center"/>
            </w:pPr>
            <w:r>
              <w:rPr>
                <w:color w:val="392C69"/>
              </w:rPr>
              <w:t>от 06.02.2018,</w:t>
            </w:r>
          </w:p>
          <w:p w:rsidR="001E1D89" w:rsidRDefault="001E1D89">
            <w:pPr>
              <w:pStyle w:val="ConsPlusNormal"/>
              <w:jc w:val="center"/>
            </w:pPr>
            <w:hyperlink r:id="rId28" w:history="1">
              <w:proofErr w:type="gramStart"/>
              <w:r>
                <w:rPr>
                  <w:color w:val="0000FF"/>
                </w:rPr>
                <w:t>Приказа</w:t>
              </w:r>
            </w:hyperlink>
            <w:r>
              <w:rPr>
                <w:color w:val="392C69"/>
              </w:rPr>
              <w:t xml:space="preserve"> Минздрава России от 13.12.2019 N 1032н)</w:t>
            </w:r>
            <w:proofErr w:type="gramEnd"/>
          </w:p>
        </w:tc>
      </w:tr>
    </w:tbl>
    <w:p w:rsidR="001E1D89" w:rsidRDefault="001E1D89">
      <w:pPr>
        <w:pStyle w:val="ConsPlusNormal"/>
        <w:jc w:val="both"/>
      </w:pPr>
    </w:p>
    <w:p w:rsidR="001E1D89" w:rsidRDefault="001E1D89">
      <w:pPr>
        <w:sectPr w:rsidR="001E1D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gridCol w:w="3465"/>
        <w:gridCol w:w="3628"/>
        <w:gridCol w:w="6435"/>
      </w:tblGrid>
      <w:tr w:rsidR="001E1D89">
        <w:tc>
          <w:tcPr>
            <w:tcW w:w="3685" w:type="dxa"/>
          </w:tcPr>
          <w:p w:rsidR="001E1D89" w:rsidRDefault="001E1D89">
            <w:pPr>
              <w:pStyle w:val="ConsPlusNormal"/>
              <w:jc w:val="center"/>
            </w:pPr>
            <w:r>
              <w:t>Наименование работ и профессий</w:t>
            </w:r>
          </w:p>
        </w:tc>
        <w:tc>
          <w:tcPr>
            <w:tcW w:w="1984" w:type="dxa"/>
          </w:tcPr>
          <w:p w:rsidR="001E1D89" w:rsidRDefault="001E1D89">
            <w:pPr>
              <w:pStyle w:val="ConsPlusNormal"/>
              <w:jc w:val="center"/>
            </w:pPr>
            <w:r>
              <w:t>Периодичность осмотров</w:t>
            </w:r>
          </w:p>
        </w:tc>
        <w:tc>
          <w:tcPr>
            <w:tcW w:w="3465" w:type="dxa"/>
          </w:tcPr>
          <w:p w:rsidR="001E1D89" w:rsidRDefault="001E1D89">
            <w:pPr>
              <w:pStyle w:val="ConsPlusNormal"/>
              <w:jc w:val="center"/>
            </w:pPr>
            <w:r>
              <w:t xml:space="preserve">Участие врачей-специалистов </w:t>
            </w:r>
            <w:hyperlink w:anchor="P3960" w:history="1">
              <w:r>
                <w:rPr>
                  <w:color w:val="0000FF"/>
                </w:rPr>
                <w:t>&lt;2&gt;</w:t>
              </w:r>
            </w:hyperlink>
            <w:r>
              <w:t xml:space="preserve">, </w:t>
            </w:r>
            <w:hyperlink w:anchor="P3961" w:history="1">
              <w:r>
                <w:rPr>
                  <w:color w:val="0000FF"/>
                </w:rPr>
                <w:t>&lt;3&gt;</w:t>
              </w:r>
            </w:hyperlink>
          </w:p>
        </w:tc>
        <w:tc>
          <w:tcPr>
            <w:tcW w:w="3628" w:type="dxa"/>
          </w:tcPr>
          <w:p w:rsidR="001E1D89" w:rsidRDefault="001E1D89">
            <w:pPr>
              <w:pStyle w:val="ConsPlusNormal"/>
              <w:jc w:val="center"/>
            </w:pPr>
            <w:r>
              <w:t xml:space="preserve">Лабораторные и функциональные исследования </w:t>
            </w:r>
            <w:hyperlink w:anchor="P3960" w:history="1">
              <w:r>
                <w:rPr>
                  <w:color w:val="0000FF"/>
                </w:rPr>
                <w:t>&lt;2&gt;</w:t>
              </w:r>
            </w:hyperlink>
          </w:p>
        </w:tc>
        <w:tc>
          <w:tcPr>
            <w:tcW w:w="6435" w:type="dxa"/>
          </w:tcPr>
          <w:p w:rsidR="001E1D89" w:rsidRDefault="001E1D89">
            <w:pPr>
              <w:pStyle w:val="ConsPlusNormal"/>
              <w:jc w:val="center"/>
            </w:pPr>
            <w:r>
              <w:t xml:space="preserve">Дополнительные медицинские противопоказания </w:t>
            </w:r>
            <w:hyperlink w:anchor="P3962" w:history="1">
              <w:r>
                <w:rPr>
                  <w:color w:val="0000FF"/>
                </w:rPr>
                <w:t>&lt;4&gt;</w:t>
              </w:r>
            </w:hyperlink>
          </w:p>
        </w:tc>
      </w:tr>
      <w:tr w:rsidR="001E1D89">
        <w:tblPrEx>
          <w:tblBorders>
            <w:insideH w:val="nil"/>
          </w:tblBorders>
        </w:tblPrEx>
        <w:tc>
          <w:tcPr>
            <w:tcW w:w="3685" w:type="dxa"/>
            <w:tcBorders>
              <w:bottom w:val="nil"/>
            </w:tcBorders>
          </w:tcPr>
          <w:p w:rsidR="001E1D89" w:rsidRDefault="001E1D89">
            <w:pPr>
              <w:pStyle w:val="ConsPlusNormal"/>
            </w:pPr>
            <w:r>
              <w:t xml:space="preserve">1. Работы на высоте, верхолазные работы </w:t>
            </w:r>
            <w:hyperlink w:anchor="P3963" w:history="1">
              <w:r>
                <w:rPr>
                  <w:color w:val="0000FF"/>
                </w:rPr>
                <w:t>&lt;5&gt;</w:t>
              </w:r>
            </w:hyperlink>
            <w:r>
              <w:t>, а также работы по обслуживанию подъемных сооружений, включая:</w:t>
            </w:r>
          </w:p>
        </w:tc>
        <w:tc>
          <w:tcPr>
            <w:tcW w:w="1984" w:type="dxa"/>
            <w:tcBorders>
              <w:bottom w:val="nil"/>
            </w:tcBorders>
          </w:tcPr>
          <w:p w:rsidR="001E1D89" w:rsidRDefault="001E1D89">
            <w:pPr>
              <w:pStyle w:val="ConsPlusNormal"/>
              <w:jc w:val="center"/>
            </w:pPr>
            <w:r>
              <w:t>1 раз в год</w:t>
            </w:r>
          </w:p>
        </w:tc>
        <w:tc>
          <w:tcPr>
            <w:tcW w:w="3465" w:type="dxa"/>
            <w:tcBorders>
              <w:bottom w:val="nil"/>
            </w:tcBorders>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Оториноларинголог (только для верхолазных работ)</w:t>
            </w:r>
          </w:p>
        </w:tc>
        <w:tc>
          <w:tcPr>
            <w:tcW w:w="3628" w:type="dxa"/>
            <w:tcBorders>
              <w:bottom w:val="nil"/>
            </w:tcBorders>
          </w:tcPr>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p w:rsidR="001E1D89" w:rsidRDefault="001E1D89">
            <w:pPr>
              <w:pStyle w:val="ConsPlusNormal"/>
            </w:pPr>
            <w:r>
              <w:t>Исследование вестибулярного анализатора</w:t>
            </w:r>
          </w:p>
        </w:tc>
        <w:tc>
          <w:tcPr>
            <w:tcW w:w="6435" w:type="dxa"/>
            <w:tcBorders>
              <w:bottom w:val="nil"/>
            </w:tcBorders>
          </w:tcPr>
          <w:p w:rsidR="001E1D89" w:rsidRDefault="001E1D89">
            <w:pPr>
              <w:pStyle w:val="ConsPlusNormal"/>
              <w:ind w:left="283"/>
            </w:pPr>
            <w:r>
              <w:t>1) Грыжи, препятствующие работе и имеющие наклонность к ущемлению</w:t>
            </w:r>
          </w:p>
          <w:p w:rsidR="001E1D89" w:rsidRDefault="001E1D89">
            <w:pPr>
              <w:pStyle w:val="ConsPlusNormal"/>
              <w:ind w:left="283"/>
            </w:pPr>
            <w:r>
              <w:t>2) Хронические заболевания периферической нервной системы с обострениями 3 и более раза за календарный год</w:t>
            </w:r>
          </w:p>
          <w:p w:rsidR="001E1D89" w:rsidRDefault="001E1D89">
            <w:pPr>
              <w:pStyle w:val="ConsPlusNormal"/>
              <w:ind w:left="283"/>
            </w:pPr>
            <w:r>
              <w:t>3) Хроническая ишемия мозга (дисциркуляторная энцефалопатия)</w:t>
            </w:r>
          </w:p>
          <w:p w:rsidR="001E1D89" w:rsidRDefault="001E1D89">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5) Нарушение функции вестибулярного анализатора любой этиологии</w:t>
            </w:r>
          </w:p>
          <w:p w:rsidR="001E1D89" w:rsidRDefault="001E1D89">
            <w:pPr>
              <w:pStyle w:val="ConsPlusNormal"/>
              <w:ind w:left="283"/>
            </w:pPr>
            <w:proofErr w:type="gramStart"/>
            <w: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1E1D89" w:rsidRDefault="001E1D89">
            <w:pPr>
              <w:pStyle w:val="ConsPlusNormal"/>
              <w:ind w:left="283"/>
            </w:pPr>
            <w:r>
              <w:t>7) Болезни органов зрения:</w:t>
            </w:r>
          </w:p>
          <w:p w:rsidR="001E1D89" w:rsidRDefault="001E1D89">
            <w:pPr>
              <w:pStyle w:val="ConsPlusNormal"/>
              <w:ind w:left="567"/>
            </w:pPr>
            <w:r>
              <w:t>а) острота зрения без коррекции ниже 0,5 на одном глазу и ниже 0,2 - на другом;</w:t>
            </w:r>
          </w:p>
          <w:p w:rsidR="001E1D89" w:rsidRDefault="001E1D89">
            <w:pPr>
              <w:pStyle w:val="ConsPlusNormal"/>
              <w:ind w:left="567"/>
            </w:pPr>
            <w:r>
              <w:t>б) ограничение поля зрения более чем 20°;</w:t>
            </w:r>
          </w:p>
          <w:p w:rsidR="001E1D89" w:rsidRDefault="001E1D89">
            <w:pPr>
              <w:pStyle w:val="ConsPlusNormal"/>
              <w:ind w:left="567"/>
            </w:pPr>
            <w:r>
              <w:t>в) не поддающиеся лечению дакриоциститы и неизлечимое слезотечение;</w:t>
            </w:r>
          </w:p>
          <w:p w:rsidR="001E1D89" w:rsidRDefault="001E1D89">
            <w:pPr>
              <w:pStyle w:val="ConsPlusNormal"/>
              <w:ind w:left="567"/>
            </w:pPr>
            <w:r>
              <w:t>г) миопия высокой степени</w:t>
            </w:r>
          </w:p>
          <w:p w:rsidR="001E1D89" w:rsidRDefault="001E1D89">
            <w:pPr>
              <w:pStyle w:val="ConsPlusNormal"/>
              <w:ind w:left="283"/>
            </w:pPr>
            <w:r>
              <w:t>8) Рецидивирующий тромбофлебит геморроидальных вен и вен нижних конечностей</w:t>
            </w:r>
          </w:p>
          <w:p w:rsidR="001E1D89" w:rsidRDefault="001E1D89">
            <w:pPr>
              <w:pStyle w:val="ConsPlusNormal"/>
              <w:ind w:left="283"/>
            </w:pPr>
            <w:r>
              <w:t>9) Беременность и период лактации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29" w:history="1">
              <w:r>
                <w:rPr>
                  <w:color w:val="0000FF"/>
                </w:rPr>
                <w:t>Приказа</w:t>
              </w:r>
            </w:hyperlink>
            <w:r>
              <w:t xml:space="preserve"> Минздрава России от 05.12.2014 N 801н)</w:t>
            </w:r>
          </w:p>
        </w:tc>
      </w:tr>
      <w:tr w:rsidR="001E1D89">
        <w:tc>
          <w:tcPr>
            <w:tcW w:w="3685" w:type="dxa"/>
          </w:tcPr>
          <w:p w:rsidR="001E1D89" w:rsidRDefault="001E1D89">
            <w:pPr>
              <w:pStyle w:val="ConsPlusNormal"/>
            </w:pPr>
            <w:r>
              <w:t>1.1. Работы в качестве крановщика (машиниста крана)</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Оториноларинголог (только для работ на высоте)</w:t>
            </w:r>
          </w:p>
        </w:tc>
        <w:tc>
          <w:tcPr>
            <w:tcW w:w="3628" w:type="dxa"/>
          </w:tcPr>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p w:rsidR="001E1D89" w:rsidRDefault="001E1D89">
            <w:pPr>
              <w:pStyle w:val="ConsPlusNormal"/>
            </w:pPr>
            <w:r>
              <w:t>Исследование вестибулярного анализатора</w:t>
            </w:r>
          </w:p>
        </w:tc>
        <w:tc>
          <w:tcPr>
            <w:tcW w:w="6435" w:type="dxa"/>
          </w:tcPr>
          <w:p w:rsidR="001E1D89" w:rsidRDefault="001E1D89">
            <w:pPr>
              <w:pStyle w:val="ConsPlusNormal"/>
              <w:ind w:left="283"/>
            </w:pPr>
            <w:r>
              <w:t>1) Грыжи, препятствующие работе и имеющие наклонность к ущемлению</w:t>
            </w:r>
          </w:p>
          <w:p w:rsidR="001E1D89" w:rsidRDefault="001E1D89">
            <w:pPr>
              <w:pStyle w:val="ConsPlusNormal"/>
              <w:ind w:left="283"/>
            </w:pPr>
            <w:r>
              <w:t>2) Хронические заболевания периферической нервной системы с обострениями 3 и более раза за календарный год</w:t>
            </w:r>
          </w:p>
          <w:p w:rsidR="001E1D89" w:rsidRDefault="001E1D89">
            <w:pPr>
              <w:pStyle w:val="ConsPlusNormal"/>
              <w:ind w:left="283"/>
            </w:pPr>
            <w:r>
              <w:t>3) Хроническая ишемия мозга (дисциркуляторная энцефалопатия)</w:t>
            </w:r>
          </w:p>
          <w:p w:rsidR="001E1D89" w:rsidRDefault="001E1D89">
            <w:pPr>
              <w:pStyle w:val="ConsPlusNormal"/>
              <w:ind w:left="283"/>
            </w:pPr>
            <w:r>
              <w:t>4) Стойкое понижение слуха (3 и более месяца) любой этиологии, одно- и двустороннее (острота слуха: шепотная речь не менее 3 м)</w:t>
            </w:r>
          </w:p>
          <w:p w:rsidR="001E1D89" w:rsidRDefault="001E1D89">
            <w:pPr>
              <w:pStyle w:val="ConsPlusNormal"/>
              <w:ind w:left="283"/>
            </w:pPr>
            <w:r>
              <w:t>5) Нарушение функции вестибулярного анализатора любой этиологии</w:t>
            </w:r>
          </w:p>
          <w:p w:rsidR="001E1D89" w:rsidRDefault="001E1D89">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7) Болезни органов зрения:</w:t>
            </w:r>
          </w:p>
          <w:p w:rsidR="001E1D89" w:rsidRDefault="001E1D89">
            <w:pPr>
              <w:pStyle w:val="ConsPlusNormal"/>
              <w:ind w:left="567"/>
            </w:pPr>
            <w:r>
              <w:t>а) острота зрения без коррекции ниже 0,5 на одном глазу и ниже 0,2 - на другом;</w:t>
            </w:r>
          </w:p>
          <w:p w:rsidR="001E1D89" w:rsidRDefault="001E1D89">
            <w:pPr>
              <w:pStyle w:val="ConsPlusNormal"/>
              <w:ind w:left="567"/>
            </w:pPr>
            <w:r>
              <w:t>б) ограничение поля зрения более чем 20°;</w:t>
            </w:r>
          </w:p>
          <w:p w:rsidR="001E1D89" w:rsidRDefault="001E1D89">
            <w:pPr>
              <w:pStyle w:val="ConsPlusNormal"/>
              <w:ind w:left="567"/>
            </w:pPr>
            <w:r>
              <w:t>в) не поддающиеся лечению дакриоциститы и неизлечимое слезотечение;</w:t>
            </w:r>
          </w:p>
          <w:p w:rsidR="001E1D89" w:rsidRDefault="001E1D89">
            <w:pPr>
              <w:pStyle w:val="ConsPlusNormal"/>
              <w:ind w:left="567"/>
            </w:pPr>
            <w:r>
              <w:t>г) миопия высокой степени</w:t>
            </w:r>
          </w:p>
          <w:p w:rsidR="001E1D89" w:rsidRDefault="001E1D89">
            <w:pPr>
              <w:pStyle w:val="ConsPlusNormal"/>
              <w:ind w:left="283"/>
            </w:pPr>
            <w:r>
              <w:t>8) Рецидивирующий тромбофлебит геморроидальных вен и вен нижних конечностей</w:t>
            </w:r>
          </w:p>
          <w:p w:rsidR="001E1D89" w:rsidRDefault="001E1D89">
            <w:pPr>
              <w:pStyle w:val="ConsPlusNormal"/>
              <w:ind w:left="283"/>
            </w:pPr>
            <w:r>
              <w:t>9) Беременность и период лактации</w:t>
            </w:r>
          </w:p>
        </w:tc>
      </w:tr>
      <w:tr w:rsidR="001E1D89">
        <w:tc>
          <w:tcPr>
            <w:tcW w:w="3685" w:type="dxa"/>
          </w:tcPr>
          <w:p w:rsidR="001E1D89" w:rsidRDefault="001E1D89">
            <w:pPr>
              <w:pStyle w:val="ConsPlusNormal"/>
            </w:pPr>
            <w:r>
              <w:t>1.2. Работа лифтера (к приему на работу для лифтеров обычных лифтов противопоказаний нет)</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Оториноларинголог</w:t>
            </w:r>
          </w:p>
        </w:tc>
        <w:tc>
          <w:tcPr>
            <w:tcW w:w="3628" w:type="dxa"/>
          </w:tcPr>
          <w:p w:rsidR="001E1D89" w:rsidRDefault="001E1D89">
            <w:pPr>
              <w:pStyle w:val="ConsPlusNormal"/>
            </w:pPr>
            <w:r>
              <w:t>Острота зрения</w:t>
            </w:r>
          </w:p>
          <w:p w:rsidR="001E1D89" w:rsidRDefault="001E1D89">
            <w:pPr>
              <w:pStyle w:val="ConsPlusNormal"/>
            </w:pPr>
            <w:r>
              <w:t>Аудиометрия</w:t>
            </w:r>
          </w:p>
          <w:p w:rsidR="001E1D89" w:rsidRDefault="001E1D89">
            <w:pPr>
              <w:pStyle w:val="ConsPlusNormal"/>
            </w:pPr>
            <w:r>
              <w:t>Исследование вестибулярного анализатора</w:t>
            </w:r>
          </w:p>
        </w:tc>
        <w:tc>
          <w:tcPr>
            <w:tcW w:w="6435" w:type="dxa"/>
          </w:tcPr>
          <w:p w:rsidR="001E1D89" w:rsidRDefault="001E1D89">
            <w:pPr>
              <w:pStyle w:val="ConsPlusNormal"/>
              <w:ind w:left="283"/>
            </w:pPr>
            <w:r>
              <w:t>1) Нарушение функции вестибулярного анализатора любой этиологии</w:t>
            </w:r>
          </w:p>
          <w:p w:rsidR="001E1D89" w:rsidRDefault="001E1D89">
            <w:pPr>
              <w:pStyle w:val="ConsPlusNormal"/>
              <w:ind w:left="283"/>
            </w:pPr>
            <w:r>
              <w:t>2) Стойкое понижение слуха (3 и более месяца) любой этиологии, одно- и двустороннее (острота слуха: шепотная речь не менее 3 м)</w:t>
            </w:r>
          </w:p>
          <w:p w:rsidR="001E1D89" w:rsidRDefault="001E1D89">
            <w:pPr>
              <w:pStyle w:val="ConsPlusNormal"/>
              <w:ind w:left="283"/>
            </w:pPr>
            <w:r>
              <w:t>3) Острота зрения с коррекцией ниже 0,5 на одном глазу и ниже 0,2 - на другом или 0,7 при отсутствии бинокулярного зрения</w:t>
            </w:r>
          </w:p>
          <w:p w:rsidR="001E1D89" w:rsidRDefault="001E1D89">
            <w:pPr>
              <w:pStyle w:val="ConsPlusNormal"/>
              <w:ind w:left="283"/>
            </w:pPr>
            <w:r>
              <w:t>4) Беременность и период лактации</w:t>
            </w:r>
          </w:p>
        </w:tc>
      </w:tr>
      <w:tr w:rsidR="001E1D89">
        <w:tblPrEx>
          <w:tblBorders>
            <w:insideH w:val="nil"/>
          </w:tblBorders>
        </w:tblPrEx>
        <w:tc>
          <w:tcPr>
            <w:tcW w:w="3685" w:type="dxa"/>
            <w:tcBorders>
              <w:bottom w:val="nil"/>
            </w:tcBorders>
          </w:tcPr>
          <w:p w:rsidR="001E1D89" w:rsidRDefault="001E1D89">
            <w:pPr>
              <w:pStyle w:val="ConsPlusNormal"/>
            </w:pPr>
            <w:r>
              <w:t>2. Работы по обслуживанию и ремонту действующих электроустановок с напряжением 42</w:t>
            </w:r>
            <w:proofErr w:type="gramStart"/>
            <w:r>
              <w:t xml:space="preserve"> В</w:t>
            </w:r>
            <w:proofErr w:type="gramEnd"/>
            <w: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984" w:type="dxa"/>
            <w:tcBorders>
              <w:bottom w:val="nil"/>
            </w:tcBorders>
          </w:tcPr>
          <w:p w:rsidR="001E1D89" w:rsidRDefault="001E1D89">
            <w:pPr>
              <w:pStyle w:val="ConsPlusNormal"/>
              <w:jc w:val="center"/>
            </w:pPr>
            <w:r>
              <w:t>1 раз в 2 года</w:t>
            </w:r>
          </w:p>
        </w:tc>
        <w:tc>
          <w:tcPr>
            <w:tcW w:w="3465" w:type="dxa"/>
            <w:tcBorders>
              <w:bottom w:val="nil"/>
            </w:tcBorders>
          </w:tcPr>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Невролог</w:t>
            </w:r>
          </w:p>
        </w:tc>
        <w:tc>
          <w:tcPr>
            <w:tcW w:w="3628" w:type="dxa"/>
            <w:tcBorders>
              <w:bottom w:val="nil"/>
            </w:tcBorders>
          </w:tcPr>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Исследование вестибулярного анализатора</w:t>
            </w:r>
          </w:p>
          <w:p w:rsidR="001E1D89" w:rsidRDefault="001E1D89">
            <w:pPr>
              <w:pStyle w:val="ConsPlusNormal"/>
            </w:pPr>
            <w:r>
              <w:t>Аудиометрия</w:t>
            </w:r>
          </w:p>
        </w:tc>
        <w:tc>
          <w:tcPr>
            <w:tcW w:w="6435" w:type="dxa"/>
            <w:tcBorders>
              <w:bottom w:val="nil"/>
            </w:tcBorders>
          </w:tcPr>
          <w:p w:rsidR="001E1D89" w:rsidRDefault="001E1D89">
            <w:pPr>
              <w:pStyle w:val="ConsPlusNormal"/>
              <w:ind w:left="283"/>
            </w:pPr>
            <w:proofErr w:type="gramStart"/>
            <w: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1E1D89" w:rsidRDefault="001E1D89">
            <w:pPr>
              <w:pStyle w:val="ConsPlusNormal"/>
              <w:ind w:left="283"/>
            </w:pPr>
            <w:r>
              <w:t>2) Острота зрения с коррекцией ниже 0,5 на одном глазу и ниже 0,2 - на другом</w:t>
            </w:r>
          </w:p>
          <w:p w:rsidR="001E1D89" w:rsidRDefault="001E1D89">
            <w:pPr>
              <w:pStyle w:val="ConsPlusNormal"/>
              <w:ind w:left="283"/>
            </w:pPr>
            <w:r>
              <w:t>3) Стойкое слезотечение, не поддающееся лечению</w:t>
            </w:r>
          </w:p>
          <w:p w:rsidR="001E1D89" w:rsidRDefault="001E1D89">
            <w:pPr>
              <w:pStyle w:val="ConsPlusNormal"/>
              <w:ind w:left="283"/>
            </w:pPr>
            <w:r>
              <w:t>4) Ограничение поля зрения более чем на 20° по любому из меридианов</w:t>
            </w:r>
          </w:p>
          <w:p w:rsidR="001E1D89" w:rsidRDefault="001E1D89">
            <w:pPr>
              <w:pStyle w:val="ConsPlusNormal"/>
              <w:ind w:left="283"/>
            </w:pPr>
            <w:r>
              <w:t>5) Нарушение функции вестибулярного анализатора любой этиологии</w:t>
            </w:r>
          </w:p>
          <w:p w:rsidR="001E1D89" w:rsidRDefault="001E1D89">
            <w:pPr>
              <w:pStyle w:val="ConsPlusNormal"/>
              <w:ind w:left="283"/>
            </w:pPr>
            <w:r>
              <w:t>6) Беременность и период лактации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0" w:history="1">
              <w:r>
                <w:rPr>
                  <w:color w:val="0000FF"/>
                </w:rPr>
                <w:t>Приказа</w:t>
              </w:r>
            </w:hyperlink>
            <w:r>
              <w:t xml:space="preserve"> Минздрава России от 05.12.2014 N 801н)</w:t>
            </w:r>
          </w:p>
        </w:tc>
      </w:tr>
      <w:tr w:rsidR="001E1D89">
        <w:tc>
          <w:tcPr>
            <w:tcW w:w="3685" w:type="dxa"/>
          </w:tcPr>
          <w:p w:rsidR="001E1D89" w:rsidRDefault="001E1D89">
            <w:pPr>
              <w:pStyle w:val="ConsPlusNormal"/>
            </w:pPr>
            <w:r>
              <w:t>3. Работы по валке, сплаву, транспортировке, первичной обработке, охране и восстановлению лесов</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Невролог</w:t>
            </w:r>
          </w:p>
          <w:p w:rsidR="001E1D89" w:rsidRDefault="001E1D89">
            <w:pPr>
              <w:pStyle w:val="ConsPlusNormal"/>
            </w:pPr>
            <w:r>
              <w:t>Хирург</w:t>
            </w:r>
          </w:p>
          <w:p w:rsidR="001E1D89" w:rsidRDefault="001E1D89">
            <w:pPr>
              <w:pStyle w:val="ConsPlusNormal"/>
            </w:pPr>
            <w:r>
              <w:t>Оториноларинголог</w:t>
            </w:r>
          </w:p>
          <w:p w:rsidR="001E1D89" w:rsidRDefault="001E1D89">
            <w:pPr>
              <w:pStyle w:val="ConsPlusNormal"/>
            </w:pPr>
            <w:r>
              <w:t>Офтальмолог</w:t>
            </w:r>
          </w:p>
        </w:tc>
        <w:tc>
          <w:tcPr>
            <w:tcW w:w="3628" w:type="dxa"/>
          </w:tcPr>
          <w:p w:rsidR="001E1D89" w:rsidRDefault="001E1D89">
            <w:pPr>
              <w:pStyle w:val="ConsPlusNormal"/>
            </w:pPr>
            <w:r>
              <w:t>Острота зрения</w:t>
            </w:r>
          </w:p>
          <w:p w:rsidR="001E1D89" w:rsidRDefault="001E1D89">
            <w:pPr>
              <w:pStyle w:val="ConsPlusNormal"/>
            </w:pPr>
            <w:r>
              <w:t>Исследование вестибулярного анализатора</w:t>
            </w:r>
          </w:p>
          <w:p w:rsidR="001E1D89" w:rsidRDefault="001E1D89">
            <w:pPr>
              <w:pStyle w:val="ConsPlusNormal"/>
            </w:pPr>
            <w:r>
              <w:t>Аудиометрия</w:t>
            </w:r>
          </w:p>
          <w:p w:rsidR="001E1D89" w:rsidRDefault="001E1D89">
            <w:pPr>
              <w:pStyle w:val="ConsPlusNormal"/>
            </w:pPr>
            <w:r>
              <w:t>Реовазография сосудов конечностей</w:t>
            </w:r>
          </w:p>
        </w:tc>
        <w:tc>
          <w:tcPr>
            <w:tcW w:w="6435" w:type="dxa"/>
          </w:tcPr>
          <w:p w:rsidR="001E1D89" w:rsidRDefault="001E1D89">
            <w:pPr>
              <w:pStyle w:val="ConsPlusNormal"/>
              <w:ind w:left="283"/>
            </w:pPr>
            <w:r>
              <w:t>1) Рецидивирующий тромбофлебит геморроидальных вен и вен нижних конечностей</w:t>
            </w:r>
          </w:p>
          <w:p w:rsidR="001E1D89" w:rsidRDefault="001E1D89">
            <w:pPr>
              <w:pStyle w:val="ConsPlusNormal"/>
              <w:ind w:left="283"/>
            </w:pPr>
            <w:r>
              <w:t>2) Грыжи, препятствующие работе и имеющие склонность к ущемлению при выполнении работ средней тяжести</w:t>
            </w:r>
          </w:p>
          <w:p w:rsidR="001E1D89" w:rsidRDefault="001E1D89">
            <w:pPr>
              <w:pStyle w:val="ConsPlusNormal"/>
              <w:ind w:left="283"/>
            </w:pPr>
            <w: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1E1D89" w:rsidRDefault="001E1D89">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E1D89" w:rsidRDefault="001E1D89">
            <w:pPr>
              <w:pStyle w:val="ConsPlusNormal"/>
              <w:ind w:left="283"/>
            </w:pPr>
            <w:r>
              <w:t>5) Нарушение функции вестибулярного анализатора любой этиологии</w:t>
            </w:r>
          </w:p>
          <w:p w:rsidR="001E1D89" w:rsidRDefault="001E1D89">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7) Острота зрения с коррекцией ниже 0,5 на одном глазу и ниже 0,2 - на другом</w:t>
            </w:r>
          </w:p>
          <w:p w:rsidR="001E1D89" w:rsidRDefault="001E1D89">
            <w:pPr>
              <w:pStyle w:val="ConsPlusNormal"/>
              <w:ind w:left="283"/>
            </w:pPr>
            <w:r>
              <w:t>8) Беременность и период лактации</w:t>
            </w:r>
          </w:p>
        </w:tc>
      </w:tr>
      <w:tr w:rsidR="001E1D89">
        <w:tc>
          <w:tcPr>
            <w:tcW w:w="3685" w:type="dxa"/>
          </w:tcPr>
          <w:p w:rsidR="001E1D89" w:rsidRDefault="001E1D89">
            <w:pPr>
              <w:pStyle w:val="ConsPlusNormal"/>
            </w:pPr>
            <w:r>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984" w:type="dxa"/>
            <w:vMerge w:val="restart"/>
            <w:tcBorders>
              <w:bottom w:val="nil"/>
            </w:tcBorders>
          </w:tcPr>
          <w:p w:rsidR="001E1D89" w:rsidRDefault="001E1D89">
            <w:pPr>
              <w:pStyle w:val="ConsPlusNormal"/>
              <w:jc w:val="center"/>
            </w:pPr>
            <w:r>
              <w:t>1 раз в год</w:t>
            </w:r>
          </w:p>
        </w:tc>
        <w:tc>
          <w:tcPr>
            <w:tcW w:w="3465" w:type="dxa"/>
            <w:vMerge w:val="restart"/>
            <w:tcBorders>
              <w:bottom w:val="nil"/>
            </w:tcBorders>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Дерматовенеролог</w:t>
            </w:r>
          </w:p>
        </w:tc>
        <w:tc>
          <w:tcPr>
            <w:tcW w:w="3628" w:type="dxa"/>
            <w:vMerge w:val="restart"/>
            <w:tcBorders>
              <w:bottom w:val="nil"/>
            </w:tcBorders>
          </w:tcPr>
          <w:p w:rsidR="001E1D89" w:rsidRDefault="001E1D89">
            <w:pPr>
              <w:pStyle w:val="ConsPlusNormal"/>
            </w:pPr>
            <w:r>
              <w:t>Острота зрения</w:t>
            </w:r>
          </w:p>
          <w:p w:rsidR="001E1D89" w:rsidRDefault="001E1D89">
            <w:pPr>
              <w:pStyle w:val="ConsPlusNormal"/>
            </w:pPr>
            <w:r>
              <w:t>Спирометрия</w:t>
            </w:r>
          </w:p>
          <w:p w:rsidR="001E1D89" w:rsidRDefault="001E1D89">
            <w:pPr>
              <w:pStyle w:val="ConsPlusNormal"/>
            </w:pPr>
            <w:r>
              <w:t>Исследование вестибулярного анализатора</w:t>
            </w:r>
          </w:p>
          <w:p w:rsidR="001E1D89" w:rsidRDefault="001E1D89">
            <w:pPr>
              <w:pStyle w:val="ConsPlusNormal"/>
            </w:pPr>
            <w:r>
              <w:t>ФГДС</w:t>
            </w:r>
          </w:p>
          <w:p w:rsidR="001E1D89" w:rsidRDefault="001E1D89">
            <w:pPr>
              <w:pStyle w:val="ConsPlusNormal"/>
            </w:pPr>
            <w:r>
              <w:t>АЛТ</w:t>
            </w:r>
          </w:p>
          <w:p w:rsidR="001E1D89" w:rsidRDefault="001E1D89">
            <w:pPr>
              <w:pStyle w:val="ConsPlusNormal"/>
            </w:pPr>
            <w:r>
              <w:t>АСТ</w:t>
            </w:r>
          </w:p>
          <w:p w:rsidR="001E1D89" w:rsidRDefault="001E1D89">
            <w:pPr>
              <w:pStyle w:val="ConsPlusNormal"/>
            </w:pPr>
            <w:r>
              <w:t>Билирубин</w:t>
            </w:r>
          </w:p>
          <w:p w:rsidR="001E1D89" w:rsidRDefault="001E1D89">
            <w:pPr>
              <w:pStyle w:val="ConsPlusNormal"/>
            </w:pPr>
            <w:r>
              <w:t>УЗИ брюшной полости</w:t>
            </w:r>
          </w:p>
        </w:tc>
        <w:tc>
          <w:tcPr>
            <w:tcW w:w="6435" w:type="dxa"/>
            <w:vMerge w:val="restart"/>
            <w:tcBorders>
              <w:bottom w:val="nil"/>
            </w:tcBorders>
          </w:tcPr>
          <w:p w:rsidR="001E1D89" w:rsidRDefault="001E1D89">
            <w:pPr>
              <w:pStyle w:val="ConsPlusNormal"/>
              <w:ind w:left="283"/>
            </w:pPr>
            <w:r>
              <w:t>1) Грыжи с наклонностью к ущемлению, выпадение прямой кишки</w:t>
            </w:r>
          </w:p>
          <w:p w:rsidR="001E1D89" w:rsidRDefault="001E1D89">
            <w:pPr>
              <w:pStyle w:val="ConsPlusNormal"/>
              <w:ind w:left="283"/>
            </w:pPr>
            <w:r>
              <w:t>2) утратил силу</w:t>
            </w:r>
          </w:p>
          <w:p w:rsidR="001E1D89" w:rsidRDefault="001E1D89">
            <w:pPr>
              <w:pStyle w:val="ConsPlusNormal"/>
              <w:ind w:left="283"/>
            </w:pPr>
            <w:r>
              <w:t>3) Нарушение функции вестибулярного анализатора любой этиологии</w:t>
            </w:r>
          </w:p>
          <w:p w:rsidR="001E1D89" w:rsidRDefault="001E1D89">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5) Хронические заболевания периферической нервной системы с обострениями 3 и более раза за календарный год</w:t>
            </w:r>
          </w:p>
          <w:p w:rsidR="001E1D89" w:rsidRDefault="001E1D89">
            <w:pPr>
              <w:pStyle w:val="ConsPlusNormal"/>
              <w:ind w:left="283"/>
            </w:pPr>
            <w:r>
              <w:t>6) Острота зрения с коррекцией ниже 0,5 на одном глазу и ниже 0,2 - на другом</w:t>
            </w:r>
          </w:p>
          <w:p w:rsidR="001E1D89" w:rsidRDefault="001E1D89">
            <w:pPr>
              <w:pStyle w:val="ConsPlusNormal"/>
              <w:ind w:left="283"/>
            </w:pPr>
            <w:r>
              <w:t>7) Стойкое слезотечение, не поддающееся лечению</w:t>
            </w:r>
          </w:p>
          <w:p w:rsidR="001E1D89" w:rsidRDefault="001E1D89">
            <w:pPr>
              <w:pStyle w:val="ConsPlusNormal"/>
              <w:ind w:left="283"/>
            </w:pPr>
            <w:r>
              <w:t>8) Рецидивирующая язвенная болезнь желудка и 12-перстной кишки с обострениями 2 раза и более за календарный год</w:t>
            </w:r>
          </w:p>
          <w:p w:rsidR="001E1D89" w:rsidRDefault="001E1D89">
            <w:pPr>
              <w:pStyle w:val="ConsPlusNormal"/>
              <w:ind w:left="283"/>
            </w:pPr>
            <w:r>
              <w:t>9) Хронические заболевания гепатобилиарной системы с обострениями 2 раза и более за календарный год</w:t>
            </w:r>
          </w:p>
          <w:p w:rsidR="001E1D89" w:rsidRDefault="001E1D89">
            <w:pPr>
              <w:pStyle w:val="ConsPlusNormal"/>
              <w:ind w:left="283"/>
            </w:pPr>
            <w:r>
              <w:t>10) Бронхиальная астма</w:t>
            </w:r>
          </w:p>
          <w:p w:rsidR="001E1D89" w:rsidRDefault="001E1D89">
            <w:pPr>
              <w:pStyle w:val="ConsPlusNormal"/>
              <w:ind w:left="283"/>
            </w:pPr>
            <w:r>
              <w:t>11) Хронические воспалительные и дисгормональные заболевания матки и придатков с частотой обострения 3 раза и более за календарный год</w:t>
            </w:r>
          </w:p>
          <w:p w:rsidR="001E1D89" w:rsidRDefault="001E1D89">
            <w:pPr>
              <w:pStyle w:val="ConsPlusNormal"/>
              <w:ind w:left="283"/>
            </w:pPr>
            <w:r>
              <w:t>12) Хронические болезни почек и мочевыводящих путей</w:t>
            </w:r>
          </w:p>
          <w:p w:rsidR="001E1D89" w:rsidRDefault="001E1D89">
            <w:pPr>
              <w:pStyle w:val="ConsPlusNormal"/>
              <w:ind w:left="283"/>
            </w:pPr>
            <w:r>
              <w:t>13) Болезни полости рта, зубов и челюстей (хронический гингивит, стоматит, пародонтит), отсутствие зубов, множественный кариес</w:t>
            </w:r>
          </w:p>
          <w:p w:rsidR="001E1D89" w:rsidRDefault="001E1D89">
            <w:pPr>
              <w:pStyle w:val="ConsPlusNormal"/>
              <w:ind w:left="283"/>
            </w:pPr>
            <w:r>
              <w:t>14) Хронические рецидивирующие заболевания кожи с частотой обострения 4 раза и более за календарный год</w:t>
            </w:r>
          </w:p>
          <w:p w:rsidR="001E1D89" w:rsidRDefault="001E1D89">
            <w:pPr>
              <w:pStyle w:val="ConsPlusNormal"/>
              <w:ind w:left="283"/>
            </w:pPr>
            <w:r>
              <w:t>15) Беременность и период лактации</w:t>
            </w:r>
          </w:p>
        </w:tc>
      </w:tr>
      <w:tr w:rsidR="001E1D89">
        <w:tc>
          <w:tcPr>
            <w:tcW w:w="3685" w:type="dxa"/>
          </w:tcPr>
          <w:p w:rsidR="001E1D89" w:rsidRDefault="001E1D89">
            <w:pPr>
              <w:pStyle w:val="ConsPlusNormal"/>
            </w:pPr>
            <w: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984" w:type="dxa"/>
            <w:vMerge/>
            <w:tcBorders>
              <w:bottom w:val="nil"/>
            </w:tcBorders>
          </w:tcPr>
          <w:p w:rsidR="001E1D89" w:rsidRDefault="001E1D89"/>
        </w:tc>
        <w:tc>
          <w:tcPr>
            <w:tcW w:w="3465" w:type="dxa"/>
            <w:vMerge/>
            <w:tcBorders>
              <w:bottom w:val="nil"/>
            </w:tcBorders>
          </w:tcPr>
          <w:p w:rsidR="001E1D89" w:rsidRDefault="001E1D89"/>
        </w:tc>
        <w:tc>
          <w:tcPr>
            <w:tcW w:w="3628" w:type="dxa"/>
            <w:vMerge/>
            <w:tcBorders>
              <w:bottom w:val="nil"/>
            </w:tcBorders>
          </w:tcPr>
          <w:p w:rsidR="001E1D89" w:rsidRDefault="001E1D89"/>
        </w:tc>
        <w:tc>
          <w:tcPr>
            <w:tcW w:w="6435" w:type="dxa"/>
            <w:vMerge/>
            <w:tcBorders>
              <w:bottom w:val="nil"/>
            </w:tcBorders>
          </w:tcPr>
          <w:p w:rsidR="001E1D89" w:rsidRDefault="001E1D89"/>
        </w:tc>
      </w:tr>
      <w:tr w:rsidR="001E1D89">
        <w:tc>
          <w:tcPr>
            <w:tcW w:w="3685" w:type="dxa"/>
          </w:tcPr>
          <w:p w:rsidR="001E1D89" w:rsidRDefault="001E1D89">
            <w:pPr>
              <w:pStyle w:val="ConsPlusNormal"/>
            </w:pPr>
            <w: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984" w:type="dxa"/>
            <w:vMerge/>
            <w:tcBorders>
              <w:bottom w:val="nil"/>
            </w:tcBorders>
          </w:tcPr>
          <w:p w:rsidR="001E1D89" w:rsidRDefault="001E1D89"/>
        </w:tc>
        <w:tc>
          <w:tcPr>
            <w:tcW w:w="3465" w:type="dxa"/>
            <w:vMerge/>
            <w:tcBorders>
              <w:bottom w:val="nil"/>
            </w:tcBorders>
          </w:tcPr>
          <w:p w:rsidR="001E1D89" w:rsidRDefault="001E1D89"/>
        </w:tc>
        <w:tc>
          <w:tcPr>
            <w:tcW w:w="3628" w:type="dxa"/>
            <w:vMerge/>
            <w:tcBorders>
              <w:bottom w:val="nil"/>
            </w:tcBorders>
          </w:tcPr>
          <w:p w:rsidR="001E1D89" w:rsidRDefault="001E1D89"/>
        </w:tc>
        <w:tc>
          <w:tcPr>
            <w:tcW w:w="6435" w:type="dxa"/>
            <w:vMerge/>
            <w:tcBorders>
              <w:bottom w:val="nil"/>
            </w:tcBorders>
          </w:tcPr>
          <w:p w:rsidR="001E1D89" w:rsidRDefault="001E1D89"/>
        </w:tc>
      </w:tr>
      <w:tr w:rsidR="001E1D89">
        <w:tc>
          <w:tcPr>
            <w:tcW w:w="3685" w:type="dxa"/>
          </w:tcPr>
          <w:p w:rsidR="001E1D89" w:rsidRDefault="001E1D89">
            <w:pPr>
              <w:pStyle w:val="ConsPlusNormal"/>
            </w:pPr>
            <w: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984" w:type="dxa"/>
            <w:vMerge/>
            <w:tcBorders>
              <w:bottom w:val="nil"/>
            </w:tcBorders>
          </w:tcPr>
          <w:p w:rsidR="001E1D89" w:rsidRDefault="001E1D89"/>
        </w:tc>
        <w:tc>
          <w:tcPr>
            <w:tcW w:w="3465" w:type="dxa"/>
            <w:vMerge/>
            <w:tcBorders>
              <w:bottom w:val="nil"/>
            </w:tcBorders>
          </w:tcPr>
          <w:p w:rsidR="001E1D89" w:rsidRDefault="001E1D89"/>
        </w:tc>
        <w:tc>
          <w:tcPr>
            <w:tcW w:w="3628" w:type="dxa"/>
            <w:vMerge/>
            <w:tcBorders>
              <w:bottom w:val="nil"/>
            </w:tcBorders>
          </w:tcPr>
          <w:p w:rsidR="001E1D89" w:rsidRDefault="001E1D89"/>
        </w:tc>
        <w:tc>
          <w:tcPr>
            <w:tcW w:w="6435" w:type="dxa"/>
            <w:vMerge/>
            <w:tcBorders>
              <w:bottom w:val="nil"/>
            </w:tcBorders>
          </w:tcPr>
          <w:p w:rsidR="001E1D89" w:rsidRDefault="001E1D89"/>
        </w:tc>
      </w:tr>
      <w:tr w:rsidR="001E1D89">
        <w:tblPrEx>
          <w:tblBorders>
            <w:insideH w:val="nil"/>
          </w:tblBorders>
        </w:tblPrEx>
        <w:tc>
          <w:tcPr>
            <w:tcW w:w="3685" w:type="dxa"/>
            <w:tcBorders>
              <w:bottom w:val="nil"/>
            </w:tcBorders>
          </w:tcPr>
          <w:p w:rsidR="001E1D89" w:rsidRDefault="001E1D89">
            <w:pPr>
              <w:pStyle w:val="ConsPlusNormal"/>
            </w:pPr>
            <w:r>
              <w:t>4.4. Работы, выполняемые по трудовым договорам в районах Крайнего Севера и приравненных к ним местностях</w:t>
            </w:r>
          </w:p>
        </w:tc>
        <w:tc>
          <w:tcPr>
            <w:tcW w:w="1984" w:type="dxa"/>
            <w:vMerge/>
            <w:tcBorders>
              <w:bottom w:val="nil"/>
            </w:tcBorders>
          </w:tcPr>
          <w:p w:rsidR="001E1D89" w:rsidRDefault="001E1D89"/>
        </w:tc>
        <w:tc>
          <w:tcPr>
            <w:tcW w:w="3465" w:type="dxa"/>
            <w:vMerge/>
            <w:tcBorders>
              <w:bottom w:val="nil"/>
            </w:tcBorders>
          </w:tcPr>
          <w:p w:rsidR="001E1D89" w:rsidRDefault="001E1D89"/>
        </w:tc>
        <w:tc>
          <w:tcPr>
            <w:tcW w:w="3628" w:type="dxa"/>
            <w:vMerge/>
            <w:tcBorders>
              <w:bottom w:val="nil"/>
            </w:tcBorders>
          </w:tcPr>
          <w:p w:rsidR="001E1D89" w:rsidRDefault="001E1D89"/>
        </w:tc>
        <w:tc>
          <w:tcPr>
            <w:tcW w:w="6435" w:type="dxa"/>
            <w:vMerge/>
            <w:tcBorders>
              <w:bottom w:val="nil"/>
            </w:tcBorders>
          </w:tcPr>
          <w:p w:rsidR="001E1D89" w:rsidRDefault="001E1D89"/>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1" w:history="1">
              <w:r>
                <w:rPr>
                  <w:color w:val="0000FF"/>
                </w:rPr>
                <w:t>Приказа</w:t>
              </w:r>
            </w:hyperlink>
            <w:r>
              <w:t xml:space="preserve"> Минздрава России от 05.12.2014 N 801н)</w:t>
            </w:r>
          </w:p>
        </w:tc>
      </w:tr>
      <w:tr w:rsidR="001E1D89">
        <w:tc>
          <w:tcPr>
            <w:tcW w:w="3685" w:type="dxa"/>
          </w:tcPr>
          <w:p w:rsidR="001E1D89" w:rsidRDefault="001E1D89">
            <w:pPr>
              <w:pStyle w:val="ConsPlusNormal"/>
            </w:pPr>
            <w:r>
              <w:t>5. Работы, непосредственно связанные с обслуживанием сосудов, находящихся под давлением</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Дерматовенеролог</w:t>
            </w:r>
          </w:p>
          <w:p w:rsidR="001E1D89" w:rsidRDefault="001E1D89">
            <w:pPr>
              <w:pStyle w:val="ConsPlusNormal"/>
            </w:pPr>
            <w:r>
              <w:t>Стоматолог</w:t>
            </w:r>
          </w:p>
        </w:tc>
        <w:tc>
          <w:tcPr>
            <w:tcW w:w="3628" w:type="dxa"/>
          </w:tcPr>
          <w:p w:rsidR="001E1D89" w:rsidRDefault="001E1D89">
            <w:pPr>
              <w:pStyle w:val="ConsPlusNormal"/>
            </w:pPr>
            <w:r>
              <w:t>Спирометрия</w:t>
            </w:r>
          </w:p>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Исследование вестибулярного анализатора</w:t>
            </w:r>
          </w:p>
          <w:p w:rsidR="001E1D89" w:rsidRDefault="001E1D89">
            <w:pPr>
              <w:pStyle w:val="ConsPlusNormal"/>
            </w:pPr>
            <w:r>
              <w:t>Аудиометрия</w:t>
            </w:r>
          </w:p>
        </w:tc>
        <w:tc>
          <w:tcPr>
            <w:tcW w:w="6435" w:type="dxa"/>
          </w:tcPr>
          <w:p w:rsidR="001E1D89" w:rsidRDefault="001E1D89">
            <w:pPr>
              <w:pStyle w:val="ConsPlusNormal"/>
              <w:ind w:left="283"/>
            </w:pPr>
            <w:r>
              <w:t>1) Острота зрения с коррекцией ниже 0,5 на одном глазу и ниже 0,2 - на другом с коррекцией</w:t>
            </w:r>
          </w:p>
          <w:p w:rsidR="001E1D89" w:rsidRDefault="001E1D89">
            <w:pPr>
              <w:pStyle w:val="ConsPlusNormal"/>
              <w:ind w:left="283"/>
            </w:pPr>
            <w:r>
              <w:t>2) Ограничение поля зрения более чем на 20°</w:t>
            </w:r>
          </w:p>
          <w:p w:rsidR="001E1D89" w:rsidRDefault="001E1D89">
            <w:pPr>
              <w:pStyle w:val="ConsPlusNormal"/>
              <w:ind w:left="283"/>
            </w:pPr>
            <w:r>
              <w:t>3) Стойкое слезотечение, не поддающееся лечению</w:t>
            </w:r>
          </w:p>
          <w:p w:rsidR="001E1D89" w:rsidRDefault="001E1D89">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E1D89" w:rsidRDefault="001E1D89">
            <w:pPr>
              <w:pStyle w:val="ConsPlusNormal"/>
              <w:ind w:left="283"/>
            </w:pPr>
            <w:r>
              <w:t>5) Нарушение функции вестибулярного анализатора любой этиологии</w:t>
            </w:r>
          </w:p>
          <w:p w:rsidR="001E1D89" w:rsidRDefault="001E1D89">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7) Хронические рецидивирующие заболевания кожи с частотой обострения 4 раза и более за календарный год</w:t>
            </w:r>
          </w:p>
          <w:p w:rsidR="001E1D89" w:rsidRDefault="001E1D89">
            <w:pPr>
              <w:pStyle w:val="ConsPlusNormal"/>
              <w:ind w:left="283"/>
            </w:pPr>
            <w:r>
              <w:t>8) Заболевания, препятствующие работе в противогазе (для работников службы газнадзора)</w:t>
            </w:r>
          </w:p>
          <w:p w:rsidR="001E1D89" w:rsidRDefault="001E1D89">
            <w:pPr>
              <w:pStyle w:val="ConsPlusNormal"/>
              <w:ind w:left="283"/>
            </w:pPr>
            <w:r>
              <w:t>9) Беременность и период лактации</w:t>
            </w:r>
          </w:p>
        </w:tc>
      </w:tr>
      <w:tr w:rsidR="001E1D89">
        <w:tc>
          <w:tcPr>
            <w:tcW w:w="3685" w:type="dxa"/>
          </w:tcPr>
          <w:p w:rsidR="001E1D89" w:rsidRDefault="001E1D89">
            <w:pPr>
              <w:pStyle w:val="ConsPlusNormal"/>
            </w:pPr>
            <w: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Дерматовенеролог</w:t>
            </w:r>
          </w:p>
        </w:tc>
        <w:tc>
          <w:tcPr>
            <w:tcW w:w="3628" w:type="dxa"/>
          </w:tcPr>
          <w:p w:rsidR="001E1D89" w:rsidRDefault="001E1D89">
            <w:pPr>
              <w:pStyle w:val="ConsPlusNormal"/>
            </w:pPr>
            <w:r>
              <w:t>Спирометрия</w:t>
            </w:r>
          </w:p>
          <w:p w:rsidR="001E1D89" w:rsidRDefault="001E1D89">
            <w:pPr>
              <w:pStyle w:val="ConsPlusNormal"/>
            </w:pPr>
            <w:r>
              <w:t>Исследование функции вестибулярного аппарата</w:t>
            </w:r>
          </w:p>
        </w:tc>
        <w:tc>
          <w:tcPr>
            <w:tcW w:w="6435" w:type="dxa"/>
          </w:tcPr>
          <w:p w:rsidR="001E1D89" w:rsidRDefault="001E1D89">
            <w:pPr>
              <w:pStyle w:val="ConsPlusNormal"/>
              <w:ind w:left="283"/>
            </w:pPr>
            <w:r>
              <w:t>1) Хронические заболевания периферической нервной системы</w:t>
            </w:r>
          </w:p>
          <w:p w:rsidR="001E1D89" w:rsidRDefault="001E1D89">
            <w:pPr>
              <w:pStyle w:val="ConsPlusNormal"/>
              <w:ind w:left="283"/>
            </w:pPr>
            <w:r>
              <w:t>2) Стойкое понижение слуха (3 и более месяца) любой этиологии, одно- и двустороннее (острота слуха: шепотная речь менее 3 м)</w:t>
            </w:r>
          </w:p>
          <w:p w:rsidR="001E1D89" w:rsidRDefault="001E1D89">
            <w:pPr>
              <w:pStyle w:val="ConsPlusNormal"/>
              <w:ind w:left="283"/>
            </w:pPr>
            <w:r>
              <w:t>3) Нарушение функции вестибулярного анализатора любой этиологии</w:t>
            </w:r>
          </w:p>
          <w:p w:rsidR="001E1D89" w:rsidRDefault="001E1D89">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5) Стойкое слезотечение, не поддающееся лечению</w:t>
            </w:r>
          </w:p>
          <w:p w:rsidR="001E1D89" w:rsidRDefault="001E1D89">
            <w:pPr>
              <w:pStyle w:val="ConsPlusNormal"/>
              <w:ind w:left="283"/>
            </w:pPr>
            <w:r>
              <w:t>6) Хронические рецидивирующие заболевания кожи с частотой обострения 4 раза и более за календарный год</w:t>
            </w:r>
          </w:p>
          <w:p w:rsidR="001E1D89" w:rsidRDefault="001E1D89">
            <w:pPr>
              <w:pStyle w:val="ConsPlusNormal"/>
              <w:ind w:left="283"/>
            </w:pPr>
            <w:r>
              <w:t>7) Беременность и период лактации</w:t>
            </w:r>
          </w:p>
        </w:tc>
      </w:tr>
      <w:tr w:rsidR="001E1D89">
        <w:tc>
          <w:tcPr>
            <w:tcW w:w="3685" w:type="dxa"/>
          </w:tcPr>
          <w:p w:rsidR="001E1D89" w:rsidRDefault="001E1D89">
            <w:pPr>
              <w:pStyle w:val="ConsPlusNormal"/>
            </w:pPr>
            <w:r>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Дерматовенеролог</w:t>
            </w:r>
          </w:p>
          <w:p w:rsidR="001E1D89" w:rsidRDefault="001E1D89">
            <w:pPr>
              <w:pStyle w:val="ConsPlusNormal"/>
            </w:pPr>
            <w:r>
              <w:t>Хирург</w:t>
            </w:r>
          </w:p>
        </w:tc>
        <w:tc>
          <w:tcPr>
            <w:tcW w:w="3628" w:type="dxa"/>
          </w:tcPr>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p w:rsidR="001E1D89" w:rsidRDefault="001E1D89">
            <w:pPr>
              <w:pStyle w:val="ConsPlusNormal"/>
            </w:pPr>
            <w:r>
              <w:t>Исследование вестибулярной функции</w:t>
            </w:r>
          </w:p>
        </w:tc>
        <w:tc>
          <w:tcPr>
            <w:tcW w:w="6435" w:type="dxa"/>
          </w:tcPr>
          <w:p w:rsidR="001E1D89" w:rsidRDefault="001E1D89">
            <w:pPr>
              <w:pStyle w:val="ConsPlusNormal"/>
              <w:ind w:left="283"/>
            </w:pPr>
            <w:r>
              <w:t>1) Отсутствие конечности, кисти или пальцев кисти с нарушением функции хвата, стопы</w:t>
            </w:r>
          </w:p>
          <w:p w:rsidR="001E1D89" w:rsidRDefault="001E1D89">
            <w:pPr>
              <w:pStyle w:val="ConsPlusNormal"/>
              <w:ind w:left="283"/>
            </w:pPr>
            <w:r>
              <w:t>2) Заболевания сосудов (облитерирующий эндартериит, варикозное расширение вен и др.)</w:t>
            </w:r>
          </w:p>
          <w:p w:rsidR="001E1D89" w:rsidRDefault="001E1D89">
            <w:pPr>
              <w:pStyle w:val="ConsPlusNormal"/>
              <w:ind w:left="283"/>
            </w:pPr>
            <w:r>
              <w:t>3)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4) Хронические рецидивирующие заболевания кожи с частотой обострения 4 раза и более за календарный год</w:t>
            </w:r>
          </w:p>
          <w:p w:rsidR="001E1D89" w:rsidRDefault="001E1D89">
            <w:pPr>
              <w:pStyle w:val="ConsPlusNormal"/>
              <w:ind w:left="283"/>
            </w:pPr>
            <w:r>
              <w:t>5) Острота зрения с коррекцией ниже 0,5 на одном глазу, ниже 0,2 - на другом или 0,7 на одном глазу при отсутствии зрения на другом</w:t>
            </w:r>
          </w:p>
          <w:p w:rsidR="001E1D89" w:rsidRDefault="001E1D89">
            <w:pPr>
              <w:pStyle w:val="ConsPlusNormal"/>
              <w:ind w:left="283"/>
            </w:pPr>
            <w:r>
              <w:t>6) Ограничение поля зрения более чем на 20° по любому из меридианов</w:t>
            </w:r>
          </w:p>
          <w:p w:rsidR="001E1D89" w:rsidRDefault="001E1D89">
            <w:pPr>
              <w:pStyle w:val="ConsPlusNormal"/>
              <w:ind w:left="283"/>
            </w:pPr>
            <w:r>
              <w:t>7) Стойкое понижение слуха (3 и более месяца) любой этиологии, одно- и двустороннее (острота слуха: шепотная речь не менее 3 м)</w:t>
            </w:r>
          </w:p>
          <w:p w:rsidR="001E1D89" w:rsidRDefault="001E1D89">
            <w:pPr>
              <w:pStyle w:val="ConsPlusNormal"/>
              <w:ind w:left="283"/>
            </w:pPr>
            <w:r>
              <w:t>8) Нарушение функции вестибулярного анализатора любой этиологии</w:t>
            </w:r>
          </w:p>
          <w:p w:rsidR="001E1D89" w:rsidRDefault="001E1D89">
            <w:pPr>
              <w:pStyle w:val="ConsPlusNormal"/>
              <w:ind w:left="283"/>
            </w:pPr>
            <w: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10) Беременность и период лактации</w:t>
            </w:r>
          </w:p>
        </w:tc>
      </w:tr>
      <w:tr w:rsidR="001E1D89">
        <w:tc>
          <w:tcPr>
            <w:tcW w:w="3685" w:type="dxa"/>
          </w:tcPr>
          <w:p w:rsidR="001E1D89" w:rsidRDefault="001E1D89">
            <w:pPr>
              <w:pStyle w:val="ConsPlusNormal"/>
            </w:pPr>
            <w: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Стоматолог</w:t>
            </w:r>
          </w:p>
        </w:tc>
        <w:tc>
          <w:tcPr>
            <w:tcW w:w="3628" w:type="dxa"/>
          </w:tcPr>
          <w:p w:rsidR="001E1D89" w:rsidRDefault="001E1D89">
            <w:pPr>
              <w:pStyle w:val="ConsPlusNormal"/>
            </w:pPr>
            <w:r>
              <w:t>Спирометрия</w:t>
            </w:r>
          </w:p>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p w:rsidR="001E1D89" w:rsidRDefault="001E1D89">
            <w:pPr>
              <w:pStyle w:val="ConsPlusNormal"/>
            </w:pPr>
            <w:r>
              <w:t>Исследование вестибулярного анализатора</w:t>
            </w:r>
          </w:p>
          <w:p w:rsidR="001E1D89" w:rsidRDefault="001E1D89">
            <w:pPr>
              <w:pStyle w:val="ConsPlusNormal"/>
            </w:pPr>
            <w:r>
              <w:t>*ЭНМГ</w:t>
            </w:r>
          </w:p>
        </w:tc>
        <w:tc>
          <w:tcPr>
            <w:tcW w:w="6435" w:type="dxa"/>
          </w:tcPr>
          <w:p w:rsidR="001E1D89" w:rsidRDefault="001E1D89">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1E1D89" w:rsidRDefault="001E1D89">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3) Хронические заболевания органов дыхания с частотой обострения 3 раза и более за календарный год</w:t>
            </w:r>
          </w:p>
          <w:p w:rsidR="001E1D89" w:rsidRDefault="001E1D89">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1E1D89" w:rsidRDefault="001E1D89">
            <w:pPr>
              <w:pStyle w:val="ConsPlusNormal"/>
              <w:ind w:left="283"/>
            </w:pPr>
            <w:r>
              <w:t>5) Общее физическое недоразвитие и недоразвитие опорно-двигательного аппарата</w:t>
            </w:r>
          </w:p>
          <w:p w:rsidR="001E1D89" w:rsidRDefault="001E1D89">
            <w:pPr>
              <w:pStyle w:val="ConsPlusNormal"/>
              <w:ind w:left="283"/>
            </w:pPr>
            <w:r>
              <w:t>6) Доброкачественные новообразования, препятствующие выполнению работ в противогазах</w:t>
            </w:r>
          </w:p>
          <w:p w:rsidR="001E1D89" w:rsidRDefault="001E1D89">
            <w:pPr>
              <w:pStyle w:val="ConsPlusNormal"/>
              <w:ind w:left="283"/>
            </w:pPr>
            <w:r>
              <w:t>7) Грыжи (все виды)</w:t>
            </w:r>
          </w:p>
          <w:p w:rsidR="001E1D89" w:rsidRDefault="001E1D89">
            <w:pPr>
              <w:pStyle w:val="ConsPlusNormal"/>
              <w:ind w:left="283"/>
            </w:pPr>
            <w:r>
              <w:t>8) Облитерирующие заболевания сосудов вне зависимости от степени компенсации</w:t>
            </w:r>
          </w:p>
          <w:p w:rsidR="001E1D89" w:rsidRDefault="001E1D89">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E1D89" w:rsidRDefault="001E1D89">
            <w:pPr>
              <w:pStyle w:val="ConsPlusNormal"/>
              <w:ind w:left="283"/>
            </w:pPr>
            <w:r>
              <w:t>10) Искривление носовой перегородки с нарушением функции носового дыхания</w:t>
            </w:r>
          </w:p>
          <w:p w:rsidR="001E1D89" w:rsidRDefault="001E1D89">
            <w:pPr>
              <w:pStyle w:val="ConsPlusNormal"/>
              <w:ind w:left="283"/>
            </w:pPr>
            <w:r>
              <w:t>11) Хронические заболевания верхних дыхательных путей с частотой обострения 3 раза и более за календарный год</w:t>
            </w:r>
          </w:p>
          <w:p w:rsidR="001E1D89" w:rsidRDefault="001E1D89">
            <w:pPr>
              <w:pStyle w:val="ConsPlusNormal"/>
              <w:ind w:left="283"/>
            </w:pPr>
            <w:r>
              <w:t>12) Хронические заболевания среднего уха</w:t>
            </w:r>
          </w:p>
          <w:p w:rsidR="001E1D89" w:rsidRDefault="001E1D89">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E1D89" w:rsidRDefault="001E1D89">
            <w:pPr>
              <w:pStyle w:val="ConsPlusNormal"/>
              <w:ind w:left="283"/>
            </w:pPr>
            <w:r>
              <w:t>14) Нарушение функции вестибулярного анализатора любой этиологии</w:t>
            </w:r>
          </w:p>
          <w:p w:rsidR="001E1D89" w:rsidRDefault="001E1D89">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16) Понижение остроты зрения ниже 0,8 на одном глазу и ниже 0,5 - на другом, коррекция не допускается</w:t>
            </w:r>
          </w:p>
          <w:p w:rsidR="001E1D89" w:rsidRDefault="001E1D89">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E1D89" w:rsidRDefault="001E1D89">
            <w:pPr>
              <w:pStyle w:val="ConsPlusNormal"/>
              <w:ind w:left="283"/>
            </w:pPr>
            <w:r>
              <w:t>18) Ограничение поля зрения более чем на 20°</w:t>
            </w:r>
          </w:p>
          <w:p w:rsidR="001E1D89" w:rsidRDefault="001E1D89">
            <w:pPr>
              <w:pStyle w:val="ConsPlusNormal"/>
              <w:ind w:left="283"/>
            </w:pPr>
            <w:r>
              <w:t>19) Болезни эндокринной системы, требующие постоянной лекарственной коррекции</w:t>
            </w:r>
          </w:p>
          <w:p w:rsidR="001E1D89" w:rsidRDefault="001E1D89">
            <w:pPr>
              <w:pStyle w:val="ConsPlusNormal"/>
              <w:ind w:left="283"/>
            </w:pPr>
            <w:r>
              <w:t>20) Беременность и период лактации</w:t>
            </w:r>
          </w:p>
        </w:tc>
      </w:tr>
      <w:tr w:rsidR="001E1D89">
        <w:tc>
          <w:tcPr>
            <w:tcW w:w="3685" w:type="dxa"/>
          </w:tcPr>
          <w:p w:rsidR="001E1D89" w:rsidRDefault="001E1D89">
            <w:pPr>
              <w:pStyle w:val="ConsPlusNormal"/>
            </w:pPr>
            <w:r>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Стоматолог</w:t>
            </w:r>
          </w:p>
        </w:tc>
        <w:tc>
          <w:tcPr>
            <w:tcW w:w="3628" w:type="dxa"/>
          </w:tcPr>
          <w:p w:rsidR="001E1D89" w:rsidRDefault="001E1D89">
            <w:pPr>
              <w:pStyle w:val="ConsPlusNormal"/>
            </w:pPr>
            <w:r>
              <w:t>Спирометрия</w:t>
            </w:r>
          </w:p>
          <w:p w:rsidR="001E1D89" w:rsidRDefault="001E1D89">
            <w:pPr>
              <w:pStyle w:val="ConsPlusNormal"/>
            </w:pPr>
            <w:r>
              <w:t>Исследование вестибулярного анализатора</w:t>
            </w:r>
          </w:p>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tc>
        <w:tc>
          <w:tcPr>
            <w:tcW w:w="6435" w:type="dxa"/>
          </w:tcPr>
          <w:p w:rsidR="001E1D89" w:rsidRDefault="001E1D89">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1E1D89" w:rsidRDefault="001E1D89">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3) Хронические заболевания органов дыхания с частотой обострения 3 раза и более за календарный год</w:t>
            </w:r>
          </w:p>
          <w:p w:rsidR="001E1D89" w:rsidRDefault="001E1D89">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1E1D89" w:rsidRDefault="001E1D89">
            <w:pPr>
              <w:pStyle w:val="ConsPlusNormal"/>
              <w:ind w:left="283"/>
            </w:pPr>
            <w:r>
              <w:t>5) Общее физическое недоразвитие и недоразвитие опорно-двигательного аппарата</w:t>
            </w:r>
          </w:p>
          <w:p w:rsidR="001E1D89" w:rsidRDefault="001E1D89">
            <w:pPr>
              <w:pStyle w:val="ConsPlusNormal"/>
              <w:ind w:left="283"/>
            </w:pPr>
            <w:r>
              <w:t>6) Доброкачественные новообразования, препятствующие выполнению работ в противогазах</w:t>
            </w:r>
          </w:p>
          <w:p w:rsidR="001E1D89" w:rsidRDefault="001E1D89">
            <w:pPr>
              <w:pStyle w:val="ConsPlusNormal"/>
              <w:ind w:left="283"/>
            </w:pPr>
            <w:r>
              <w:t>7) Грыжи (все виды)</w:t>
            </w:r>
          </w:p>
          <w:p w:rsidR="001E1D89" w:rsidRDefault="001E1D89">
            <w:pPr>
              <w:pStyle w:val="ConsPlusNormal"/>
              <w:ind w:left="283"/>
            </w:pPr>
            <w:r>
              <w:t>8) Облитерирующие заболевания сосудов вне зависимости от степени компенсации</w:t>
            </w:r>
          </w:p>
          <w:p w:rsidR="001E1D89" w:rsidRDefault="001E1D89">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E1D89" w:rsidRDefault="001E1D89">
            <w:pPr>
              <w:pStyle w:val="ConsPlusNormal"/>
              <w:ind w:left="283"/>
            </w:pPr>
            <w:r>
              <w:t>10) Искривление носовой перегородки с нарушением функции носового дыхания</w:t>
            </w:r>
          </w:p>
          <w:p w:rsidR="001E1D89" w:rsidRDefault="001E1D89">
            <w:pPr>
              <w:pStyle w:val="ConsPlusNormal"/>
              <w:ind w:left="283"/>
            </w:pPr>
            <w:r>
              <w:t>11) Хронические заболевания верхних дыхательных путей с частотой обострения 3 раза и более за календарный год</w:t>
            </w:r>
          </w:p>
          <w:p w:rsidR="001E1D89" w:rsidRDefault="001E1D89">
            <w:pPr>
              <w:pStyle w:val="ConsPlusNormal"/>
              <w:ind w:left="283"/>
            </w:pPr>
            <w:r>
              <w:t>12) Хронические заболевания среднего уха</w:t>
            </w:r>
          </w:p>
          <w:p w:rsidR="001E1D89" w:rsidRDefault="001E1D89">
            <w:pPr>
              <w:pStyle w:val="ConsPlusNormal"/>
              <w:ind w:left="283"/>
            </w:pPr>
            <w:r>
              <w:t>13) Стойкое понижение слуха (3 и более месяца) любой этиологии, одно- и двустороннее (острота слуха: шепотная речь не менее 3 м)</w:t>
            </w:r>
          </w:p>
          <w:p w:rsidR="001E1D89" w:rsidRDefault="001E1D89">
            <w:pPr>
              <w:pStyle w:val="ConsPlusNormal"/>
              <w:ind w:left="283"/>
            </w:pPr>
            <w:r>
              <w:t>14) Нарушение функции вестибулярного анализатора любой этиологии</w:t>
            </w:r>
          </w:p>
          <w:p w:rsidR="001E1D89" w:rsidRDefault="001E1D89">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16) Понижение остроты зрения ниже 0,8 на одном глазу и ниже 0,5 - на другом, коррекция не допускается</w:t>
            </w:r>
          </w:p>
          <w:p w:rsidR="001E1D89" w:rsidRDefault="001E1D89">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E1D89" w:rsidRDefault="001E1D89">
            <w:pPr>
              <w:pStyle w:val="ConsPlusNormal"/>
              <w:ind w:left="283"/>
            </w:pPr>
            <w:r>
              <w:t>18) Ограничение поля зрения более чем на 20°</w:t>
            </w:r>
          </w:p>
          <w:p w:rsidR="001E1D89" w:rsidRDefault="001E1D89">
            <w:pPr>
              <w:pStyle w:val="ConsPlusNormal"/>
              <w:ind w:left="283"/>
            </w:pPr>
            <w:r>
              <w:t>19) Болезни эндокринной системы, требующие постоянной лекарственной коррекции</w:t>
            </w:r>
          </w:p>
          <w:p w:rsidR="001E1D89" w:rsidRDefault="001E1D89">
            <w:pPr>
              <w:pStyle w:val="ConsPlusNormal"/>
              <w:ind w:left="283"/>
            </w:pPr>
            <w:r>
              <w:t>20) Беременность и период лактации</w:t>
            </w:r>
          </w:p>
        </w:tc>
      </w:tr>
      <w:tr w:rsidR="001E1D89">
        <w:tblPrEx>
          <w:tblBorders>
            <w:insideH w:val="nil"/>
          </w:tblBorders>
        </w:tblPrEx>
        <w:tc>
          <w:tcPr>
            <w:tcW w:w="3685" w:type="dxa"/>
            <w:tcBorders>
              <w:bottom w:val="nil"/>
            </w:tcBorders>
          </w:tcPr>
          <w:p w:rsidR="001E1D89" w:rsidRDefault="001E1D89">
            <w:pPr>
              <w:pStyle w:val="ConsPlusNormal"/>
            </w:pPr>
            <w:r>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984" w:type="dxa"/>
            <w:tcBorders>
              <w:bottom w:val="nil"/>
            </w:tcBorders>
          </w:tcPr>
          <w:p w:rsidR="001E1D89" w:rsidRDefault="001E1D89">
            <w:pPr>
              <w:pStyle w:val="ConsPlusNormal"/>
              <w:jc w:val="center"/>
            </w:pPr>
            <w:r>
              <w:t>1 раз в 2 года</w:t>
            </w:r>
          </w:p>
        </w:tc>
        <w:tc>
          <w:tcPr>
            <w:tcW w:w="3465" w:type="dxa"/>
            <w:tcBorders>
              <w:bottom w:val="nil"/>
            </w:tcBorders>
          </w:tcPr>
          <w:p w:rsidR="001E1D89" w:rsidRDefault="001E1D89">
            <w:pPr>
              <w:pStyle w:val="ConsPlusNormal"/>
            </w:pPr>
            <w:r>
              <w:t>Офтальмолог</w:t>
            </w:r>
          </w:p>
          <w:p w:rsidR="001E1D89" w:rsidRDefault="001E1D89">
            <w:pPr>
              <w:pStyle w:val="ConsPlusNormal"/>
            </w:pPr>
            <w:r>
              <w:t>Невролог</w:t>
            </w:r>
          </w:p>
          <w:p w:rsidR="001E1D89" w:rsidRDefault="001E1D89">
            <w:pPr>
              <w:pStyle w:val="ConsPlusNormal"/>
            </w:pPr>
            <w:r>
              <w:t>Оториноларинголог</w:t>
            </w:r>
          </w:p>
        </w:tc>
        <w:tc>
          <w:tcPr>
            <w:tcW w:w="3628" w:type="dxa"/>
            <w:tcBorders>
              <w:bottom w:val="nil"/>
            </w:tcBorders>
          </w:tcPr>
          <w:p w:rsidR="001E1D89" w:rsidRDefault="001E1D89">
            <w:pPr>
              <w:pStyle w:val="ConsPlusNormal"/>
            </w:pPr>
            <w:r>
              <w:t>Поля зрения</w:t>
            </w:r>
          </w:p>
          <w:p w:rsidR="001E1D89" w:rsidRDefault="001E1D89">
            <w:pPr>
              <w:pStyle w:val="ConsPlusNormal"/>
            </w:pPr>
            <w:r>
              <w:t>Острота зрения</w:t>
            </w:r>
          </w:p>
          <w:p w:rsidR="001E1D89" w:rsidRDefault="001E1D89">
            <w:pPr>
              <w:pStyle w:val="ConsPlusNormal"/>
            </w:pPr>
            <w:r>
              <w:t>Исследование вестибулярного анализатора</w:t>
            </w:r>
          </w:p>
          <w:p w:rsidR="001E1D89" w:rsidRDefault="001E1D89">
            <w:pPr>
              <w:pStyle w:val="ConsPlusNormal"/>
            </w:pPr>
            <w:r>
              <w:t>Аудиометрия</w:t>
            </w:r>
          </w:p>
        </w:tc>
        <w:tc>
          <w:tcPr>
            <w:tcW w:w="6435" w:type="dxa"/>
            <w:tcBorders>
              <w:bottom w:val="nil"/>
            </w:tcBorders>
          </w:tcPr>
          <w:p w:rsidR="001E1D89" w:rsidRDefault="001E1D89">
            <w:pPr>
              <w:pStyle w:val="ConsPlusNormal"/>
              <w:ind w:left="283"/>
            </w:pPr>
            <w:r>
              <w:t>1) Острота зрения с коррекцией ниже 0,5 на одном глазу, ниже 0,2 - на другом</w:t>
            </w:r>
          </w:p>
          <w:p w:rsidR="001E1D89" w:rsidRDefault="001E1D89">
            <w:pPr>
              <w:pStyle w:val="ConsPlusNormal"/>
              <w:ind w:left="283"/>
            </w:pPr>
            <w:r>
              <w:t>2) Нарушение функции вестибулярного анализатора любой этиологии</w:t>
            </w:r>
          </w:p>
          <w:p w:rsidR="001E1D89" w:rsidRDefault="001E1D89">
            <w:pPr>
              <w:pStyle w:val="ConsPlusNormal"/>
              <w:ind w:left="283"/>
            </w:pPr>
            <w: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proofErr w:type="gramStart"/>
            <w: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1E1D89" w:rsidRDefault="001E1D89">
            <w:pPr>
              <w:pStyle w:val="ConsPlusNormal"/>
              <w:ind w:left="283"/>
            </w:pPr>
            <w:r>
              <w:t>5) Ограничение поля зрения более чем на 20° по любому из меридианов</w:t>
            </w:r>
          </w:p>
          <w:p w:rsidR="001E1D89" w:rsidRDefault="001E1D89">
            <w:pPr>
              <w:pStyle w:val="ConsPlusNormal"/>
              <w:ind w:left="283"/>
            </w:pPr>
            <w:r>
              <w:t>6) Беременность и период лактации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2" w:history="1">
              <w:r>
                <w:rPr>
                  <w:color w:val="0000FF"/>
                </w:rPr>
                <w:t>Приказа</w:t>
              </w:r>
            </w:hyperlink>
            <w:r>
              <w:t xml:space="preserve"> Минздрава России от 05.12.2014 N 801н)</w:t>
            </w:r>
          </w:p>
        </w:tc>
      </w:tr>
      <w:tr w:rsidR="001E1D89">
        <w:tc>
          <w:tcPr>
            <w:tcW w:w="3685" w:type="dxa"/>
          </w:tcPr>
          <w:p w:rsidR="001E1D89" w:rsidRDefault="001E1D89">
            <w:pPr>
              <w:pStyle w:val="ConsPlusNormal"/>
            </w:pPr>
            <w:r>
              <w:t>11. Работы под водой, выполняемые работниками, пребывающими в газовой среде в условиях нормального давления</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Невролог</w:t>
            </w:r>
          </w:p>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Стоматолог</w:t>
            </w:r>
          </w:p>
        </w:tc>
        <w:tc>
          <w:tcPr>
            <w:tcW w:w="3628" w:type="dxa"/>
          </w:tcPr>
          <w:p w:rsidR="001E1D89" w:rsidRDefault="001E1D89">
            <w:pPr>
              <w:pStyle w:val="ConsPlusNormal"/>
            </w:pPr>
            <w:r>
              <w:t>Спирометрия</w:t>
            </w:r>
          </w:p>
          <w:p w:rsidR="001E1D89" w:rsidRDefault="001E1D89">
            <w:pPr>
              <w:pStyle w:val="ConsPlusNormal"/>
            </w:pPr>
            <w:r>
              <w:t>Исследование вестибулярного анализатора</w:t>
            </w:r>
          </w:p>
          <w:p w:rsidR="001E1D89" w:rsidRDefault="001E1D89">
            <w:pPr>
              <w:pStyle w:val="ConsPlusNormal"/>
            </w:pPr>
            <w:r>
              <w:t>Аудиометрия</w:t>
            </w:r>
          </w:p>
        </w:tc>
        <w:tc>
          <w:tcPr>
            <w:tcW w:w="6435" w:type="dxa"/>
          </w:tcPr>
          <w:p w:rsidR="001E1D89" w:rsidRDefault="001E1D89">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1E1D89" w:rsidRDefault="001E1D89">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3) Хронические заболевания органов дыхания с частотой обострения 3 раза и более за календарный год</w:t>
            </w:r>
          </w:p>
          <w:p w:rsidR="001E1D89" w:rsidRDefault="001E1D89">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1E1D89" w:rsidRDefault="001E1D89">
            <w:pPr>
              <w:pStyle w:val="ConsPlusNormal"/>
              <w:ind w:left="283"/>
            </w:pPr>
            <w:r>
              <w:t>5) Общее физическое недоразвитие и недоразвитие опорно-двигательного аппарата</w:t>
            </w:r>
          </w:p>
          <w:p w:rsidR="001E1D89" w:rsidRDefault="001E1D89">
            <w:pPr>
              <w:pStyle w:val="ConsPlusNormal"/>
              <w:ind w:left="283"/>
            </w:pPr>
            <w:r>
              <w:t>6) Доброкачественные новообразования, препятствующие выполнению работ в противогазах</w:t>
            </w:r>
          </w:p>
          <w:p w:rsidR="001E1D89" w:rsidRDefault="001E1D89">
            <w:pPr>
              <w:pStyle w:val="ConsPlusNormal"/>
              <w:ind w:left="283"/>
            </w:pPr>
            <w:r>
              <w:t>7) Грыжи (все виды)</w:t>
            </w:r>
          </w:p>
          <w:p w:rsidR="001E1D89" w:rsidRDefault="001E1D89">
            <w:pPr>
              <w:pStyle w:val="ConsPlusNormal"/>
              <w:ind w:left="283"/>
            </w:pPr>
            <w:r>
              <w:t>8) Облитерирующие заболевания сосудов вне зависимости от степени компенсации</w:t>
            </w:r>
          </w:p>
          <w:p w:rsidR="001E1D89" w:rsidRDefault="001E1D89">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E1D89" w:rsidRDefault="001E1D89">
            <w:pPr>
              <w:pStyle w:val="ConsPlusNormal"/>
              <w:ind w:left="283"/>
            </w:pPr>
            <w:r>
              <w:t>10) Искривление носовой перегородки с нарушением функции носового дыхания</w:t>
            </w:r>
          </w:p>
          <w:p w:rsidR="001E1D89" w:rsidRDefault="001E1D89">
            <w:pPr>
              <w:pStyle w:val="ConsPlusNormal"/>
              <w:ind w:left="283"/>
            </w:pPr>
            <w:r>
              <w:t>11) Хронические заболевания верхних дыхательных путей с частотой обострения 3 раза и более за календарный год</w:t>
            </w:r>
          </w:p>
          <w:p w:rsidR="001E1D89" w:rsidRDefault="001E1D89">
            <w:pPr>
              <w:pStyle w:val="ConsPlusNormal"/>
              <w:ind w:left="283"/>
            </w:pPr>
            <w:r>
              <w:t>12) Хронические заболевания среднего уха</w:t>
            </w:r>
          </w:p>
          <w:p w:rsidR="001E1D89" w:rsidRDefault="001E1D89">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E1D89" w:rsidRDefault="001E1D89">
            <w:pPr>
              <w:pStyle w:val="ConsPlusNormal"/>
              <w:ind w:left="283"/>
            </w:pPr>
            <w:r>
              <w:t>14) Нарушение функции вестибулярного анализатора любой этиологии</w:t>
            </w:r>
          </w:p>
          <w:p w:rsidR="001E1D89" w:rsidRDefault="001E1D89">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16) Понижение остроты зрения ниже 0,8 на одном глазу и ниже 0,5 - на другом, коррекция не допускается</w:t>
            </w:r>
          </w:p>
          <w:p w:rsidR="001E1D89" w:rsidRDefault="001E1D89">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E1D89" w:rsidRDefault="001E1D89">
            <w:pPr>
              <w:pStyle w:val="ConsPlusNormal"/>
              <w:ind w:left="283"/>
            </w:pPr>
            <w:r>
              <w:t>18) Ограничение поля зрения более чем на 20°</w:t>
            </w:r>
          </w:p>
          <w:p w:rsidR="001E1D89" w:rsidRDefault="001E1D89">
            <w:pPr>
              <w:pStyle w:val="ConsPlusNormal"/>
              <w:ind w:left="283"/>
            </w:pPr>
            <w:r>
              <w:t>19) Болезни эндокринной системы, требующие постоянной лекарственной коррекции</w:t>
            </w:r>
          </w:p>
          <w:p w:rsidR="001E1D89" w:rsidRDefault="001E1D89">
            <w:pPr>
              <w:pStyle w:val="ConsPlusNormal"/>
              <w:ind w:left="283"/>
            </w:pPr>
            <w:r>
              <w:t>20) Беременность и период лактации</w:t>
            </w:r>
          </w:p>
        </w:tc>
      </w:tr>
      <w:tr w:rsidR="001E1D89">
        <w:tc>
          <w:tcPr>
            <w:tcW w:w="3685" w:type="dxa"/>
          </w:tcPr>
          <w:p w:rsidR="001E1D89" w:rsidRDefault="001E1D89">
            <w:pPr>
              <w:pStyle w:val="ConsPlusNormal"/>
            </w:pPr>
            <w:r>
              <w:t>12. Подземные работы</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Оториноларинголог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Стоматолог</w:t>
            </w:r>
          </w:p>
        </w:tc>
        <w:tc>
          <w:tcPr>
            <w:tcW w:w="3628" w:type="dxa"/>
          </w:tcPr>
          <w:p w:rsidR="001E1D89" w:rsidRDefault="001E1D89">
            <w:pPr>
              <w:pStyle w:val="ConsPlusNormal"/>
            </w:pPr>
            <w:r>
              <w:t>Спирометрия</w:t>
            </w:r>
          </w:p>
          <w:p w:rsidR="001E1D89" w:rsidRDefault="001E1D89">
            <w:pPr>
              <w:pStyle w:val="ConsPlusNormal"/>
            </w:pPr>
            <w:r>
              <w:t>Исследование вестибулярного анализатора</w:t>
            </w:r>
          </w:p>
          <w:p w:rsidR="001E1D89" w:rsidRDefault="001E1D89">
            <w:pPr>
              <w:pStyle w:val="ConsPlusNormal"/>
            </w:pPr>
            <w:r>
              <w:t>Острота зрения</w:t>
            </w:r>
          </w:p>
          <w:p w:rsidR="001E1D89" w:rsidRDefault="001E1D89">
            <w:pPr>
              <w:pStyle w:val="ConsPlusNormal"/>
            </w:pPr>
            <w:r>
              <w:t>Поля зрения</w:t>
            </w:r>
          </w:p>
          <w:p w:rsidR="001E1D89" w:rsidRDefault="001E1D89">
            <w:pPr>
              <w:pStyle w:val="ConsPlusNormal"/>
            </w:pPr>
            <w:r>
              <w:t>Аудиометрия</w:t>
            </w:r>
          </w:p>
          <w:p w:rsidR="001E1D89" w:rsidRDefault="001E1D89">
            <w:pPr>
              <w:pStyle w:val="ConsPlusNormal"/>
            </w:pPr>
            <w:r>
              <w:t>*Офтальмоскопия глазного дна</w:t>
            </w:r>
          </w:p>
        </w:tc>
        <w:tc>
          <w:tcPr>
            <w:tcW w:w="6435" w:type="dxa"/>
          </w:tcPr>
          <w:p w:rsidR="001E1D89" w:rsidRDefault="001E1D89">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1E1D89" w:rsidRDefault="001E1D89">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3) Хронические заболевания органов дыхания с частотой обострения 3 раза и более за календарный год</w:t>
            </w:r>
          </w:p>
          <w:p w:rsidR="001E1D89" w:rsidRDefault="001E1D89">
            <w:pPr>
              <w:pStyle w:val="ConsPlusNormal"/>
              <w:ind w:left="283"/>
            </w:pPr>
            <w:r>
              <w:t xml:space="preserve">4) Хронические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1E1D89" w:rsidRDefault="001E1D89">
            <w:pPr>
              <w:pStyle w:val="ConsPlusNormal"/>
              <w:ind w:left="283"/>
            </w:pPr>
            <w:r>
              <w:t>5) Общее физическое недоразвитие и недоразвитие опорно-двигательного аппарата</w:t>
            </w:r>
          </w:p>
          <w:p w:rsidR="001E1D89" w:rsidRDefault="001E1D89">
            <w:pPr>
              <w:pStyle w:val="ConsPlusNormal"/>
              <w:ind w:left="283"/>
            </w:pPr>
            <w:r>
              <w:t>6) Доброкачественные новообразования, препятствующие выполнению работ в противогазах</w:t>
            </w:r>
          </w:p>
          <w:p w:rsidR="001E1D89" w:rsidRDefault="001E1D89">
            <w:pPr>
              <w:pStyle w:val="ConsPlusNormal"/>
              <w:ind w:left="283"/>
            </w:pPr>
            <w:r>
              <w:t>7) Грыжи (все виды)</w:t>
            </w:r>
          </w:p>
          <w:p w:rsidR="001E1D89" w:rsidRDefault="001E1D89">
            <w:pPr>
              <w:pStyle w:val="ConsPlusNormal"/>
              <w:ind w:left="283"/>
            </w:pPr>
            <w:r>
              <w:t>8) Облитерирующие заболевания сосудов вне зависимости от степени компенсации</w:t>
            </w:r>
          </w:p>
          <w:p w:rsidR="001E1D89" w:rsidRDefault="001E1D89">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E1D89" w:rsidRDefault="001E1D89">
            <w:pPr>
              <w:pStyle w:val="ConsPlusNormal"/>
              <w:ind w:left="283"/>
            </w:pPr>
            <w:r>
              <w:t>10) Искривление носовой перегородки с нарушением функции носового дыхания</w:t>
            </w:r>
          </w:p>
          <w:p w:rsidR="001E1D89" w:rsidRDefault="001E1D89">
            <w:pPr>
              <w:pStyle w:val="ConsPlusNormal"/>
              <w:ind w:left="283"/>
            </w:pPr>
            <w:r>
              <w:t>11) Хронические заболевания среднего уха с частотой обострения 3 раза и более за календарный год</w:t>
            </w:r>
          </w:p>
          <w:p w:rsidR="001E1D89" w:rsidRDefault="001E1D89">
            <w:pPr>
              <w:pStyle w:val="ConsPlusNormal"/>
              <w:ind w:left="283"/>
            </w:pPr>
            <w:r>
              <w:t>12) Стойкое понижение слуха (3 и более месяца) любой этиологии одно- и двустороннее (острота слуха: шепотная речь не менее 3 м)</w:t>
            </w:r>
          </w:p>
          <w:p w:rsidR="001E1D89" w:rsidRDefault="001E1D89">
            <w:pPr>
              <w:pStyle w:val="ConsPlusNormal"/>
              <w:ind w:left="283"/>
            </w:pPr>
            <w:r>
              <w:t>13) Нарушение функции вестибулярного анализатора любой этиологии</w:t>
            </w:r>
          </w:p>
          <w:p w:rsidR="001E1D89" w:rsidRDefault="001E1D89">
            <w:pPr>
              <w:pStyle w:val="ConsPlusNormal"/>
              <w:ind w:left="283"/>
            </w:pPr>
            <w: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15) Понижение остроты зрения ниже 0,8 на одном глазу и ниже 0,5 - на другом, коррекция не допускается</w:t>
            </w:r>
          </w:p>
          <w:p w:rsidR="001E1D89" w:rsidRDefault="001E1D89">
            <w:pPr>
              <w:pStyle w:val="ConsPlusNormal"/>
              <w:ind w:left="283"/>
            </w:pPr>
            <w: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E1D89" w:rsidRDefault="001E1D89">
            <w:pPr>
              <w:pStyle w:val="ConsPlusNormal"/>
              <w:ind w:left="283"/>
            </w:pPr>
            <w:r>
              <w:t>17) Ограничение поля зрения более чем на 20°</w:t>
            </w:r>
          </w:p>
          <w:p w:rsidR="001E1D89" w:rsidRDefault="001E1D89">
            <w:pPr>
              <w:pStyle w:val="ConsPlusNormal"/>
              <w:ind w:left="283"/>
            </w:pPr>
            <w:r>
              <w:t>18) Болезни эндокринной системы, требующие постоянной лекарственной коррекции</w:t>
            </w:r>
          </w:p>
        </w:tc>
      </w:tr>
      <w:tr w:rsidR="001E1D89">
        <w:tblPrEx>
          <w:tblBorders>
            <w:insideH w:val="nil"/>
          </w:tblBorders>
        </w:tblPrEx>
        <w:tc>
          <w:tcPr>
            <w:tcW w:w="3685" w:type="dxa"/>
            <w:tcBorders>
              <w:bottom w:val="nil"/>
            </w:tcBorders>
          </w:tcPr>
          <w:p w:rsidR="001E1D89" w:rsidRDefault="001E1D89">
            <w:pPr>
              <w:pStyle w:val="ConsPlusNormal"/>
            </w:pPr>
            <w:r>
              <w:t>13. Работы, выполняемые с применением изолирующих средств индивидуальной защиты и фильтрующих противогазов с полной лицевой частью</w:t>
            </w:r>
          </w:p>
        </w:tc>
        <w:tc>
          <w:tcPr>
            <w:tcW w:w="1984" w:type="dxa"/>
            <w:tcBorders>
              <w:bottom w:val="nil"/>
            </w:tcBorders>
          </w:tcPr>
          <w:p w:rsidR="001E1D89" w:rsidRDefault="001E1D89">
            <w:pPr>
              <w:pStyle w:val="ConsPlusNormal"/>
              <w:jc w:val="center"/>
            </w:pPr>
            <w:r>
              <w:t>1 раз в 2 года</w:t>
            </w:r>
          </w:p>
        </w:tc>
        <w:tc>
          <w:tcPr>
            <w:tcW w:w="3465" w:type="dxa"/>
            <w:tcBorders>
              <w:bottom w:val="nil"/>
            </w:tcBorders>
          </w:tcPr>
          <w:p w:rsidR="001E1D89" w:rsidRDefault="001E1D89">
            <w:pPr>
              <w:pStyle w:val="ConsPlusNormal"/>
            </w:pPr>
            <w:r>
              <w:t>Оториноларинголог</w:t>
            </w:r>
          </w:p>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Хирург</w:t>
            </w:r>
          </w:p>
          <w:p w:rsidR="001E1D89" w:rsidRDefault="001E1D89">
            <w:pPr>
              <w:pStyle w:val="ConsPlusNormal"/>
            </w:pPr>
            <w:r>
              <w:t>Стоматолог</w:t>
            </w:r>
          </w:p>
        </w:tc>
        <w:tc>
          <w:tcPr>
            <w:tcW w:w="3628" w:type="dxa"/>
            <w:tcBorders>
              <w:bottom w:val="nil"/>
            </w:tcBorders>
          </w:tcPr>
          <w:p w:rsidR="001E1D89" w:rsidRDefault="001E1D89">
            <w:pPr>
              <w:pStyle w:val="ConsPlusNormal"/>
            </w:pPr>
            <w:r>
              <w:t>Спирометрия</w:t>
            </w:r>
          </w:p>
          <w:p w:rsidR="001E1D89" w:rsidRDefault="001E1D89">
            <w:pPr>
              <w:pStyle w:val="ConsPlusNormal"/>
            </w:pPr>
            <w:r>
              <w:t>Острота зрения</w:t>
            </w:r>
          </w:p>
          <w:p w:rsidR="001E1D89" w:rsidRDefault="001E1D89">
            <w:pPr>
              <w:pStyle w:val="ConsPlusNormal"/>
            </w:pPr>
            <w:r>
              <w:t>Поля зрения</w:t>
            </w:r>
          </w:p>
        </w:tc>
        <w:tc>
          <w:tcPr>
            <w:tcW w:w="6435" w:type="dxa"/>
            <w:tcBorders>
              <w:bottom w:val="nil"/>
            </w:tcBorders>
          </w:tcPr>
          <w:p w:rsidR="001E1D89" w:rsidRDefault="001E1D89">
            <w:pPr>
              <w:pStyle w:val="ConsPlusNormal"/>
              <w:ind w:left="283"/>
            </w:pPr>
            <w:r>
              <w:t>1) Хронические заболевания периферической нервной системы с частотой обострения 3 раза и более за календарный год</w:t>
            </w:r>
          </w:p>
          <w:p w:rsidR="001E1D89" w:rsidRDefault="001E1D89">
            <w:pPr>
              <w:pStyle w:val="ConsPlusNormal"/>
              <w:ind w:left="283"/>
            </w:pPr>
            <w:r>
              <w:t>2) Заболевания органов кровообращения, даже при наличии компенсации</w:t>
            </w:r>
          </w:p>
          <w:p w:rsidR="001E1D89" w:rsidRDefault="001E1D89">
            <w:pPr>
              <w:pStyle w:val="ConsPlusNormal"/>
              <w:ind w:left="283"/>
            </w:pPr>
            <w: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1E1D89" w:rsidRDefault="001E1D89">
            <w:pPr>
              <w:pStyle w:val="ConsPlusNormal"/>
              <w:ind w:left="283"/>
            </w:pPr>
            <w:r>
              <w:t>4) Глаукома</w:t>
            </w:r>
          </w:p>
          <w:p w:rsidR="001E1D89" w:rsidRDefault="001E1D89">
            <w:pPr>
              <w:pStyle w:val="ConsPlusNormal"/>
              <w:ind w:left="283"/>
            </w:pPr>
            <w:r>
              <w:t>5) Хронические заболевания верхних дыхательных путей</w:t>
            </w:r>
          </w:p>
          <w:p w:rsidR="001E1D89" w:rsidRDefault="001E1D89">
            <w:pPr>
              <w:pStyle w:val="ConsPlusNormal"/>
              <w:ind w:left="283"/>
            </w:pPr>
            <w:r>
              <w:t>6) Хронические заболевания бронхолегочной системы с частотой обострения 2 раза и более за календарный год</w:t>
            </w:r>
          </w:p>
          <w:p w:rsidR="001E1D89" w:rsidRDefault="001E1D89">
            <w:pPr>
              <w:pStyle w:val="ConsPlusNormal"/>
              <w:ind w:left="283"/>
            </w:pPr>
            <w:r>
              <w:t>7) Искривление носовой перегородки с нарушением функции носового дыхания</w:t>
            </w:r>
          </w:p>
          <w:p w:rsidR="001E1D89" w:rsidRDefault="001E1D89">
            <w:pPr>
              <w:pStyle w:val="ConsPlusNormal"/>
              <w:ind w:left="283"/>
            </w:pPr>
            <w:r>
              <w:t>8) Деформация грудной клетки, вызывающая нарушение дыхания и затрудняющая работу в противогазах</w:t>
            </w:r>
          </w:p>
          <w:p w:rsidR="001E1D89" w:rsidRDefault="001E1D89">
            <w:pPr>
              <w:pStyle w:val="ConsPlusNormal"/>
              <w:ind w:left="283"/>
            </w:pPr>
            <w:r>
              <w:t>9) Доброкачественные опухоли, препятствующие выполнению работ в противогазах</w:t>
            </w:r>
          </w:p>
          <w:p w:rsidR="001E1D89" w:rsidRDefault="001E1D89">
            <w:pPr>
              <w:pStyle w:val="ConsPlusNormal"/>
              <w:ind w:left="283"/>
            </w:pPr>
            <w:r>
              <w:t>10) Хронические заболевания среднего уха</w:t>
            </w:r>
          </w:p>
          <w:p w:rsidR="001E1D89" w:rsidRDefault="001E1D89">
            <w:pPr>
              <w:pStyle w:val="ConsPlusNormal"/>
              <w:ind w:left="283"/>
            </w:pPr>
            <w:r>
              <w:t>11) Заболевания вестибулярного анализатора любой этиологии</w:t>
            </w:r>
          </w:p>
          <w:p w:rsidR="001E1D89" w:rsidRDefault="001E1D89">
            <w:pPr>
              <w:pStyle w:val="ConsPlusNormal"/>
              <w:ind w:left="283"/>
            </w:pPr>
            <w:r>
              <w:t>12) Понижение остроты зрения ниже 0,8 на одном глазу и ниже 0,5 - на другом, коррекция не допускается</w:t>
            </w:r>
          </w:p>
          <w:p w:rsidR="001E1D89" w:rsidRDefault="001E1D89">
            <w:pPr>
              <w:pStyle w:val="ConsPlusNormal"/>
              <w:ind w:left="283"/>
            </w:pPr>
            <w: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E1D89" w:rsidRDefault="001E1D89">
            <w:pPr>
              <w:pStyle w:val="ConsPlusNormal"/>
              <w:ind w:left="283"/>
            </w:pPr>
            <w:r>
              <w:t>14) Ограничение поля зрения более чем на 10°</w:t>
            </w:r>
          </w:p>
          <w:p w:rsidR="001E1D89" w:rsidRDefault="001E1D89">
            <w:pPr>
              <w:pStyle w:val="ConsPlusNormal"/>
              <w:ind w:left="283"/>
            </w:pPr>
            <w: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1E1D89" w:rsidRDefault="001E1D89">
            <w:pPr>
              <w:pStyle w:val="ConsPlusNormal"/>
              <w:ind w:left="283"/>
            </w:pPr>
            <w: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17) Беременность и период лактации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3" w:history="1">
              <w:r>
                <w:rPr>
                  <w:color w:val="0000FF"/>
                </w:rPr>
                <w:t>Приказа</w:t>
              </w:r>
            </w:hyperlink>
            <w:r>
              <w:t xml:space="preserve"> Минздрава России от 05.12.2014 N 801н)</w:t>
            </w:r>
          </w:p>
        </w:tc>
      </w:tr>
      <w:tr w:rsidR="001E1D89">
        <w:tc>
          <w:tcPr>
            <w:tcW w:w="3685" w:type="dxa"/>
          </w:tcPr>
          <w:p w:rsidR="001E1D89" w:rsidRDefault="001E1D89">
            <w:pPr>
              <w:pStyle w:val="ConsPlusNormal"/>
            </w:pPr>
            <w:r>
              <w:t xml:space="preserve">14. </w:t>
            </w:r>
            <w:proofErr w:type="gramStart"/>
            <w:r>
              <w:t>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p w:rsidR="001E1D89" w:rsidRDefault="001E1D89">
            <w:pPr>
              <w:pStyle w:val="ConsPlusNormal"/>
            </w:pPr>
            <w:r>
              <w:t xml:space="preserve">Мазок из зева и носа на наличие патогенного стафилококка при поступлении на работу, в дальнейшем - по </w:t>
            </w:r>
            <w:proofErr w:type="gramStart"/>
            <w:r>
              <w:t>медицинским</w:t>
            </w:r>
            <w:proofErr w:type="gramEnd"/>
            <w:r>
              <w:t xml:space="preserve"> и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педикулез;</w:t>
            </w:r>
          </w:p>
          <w:p w:rsidR="001E1D89" w:rsidRDefault="001E1D89">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E1D89" w:rsidRDefault="001E1D89">
            <w:pPr>
              <w:pStyle w:val="ConsPlusNormal"/>
              <w:ind w:left="283"/>
            </w:pPr>
            <w:r>
              <w:t>10) озена</w:t>
            </w:r>
          </w:p>
        </w:tc>
      </w:tr>
      <w:tr w:rsidR="001E1D89">
        <w:tc>
          <w:tcPr>
            <w:tcW w:w="3685" w:type="dxa"/>
          </w:tcPr>
          <w:p w:rsidR="001E1D89" w:rsidRDefault="001E1D89">
            <w:pPr>
              <w:pStyle w:val="ConsPlusNormal"/>
            </w:pPr>
            <w:r>
              <w:t>15. Работы в организациях общественного питания, торговли, буфетах, на пищеблоках, в том числе на транспорте</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эпидемиологическим показаниям</w:t>
            </w:r>
          </w:p>
          <w:p w:rsidR="001E1D89" w:rsidRDefault="001E1D89">
            <w:pPr>
              <w:pStyle w:val="ConsPlusNormal"/>
            </w:pPr>
            <w:r>
              <w:t xml:space="preserve">Мазок из зева и носа на наличие патогенного стафилококка при поступлении на работу, в дальнейшем - по </w:t>
            </w:r>
            <w:proofErr w:type="gramStart"/>
            <w:r>
              <w:t>медицинским</w:t>
            </w:r>
            <w:proofErr w:type="gramEnd"/>
            <w:r>
              <w:t xml:space="preserve"> и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педикулез;</w:t>
            </w:r>
          </w:p>
          <w:p w:rsidR="001E1D89" w:rsidRDefault="001E1D89">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9) инфекции кожи и подкожной клетчатки - только для работников, занятых изготовлением и реализацией пищевых продуктов;</w:t>
            </w:r>
          </w:p>
          <w:p w:rsidR="001E1D89" w:rsidRDefault="001E1D89">
            <w:pPr>
              <w:pStyle w:val="ConsPlusNormal"/>
              <w:ind w:left="283"/>
            </w:pPr>
            <w:r>
              <w:t>10) озена</w:t>
            </w:r>
          </w:p>
        </w:tc>
      </w:tr>
      <w:tr w:rsidR="001E1D89">
        <w:tc>
          <w:tcPr>
            <w:tcW w:w="3685" w:type="dxa"/>
          </w:tcPr>
          <w:p w:rsidR="001E1D89" w:rsidRDefault="001E1D89">
            <w:pPr>
              <w:pStyle w:val="ConsPlusNormal"/>
            </w:pPr>
            <w: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педикулез;</w:t>
            </w:r>
          </w:p>
          <w:p w:rsidR="001E1D89" w:rsidRDefault="001E1D89">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E1D89" w:rsidRDefault="001E1D89">
            <w:pPr>
              <w:pStyle w:val="ConsPlusNormal"/>
              <w:ind w:left="283"/>
            </w:pPr>
            <w:r>
              <w:t>10) озена</w:t>
            </w:r>
          </w:p>
        </w:tc>
      </w:tr>
      <w:tr w:rsidR="001E1D89">
        <w:tc>
          <w:tcPr>
            <w:tcW w:w="3685" w:type="dxa"/>
          </w:tcPr>
          <w:p w:rsidR="001E1D89" w:rsidRDefault="001E1D89">
            <w:pPr>
              <w:pStyle w:val="ConsPlusNormal"/>
            </w:pPr>
            <w: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p w:rsidR="001E1D89" w:rsidRDefault="001E1D89">
            <w:pPr>
              <w:pStyle w:val="ConsPlusNormal"/>
            </w:pPr>
            <w:r>
              <w:t>Мазок из зева и носа на наличие патогенного стафилококка при поступлении на работу и в дальнейшем - 1 раз в 6 месяцев</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E1D89" w:rsidRDefault="001E1D89">
            <w:pPr>
              <w:pStyle w:val="ConsPlusNormal"/>
              <w:ind w:left="283"/>
            </w:pPr>
            <w:r>
              <w:t>9) озена</w:t>
            </w:r>
          </w:p>
        </w:tc>
      </w:tr>
      <w:tr w:rsidR="001E1D89">
        <w:tc>
          <w:tcPr>
            <w:tcW w:w="3685" w:type="dxa"/>
          </w:tcPr>
          <w:p w:rsidR="001E1D89" w:rsidRDefault="001E1D89">
            <w:pPr>
              <w:pStyle w:val="ConsPlusNormal"/>
            </w:pPr>
            <w:r>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озена</w:t>
            </w:r>
          </w:p>
        </w:tc>
      </w:tr>
      <w:tr w:rsidR="001E1D89">
        <w:tblPrEx>
          <w:tblBorders>
            <w:insideH w:val="nil"/>
          </w:tblBorders>
        </w:tblPrEx>
        <w:tc>
          <w:tcPr>
            <w:tcW w:w="3685" w:type="dxa"/>
            <w:tcBorders>
              <w:bottom w:val="nil"/>
            </w:tcBorders>
          </w:tcPr>
          <w:p w:rsidR="001E1D89" w:rsidRDefault="001E1D89">
            <w:pPr>
              <w:pStyle w:val="ConsPlusNormal"/>
            </w:pPr>
            <w:r>
              <w:t>19. Работы в детских и подростковых сезонных оздоровительных организациях</w:t>
            </w:r>
          </w:p>
        </w:tc>
        <w:tc>
          <w:tcPr>
            <w:tcW w:w="1984" w:type="dxa"/>
            <w:tcBorders>
              <w:bottom w:val="nil"/>
            </w:tcBorders>
          </w:tcPr>
          <w:p w:rsidR="001E1D89" w:rsidRDefault="001E1D89">
            <w:pPr>
              <w:pStyle w:val="ConsPlusNormal"/>
              <w:jc w:val="center"/>
            </w:pPr>
            <w:r>
              <w:t>1 раз в год</w:t>
            </w:r>
          </w:p>
        </w:tc>
        <w:tc>
          <w:tcPr>
            <w:tcW w:w="3465" w:type="dxa"/>
            <w:tcBorders>
              <w:bottom w:val="nil"/>
            </w:tcBorders>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*Инфекционист</w:t>
            </w:r>
          </w:p>
        </w:tc>
        <w:tc>
          <w:tcPr>
            <w:tcW w:w="3628" w:type="dxa"/>
            <w:tcBorders>
              <w:bottom w:val="nil"/>
            </w:tcBorders>
          </w:tcPr>
          <w:p w:rsidR="001E1D89" w:rsidRDefault="001E1D89">
            <w:pPr>
              <w:pStyle w:val="ConsPlusNormal"/>
            </w:pPr>
            <w:r>
              <w:t>Флюорография легких</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озена</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(п. 19 в ред. </w:t>
            </w:r>
            <w:hyperlink r:id="rId34" w:history="1">
              <w:r>
                <w:rPr>
                  <w:color w:val="0000FF"/>
                </w:rPr>
                <w:t>Приказа</w:t>
              </w:r>
            </w:hyperlink>
            <w:r>
              <w:t xml:space="preserve"> Минздрава России от 15.05.2013 N 296н)</w:t>
            </w:r>
          </w:p>
        </w:tc>
      </w:tr>
      <w:tr w:rsidR="001E1D89">
        <w:tblPrEx>
          <w:tblBorders>
            <w:insideH w:val="nil"/>
          </w:tblBorders>
        </w:tblPrEx>
        <w:tc>
          <w:tcPr>
            <w:tcW w:w="3685" w:type="dxa"/>
            <w:tcBorders>
              <w:bottom w:val="nil"/>
            </w:tcBorders>
          </w:tcPr>
          <w:p w:rsidR="001E1D89" w:rsidRDefault="001E1D89">
            <w:pPr>
              <w:pStyle w:val="ConsPlusNormal"/>
            </w:pPr>
            <w:r>
              <w:t xml:space="preserve">20. </w:t>
            </w:r>
            <w:proofErr w:type="gramStart"/>
            <w: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tc>
        <w:tc>
          <w:tcPr>
            <w:tcW w:w="1984" w:type="dxa"/>
            <w:tcBorders>
              <w:bottom w:val="nil"/>
            </w:tcBorders>
          </w:tcPr>
          <w:p w:rsidR="001E1D89" w:rsidRDefault="001E1D89">
            <w:pPr>
              <w:pStyle w:val="ConsPlusNormal"/>
              <w:jc w:val="center"/>
            </w:pPr>
            <w:r>
              <w:t>1 раз в год</w:t>
            </w:r>
          </w:p>
        </w:tc>
        <w:tc>
          <w:tcPr>
            <w:tcW w:w="3465" w:type="dxa"/>
            <w:tcBorders>
              <w:bottom w:val="nil"/>
            </w:tcBorders>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Borders>
              <w:bottom w:val="nil"/>
            </w:tcBorders>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озена</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5" w:history="1">
              <w:r>
                <w:rPr>
                  <w:color w:val="0000FF"/>
                </w:rPr>
                <w:t>Приказа</w:t>
              </w:r>
            </w:hyperlink>
            <w:r>
              <w:t xml:space="preserve"> Минтруда России N 62н, Минздрава России N 49н от 06.02.2018)</w:t>
            </w:r>
          </w:p>
        </w:tc>
      </w:tr>
      <w:tr w:rsidR="001E1D89">
        <w:tc>
          <w:tcPr>
            <w:tcW w:w="3685" w:type="dxa"/>
          </w:tcPr>
          <w:p w:rsidR="001E1D89" w:rsidRDefault="001E1D89">
            <w:pPr>
              <w:pStyle w:val="ConsPlusNormal"/>
            </w:pPr>
            <w:r>
              <w:t>21. Работы в организациях бытового обслуживания (банщики, работники душевых, парикмахерских)</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озена</w:t>
            </w:r>
          </w:p>
        </w:tc>
      </w:tr>
      <w:tr w:rsidR="001E1D89">
        <w:tc>
          <w:tcPr>
            <w:tcW w:w="3685" w:type="dxa"/>
          </w:tcPr>
          <w:p w:rsidR="001E1D89" w:rsidRDefault="001E1D89">
            <w:pPr>
              <w:pStyle w:val="ConsPlusNormal"/>
            </w:pPr>
            <w:r>
              <w:t>22. Работы в бассейнах, а также водолечебницах</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E1D89" w:rsidRDefault="001E1D89">
            <w:pPr>
              <w:pStyle w:val="ConsPlusNormal"/>
              <w:ind w:left="283"/>
            </w:pPr>
            <w:r>
              <w:t>8) озена</w:t>
            </w:r>
          </w:p>
        </w:tc>
      </w:tr>
      <w:tr w:rsidR="001E1D89">
        <w:tblPrEx>
          <w:tblBorders>
            <w:insideH w:val="nil"/>
          </w:tblBorders>
        </w:tblPrEx>
        <w:tc>
          <w:tcPr>
            <w:tcW w:w="3685" w:type="dxa"/>
            <w:tcBorders>
              <w:bottom w:val="nil"/>
            </w:tcBorders>
          </w:tcPr>
          <w:p w:rsidR="001E1D89" w:rsidRDefault="001E1D89">
            <w:pPr>
              <w:pStyle w:val="ConsPlusNormal"/>
            </w:pPr>
            <w:r>
              <w:t>23. Работы в гостиницах, общежитиях, пассажирских вагонах (проводники), в должности бортового проводника воздушного судна</w:t>
            </w:r>
          </w:p>
        </w:tc>
        <w:tc>
          <w:tcPr>
            <w:tcW w:w="1984" w:type="dxa"/>
            <w:tcBorders>
              <w:bottom w:val="nil"/>
            </w:tcBorders>
          </w:tcPr>
          <w:p w:rsidR="001E1D89" w:rsidRDefault="001E1D89">
            <w:pPr>
              <w:pStyle w:val="ConsPlusNormal"/>
              <w:jc w:val="center"/>
            </w:pPr>
            <w:r>
              <w:t>1 раз в год</w:t>
            </w:r>
          </w:p>
        </w:tc>
        <w:tc>
          <w:tcPr>
            <w:tcW w:w="3465" w:type="dxa"/>
            <w:tcBorders>
              <w:bottom w:val="nil"/>
            </w:tcBorders>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Borders>
              <w:bottom w:val="nil"/>
            </w:tcBorders>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 и в дальнейшем - 1 раз в год</w:t>
            </w:r>
          </w:p>
        </w:tc>
        <w:tc>
          <w:tcPr>
            <w:tcW w:w="6435" w:type="dxa"/>
            <w:tcBorders>
              <w:bottom w:val="nil"/>
            </w:tcBorders>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w:t>
            </w:r>
          </w:p>
          <w:p w:rsidR="001E1D89" w:rsidRDefault="001E1D89">
            <w:pPr>
              <w:pStyle w:val="ConsPlusNormal"/>
              <w:ind w:left="283"/>
            </w:pPr>
            <w:r>
              <w:t>8) озена</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6" w:history="1">
              <w:r>
                <w:rPr>
                  <w:color w:val="0000FF"/>
                </w:rPr>
                <w:t>Приказа</w:t>
              </w:r>
            </w:hyperlink>
            <w:r>
              <w:t xml:space="preserve"> Минздрава России от 13.12.2019 N 1032н)</w:t>
            </w:r>
          </w:p>
        </w:tc>
      </w:tr>
      <w:tr w:rsidR="001E1D89">
        <w:tc>
          <w:tcPr>
            <w:tcW w:w="3685" w:type="dxa"/>
          </w:tcPr>
          <w:p w:rsidR="001E1D89" w:rsidRDefault="001E1D89">
            <w:pPr>
              <w:pStyle w:val="ConsPlusNormal"/>
            </w:pPr>
            <w: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w:t>
            </w:r>
          </w:p>
          <w:p w:rsidR="001E1D89" w:rsidRDefault="001E1D89">
            <w:pPr>
              <w:pStyle w:val="ConsPlusNormal"/>
              <w:ind w:left="283"/>
            </w:pPr>
            <w:r>
              <w:t>8) инфекции кожи и подкожной клетчатки</w:t>
            </w:r>
          </w:p>
        </w:tc>
      </w:tr>
      <w:tr w:rsidR="001E1D89">
        <w:tc>
          <w:tcPr>
            <w:tcW w:w="3685" w:type="dxa"/>
          </w:tcPr>
          <w:p w:rsidR="001E1D89" w:rsidRDefault="001E1D89">
            <w:pPr>
              <w:pStyle w:val="ConsPlusNormal"/>
            </w:pPr>
            <w:r>
              <w:t>25. Работы на водопроводных сооружениях, связанные с подготовкой воды и обслуживанием водопроводных сетей</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w:t>
            </w:r>
          </w:p>
          <w:p w:rsidR="001E1D89" w:rsidRDefault="001E1D89">
            <w:pPr>
              <w:pStyle w:val="ConsPlusNormal"/>
              <w:ind w:left="283"/>
            </w:pPr>
            <w:r>
              <w:t>8) инфекции кожи и подкожной клетчатки</w:t>
            </w:r>
          </w:p>
        </w:tc>
      </w:tr>
      <w:tr w:rsidR="001E1D89">
        <w:tc>
          <w:tcPr>
            <w:tcW w:w="3685" w:type="dxa"/>
          </w:tcPr>
          <w:p w:rsidR="001E1D89" w:rsidRDefault="001E1D89">
            <w:pPr>
              <w:pStyle w:val="ConsPlusNormal"/>
            </w:pPr>
            <w:r>
              <w:t>26. Работы, связанные с переработкой молока и изготовлением молочных продуктов</w:t>
            </w:r>
          </w:p>
        </w:tc>
        <w:tc>
          <w:tcPr>
            <w:tcW w:w="1984" w:type="dxa"/>
          </w:tcPr>
          <w:p w:rsidR="001E1D89" w:rsidRDefault="001E1D89">
            <w:pPr>
              <w:pStyle w:val="ConsPlusNormal"/>
              <w:jc w:val="center"/>
            </w:pPr>
            <w:r>
              <w:t>1 раз в год</w:t>
            </w:r>
          </w:p>
        </w:tc>
        <w:tc>
          <w:tcPr>
            <w:tcW w:w="3465" w:type="dxa"/>
          </w:tcPr>
          <w:p w:rsidR="001E1D89" w:rsidRDefault="001E1D89">
            <w:pPr>
              <w:pStyle w:val="ConsPlusNormal"/>
            </w:pPr>
            <w:r>
              <w:t>Дерматовенеролог</w:t>
            </w:r>
          </w:p>
          <w:p w:rsidR="001E1D89" w:rsidRDefault="001E1D89">
            <w:pPr>
              <w:pStyle w:val="ConsPlusNormal"/>
            </w:pPr>
            <w:r>
              <w:t>Оториноларинголог</w:t>
            </w:r>
          </w:p>
          <w:p w:rsidR="001E1D89" w:rsidRDefault="001E1D89">
            <w:pPr>
              <w:pStyle w:val="ConsPlusNormal"/>
            </w:pPr>
            <w:r>
              <w:t>Стоматолог</w:t>
            </w:r>
          </w:p>
          <w:p w:rsidR="001E1D89" w:rsidRDefault="001E1D89">
            <w:pPr>
              <w:pStyle w:val="ConsPlusNormal"/>
            </w:pPr>
            <w:r>
              <w:t>*Инфекционист</w:t>
            </w:r>
          </w:p>
        </w:tc>
        <w:tc>
          <w:tcPr>
            <w:tcW w:w="3628" w:type="dxa"/>
          </w:tcPr>
          <w:p w:rsidR="001E1D89" w:rsidRDefault="001E1D89">
            <w:pPr>
              <w:pStyle w:val="ConsPlusNormal"/>
            </w:pPr>
            <w:r>
              <w:t>Рентгенография грудной клетки</w:t>
            </w:r>
          </w:p>
          <w:p w:rsidR="001E1D89" w:rsidRDefault="001E1D89">
            <w:pPr>
              <w:pStyle w:val="ConsPlusNormal"/>
            </w:pPr>
            <w:r>
              <w:t>Исследование крови на сифилис</w:t>
            </w:r>
          </w:p>
          <w:p w:rsidR="001E1D89" w:rsidRDefault="001E1D89">
            <w:pPr>
              <w:pStyle w:val="ConsPlusNormal"/>
            </w:pPr>
            <w:r>
              <w:t>Мазки на гонорею при поступлении на работу</w:t>
            </w:r>
          </w:p>
          <w:p w:rsidR="001E1D89" w:rsidRDefault="001E1D89">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E1D89" w:rsidRDefault="001E1D89">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E1D89" w:rsidRDefault="001E1D89">
            <w:pPr>
              <w:pStyle w:val="ConsPlusNormal"/>
            </w:pPr>
            <w:r>
              <w:t>Заболевания и бактерионосительство:</w:t>
            </w:r>
          </w:p>
          <w:p w:rsidR="001E1D89" w:rsidRDefault="001E1D89">
            <w:pPr>
              <w:pStyle w:val="ConsPlusNormal"/>
              <w:ind w:left="283"/>
            </w:pPr>
            <w:r>
              <w:t>1) брюшной тиф, паратифы, сальмонеллез, дизентерия;</w:t>
            </w:r>
          </w:p>
          <w:p w:rsidR="001E1D89" w:rsidRDefault="001E1D89">
            <w:pPr>
              <w:pStyle w:val="ConsPlusNormal"/>
              <w:ind w:left="283"/>
            </w:pPr>
            <w:r>
              <w:t>2) гельминтозы;</w:t>
            </w:r>
          </w:p>
          <w:p w:rsidR="001E1D89" w:rsidRDefault="001E1D89">
            <w:pPr>
              <w:pStyle w:val="ConsPlusNormal"/>
              <w:ind w:left="283"/>
            </w:pPr>
            <w:r>
              <w:t>3) сифилис в заразном периоде;</w:t>
            </w:r>
          </w:p>
          <w:p w:rsidR="001E1D89" w:rsidRDefault="001E1D89">
            <w:pPr>
              <w:pStyle w:val="ConsPlusNormal"/>
              <w:ind w:left="283"/>
            </w:pPr>
            <w:r>
              <w:t>4) лепра;</w:t>
            </w:r>
          </w:p>
          <w:p w:rsidR="001E1D89" w:rsidRDefault="001E1D89">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E1D89" w:rsidRDefault="001E1D89">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E1D89" w:rsidRDefault="001E1D89">
            <w:pPr>
              <w:pStyle w:val="ConsPlusNormal"/>
              <w:ind w:left="283"/>
            </w:pPr>
            <w:r>
              <w:t>7) гонорея (все формы);</w:t>
            </w:r>
          </w:p>
          <w:p w:rsidR="001E1D89" w:rsidRDefault="001E1D89">
            <w:pPr>
              <w:pStyle w:val="ConsPlusNormal"/>
              <w:ind w:left="283"/>
            </w:pPr>
            <w:r>
              <w:t>8) инфекции кожи и подкожной клетчатки;</w:t>
            </w:r>
          </w:p>
          <w:p w:rsidR="001E1D89" w:rsidRDefault="001E1D89">
            <w:pPr>
              <w:pStyle w:val="ConsPlusNormal"/>
              <w:ind w:left="283"/>
            </w:pPr>
            <w:r>
              <w:t>9) озена</w:t>
            </w:r>
          </w:p>
        </w:tc>
      </w:tr>
      <w:tr w:rsidR="001E1D89">
        <w:tc>
          <w:tcPr>
            <w:tcW w:w="3685" w:type="dxa"/>
          </w:tcPr>
          <w:p w:rsidR="001E1D89" w:rsidRDefault="001E1D89">
            <w:pPr>
              <w:pStyle w:val="ConsPlusNormal"/>
            </w:pPr>
            <w:r>
              <w:t>27. Управление наземными транспортными средствами:</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r>
              <w:t>Невролог</w:t>
            </w:r>
          </w:p>
          <w:p w:rsidR="001E1D89" w:rsidRDefault="001E1D89">
            <w:pPr>
              <w:pStyle w:val="ConsPlusNormal"/>
            </w:pPr>
            <w:r>
              <w:t>Офтальмолог</w:t>
            </w:r>
          </w:p>
          <w:p w:rsidR="001E1D89" w:rsidRDefault="001E1D89">
            <w:pPr>
              <w:pStyle w:val="ConsPlusNormal"/>
            </w:pPr>
            <w:r>
              <w:t>Оториноларинголог</w:t>
            </w:r>
          </w:p>
          <w:p w:rsidR="001E1D89" w:rsidRDefault="001E1D89">
            <w:pPr>
              <w:pStyle w:val="ConsPlusNormal"/>
            </w:pPr>
            <w:r>
              <w:t>Хирург</w:t>
            </w:r>
          </w:p>
          <w:p w:rsidR="001E1D89" w:rsidRDefault="001E1D89">
            <w:pPr>
              <w:pStyle w:val="ConsPlusNormal"/>
            </w:pPr>
            <w:r>
              <w:t>Дерматовенеролог</w:t>
            </w:r>
          </w:p>
          <w:p w:rsidR="001E1D89" w:rsidRDefault="001E1D89">
            <w:pPr>
              <w:pStyle w:val="ConsPlusNormal"/>
            </w:pPr>
            <w:r>
              <w:t>*Эндокринолог</w:t>
            </w:r>
          </w:p>
        </w:tc>
        <w:tc>
          <w:tcPr>
            <w:tcW w:w="3628" w:type="dxa"/>
          </w:tcPr>
          <w:p w:rsidR="001E1D89" w:rsidRDefault="001E1D89">
            <w:pPr>
              <w:pStyle w:val="ConsPlusNormal"/>
            </w:pPr>
            <w:r>
              <w:t>Рост, вес, определение группы крови и резус-фактора (при прохождении предварительного медицинского осмотра)</w:t>
            </w:r>
          </w:p>
          <w:p w:rsidR="001E1D89" w:rsidRDefault="001E1D89">
            <w:pPr>
              <w:pStyle w:val="ConsPlusNormal"/>
            </w:pPr>
            <w:r>
              <w:t>Аудиометрия</w:t>
            </w:r>
          </w:p>
          <w:p w:rsidR="001E1D89" w:rsidRDefault="001E1D89">
            <w:pPr>
              <w:pStyle w:val="ConsPlusNormal"/>
            </w:pPr>
            <w:r>
              <w:t>Исследование вестибулярного анализатора</w:t>
            </w:r>
          </w:p>
          <w:p w:rsidR="001E1D89" w:rsidRDefault="001E1D89">
            <w:pPr>
              <w:pStyle w:val="ConsPlusNormal"/>
            </w:pPr>
            <w:r>
              <w:t>Острота зрения</w:t>
            </w:r>
          </w:p>
          <w:p w:rsidR="001E1D89" w:rsidRDefault="001E1D89">
            <w:pPr>
              <w:pStyle w:val="ConsPlusNormal"/>
            </w:pPr>
            <w:r>
              <w:t>Цветоощущение</w:t>
            </w:r>
          </w:p>
          <w:p w:rsidR="001E1D89" w:rsidRDefault="001E1D89">
            <w:pPr>
              <w:pStyle w:val="ConsPlusNormal"/>
            </w:pPr>
            <w:r>
              <w:t>Определение полей зрения</w:t>
            </w:r>
          </w:p>
          <w:p w:rsidR="001E1D89" w:rsidRDefault="001E1D89">
            <w:pPr>
              <w:pStyle w:val="ConsPlusNormal"/>
            </w:pPr>
            <w:r>
              <w:t>Биомикроскопия сред глаза</w:t>
            </w:r>
          </w:p>
          <w:p w:rsidR="001E1D89" w:rsidRDefault="001E1D89">
            <w:pPr>
              <w:pStyle w:val="ConsPlusNormal"/>
            </w:pPr>
            <w:r>
              <w:t>Офтальмоскопия глазного дна</w:t>
            </w:r>
          </w:p>
        </w:tc>
        <w:tc>
          <w:tcPr>
            <w:tcW w:w="6435" w:type="dxa"/>
          </w:tcPr>
          <w:p w:rsidR="001E1D89" w:rsidRDefault="001E1D89">
            <w:pPr>
              <w:pStyle w:val="ConsPlusNormal"/>
            </w:pPr>
          </w:p>
        </w:tc>
      </w:tr>
      <w:tr w:rsidR="001E1D89">
        <w:tblPrEx>
          <w:tblBorders>
            <w:insideH w:val="nil"/>
          </w:tblBorders>
        </w:tblPrEx>
        <w:tc>
          <w:tcPr>
            <w:tcW w:w="3685" w:type="dxa"/>
            <w:tcBorders>
              <w:bottom w:val="nil"/>
            </w:tcBorders>
          </w:tcPr>
          <w:p w:rsidR="001E1D89" w:rsidRDefault="001E1D89">
            <w:pPr>
              <w:pStyle w:val="ConsPlusNormal"/>
            </w:pPr>
            <w:bookmarkStart w:id="12" w:name="P3799"/>
            <w:bookmarkEnd w:id="12"/>
            <w:r>
              <w:t>27.1. категории "A"</w:t>
            </w:r>
          </w:p>
        </w:tc>
        <w:tc>
          <w:tcPr>
            <w:tcW w:w="1984" w:type="dxa"/>
            <w:tcBorders>
              <w:bottom w:val="nil"/>
            </w:tcBorders>
          </w:tcPr>
          <w:p w:rsidR="001E1D89" w:rsidRDefault="001E1D89">
            <w:pPr>
              <w:pStyle w:val="ConsPlusNormal"/>
              <w:jc w:val="center"/>
            </w:pPr>
          </w:p>
        </w:tc>
        <w:tc>
          <w:tcPr>
            <w:tcW w:w="3465" w:type="dxa"/>
            <w:tcBorders>
              <w:bottom w:val="nil"/>
            </w:tcBorders>
          </w:tcPr>
          <w:p w:rsidR="001E1D89" w:rsidRDefault="001E1D89">
            <w:pPr>
              <w:pStyle w:val="ConsPlusNormal"/>
            </w:pPr>
          </w:p>
        </w:tc>
        <w:tc>
          <w:tcPr>
            <w:tcW w:w="3628" w:type="dxa"/>
            <w:tcBorders>
              <w:bottom w:val="nil"/>
            </w:tcBorders>
          </w:tcPr>
          <w:p w:rsidR="001E1D89" w:rsidRDefault="001E1D89">
            <w:pPr>
              <w:pStyle w:val="ConsPlusNormal"/>
            </w:pPr>
          </w:p>
        </w:tc>
        <w:tc>
          <w:tcPr>
            <w:tcW w:w="6435" w:type="dxa"/>
            <w:tcBorders>
              <w:bottom w:val="nil"/>
            </w:tcBorders>
          </w:tcPr>
          <w:p w:rsidR="001E1D89" w:rsidRDefault="001E1D89">
            <w:pPr>
              <w:pStyle w:val="ConsPlusNormal"/>
              <w:ind w:left="283"/>
            </w:pPr>
            <w: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E1D89" w:rsidRDefault="001E1D89">
            <w:pPr>
              <w:pStyle w:val="ConsPlusNormal"/>
              <w:ind w:left="283"/>
            </w:pPr>
            <w:r>
              <w:t>2) Отсутствие зрения на одном глазу при остроте зрения ниже 0,8 (без коррекции) на другом.</w:t>
            </w:r>
          </w:p>
          <w:p w:rsidR="001E1D89" w:rsidRDefault="001E1D89">
            <w:pPr>
              <w:pStyle w:val="ConsPlusNormal"/>
              <w:ind w:left="283"/>
            </w:pPr>
            <w:bookmarkStart w:id="13" w:name="P3805"/>
            <w:bookmarkEnd w:id="13"/>
            <w: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799" w:history="1">
              <w:r>
                <w:rPr>
                  <w:color w:val="0000FF"/>
                </w:rPr>
                <w:t>п. 1</w:t>
              </w:r>
            </w:hyperlink>
            <w:r>
              <w:t xml:space="preserve"> настоящей графы подпункта - допуск без ограничений).</w:t>
            </w:r>
          </w:p>
          <w:p w:rsidR="001E1D89" w:rsidRDefault="001E1D89">
            <w:pPr>
              <w:pStyle w:val="ConsPlusNormal"/>
              <w:ind w:left="283"/>
            </w:pPr>
            <w: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1E1D89" w:rsidRDefault="001E1D89">
            <w:pPr>
              <w:pStyle w:val="ConsPlusNormal"/>
              <w:ind w:left="283"/>
            </w:pPr>
            <w:r>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1E1D89" w:rsidRDefault="001E1D89">
            <w:pPr>
              <w:pStyle w:val="ConsPlusNormal"/>
              <w:ind w:left="283"/>
            </w:pPr>
            <w: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1E1D89" w:rsidRDefault="001E1D89">
            <w:pPr>
              <w:pStyle w:val="ConsPlusNormal"/>
              <w:ind w:left="283"/>
            </w:pPr>
            <w: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1E1D89" w:rsidRDefault="001E1D89">
            <w:pPr>
              <w:pStyle w:val="ConsPlusNormal"/>
              <w:ind w:left="283"/>
            </w:pPr>
            <w:r>
              <w:t>8) Хроническое, не поддающееся консервативному лечению воспаление слезного мешка, а также упорное, не поддающееся лечению слезотечение.</w:t>
            </w:r>
          </w:p>
          <w:p w:rsidR="001E1D89" w:rsidRDefault="001E1D89">
            <w:pPr>
              <w:pStyle w:val="ConsPlusNormal"/>
              <w:ind w:left="283"/>
            </w:pPr>
            <w:r>
              <w:t>9) Паралитическое косоглазие и другие нарушения содружественного движения глаз.</w:t>
            </w:r>
          </w:p>
          <w:p w:rsidR="001E1D89" w:rsidRDefault="001E1D89">
            <w:pPr>
              <w:pStyle w:val="ConsPlusNormal"/>
              <w:ind w:left="283"/>
            </w:pPr>
            <w:r>
              <w:t>10) Стойкая диплопия вследствие косоглазия любой этиологии.</w:t>
            </w:r>
          </w:p>
          <w:p w:rsidR="001E1D89" w:rsidRDefault="001E1D89">
            <w:pPr>
              <w:pStyle w:val="ConsPlusNormal"/>
              <w:ind w:left="283"/>
            </w:pPr>
            <w:r>
              <w:t>11) Спонтанный нистагм при отклонении зрачков на 70° от среднего положения.</w:t>
            </w:r>
          </w:p>
          <w:p w:rsidR="001E1D89" w:rsidRDefault="001E1D89">
            <w:pPr>
              <w:pStyle w:val="ConsPlusNormal"/>
              <w:ind w:left="283"/>
            </w:pPr>
            <w:r>
              <w:t>12) Ограничение поля зрения более чем на 20° в любом из меридианов.</w:t>
            </w:r>
          </w:p>
          <w:p w:rsidR="001E1D89" w:rsidRDefault="001E1D89">
            <w:pPr>
              <w:pStyle w:val="ConsPlusNormal"/>
              <w:ind w:left="283"/>
            </w:pPr>
            <w:r>
              <w:t>13) Нарушение цветоощущения.</w:t>
            </w:r>
          </w:p>
          <w:p w:rsidR="001E1D89" w:rsidRDefault="001E1D89">
            <w:pPr>
              <w:pStyle w:val="ConsPlusNormal"/>
              <w:ind w:left="283"/>
            </w:pPr>
            <w:r>
              <w:t>14) Заболевания сетчатки и зрительного нерва (пигментный ретинит, атрофия зрительного нерва, отслойка сетчатки и др.).</w:t>
            </w:r>
          </w:p>
          <w:p w:rsidR="001E1D89" w:rsidRDefault="001E1D89">
            <w:pPr>
              <w:pStyle w:val="ConsPlusNormal"/>
              <w:ind w:left="283"/>
            </w:pPr>
            <w:r>
              <w:t>15) Глаукома.</w:t>
            </w:r>
          </w:p>
          <w:p w:rsidR="001E1D89" w:rsidRDefault="001E1D89">
            <w:pPr>
              <w:pStyle w:val="ConsPlusNormal"/>
              <w:ind w:left="283"/>
            </w:pPr>
            <w: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1E1D89" w:rsidRDefault="001E1D89">
            <w:pPr>
              <w:pStyle w:val="ConsPlusNormal"/>
              <w:ind w:left="283"/>
            </w:pPr>
            <w:r>
              <w:t>17) Отсутствие пальцев или фаланг, а также неподвижность в межфаланговых суставах:</w:t>
            </w:r>
          </w:p>
          <w:p w:rsidR="001E1D89" w:rsidRDefault="001E1D89">
            <w:pPr>
              <w:pStyle w:val="ConsPlusNormal"/>
              <w:ind w:left="283"/>
            </w:pPr>
            <w:r>
              <w:t>отсутствие двух фаланг большого пальца на правой или левой руке;</w:t>
            </w:r>
          </w:p>
          <w:p w:rsidR="001E1D89" w:rsidRDefault="001E1D89">
            <w:pPr>
              <w:pStyle w:val="ConsPlusNormal"/>
              <w:ind w:left="283"/>
            </w:pPr>
            <w:r>
              <w:t>отсутствие или неподвижность двух или более пальцев на правой руке или полное сведение хотя бы одного пальца;</w:t>
            </w:r>
          </w:p>
          <w:p w:rsidR="001E1D89" w:rsidRDefault="001E1D89">
            <w:pPr>
              <w:pStyle w:val="ConsPlusNormal"/>
              <w:ind w:left="283"/>
            </w:pPr>
            <w: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E1D89" w:rsidRDefault="001E1D89">
            <w:pPr>
              <w:pStyle w:val="ConsPlusNormal"/>
              <w:ind w:left="283"/>
            </w:pPr>
            <w: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1E1D89" w:rsidRDefault="001E1D89">
            <w:pPr>
              <w:pStyle w:val="ConsPlusNormal"/>
              <w:ind w:left="283"/>
            </w:pPr>
            <w: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E1D89" w:rsidRDefault="001E1D89">
            <w:pPr>
              <w:pStyle w:val="ConsPlusNormal"/>
              <w:ind w:left="283"/>
            </w:pPr>
            <w: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1E1D89" w:rsidRDefault="001E1D89">
            <w:pPr>
              <w:pStyle w:val="ConsPlusNormal"/>
              <w:ind w:left="283"/>
            </w:pPr>
            <w:proofErr w:type="gramStart"/>
            <w:r>
              <w:t>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w:t>
            </w:r>
            <w:proofErr w:type="gramEnd"/>
            <w:r>
              <w:t xml:space="preserve"> </w:t>
            </w:r>
            <w:proofErr w:type="gramStart"/>
            <w:r>
              <w:t>тугоухости))</w:t>
            </w:r>
            <w:proofErr w:type="gramEnd"/>
          </w:p>
          <w:p w:rsidR="001E1D89" w:rsidRDefault="001E1D89">
            <w:pPr>
              <w:pStyle w:val="ConsPlusNormal"/>
              <w:ind w:left="283"/>
            </w:pPr>
            <w: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1E1D89" w:rsidRDefault="001E1D89">
            <w:pPr>
              <w:pStyle w:val="ConsPlusNormal"/>
              <w:ind w:left="283"/>
            </w:pPr>
            <w:r>
              <w:t>23) Хронический гнойный мастоидит, осложнения вследствие мастоидэктомии (киста, свищ).</w:t>
            </w:r>
          </w:p>
          <w:p w:rsidR="001E1D89" w:rsidRDefault="001E1D89">
            <w:pPr>
              <w:pStyle w:val="ConsPlusNormal"/>
              <w:ind w:left="283"/>
            </w:pPr>
            <w: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bookmarkStart w:id="14" w:name="P3830"/>
            <w:bookmarkEnd w:id="14"/>
            <w: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1E1D89" w:rsidRDefault="001E1D89">
            <w:pPr>
              <w:pStyle w:val="ConsPlusNormal"/>
              <w:ind w:left="283"/>
            </w:pPr>
            <w: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1E1D89" w:rsidRDefault="001E1D89">
            <w:pPr>
              <w:pStyle w:val="ConsPlusNormal"/>
              <w:ind w:left="283"/>
            </w:pPr>
            <w: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1E1D89" w:rsidRDefault="001E1D89">
            <w:pPr>
              <w:pStyle w:val="ConsPlusNormal"/>
              <w:ind w:left="283"/>
            </w:pPr>
            <w:r>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1E1D89" w:rsidRDefault="001E1D89">
            <w:pPr>
              <w:pStyle w:val="ConsPlusNormal"/>
              <w:ind w:left="283"/>
            </w:pPr>
            <w: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7" w:history="1">
              <w:r>
                <w:rPr>
                  <w:color w:val="0000FF"/>
                </w:rPr>
                <w:t>Приказа</w:t>
              </w:r>
            </w:hyperlink>
            <w:r>
              <w:t xml:space="preserve"> Минздрава России от 05.12.2014 N 801н)</w:t>
            </w:r>
          </w:p>
        </w:tc>
      </w:tr>
      <w:tr w:rsidR="001E1D89">
        <w:tblPrEx>
          <w:tblBorders>
            <w:insideH w:val="nil"/>
          </w:tblBorders>
        </w:tblPrEx>
        <w:tc>
          <w:tcPr>
            <w:tcW w:w="3685" w:type="dxa"/>
            <w:tcBorders>
              <w:bottom w:val="nil"/>
            </w:tcBorders>
          </w:tcPr>
          <w:p w:rsidR="001E1D89" w:rsidRDefault="001E1D89">
            <w:pPr>
              <w:pStyle w:val="ConsPlusNormal"/>
            </w:pPr>
            <w:r>
              <w:t>27.2. категории "A1"</w:t>
            </w:r>
          </w:p>
        </w:tc>
        <w:tc>
          <w:tcPr>
            <w:tcW w:w="1984" w:type="dxa"/>
            <w:tcBorders>
              <w:bottom w:val="nil"/>
            </w:tcBorders>
          </w:tcPr>
          <w:p w:rsidR="001E1D89" w:rsidRDefault="001E1D89">
            <w:pPr>
              <w:pStyle w:val="ConsPlusNormal"/>
              <w:jc w:val="center"/>
            </w:pPr>
          </w:p>
        </w:tc>
        <w:tc>
          <w:tcPr>
            <w:tcW w:w="3465" w:type="dxa"/>
            <w:tcBorders>
              <w:bottom w:val="nil"/>
            </w:tcBorders>
          </w:tcPr>
          <w:p w:rsidR="001E1D89" w:rsidRDefault="001E1D89">
            <w:pPr>
              <w:pStyle w:val="ConsPlusNormal"/>
            </w:pPr>
          </w:p>
        </w:tc>
        <w:tc>
          <w:tcPr>
            <w:tcW w:w="3628" w:type="dxa"/>
            <w:tcBorders>
              <w:bottom w:val="nil"/>
            </w:tcBorders>
          </w:tcPr>
          <w:p w:rsidR="001E1D89" w:rsidRDefault="001E1D89">
            <w:pPr>
              <w:pStyle w:val="ConsPlusNormal"/>
            </w:pPr>
          </w:p>
        </w:tc>
        <w:tc>
          <w:tcPr>
            <w:tcW w:w="6435" w:type="dxa"/>
            <w:tcBorders>
              <w:bottom w:val="nil"/>
            </w:tcBorders>
          </w:tcPr>
          <w:p w:rsidR="001E1D89" w:rsidRDefault="001E1D89">
            <w:pPr>
              <w:pStyle w:val="ConsPlusNormal"/>
              <w:ind w:left="283"/>
            </w:pPr>
            <w: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1E1D89" w:rsidRDefault="001E1D89">
            <w:pPr>
              <w:pStyle w:val="ConsPlusNormal"/>
              <w:ind w:left="283"/>
            </w:pPr>
            <w:r>
              <w:t>2) Утратил силу</w:t>
            </w:r>
          </w:p>
          <w:p w:rsidR="001E1D89" w:rsidRDefault="001E1D89">
            <w:pPr>
              <w:pStyle w:val="ConsPlusNormal"/>
              <w:ind w:left="283"/>
            </w:pPr>
            <w: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E1D89" w:rsidRDefault="001E1D89">
            <w:pPr>
              <w:pStyle w:val="ConsPlusNormal"/>
              <w:ind w:left="283"/>
            </w:pPr>
            <w: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E1D89" w:rsidRDefault="001E1D89">
            <w:pPr>
              <w:pStyle w:val="ConsPlusNormal"/>
              <w:ind w:left="283"/>
            </w:pPr>
            <w: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8" w:history="1">
              <w:r>
                <w:rPr>
                  <w:color w:val="0000FF"/>
                </w:rPr>
                <w:t>Приказа</w:t>
              </w:r>
            </w:hyperlink>
            <w:r>
              <w:t xml:space="preserve"> Минздрава России от 05.12.2014 N 801н)</w:t>
            </w:r>
          </w:p>
        </w:tc>
      </w:tr>
      <w:tr w:rsidR="001E1D89">
        <w:tblPrEx>
          <w:tblBorders>
            <w:insideH w:val="nil"/>
          </w:tblBorders>
        </w:tblPrEx>
        <w:tc>
          <w:tcPr>
            <w:tcW w:w="3685" w:type="dxa"/>
            <w:tcBorders>
              <w:bottom w:val="nil"/>
            </w:tcBorders>
          </w:tcPr>
          <w:p w:rsidR="001E1D89" w:rsidRDefault="001E1D89">
            <w:pPr>
              <w:pStyle w:val="ConsPlusNormal"/>
            </w:pPr>
            <w:r>
              <w:t>27.3. категории "B"</w:t>
            </w:r>
          </w:p>
        </w:tc>
        <w:tc>
          <w:tcPr>
            <w:tcW w:w="1984" w:type="dxa"/>
            <w:tcBorders>
              <w:bottom w:val="nil"/>
            </w:tcBorders>
          </w:tcPr>
          <w:p w:rsidR="001E1D89" w:rsidRDefault="001E1D89">
            <w:pPr>
              <w:pStyle w:val="ConsPlusNormal"/>
              <w:jc w:val="center"/>
            </w:pPr>
          </w:p>
        </w:tc>
        <w:tc>
          <w:tcPr>
            <w:tcW w:w="3465" w:type="dxa"/>
            <w:tcBorders>
              <w:bottom w:val="nil"/>
            </w:tcBorders>
          </w:tcPr>
          <w:p w:rsidR="001E1D89" w:rsidRDefault="001E1D89">
            <w:pPr>
              <w:pStyle w:val="ConsPlusNormal"/>
            </w:pPr>
          </w:p>
        </w:tc>
        <w:tc>
          <w:tcPr>
            <w:tcW w:w="3628" w:type="dxa"/>
            <w:tcBorders>
              <w:bottom w:val="nil"/>
            </w:tcBorders>
          </w:tcPr>
          <w:p w:rsidR="001E1D89" w:rsidRDefault="001E1D89">
            <w:pPr>
              <w:pStyle w:val="ConsPlusNormal"/>
            </w:pPr>
          </w:p>
        </w:tc>
        <w:tc>
          <w:tcPr>
            <w:tcW w:w="6435" w:type="dxa"/>
            <w:tcBorders>
              <w:bottom w:val="nil"/>
            </w:tcBorders>
          </w:tcPr>
          <w:p w:rsidR="001E1D89" w:rsidRDefault="001E1D89">
            <w:pPr>
              <w:pStyle w:val="ConsPlusNormal"/>
              <w:ind w:left="283"/>
            </w:pPr>
            <w:r>
              <w:t xml:space="preserve">1) Медицинские противопоказания, изложенные в </w:t>
            </w:r>
            <w:hyperlink w:anchor="P3805" w:history="1">
              <w:r>
                <w:rPr>
                  <w:color w:val="0000FF"/>
                </w:rPr>
                <w:t>п. 3</w:t>
              </w:r>
            </w:hyperlink>
            <w:r>
              <w:t xml:space="preserve"> - </w:t>
            </w:r>
            <w:hyperlink w:anchor="P3830" w:history="1">
              <w:r>
                <w:rPr>
                  <w:color w:val="0000FF"/>
                </w:rPr>
                <w:t>25</w:t>
              </w:r>
            </w:hyperlink>
            <w:r>
              <w:t xml:space="preserve"> настоящей графы подпункта 27.1.</w:t>
            </w:r>
          </w:p>
          <w:p w:rsidR="001E1D89" w:rsidRDefault="001E1D89">
            <w:pPr>
              <w:pStyle w:val="ConsPlusNormal"/>
              <w:ind w:left="283"/>
            </w:pPr>
            <w:r>
              <w:t>2) Понижение остроты зрения ниже 0,5 на лучшем глазу и ниже 0,2 - на худшем глазу (с коррекцией).</w:t>
            </w:r>
          </w:p>
          <w:p w:rsidR="001E1D89" w:rsidRDefault="001E1D89">
            <w:pPr>
              <w:pStyle w:val="ConsPlusNormal"/>
              <w:ind w:left="283"/>
            </w:pPr>
            <w:r>
              <w:t>3) Отсутствие зрения на одном глазу при остроте зрения ниже 0,8 (без коррекции) на другом.</w:t>
            </w:r>
          </w:p>
          <w:p w:rsidR="001E1D89" w:rsidRDefault="001E1D89">
            <w:pPr>
              <w:pStyle w:val="ConsPlusNormal"/>
              <w:ind w:left="283"/>
            </w:pPr>
            <w: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39" w:history="1">
              <w:r>
                <w:rPr>
                  <w:color w:val="0000FF"/>
                </w:rPr>
                <w:t>Приказа</w:t>
              </w:r>
            </w:hyperlink>
            <w:r>
              <w:t xml:space="preserve"> Минздрава России от 13.12.2019 N 1032н)</w:t>
            </w:r>
          </w:p>
        </w:tc>
      </w:tr>
      <w:tr w:rsidR="001E1D89">
        <w:tblPrEx>
          <w:tblBorders>
            <w:insideH w:val="nil"/>
          </w:tblBorders>
        </w:tblPrEx>
        <w:tc>
          <w:tcPr>
            <w:tcW w:w="3685" w:type="dxa"/>
            <w:tcBorders>
              <w:bottom w:val="nil"/>
            </w:tcBorders>
          </w:tcPr>
          <w:p w:rsidR="001E1D89" w:rsidRDefault="001E1D89">
            <w:pPr>
              <w:pStyle w:val="ConsPlusNormal"/>
            </w:pPr>
            <w:r>
              <w:t>27.4. категории "B1"</w:t>
            </w:r>
          </w:p>
        </w:tc>
        <w:tc>
          <w:tcPr>
            <w:tcW w:w="1984" w:type="dxa"/>
            <w:tcBorders>
              <w:bottom w:val="nil"/>
            </w:tcBorders>
          </w:tcPr>
          <w:p w:rsidR="001E1D89" w:rsidRDefault="001E1D89">
            <w:pPr>
              <w:pStyle w:val="ConsPlusNormal"/>
              <w:jc w:val="center"/>
            </w:pPr>
          </w:p>
        </w:tc>
        <w:tc>
          <w:tcPr>
            <w:tcW w:w="3465" w:type="dxa"/>
            <w:tcBorders>
              <w:bottom w:val="nil"/>
            </w:tcBorders>
          </w:tcPr>
          <w:p w:rsidR="001E1D89" w:rsidRDefault="001E1D89">
            <w:pPr>
              <w:pStyle w:val="ConsPlusNormal"/>
            </w:pPr>
          </w:p>
        </w:tc>
        <w:tc>
          <w:tcPr>
            <w:tcW w:w="3628" w:type="dxa"/>
            <w:tcBorders>
              <w:bottom w:val="nil"/>
            </w:tcBorders>
          </w:tcPr>
          <w:p w:rsidR="001E1D89" w:rsidRDefault="001E1D89">
            <w:pPr>
              <w:pStyle w:val="ConsPlusNormal"/>
            </w:pPr>
          </w:p>
        </w:tc>
        <w:tc>
          <w:tcPr>
            <w:tcW w:w="6435" w:type="dxa"/>
            <w:tcBorders>
              <w:bottom w:val="nil"/>
            </w:tcBorders>
          </w:tcPr>
          <w:p w:rsidR="001E1D89" w:rsidRDefault="001E1D89">
            <w:pPr>
              <w:pStyle w:val="ConsPlusNormal"/>
              <w:ind w:left="283"/>
            </w:pPr>
            <w:r>
              <w:t xml:space="preserve">1) Медицинские противопоказания, изложенные в </w:t>
            </w:r>
            <w:hyperlink w:anchor="P3805" w:history="1">
              <w:r>
                <w:rPr>
                  <w:color w:val="0000FF"/>
                </w:rPr>
                <w:t>п. 3</w:t>
              </w:r>
            </w:hyperlink>
            <w:r>
              <w:t xml:space="preserve"> - </w:t>
            </w:r>
            <w:hyperlink w:anchor="P3830" w:history="1">
              <w:r>
                <w:rPr>
                  <w:color w:val="0000FF"/>
                </w:rPr>
                <w:t>25</w:t>
              </w:r>
            </w:hyperlink>
            <w:r>
              <w:t xml:space="preserve"> настоящей графы подпункта 27.1.</w:t>
            </w:r>
          </w:p>
          <w:p w:rsidR="001E1D89" w:rsidRDefault="001E1D89">
            <w:pPr>
              <w:pStyle w:val="ConsPlusNormal"/>
              <w:ind w:left="283"/>
            </w:pPr>
            <w: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40" w:history="1">
              <w:r>
                <w:rPr>
                  <w:color w:val="0000FF"/>
                </w:rPr>
                <w:t>Приказа</w:t>
              </w:r>
            </w:hyperlink>
            <w:r>
              <w:t xml:space="preserve"> Минздрава России от 13.12.2019 N 1032н)</w:t>
            </w:r>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27.5. категории "BE"</w:t>
            </w:r>
          </w:p>
        </w:tc>
        <w:tc>
          <w:tcPr>
            <w:tcW w:w="1984" w:type="dxa"/>
            <w:tcBorders>
              <w:top w:val="nil"/>
            </w:tcBorders>
          </w:tcPr>
          <w:p w:rsidR="001E1D89" w:rsidRDefault="001E1D89">
            <w:pPr>
              <w:pStyle w:val="ConsPlusNormal"/>
              <w:jc w:val="center"/>
            </w:pP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pPr>
            <w:r>
              <w:t>Медицинские противопоказания, изложенные в подпункте 28.4 настоящей графы.</w:t>
            </w:r>
          </w:p>
        </w:tc>
      </w:tr>
      <w:tr w:rsidR="001E1D89">
        <w:tblPrEx>
          <w:tblBorders>
            <w:insideH w:val="nil"/>
          </w:tblBorders>
        </w:tblPrEx>
        <w:tc>
          <w:tcPr>
            <w:tcW w:w="3685" w:type="dxa"/>
            <w:tcBorders>
              <w:bottom w:val="nil"/>
            </w:tcBorders>
          </w:tcPr>
          <w:p w:rsidR="001E1D89" w:rsidRDefault="001E1D89">
            <w:pPr>
              <w:pStyle w:val="ConsPlusNormal"/>
            </w:pPr>
            <w:r>
              <w:t>27.6. категории "C"</w:t>
            </w:r>
          </w:p>
        </w:tc>
        <w:tc>
          <w:tcPr>
            <w:tcW w:w="1984" w:type="dxa"/>
            <w:tcBorders>
              <w:bottom w:val="nil"/>
            </w:tcBorders>
          </w:tcPr>
          <w:p w:rsidR="001E1D89" w:rsidRDefault="001E1D89">
            <w:pPr>
              <w:pStyle w:val="ConsPlusNormal"/>
              <w:jc w:val="center"/>
            </w:pPr>
          </w:p>
        </w:tc>
        <w:tc>
          <w:tcPr>
            <w:tcW w:w="3465" w:type="dxa"/>
            <w:tcBorders>
              <w:bottom w:val="nil"/>
            </w:tcBorders>
          </w:tcPr>
          <w:p w:rsidR="001E1D89" w:rsidRDefault="001E1D89">
            <w:pPr>
              <w:pStyle w:val="ConsPlusNormal"/>
            </w:pPr>
          </w:p>
        </w:tc>
        <w:tc>
          <w:tcPr>
            <w:tcW w:w="3628" w:type="dxa"/>
            <w:tcBorders>
              <w:bottom w:val="nil"/>
            </w:tcBorders>
          </w:tcPr>
          <w:p w:rsidR="001E1D89" w:rsidRDefault="001E1D89">
            <w:pPr>
              <w:pStyle w:val="ConsPlusNormal"/>
            </w:pPr>
          </w:p>
        </w:tc>
        <w:tc>
          <w:tcPr>
            <w:tcW w:w="6435" w:type="dxa"/>
            <w:tcBorders>
              <w:bottom w:val="nil"/>
            </w:tcBorders>
          </w:tcPr>
          <w:p w:rsidR="001E1D89" w:rsidRDefault="001E1D89">
            <w:pPr>
              <w:pStyle w:val="ConsPlusNormal"/>
              <w:ind w:left="283"/>
            </w:pPr>
            <w:r>
              <w:t xml:space="preserve">1) Медицинские противопоказания, изложенные в </w:t>
            </w:r>
            <w:hyperlink w:anchor="P3805" w:history="1">
              <w:r>
                <w:rPr>
                  <w:color w:val="0000FF"/>
                </w:rPr>
                <w:t>п. 3</w:t>
              </w:r>
            </w:hyperlink>
            <w:r>
              <w:t xml:space="preserve"> - </w:t>
            </w:r>
            <w:hyperlink w:anchor="P3830" w:history="1">
              <w:r>
                <w:rPr>
                  <w:color w:val="0000FF"/>
                </w:rPr>
                <w:t>25</w:t>
              </w:r>
            </w:hyperlink>
            <w:r>
              <w:t xml:space="preserve"> настоящей графы подпункта 27.1.</w:t>
            </w:r>
          </w:p>
          <w:p w:rsidR="001E1D89" w:rsidRDefault="001E1D89">
            <w:pPr>
              <w:pStyle w:val="ConsPlusNormal"/>
              <w:ind w:left="283"/>
            </w:pPr>
            <w: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E1D89" w:rsidRDefault="001E1D89">
            <w:pPr>
              <w:pStyle w:val="ConsPlusNormal"/>
              <w:ind w:left="283"/>
            </w:pPr>
            <w:r>
              <w:t>3) Отсутствие зрения на одном глазу при остроте зрения ниже 0,8 (без коррекции) на другом. Искусственный хрусталик, хотя бы на одном глазу.</w:t>
            </w:r>
          </w:p>
          <w:p w:rsidR="001E1D89" w:rsidRDefault="001E1D89">
            <w:pPr>
              <w:pStyle w:val="ConsPlusNormal"/>
              <w:ind w:left="283"/>
            </w:pPr>
            <w:proofErr w:type="gramStart"/>
            <w: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roofErr w:type="gramEnd"/>
          </w:p>
          <w:p w:rsidR="001E1D89" w:rsidRDefault="001E1D89">
            <w:pPr>
              <w:pStyle w:val="ConsPlusNormal"/>
              <w:ind w:left="283"/>
            </w:pPr>
            <w: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1E1D89" w:rsidRDefault="001E1D89">
            <w:pPr>
              <w:pStyle w:val="ConsPlusNormal"/>
              <w:ind w:left="283"/>
            </w:pPr>
            <w: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1E1D89" w:rsidRDefault="001E1D89">
            <w:pPr>
              <w:pStyle w:val="ConsPlusNormal"/>
              <w:ind w:left="283"/>
            </w:pPr>
            <w:r>
              <w:t>7) Травматические деформации и дефекты костей черепа с наличием выраженной неврологической симптоматики.</w:t>
            </w:r>
          </w:p>
          <w:p w:rsidR="001E1D89" w:rsidRDefault="001E1D89">
            <w:pPr>
              <w:pStyle w:val="ConsPlusNormal"/>
              <w:ind w:left="283"/>
            </w:pPr>
            <w: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1E1D89" w:rsidRDefault="001E1D89">
            <w:pPr>
              <w:pStyle w:val="ConsPlusNormal"/>
              <w:ind w:left="283"/>
            </w:pPr>
            <w: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1E1D89" w:rsidRDefault="001E1D89">
            <w:pPr>
              <w:pStyle w:val="ConsPlusNormal"/>
              <w:ind w:left="283"/>
            </w:pPr>
            <w:r>
              <w:t>10) Диабет (все виды и формы).</w:t>
            </w:r>
          </w:p>
          <w:p w:rsidR="001E1D89" w:rsidRDefault="001E1D89">
            <w:pPr>
              <w:pStyle w:val="ConsPlusNormal"/>
              <w:ind w:left="283"/>
            </w:pPr>
            <w:r>
              <w:t>11) Рост ниже 150 см (вопрос решается индивидуально), резкое отставание физического развития.</w:t>
            </w:r>
          </w:p>
          <w:p w:rsidR="001E1D89" w:rsidRDefault="001E1D89">
            <w:pPr>
              <w:pStyle w:val="ConsPlusNormal"/>
              <w:ind w:left="283"/>
            </w:pPr>
            <w:r>
              <w:t>12) Беременность и период лактации</w:t>
            </w:r>
          </w:p>
        </w:tc>
      </w:tr>
      <w:tr w:rsidR="001E1D89">
        <w:tblPrEx>
          <w:tblBorders>
            <w:insideH w:val="nil"/>
          </w:tblBorders>
        </w:tblPrEx>
        <w:tc>
          <w:tcPr>
            <w:tcW w:w="19197" w:type="dxa"/>
            <w:gridSpan w:val="5"/>
            <w:tcBorders>
              <w:top w:val="nil"/>
            </w:tcBorders>
          </w:tcPr>
          <w:p w:rsidR="001E1D89" w:rsidRDefault="001E1D89">
            <w:pPr>
              <w:pStyle w:val="ConsPlusNormal"/>
              <w:jc w:val="both"/>
            </w:pPr>
            <w:r>
              <w:t xml:space="preserve">(в ред. </w:t>
            </w:r>
            <w:hyperlink r:id="rId41" w:history="1">
              <w:r>
                <w:rPr>
                  <w:color w:val="0000FF"/>
                </w:rPr>
                <w:t>Приказа</w:t>
              </w:r>
            </w:hyperlink>
            <w:r>
              <w:t xml:space="preserve"> Минздрава России от 13.12.2019 N 1032н)</w:t>
            </w:r>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27.7. категории "C1"</w:t>
            </w:r>
          </w:p>
        </w:tc>
        <w:tc>
          <w:tcPr>
            <w:tcW w:w="1984" w:type="dxa"/>
            <w:tcBorders>
              <w:top w:val="nil"/>
            </w:tcBorders>
          </w:tcPr>
          <w:p w:rsidR="001E1D89" w:rsidRDefault="001E1D89">
            <w:pPr>
              <w:pStyle w:val="ConsPlusNormal"/>
              <w:jc w:val="center"/>
            </w:pPr>
            <w:r>
              <w:t>1 раз в 2 года</w:t>
            </w: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pPr>
            <w:r>
              <w:t>Медицинские противопоказания, изложенные в подпункте 28.6 настоящей графы.</w:t>
            </w:r>
          </w:p>
        </w:tc>
      </w:tr>
      <w:tr w:rsidR="001E1D89">
        <w:tc>
          <w:tcPr>
            <w:tcW w:w="3685" w:type="dxa"/>
          </w:tcPr>
          <w:p w:rsidR="001E1D89" w:rsidRDefault="001E1D89">
            <w:pPr>
              <w:pStyle w:val="ConsPlusNormal"/>
            </w:pPr>
            <w:r>
              <w:t>27.8. категории "CE"</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p>
        </w:tc>
        <w:tc>
          <w:tcPr>
            <w:tcW w:w="3628" w:type="dxa"/>
          </w:tcPr>
          <w:p w:rsidR="001E1D89" w:rsidRDefault="001E1D89">
            <w:pPr>
              <w:pStyle w:val="ConsPlusNormal"/>
            </w:pPr>
          </w:p>
        </w:tc>
        <w:tc>
          <w:tcPr>
            <w:tcW w:w="6435" w:type="dxa"/>
          </w:tcPr>
          <w:p w:rsidR="001E1D89" w:rsidRDefault="001E1D89">
            <w:pPr>
              <w:pStyle w:val="ConsPlusNormal"/>
            </w:pPr>
            <w:r>
              <w:t>Медицинские противопоказания, изложенные в подпункте 28.6 настоящей графы.</w:t>
            </w:r>
          </w:p>
        </w:tc>
      </w:tr>
      <w:tr w:rsidR="001E1D89">
        <w:tc>
          <w:tcPr>
            <w:tcW w:w="3685" w:type="dxa"/>
          </w:tcPr>
          <w:p w:rsidR="001E1D89" w:rsidRDefault="001E1D89">
            <w:pPr>
              <w:pStyle w:val="ConsPlusNormal"/>
            </w:pPr>
            <w:r>
              <w:t>27.9. категории "D"</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p>
        </w:tc>
        <w:tc>
          <w:tcPr>
            <w:tcW w:w="3628" w:type="dxa"/>
          </w:tcPr>
          <w:p w:rsidR="001E1D89" w:rsidRDefault="001E1D89">
            <w:pPr>
              <w:pStyle w:val="ConsPlusNormal"/>
            </w:pPr>
          </w:p>
        </w:tc>
        <w:tc>
          <w:tcPr>
            <w:tcW w:w="6435" w:type="dxa"/>
          </w:tcPr>
          <w:p w:rsidR="001E1D89" w:rsidRDefault="001E1D89">
            <w:pPr>
              <w:pStyle w:val="ConsPlusNormal"/>
              <w:ind w:left="283"/>
            </w:pPr>
            <w:r>
              <w:t>1) Медицинские противопоказания, изложенные в подпункте 28.6 настоящей графы.</w:t>
            </w:r>
          </w:p>
          <w:p w:rsidR="001E1D89" w:rsidRDefault="001E1D89">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27.10. категории "D1"</w:t>
            </w:r>
          </w:p>
        </w:tc>
        <w:tc>
          <w:tcPr>
            <w:tcW w:w="1984" w:type="dxa"/>
            <w:tcBorders>
              <w:top w:val="nil"/>
            </w:tcBorders>
          </w:tcPr>
          <w:p w:rsidR="001E1D89" w:rsidRDefault="001E1D89">
            <w:pPr>
              <w:pStyle w:val="ConsPlusNormal"/>
              <w:jc w:val="center"/>
            </w:pPr>
            <w:r>
              <w:t>1 раз в 2 года</w:t>
            </w: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ind w:left="283"/>
            </w:pPr>
            <w:r>
              <w:t>1) Медицинские противопоказания, изложенные в подпункте 28.6 настоящей графы.</w:t>
            </w:r>
          </w:p>
          <w:p w:rsidR="001E1D89" w:rsidRDefault="001E1D89">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1E1D89">
        <w:tc>
          <w:tcPr>
            <w:tcW w:w="3685" w:type="dxa"/>
          </w:tcPr>
          <w:p w:rsidR="001E1D89" w:rsidRDefault="001E1D89">
            <w:pPr>
              <w:pStyle w:val="ConsPlusNormal"/>
            </w:pPr>
            <w:r>
              <w:t>27.11. категории "D1E"</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p>
        </w:tc>
        <w:tc>
          <w:tcPr>
            <w:tcW w:w="3628" w:type="dxa"/>
          </w:tcPr>
          <w:p w:rsidR="001E1D89" w:rsidRDefault="001E1D89">
            <w:pPr>
              <w:pStyle w:val="ConsPlusNormal"/>
            </w:pPr>
          </w:p>
        </w:tc>
        <w:tc>
          <w:tcPr>
            <w:tcW w:w="6435" w:type="dxa"/>
          </w:tcPr>
          <w:p w:rsidR="001E1D89" w:rsidRDefault="001E1D89">
            <w:pPr>
              <w:pStyle w:val="ConsPlusNormal"/>
            </w:pPr>
            <w:r>
              <w:t>Медицинские противопоказания, изложенные в подпункте 28.6 настоящей графы.</w:t>
            </w:r>
          </w:p>
        </w:tc>
      </w:tr>
      <w:tr w:rsidR="001E1D89">
        <w:tc>
          <w:tcPr>
            <w:tcW w:w="3685" w:type="dxa"/>
          </w:tcPr>
          <w:p w:rsidR="001E1D89" w:rsidRDefault="001E1D89">
            <w:pPr>
              <w:pStyle w:val="ConsPlusNormal"/>
            </w:pPr>
            <w:r>
              <w:t>27.12. Трамвай, троллейбус</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p>
        </w:tc>
        <w:tc>
          <w:tcPr>
            <w:tcW w:w="3628" w:type="dxa"/>
          </w:tcPr>
          <w:p w:rsidR="001E1D89" w:rsidRDefault="001E1D89">
            <w:pPr>
              <w:pStyle w:val="ConsPlusNormal"/>
            </w:pPr>
          </w:p>
        </w:tc>
        <w:tc>
          <w:tcPr>
            <w:tcW w:w="6435" w:type="dxa"/>
          </w:tcPr>
          <w:p w:rsidR="001E1D89" w:rsidRDefault="001E1D89">
            <w:pPr>
              <w:pStyle w:val="ConsPlusNormal"/>
              <w:ind w:left="283"/>
            </w:pPr>
            <w:r>
              <w:t>1) Медицинские противопоказания, изложенные в подпункте 28.6 настоящей графы.</w:t>
            </w:r>
          </w:p>
          <w:p w:rsidR="001E1D89" w:rsidRDefault="001E1D89">
            <w:pPr>
              <w:pStyle w:val="ConsPlusNormal"/>
              <w:ind w:left="283"/>
            </w:pPr>
            <w:r>
              <w:t>2) Водители трамвая и троллейбуса с имплантированными искусственными водителями ритма к работе не допускаются.</w:t>
            </w:r>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27.13. Трактора и другие самоходные машины</w:t>
            </w:r>
          </w:p>
        </w:tc>
        <w:tc>
          <w:tcPr>
            <w:tcW w:w="1984" w:type="dxa"/>
            <w:tcBorders>
              <w:top w:val="nil"/>
            </w:tcBorders>
          </w:tcPr>
          <w:p w:rsidR="001E1D89" w:rsidRDefault="001E1D89">
            <w:pPr>
              <w:pStyle w:val="ConsPlusNormal"/>
              <w:jc w:val="center"/>
            </w:pPr>
            <w:r>
              <w:t>1 раз в 2 года</w:t>
            </w: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pPr>
            <w:r>
              <w:t>Медицинские противопоказания, изложенные в подпункте 28.4 настоящей графы.</w:t>
            </w:r>
          </w:p>
        </w:tc>
      </w:tr>
      <w:tr w:rsidR="001E1D89">
        <w:tc>
          <w:tcPr>
            <w:tcW w:w="3685" w:type="dxa"/>
          </w:tcPr>
          <w:p w:rsidR="001E1D89" w:rsidRDefault="001E1D89">
            <w:pPr>
              <w:pStyle w:val="ConsPlusNormal"/>
            </w:pPr>
            <w:r>
              <w:t>27.14. Мини-трактора, мотоблоки, автопогрузчики, электрокары, регулировщики и т.п.</w:t>
            </w:r>
          </w:p>
        </w:tc>
        <w:tc>
          <w:tcPr>
            <w:tcW w:w="1984" w:type="dxa"/>
          </w:tcPr>
          <w:p w:rsidR="001E1D89" w:rsidRDefault="001E1D89">
            <w:pPr>
              <w:pStyle w:val="ConsPlusNormal"/>
              <w:jc w:val="center"/>
            </w:pPr>
            <w:r>
              <w:t>1 раз в 2 года</w:t>
            </w:r>
          </w:p>
        </w:tc>
        <w:tc>
          <w:tcPr>
            <w:tcW w:w="3465" w:type="dxa"/>
          </w:tcPr>
          <w:p w:rsidR="001E1D89" w:rsidRDefault="001E1D89">
            <w:pPr>
              <w:pStyle w:val="ConsPlusNormal"/>
            </w:pPr>
          </w:p>
        </w:tc>
        <w:tc>
          <w:tcPr>
            <w:tcW w:w="3628" w:type="dxa"/>
          </w:tcPr>
          <w:p w:rsidR="001E1D89" w:rsidRDefault="001E1D89">
            <w:pPr>
              <w:pStyle w:val="ConsPlusNormal"/>
            </w:pPr>
          </w:p>
        </w:tc>
        <w:tc>
          <w:tcPr>
            <w:tcW w:w="6435" w:type="dxa"/>
          </w:tcPr>
          <w:p w:rsidR="001E1D89" w:rsidRDefault="001E1D89">
            <w:pPr>
              <w:pStyle w:val="ConsPlusNormal"/>
            </w:pPr>
            <w:r>
              <w:t>Медицинские противопоказания, изложенные в подпункте 28.4 настоящей графы.</w:t>
            </w:r>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27.15. Автомобили всех категорий с ручным управлением для инвалидов</w:t>
            </w:r>
          </w:p>
        </w:tc>
        <w:tc>
          <w:tcPr>
            <w:tcW w:w="1984" w:type="dxa"/>
            <w:tcBorders>
              <w:top w:val="nil"/>
            </w:tcBorders>
          </w:tcPr>
          <w:p w:rsidR="001E1D89" w:rsidRDefault="001E1D89">
            <w:pPr>
              <w:pStyle w:val="ConsPlusNormal"/>
              <w:jc w:val="center"/>
            </w:pPr>
            <w:r>
              <w:t>1 раз в 2 года</w:t>
            </w: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E1D89" w:rsidRDefault="001E1D89">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E1D89" w:rsidRDefault="001E1D89">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E1D89" w:rsidRDefault="001E1D89">
            <w:pPr>
              <w:pStyle w:val="ConsPlusNormal"/>
              <w:ind w:left="283"/>
            </w:pPr>
            <w:r>
              <w:t>3) Отсутствие верхней конечности или кисти.</w:t>
            </w:r>
          </w:p>
          <w:p w:rsidR="001E1D89" w:rsidRDefault="001E1D89">
            <w:pPr>
              <w:pStyle w:val="ConsPlusNormal"/>
              <w:ind w:left="283"/>
            </w:pPr>
            <w:proofErr w:type="gramStart"/>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roofErr w:type="gramEnd"/>
          </w:p>
        </w:tc>
      </w:tr>
      <w:tr w:rsidR="001E1D89">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013"/>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both"/>
                  </w:pPr>
                  <w:r>
                    <w:rPr>
                      <w:color w:val="392C69"/>
                    </w:rPr>
                    <w:t>КонсультантПлюс: примечание.</w:t>
                  </w:r>
                </w:p>
                <w:p w:rsidR="001E1D89" w:rsidRDefault="001E1D89">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E1D89" w:rsidRDefault="001E1D89"/>
        </w:tc>
      </w:tr>
      <w:tr w:rsidR="001E1D89">
        <w:tblPrEx>
          <w:tblBorders>
            <w:insideH w:val="nil"/>
          </w:tblBorders>
        </w:tblPrEx>
        <w:tc>
          <w:tcPr>
            <w:tcW w:w="3685" w:type="dxa"/>
            <w:tcBorders>
              <w:top w:val="nil"/>
            </w:tcBorders>
          </w:tcPr>
          <w:p w:rsidR="001E1D89" w:rsidRDefault="001E1D89">
            <w:pPr>
              <w:pStyle w:val="ConsPlusNormal"/>
            </w:pPr>
            <w:r>
              <w:t>27.16. Мотоколяски для инвалидов</w:t>
            </w:r>
          </w:p>
        </w:tc>
        <w:tc>
          <w:tcPr>
            <w:tcW w:w="1984" w:type="dxa"/>
            <w:tcBorders>
              <w:top w:val="nil"/>
            </w:tcBorders>
          </w:tcPr>
          <w:p w:rsidR="001E1D89" w:rsidRDefault="001E1D89">
            <w:pPr>
              <w:pStyle w:val="ConsPlusNormal"/>
              <w:jc w:val="center"/>
            </w:pPr>
            <w:r>
              <w:t>1 раз в 2 года</w:t>
            </w:r>
          </w:p>
        </w:tc>
        <w:tc>
          <w:tcPr>
            <w:tcW w:w="3465" w:type="dxa"/>
            <w:tcBorders>
              <w:top w:val="nil"/>
            </w:tcBorders>
          </w:tcPr>
          <w:p w:rsidR="001E1D89" w:rsidRDefault="001E1D89">
            <w:pPr>
              <w:pStyle w:val="ConsPlusNormal"/>
            </w:pPr>
          </w:p>
        </w:tc>
        <w:tc>
          <w:tcPr>
            <w:tcW w:w="3628" w:type="dxa"/>
            <w:tcBorders>
              <w:top w:val="nil"/>
            </w:tcBorders>
          </w:tcPr>
          <w:p w:rsidR="001E1D89" w:rsidRDefault="001E1D89">
            <w:pPr>
              <w:pStyle w:val="ConsPlusNormal"/>
            </w:pPr>
          </w:p>
        </w:tc>
        <w:tc>
          <w:tcPr>
            <w:tcW w:w="6435" w:type="dxa"/>
            <w:tcBorders>
              <w:top w:val="nil"/>
            </w:tcBorders>
          </w:tcPr>
          <w:p w:rsidR="001E1D89" w:rsidRDefault="001E1D89">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E1D89" w:rsidRDefault="001E1D89">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E1D89" w:rsidRDefault="001E1D89">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E1D89" w:rsidRDefault="001E1D89">
            <w:pPr>
              <w:pStyle w:val="ConsPlusNormal"/>
              <w:ind w:left="283"/>
            </w:pPr>
            <w:r>
              <w:t>3) Отсутствие верхней конечности или кисти.</w:t>
            </w:r>
          </w:p>
          <w:p w:rsidR="001E1D89" w:rsidRDefault="001E1D89">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1E1D89" w:rsidRDefault="001E1D89">
      <w:pPr>
        <w:sectPr w:rsidR="001E1D89">
          <w:pgSz w:w="16838" w:h="11905" w:orient="landscape"/>
          <w:pgMar w:top="1701" w:right="1134" w:bottom="850" w:left="1134" w:header="0" w:footer="0" w:gutter="0"/>
          <w:cols w:space="720"/>
        </w:sectPr>
      </w:pPr>
    </w:p>
    <w:p w:rsidR="001E1D89" w:rsidRDefault="001E1D89">
      <w:pPr>
        <w:pStyle w:val="ConsPlusNormal"/>
        <w:ind w:firstLine="540"/>
        <w:jc w:val="both"/>
      </w:pPr>
    </w:p>
    <w:p w:rsidR="001E1D89" w:rsidRDefault="001E1D89">
      <w:pPr>
        <w:pStyle w:val="ConsPlusNormal"/>
        <w:ind w:firstLine="540"/>
        <w:jc w:val="both"/>
      </w:pPr>
      <w:r>
        <w:t>--------------------------------</w:t>
      </w:r>
    </w:p>
    <w:p w:rsidR="001E1D89" w:rsidRDefault="001E1D89">
      <w:pPr>
        <w:pStyle w:val="ConsPlusNormal"/>
        <w:spacing w:before="200"/>
        <w:ind w:firstLine="540"/>
        <w:jc w:val="both"/>
      </w:pPr>
      <w:r>
        <w:t xml:space="preserve">&lt;1&gt; Примечание утратило силу. - </w:t>
      </w:r>
      <w:hyperlink r:id="rId42" w:history="1">
        <w:r>
          <w:rPr>
            <w:color w:val="0000FF"/>
          </w:rPr>
          <w:t>Приказ</w:t>
        </w:r>
      </w:hyperlink>
      <w:r>
        <w:t xml:space="preserve"> Минздрава России от 13.12.2019 N 1032н.</w:t>
      </w:r>
    </w:p>
    <w:p w:rsidR="001E1D89" w:rsidRDefault="001E1D89">
      <w:pPr>
        <w:pStyle w:val="ConsPlusNormal"/>
        <w:spacing w:before="200"/>
        <w:ind w:firstLine="540"/>
        <w:jc w:val="both"/>
      </w:pPr>
      <w:bookmarkStart w:id="15" w:name="P3960"/>
      <w:bookmarkEnd w:id="15"/>
      <w:r>
        <w:t>&lt;2&gt; Участие специалистов, объем исследования, помеченных "звездочкой</w:t>
      </w:r>
      <w:proofErr w:type="gramStart"/>
      <w:r>
        <w:t xml:space="preserve">" (*), - </w:t>
      </w:r>
      <w:proofErr w:type="gramEnd"/>
      <w:r>
        <w:t>проводится по рекомендации врачей-специалистов, участвующих в предварительных и периодических медицинских осмотрах.</w:t>
      </w:r>
    </w:p>
    <w:p w:rsidR="001E1D89" w:rsidRDefault="001E1D89">
      <w:pPr>
        <w:pStyle w:val="ConsPlusNormal"/>
        <w:spacing w:before="200"/>
        <w:ind w:firstLine="540"/>
        <w:jc w:val="both"/>
      </w:pPr>
      <w:bookmarkStart w:id="16" w:name="P3961"/>
      <w:bookmarkEnd w:id="16"/>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1E1D89" w:rsidRDefault="001E1D89">
      <w:pPr>
        <w:pStyle w:val="ConsPlusNormal"/>
        <w:spacing w:before="200"/>
        <w:ind w:firstLine="540"/>
        <w:jc w:val="both"/>
      </w:pPr>
      <w:bookmarkStart w:id="17" w:name="P3962"/>
      <w:bookmarkEnd w:id="17"/>
      <w:r>
        <w:t>&lt;4&gt; Дополнительные медицинские противопоказания являются дополнением к общим медицинским противопоказаниям.</w:t>
      </w:r>
    </w:p>
    <w:p w:rsidR="001E1D89" w:rsidRDefault="001E1D89">
      <w:pPr>
        <w:pStyle w:val="ConsPlusNormal"/>
        <w:spacing w:before="200"/>
        <w:ind w:firstLine="540"/>
        <w:jc w:val="both"/>
      </w:pPr>
      <w:bookmarkStart w:id="18" w:name="P3963"/>
      <w:bookmarkEnd w:id="18"/>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jc w:val="right"/>
        <w:outlineLvl w:val="0"/>
      </w:pPr>
      <w:r>
        <w:t>Приложение N 3</w:t>
      </w:r>
    </w:p>
    <w:p w:rsidR="001E1D89" w:rsidRDefault="001E1D89">
      <w:pPr>
        <w:pStyle w:val="ConsPlusNormal"/>
        <w:jc w:val="right"/>
      </w:pPr>
      <w:r>
        <w:t>к приказу Министерства</w:t>
      </w:r>
    </w:p>
    <w:p w:rsidR="001E1D89" w:rsidRDefault="001E1D89">
      <w:pPr>
        <w:pStyle w:val="ConsPlusNormal"/>
        <w:jc w:val="right"/>
      </w:pPr>
      <w:r>
        <w:t>здравоохранения и социального</w:t>
      </w:r>
    </w:p>
    <w:p w:rsidR="001E1D89" w:rsidRDefault="001E1D89">
      <w:pPr>
        <w:pStyle w:val="ConsPlusNormal"/>
        <w:jc w:val="right"/>
      </w:pPr>
      <w:r>
        <w:t>развития Российской Федерации</w:t>
      </w:r>
    </w:p>
    <w:p w:rsidR="001E1D89" w:rsidRDefault="001E1D89">
      <w:pPr>
        <w:pStyle w:val="ConsPlusNormal"/>
        <w:jc w:val="right"/>
      </w:pPr>
      <w:r>
        <w:t>от 12 апреля 2011 г. N 302н</w:t>
      </w:r>
    </w:p>
    <w:p w:rsidR="001E1D89" w:rsidRDefault="001E1D89">
      <w:pPr>
        <w:pStyle w:val="ConsPlusNormal"/>
        <w:jc w:val="right"/>
      </w:pPr>
    </w:p>
    <w:p w:rsidR="001E1D89" w:rsidRDefault="001E1D89">
      <w:pPr>
        <w:pStyle w:val="ConsPlusTitle"/>
        <w:jc w:val="center"/>
      </w:pPr>
      <w:bookmarkStart w:id="19" w:name="P3975"/>
      <w:bookmarkEnd w:id="19"/>
      <w:r>
        <w:t>ПОРЯДОК</w:t>
      </w:r>
    </w:p>
    <w:p w:rsidR="001E1D89" w:rsidRDefault="001E1D89">
      <w:pPr>
        <w:pStyle w:val="ConsPlusTitle"/>
        <w:jc w:val="center"/>
      </w:pPr>
      <w:r>
        <w:t xml:space="preserve">ПРОВЕДЕНИЯ </w:t>
      </w:r>
      <w:proofErr w:type="gramStart"/>
      <w:r>
        <w:t>ОБЯЗАТЕЛЬНЫХ</w:t>
      </w:r>
      <w:proofErr w:type="gramEnd"/>
      <w:r>
        <w:t xml:space="preserve"> ПРЕДВАРИТЕЛЬНЫХ</w:t>
      </w:r>
    </w:p>
    <w:p w:rsidR="001E1D89" w:rsidRDefault="001E1D89">
      <w:pPr>
        <w:pStyle w:val="ConsPlusTitle"/>
        <w:jc w:val="center"/>
      </w:pPr>
      <w:r>
        <w:t xml:space="preserve">(ПРИ ПОСТУПЛЕНИИ НА РАБОТУ) И </w:t>
      </w:r>
      <w:proofErr w:type="gramStart"/>
      <w:r>
        <w:t>ПЕРИОДИЧЕСКИХ</w:t>
      </w:r>
      <w:proofErr w:type="gramEnd"/>
      <w:r>
        <w:t xml:space="preserve"> МЕДИЦИНСКИХ</w:t>
      </w:r>
    </w:p>
    <w:p w:rsidR="001E1D89" w:rsidRDefault="001E1D89">
      <w:pPr>
        <w:pStyle w:val="ConsPlusTitle"/>
        <w:jc w:val="center"/>
      </w:pPr>
      <w:r>
        <w:t xml:space="preserve">ОСМОТРОВ (ОБСЛЕДОВАНИЙ) РАБОТНИКОВ, ЗАНЯТЫХ </w:t>
      </w:r>
      <w:proofErr w:type="gramStart"/>
      <w:r>
        <w:t>НА</w:t>
      </w:r>
      <w:proofErr w:type="gramEnd"/>
      <w:r>
        <w:t xml:space="preserve"> ТЯЖЕЛЫХ</w:t>
      </w:r>
    </w:p>
    <w:p w:rsidR="001E1D89" w:rsidRDefault="001E1D89">
      <w:pPr>
        <w:pStyle w:val="ConsPlusTitle"/>
        <w:jc w:val="center"/>
      </w:pPr>
      <w:r>
        <w:t xml:space="preserve">РАБОТАХ И НА РАБОТАХ С </w:t>
      </w:r>
      <w:proofErr w:type="gramStart"/>
      <w:r>
        <w:t>ВРЕДНЫМИ</w:t>
      </w:r>
      <w:proofErr w:type="gramEnd"/>
      <w:r>
        <w:t xml:space="preserve"> И (ИЛИ) ОПАСНЫМИ</w:t>
      </w:r>
    </w:p>
    <w:p w:rsidR="001E1D89" w:rsidRDefault="001E1D89">
      <w:pPr>
        <w:pStyle w:val="ConsPlusTitle"/>
        <w:jc w:val="center"/>
      </w:pPr>
      <w:r>
        <w:t>УСЛОВИЯМИ ТРУДА</w:t>
      </w:r>
    </w:p>
    <w:p w:rsidR="001E1D89" w:rsidRDefault="001E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D89">
        <w:trPr>
          <w:jc w:val="center"/>
        </w:trPr>
        <w:tc>
          <w:tcPr>
            <w:tcW w:w="9294" w:type="dxa"/>
            <w:tcBorders>
              <w:top w:val="nil"/>
              <w:left w:val="single" w:sz="24" w:space="0" w:color="CED3F1"/>
              <w:bottom w:val="nil"/>
              <w:right w:val="single" w:sz="24" w:space="0" w:color="F4F3F8"/>
            </w:tcBorders>
            <w:shd w:val="clear" w:color="auto" w:fill="F4F3F8"/>
          </w:tcPr>
          <w:p w:rsidR="001E1D89" w:rsidRDefault="001E1D89">
            <w:pPr>
              <w:pStyle w:val="ConsPlusNormal"/>
              <w:jc w:val="center"/>
            </w:pPr>
            <w:r>
              <w:rPr>
                <w:color w:val="392C69"/>
              </w:rPr>
              <w:t>Список изменяющих документов</w:t>
            </w:r>
          </w:p>
          <w:p w:rsidR="001E1D89" w:rsidRDefault="001E1D89">
            <w:pPr>
              <w:pStyle w:val="ConsPlusNormal"/>
              <w:jc w:val="center"/>
            </w:pPr>
            <w:r>
              <w:rPr>
                <w:color w:val="392C69"/>
              </w:rPr>
              <w:t xml:space="preserve">(в ред. </w:t>
            </w:r>
            <w:hyperlink r:id="rId43" w:history="1">
              <w:r>
                <w:rPr>
                  <w:color w:val="0000FF"/>
                </w:rPr>
                <w:t>Приказа</w:t>
              </w:r>
            </w:hyperlink>
            <w:r>
              <w:rPr>
                <w:color w:val="392C69"/>
              </w:rPr>
              <w:t xml:space="preserve"> Минздрава России от 13.12.2019 N 1032н)</w:t>
            </w:r>
          </w:p>
        </w:tc>
      </w:tr>
    </w:tbl>
    <w:p w:rsidR="001E1D89" w:rsidRDefault="001E1D89">
      <w:pPr>
        <w:pStyle w:val="ConsPlusNormal"/>
        <w:jc w:val="center"/>
      </w:pPr>
    </w:p>
    <w:p w:rsidR="001E1D89" w:rsidRDefault="001E1D89">
      <w:pPr>
        <w:pStyle w:val="ConsPlusTitle"/>
        <w:jc w:val="center"/>
        <w:outlineLvl w:val="1"/>
      </w:pPr>
      <w:r>
        <w:t>I. ОБЩИЕ ПОЛОЖЕНИЯ</w:t>
      </w:r>
    </w:p>
    <w:p w:rsidR="001E1D89" w:rsidRDefault="001E1D89">
      <w:pPr>
        <w:pStyle w:val="ConsPlusNormal"/>
        <w:jc w:val="center"/>
      </w:pPr>
    </w:p>
    <w:p w:rsidR="001E1D89" w:rsidRDefault="001E1D89">
      <w:pPr>
        <w:pStyle w:val="ConsPlusNormal"/>
        <w:ind w:firstLine="540"/>
        <w:jc w:val="both"/>
      </w:pPr>
      <w:r>
        <w:t xml:space="preserve">1. </w:t>
      </w:r>
      <w:proofErr w:type="gramStart"/>
      <w: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w:t>
      </w:r>
      <w:proofErr w:type="gramEnd"/>
      <w:r>
        <w:t xml:space="preserve">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&lt;1&gt; </w:t>
      </w:r>
      <w:hyperlink r:id="rId44" w:history="1">
        <w:r>
          <w:rPr>
            <w:color w:val="0000FF"/>
          </w:rPr>
          <w:t>Статья 213</w:t>
        </w:r>
      </w:hyperlink>
      <w:r>
        <w:t xml:space="preserve"> Трудового кодекса Российской Федерации.</w:t>
      </w:r>
    </w:p>
    <w:p w:rsidR="001E1D89" w:rsidRDefault="001E1D89">
      <w:pPr>
        <w:pStyle w:val="ConsPlusNormal"/>
        <w:ind w:firstLine="540"/>
        <w:jc w:val="both"/>
      </w:pPr>
    </w:p>
    <w:p w:rsidR="001E1D89" w:rsidRDefault="001E1D89">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1E1D89" w:rsidRDefault="001E1D89">
      <w:pPr>
        <w:pStyle w:val="ConsPlusNormal"/>
        <w:spacing w:before="200"/>
        <w:ind w:firstLine="540"/>
        <w:jc w:val="both"/>
      </w:pPr>
      <w:r>
        <w:t>3. Обязательные периодические медицинские осмотры (обследования) (далее - периодические осмотры) проводятся в целях:</w:t>
      </w:r>
    </w:p>
    <w:p w:rsidR="001E1D89" w:rsidRDefault="001E1D89">
      <w:pPr>
        <w:pStyle w:val="ConsPlusNormal"/>
        <w:spacing w:before="20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1E1D89" w:rsidRDefault="001E1D89">
      <w:pPr>
        <w:pStyle w:val="ConsPlusNormal"/>
        <w:spacing w:before="200"/>
        <w:ind w:firstLine="540"/>
        <w:jc w:val="both"/>
      </w:pPr>
      <w:proofErr w:type="gramStart"/>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p w:rsidR="001E1D89" w:rsidRDefault="001E1D89">
      <w:pPr>
        <w:pStyle w:val="ConsPlusNormal"/>
        <w:jc w:val="both"/>
      </w:pPr>
      <w:r>
        <w:t xml:space="preserve">(в ред. </w:t>
      </w:r>
      <w:hyperlink r:id="rId45"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1E1D89" w:rsidRDefault="001E1D89">
      <w:pPr>
        <w:pStyle w:val="ConsPlusNormal"/>
        <w:spacing w:before="20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1E1D89" w:rsidRDefault="001E1D89">
      <w:pPr>
        <w:pStyle w:val="ConsPlusNormal"/>
        <w:spacing w:before="200"/>
        <w:ind w:firstLine="540"/>
        <w:jc w:val="both"/>
      </w:pPr>
      <w:r>
        <w:t>5) предупреждения несчастных случаев на производстве.</w:t>
      </w:r>
    </w:p>
    <w:p w:rsidR="001E1D89" w:rsidRDefault="001E1D89">
      <w:pPr>
        <w:pStyle w:val="ConsPlusNormal"/>
        <w:spacing w:before="20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1E1D89" w:rsidRDefault="001E1D89">
      <w:pPr>
        <w:pStyle w:val="ConsPlusNormal"/>
        <w:spacing w:before="20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1E1D89" w:rsidRDefault="001E1D89">
      <w:pPr>
        <w:pStyle w:val="ConsPlusNormal"/>
        <w:spacing w:before="20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1E1D89" w:rsidRDefault="001E1D89">
      <w:pPr>
        <w:pStyle w:val="ConsPlusNormal"/>
        <w:spacing w:before="200"/>
        <w:ind w:firstLine="540"/>
        <w:jc w:val="both"/>
      </w:pPr>
      <w:r>
        <w:t>Возглавляет врачебную комиссию врач-профпатолог.</w:t>
      </w:r>
    </w:p>
    <w:p w:rsidR="001E1D89" w:rsidRDefault="001E1D89">
      <w:pPr>
        <w:pStyle w:val="ConsPlusNormal"/>
        <w:spacing w:before="200"/>
        <w:ind w:firstLine="540"/>
        <w:jc w:val="both"/>
      </w:pPr>
      <w:r>
        <w:t>Состав врачебной комиссии утверждается приказом (распоряжением) руководителя медицинской организации.</w:t>
      </w:r>
    </w:p>
    <w:p w:rsidR="001E1D89" w:rsidRDefault="001E1D89">
      <w:pPr>
        <w:pStyle w:val="ConsPlusNormal"/>
        <w:spacing w:before="20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&lt;2&gt; </w:t>
      </w:r>
      <w:hyperlink r:id="rId46" w:history="1">
        <w:r>
          <w:rPr>
            <w:color w:val="0000FF"/>
          </w:rPr>
          <w:t>Статья 212</w:t>
        </w:r>
      </w:hyperlink>
      <w:r>
        <w:t xml:space="preserve"> Трудового кодекса Российской Федерации.</w:t>
      </w:r>
    </w:p>
    <w:p w:rsidR="001E1D89" w:rsidRDefault="001E1D89">
      <w:pPr>
        <w:pStyle w:val="ConsPlusNormal"/>
        <w:ind w:firstLine="540"/>
        <w:jc w:val="both"/>
      </w:pPr>
    </w:p>
    <w:p w:rsidR="001E1D89" w:rsidRDefault="001E1D89">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1E1D89" w:rsidRDefault="001E1D89">
      <w:pPr>
        <w:pStyle w:val="ConsPlusNormal"/>
        <w:spacing w:before="200"/>
        <w:ind w:firstLine="540"/>
        <w:jc w:val="both"/>
      </w:pPr>
      <w:r>
        <w:t xml:space="preserve">6.1. </w:t>
      </w:r>
      <w:proofErr w:type="gramStart"/>
      <w: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r>
        <w:t>.</w:t>
      </w:r>
    </w:p>
    <w:p w:rsidR="001E1D89" w:rsidRDefault="001E1D89">
      <w:pPr>
        <w:pStyle w:val="ConsPlusNormal"/>
        <w:spacing w:before="20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1E1D89" w:rsidRDefault="001E1D89">
      <w:pPr>
        <w:pStyle w:val="ConsPlusNormal"/>
        <w:jc w:val="both"/>
      </w:pPr>
      <w:r>
        <w:t xml:space="preserve">(п. 6.1 </w:t>
      </w:r>
      <w:proofErr w:type="gramStart"/>
      <w:r>
        <w:t>введен</w:t>
      </w:r>
      <w:proofErr w:type="gramEnd"/>
      <w:r>
        <w:t xml:space="preserve"> </w:t>
      </w:r>
      <w:hyperlink r:id="rId47" w:history="1">
        <w:r>
          <w:rPr>
            <w:color w:val="0000FF"/>
          </w:rPr>
          <w:t>Приказом</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Title"/>
        <w:jc w:val="center"/>
        <w:outlineLvl w:val="1"/>
      </w:pPr>
      <w:r>
        <w:t>II. ПОРЯДОК ПРОВЕДЕНИЯ ПРЕДВАРИТЕЛЬНЫХ ОСМОТРОВ</w:t>
      </w:r>
    </w:p>
    <w:p w:rsidR="001E1D89" w:rsidRDefault="001E1D89">
      <w:pPr>
        <w:pStyle w:val="ConsPlusNormal"/>
        <w:ind w:firstLine="540"/>
        <w:jc w:val="both"/>
      </w:pPr>
    </w:p>
    <w:p w:rsidR="001E1D89" w:rsidRDefault="001E1D89">
      <w:pPr>
        <w:pStyle w:val="ConsPlusNormal"/>
        <w:ind w:firstLine="540"/>
        <w:jc w:val="both"/>
      </w:pPr>
      <w: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1E1D89" w:rsidRDefault="001E1D89">
      <w:pPr>
        <w:pStyle w:val="ConsPlusNormal"/>
        <w:spacing w:before="200"/>
        <w:ind w:firstLine="540"/>
        <w:jc w:val="both"/>
      </w:pPr>
      <w:bookmarkStart w:id="20" w:name="P4015"/>
      <w:bookmarkEnd w:id="20"/>
      <w:r>
        <w:t>8. Направление заполняется на основании утвержденного работодателем списка контингентов и в нем указывается:</w:t>
      </w:r>
    </w:p>
    <w:p w:rsidR="001E1D89" w:rsidRDefault="001E1D89">
      <w:pPr>
        <w:pStyle w:val="ConsPlusNormal"/>
        <w:spacing w:before="200"/>
        <w:ind w:firstLine="540"/>
        <w:jc w:val="both"/>
      </w:pPr>
      <w:r>
        <w:t>наименование работодателя;</w:t>
      </w:r>
    </w:p>
    <w:p w:rsidR="001E1D89" w:rsidRDefault="001E1D89">
      <w:pPr>
        <w:pStyle w:val="ConsPlusNormal"/>
        <w:spacing w:before="200"/>
        <w:ind w:firstLine="540"/>
        <w:jc w:val="both"/>
      </w:pPr>
      <w:r>
        <w:t xml:space="preserve">форма собственности и вид экономической деятельности работодателя по </w:t>
      </w:r>
      <w:hyperlink r:id="rId48" w:history="1">
        <w:r>
          <w:rPr>
            <w:color w:val="0000FF"/>
          </w:rPr>
          <w:t>ОКВЭД</w:t>
        </w:r>
      </w:hyperlink>
      <w:r>
        <w:t>;</w:t>
      </w:r>
    </w:p>
    <w:p w:rsidR="001E1D89" w:rsidRDefault="001E1D89">
      <w:pPr>
        <w:pStyle w:val="ConsPlusNormal"/>
        <w:spacing w:before="200"/>
        <w:ind w:firstLine="540"/>
        <w:jc w:val="both"/>
      </w:pPr>
      <w:r>
        <w:t>наименование медицинской организации, фактический адрес ее местонахождения и код по ОГРН;</w:t>
      </w:r>
    </w:p>
    <w:p w:rsidR="001E1D89" w:rsidRDefault="001E1D89">
      <w:pPr>
        <w:pStyle w:val="ConsPlusNormal"/>
        <w:spacing w:before="200"/>
        <w:ind w:firstLine="540"/>
        <w:jc w:val="both"/>
      </w:pPr>
      <w:r>
        <w:t>вид медицинского осмотра (предварительный или периодический);</w:t>
      </w:r>
    </w:p>
    <w:p w:rsidR="001E1D89" w:rsidRDefault="001E1D89">
      <w:pPr>
        <w:pStyle w:val="ConsPlusNormal"/>
        <w:spacing w:before="200"/>
        <w:ind w:firstLine="540"/>
        <w:jc w:val="both"/>
      </w:pPr>
      <w:r>
        <w:t>фамилия, имя, отчество лица, поступающего на работу (работника);</w:t>
      </w:r>
    </w:p>
    <w:p w:rsidR="001E1D89" w:rsidRDefault="001E1D89">
      <w:pPr>
        <w:pStyle w:val="ConsPlusNormal"/>
        <w:spacing w:before="200"/>
        <w:ind w:firstLine="540"/>
        <w:jc w:val="both"/>
      </w:pPr>
      <w:r>
        <w:t>дата рождения лица, поступающего на работу (работника);</w:t>
      </w:r>
    </w:p>
    <w:p w:rsidR="001E1D89" w:rsidRDefault="001E1D89">
      <w:pPr>
        <w:pStyle w:val="ConsPlusNormal"/>
        <w:spacing w:before="20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1E1D89" w:rsidRDefault="001E1D89">
      <w:pPr>
        <w:pStyle w:val="ConsPlusNormal"/>
        <w:spacing w:before="200"/>
        <w:ind w:firstLine="540"/>
        <w:jc w:val="both"/>
      </w:pPr>
      <w:r>
        <w:t>наименование должности (профессии) или вида работы;</w:t>
      </w:r>
    </w:p>
    <w:p w:rsidR="001E1D89" w:rsidRDefault="001E1D89">
      <w:pPr>
        <w:pStyle w:val="ConsPlusNormal"/>
        <w:spacing w:before="20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1E1D89" w:rsidRDefault="001E1D89">
      <w:pPr>
        <w:pStyle w:val="ConsPlusNormal"/>
        <w:spacing w:before="200"/>
        <w:ind w:firstLine="540"/>
        <w:jc w:val="both"/>
      </w:pPr>
      <w:r>
        <w:t>Направление подписывается уполномоченным представителем работодателя с указанием его должности, фамилии, инициалов.</w:t>
      </w:r>
    </w:p>
    <w:p w:rsidR="001E1D89" w:rsidRDefault="001E1D89">
      <w:pPr>
        <w:pStyle w:val="ConsPlusNormal"/>
        <w:spacing w:before="200"/>
        <w:ind w:firstLine="540"/>
        <w:jc w:val="both"/>
      </w:pPr>
      <w:r>
        <w:t>Направление выдается лицу, поступающему на работу (работнику), под роспись.</w:t>
      </w:r>
    </w:p>
    <w:p w:rsidR="001E1D89" w:rsidRDefault="001E1D89">
      <w:pPr>
        <w:pStyle w:val="ConsPlusNormal"/>
        <w:spacing w:before="200"/>
        <w:ind w:firstLine="540"/>
        <w:jc w:val="both"/>
      </w:pPr>
      <w:r>
        <w:t>Работодатель (его представитель) обязан организовать учет выданных направлений.</w:t>
      </w:r>
    </w:p>
    <w:p w:rsidR="001E1D89" w:rsidRDefault="001E1D89">
      <w:pPr>
        <w:pStyle w:val="ConsPlusNormal"/>
        <w:spacing w:before="200"/>
        <w:ind w:firstLine="540"/>
        <w:jc w:val="both"/>
      </w:pPr>
      <w:bookmarkStart w:id="21" w:name="P4028"/>
      <w:bookmarkEnd w:id="21"/>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1E1D89" w:rsidRDefault="001E1D89">
      <w:pPr>
        <w:pStyle w:val="ConsPlusNormal"/>
        <w:spacing w:before="200"/>
        <w:ind w:firstLine="540"/>
        <w:jc w:val="both"/>
      </w:pPr>
      <w:r>
        <w:t>направление;</w:t>
      </w:r>
    </w:p>
    <w:p w:rsidR="001E1D89" w:rsidRDefault="001E1D89">
      <w:pPr>
        <w:pStyle w:val="ConsPlusNormal"/>
        <w:spacing w:before="20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1E1D89" w:rsidRDefault="001E1D89">
      <w:pPr>
        <w:pStyle w:val="ConsPlusNormal"/>
        <w:spacing w:before="200"/>
        <w:ind w:firstLine="540"/>
        <w:jc w:val="both"/>
      </w:pPr>
      <w:r>
        <w:t>паспорт (или иной документ, удостоверяющий личность);</w:t>
      </w:r>
    </w:p>
    <w:p w:rsidR="001E1D89" w:rsidRDefault="001E1D89">
      <w:pPr>
        <w:pStyle w:val="ConsPlusNormal"/>
        <w:spacing w:before="20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1E1D89" w:rsidRDefault="001E1D89">
      <w:pPr>
        <w:pStyle w:val="ConsPlusNormal"/>
        <w:spacing w:before="20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1E1D89" w:rsidRDefault="001E1D89">
      <w:pPr>
        <w:pStyle w:val="ConsPlusNormal"/>
        <w:jc w:val="both"/>
      </w:pPr>
      <w:r>
        <w:t xml:space="preserve">(п. 9 в ред. </w:t>
      </w:r>
      <w:hyperlink r:id="rId49"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proofErr w:type="gramStart"/>
      <w:r>
        <w:t xml:space="preserve">&lt;2.1&gt; </w:t>
      </w:r>
      <w:hyperlink r:id="rId50"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1E1D89" w:rsidRDefault="001E1D89">
      <w:pPr>
        <w:pStyle w:val="ConsPlusNormal"/>
        <w:ind w:firstLine="540"/>
        <w:jc w:val="both"/>
      </w:pPr>
    </w:p>
    <w:p w:rsidR="001E1D89" w:rsidRDefault="001E1D89">
      <w:pPr>
        <w:pStyle w:val="ConsPlusNormal"/>
        <w:ind w:firstLine="540"/>
        <w:jc w:val="both"/>
      </w:pPr>
      <w:r>
        <w:t>9.1. При проведении предварительных осмотров всем обследуемым в обязательном порядке проводятся &lt;2.2&gt;:</w:t>
      </w:r>
    </w:p>
    <w:p w:rsidR="001E1D89" w:rsidRDefault="001E1D89">
      <w:pPr>
        <w:pStyle w:val="ConsPlusNormal"/>
        <w:spacing w:before="200"/>
        <w:ind w:firstLine="540"/>
        <w:jc w:val="both"/>
      </w:pPr>
      <w:proofErr w:type="gramStart"/>
      <w:r>
        <w:t>--------------------------------</w:t>
      </w:r>
      <w:proofErr w:type="gramEnd"/>
    </w:p>
    <w:p w:rsidR="001E1D89" w:rsidRDefault="001E1D89">
      <w:pPr>
        <w:pStyle w:val="ConsPlusNormal"/>
        <w:spacing w:before="200"/>
        <w:ind w:firstLine="540"/>
        <w:jc w:val="both"/>
      </w:pPr>
      <w:proofErr w:type="gramStart"/>
      <w:r>
        <w:t xml:space="preserve">&lt;2.2&gt; </w:t>
      </w:r>
      <w:hyperlink r:id="rId51"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t xml:space="preserve"> 56254).</w:t>
      </w:r>
    </w:p>
    <w:p w:rsidR="001E1D89" w:rsidRDefault="001E1D89">
      <w:pPr>
        <w:pStyle w:val="ConsPlusNormal"/>
        <w:ind w:firstLine="540"/>
        <w:jc w:val="both"/>
      </w:pPr>
    </w:p>
    <w:p w:rsidR="001E1D89" w:rsidRDefault="001E1D89">
      <w:pPr>
        <w:pStyle w:val="ConsPlusNormal"/>
        <w:ind w:firstLine="540"/>
        <w:jc w:val="both"/>
      </w:pPr>
      <w:r>
        <w:t>анкетирование работников в возрасте 18 лет и старше в целях:</w:t>
      </w:r>
    </w:p>
    <w:p w:rsidR="001E1D89" w:rsidRDefault="001E1D89">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E1D89" w:rsidRDefault="001E1D89">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E1D89" w:rsidRDefault="001E1D89">
      <w:pPr>
        <w:pStyle w:val="ConsPlusNormal"/>
        <w:spacing w:before="20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E1D89" w:rsidRDefault="001E1D89">
      <w:pPr>
        <w:pStyle w:val="ConsPlusNormal"/>
        <w:spacing w:before="200"/>
        <w:ind w:firstLine="540"/>
        <w:jc w:val="both"/>
      </w:pPr>
      <w:r>
        <w:t>клинический анализ крови (гемоглобин, цветной показатель, эритроциты, тромбоциты, лейкоциты, лейкоцитарная формула, СОЭ);</w:t>
      </w:r>
    </w:p>
    <w:p w:rsidR="001E1D89" w:rsidRDefault="001E1D89">
      <w:pPr>
        <w:pStyle w:val="ConsPlusNormal"/>
        <w:spacing w:before="200"/>
        <w:ind w:firstLine="540"/>
        <w:jc w:val="both"/>
      </w:pPr>
      <w:r>
        <w:t>клинический анализ мочи (удельный вес, белок, сахар, микроскопия осадка);</w:t>
      </w:r>
    </w:p>
    <w:p w:rsidR="001E1D89" w:rsidRDefault="001E1D89">
      <w:pPr>
        <w:pStyle w:val="ConsPlusNormal"/>
        <w:spacing w:before="200"/>
        <w:ind w:firstLine="540"/>
        <w:jc w:val="both"/>
      </w:pPr>
      <w:r>
        <w:t>электрокардиография в покое лиц 18 лет и старше;</w:t>
      </w:r>
    </w:p>
    <w:p w:rsidR="001E1D89" w:rsidRDefault="001E1D89">
      <w:pPr>
        <w:pStyle w:val="ConsPlusNormal"/>
        <w:spacing w:before="200"/>
        <w:ind w:firstLine="540"/>
        <w:jc w:val="both"/>
      </w:pPr>
      <w:r>
        <w:t>измерение артериального давления на периферических артериях, для граждан в возрасте 18 лет и старше;</w:t>
      </w:r>
    </w:p>
    <w:p w:rsidR="001E1D89" w:rsidRDefault="001E1D89">
      <w:pPr>
        <w:pStyle w:val="ConsPlusNormal"/>
        <w:spacing w:before="20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E1D89" w:rsidRDefault="001E1D89">
      <w:pPr>
        <w:pStyle w:val="ConsPlusNormal"/>
        <w:spacing w:before="20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E1D89" w:rsidRDefault="001E1D89">
      <w:pPr>
        <w:pStyle w:val="ConsPlusNormal"/>
        <w:spacing w:before="20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E1D89" w:rsidRDefault="001E1D89">
      <w:pPr>
        <w:pStyle w:val="ConsPlusNormal"/>
        <w:spacing w:before="20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1E1D89" w:rsidRDefault="001E1D89">
      <w:pPr>
        <w:pStyle w:val="ConsPlusNormal"/>
        <w:spacing w:before="20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E1D89" w:rsidRDefault="001E1D89">
      <w:pPr>
        <w:pStyle w:val="ConsPlusNormal"/>
        <w:spacing w:before="20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E1D89" w:rsidRDefault="001E1D89">
      <w:pPr>
        <w:pStyle w:val="ConsPlusNormal"/>
        <w:spacing w:before="20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1E1D89" w:rsidRDefault="001E1D89">
      <w:pPr>
        <w:pStyle w:val="ConsPlusNormal"/>
        <w:jc w:val="both"/>
      </w:pPr>
      <w:r>
        <w:t xml:space="preserve">(п. 9.1 </w:t>
      </w:r>
      <w:proofErr w:type="gramStart"/>
      <w:r>
        <w:t>введен</w:t>
      </w:r>
      <w:proofErr w:type="gramEnd"/>
      <w:r>
        <w:t xml:space="preserve"> </w:t>
      </w:r>
      <w:hyperlink r:id="rId52"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bookmarkStart w:id="22" w:name="P4058"/>
      <w:bookmarkEnd w:id="22"/>
      <w:r>
        <w:t xml:space="preserve">10. </w:t>
      </w:r>
      <w:proofErr w:type="gramStart"/>
      <w:r>
        <w:t xml:space="preserve">На лицо, поступающее на работу и проходящее предварительный осмотр, в медицинской организации оформляется медицинская карта, утвержденная </w:t>
      </w:r>
      <w:hyperlink r:id="rId53"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t xml:space="preserve"> </w:t>
      </w:r>
      <w:proofErr w:type="gramStart"/>
      <w: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1E1D89" w:rsidRDefault="001E1D89">
      <w:pPr>
        <w:pStyle w:val="ConsPlusNormal"/>
        <w:jc w:val="both"/>
      </w:pPr>
      <w:r>
        <w:t xml:space="preserve">(п. 10 в ред. </w:t>
      </w:r>
      <w:hyperlink r:id="rId54"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 xml:space="preserve">11. </w:t>
      </w:r>
      <w:proofErr w:type="gramStart"/>
      <w: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50"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w:t>
      </w:r>
      <w:proofErr w:type="gramEnd"/>
      <w:r>
        <w:t xml:space="preserve"> периодические медицинские осмотры (обследования) работников (</w:t>
      </w:r>
      <w:hyperlink w:anchor="P3148" w:history="1">
        <w:r>
          <w:rPr>
            <w:color w:val="0000FF"/>
          </w:rPr>
          <w:t>приложение N 2</w:t>
        </w:r>
      </w:hyperlink>
      <w:r>
        <w:t xml:space="preserve"> к Приказу) (далее - Перечень работ).</w:t>
      </w:r>
    </w:p>
    <w:p w:rsidR="001E1D89" w:rsidRDefault="001E1D89">
      <w:pPr>
        <w:pStyle w:val="ConsPlusNormal"/>
        <w:spacing w:before="200"/>
        <w:ind w:firstLine="540"/>
        <w:jc w:val="both"/>
      </w:pPr>
      <w:bookmarkStart w:id="23" w:name="P4061"/>
      <w:bookmarkEnd w:id="23"/>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1E1D89" w:rsidRDefault="001E1D89">
      <w:pPr>
        <w:pStyle w:val="ConsPlusNormal"/>
        <w:spacing w:before="200"/>
        <w:ind w:firstLine="540"/>
        <w:jc w:val="both"/>
      </w:pPr>
      <w:bookmarkStart w:id="24" w:name="P4062"/>
      <w:bookmarkEnd w:id="24"/>
      <w:r>
        <w:t>13. В Заключении указывается:</w:t>
      </w:r>
    </w:p>
    <w:p w:rsidR="001E1D89" w:rsidRDefault="001E1D89">
      <w:pPr>
        <w:pStyle w:val="ConsPlusNormal"/>
        <w:spacing w:before="200"/>
        <w:ind w:firstLine="540"/>
        <w:jc w:val="both"/>
      </w:pPr>
      <w:r>
        <w:t>дата выдачи Заключения;</w:t>
      </w:r>
    </w:p>
    <w:p w:rsidR="001E1D89" w:rsidRDefault="001E1D89">
      <w:pPr>
        <w:pStyle w:val="ConsPlusNormal"/>
        <w:spacing w:before="200"/>
        <w:ind w:firstLine="540"/>
        <w:jc w:val="both"/>
      </w:pPr>
      <w:r>
        <w:t>фамилия, имя, отчество (при наличии), дата рождения, пол лица, поступающего на работу;</w:t>
      </w:r>
    </w:p>
    <w:p w:rsidR="001E1D89" w:rsidRDefault="001E1D89">
      <w:pPr>
        <w:pStyle w:val="ConsPlusNormal"/>
        <w:jc w:val="both"/>
      </w:pPr>
      <w:r>
        <w:t xml:space="preserve">(в ред. </w:t>
      </w:r>
      <w:hyperlink r:id="rId55"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наименование работодателя;</w:t>
      </w:r>
    </w:p>
    <w:p w:rsidR="001E1D89" w:rsidRDefault="001E1D89">
      <w:pPr>
        <w:pStyle w:val="ConsPlusNormal"/>
        <w:spacing w:before="200"/>
        <w:ind w:firstLine="540"/>
        <w:jc w:val="both"/>
      </w:pPr>
      <w:r>
        <w:t>наименование структурного подразделения работодателя (при наличии), должности (профессии) или вида работы;</w:t>
      </w:r>
    </w:p>
    <w:p w:rsidR="001E1D89" w:rsidRDefault="001E1D89">
      <w:pPr>
        <w:pStyle w:val="ConsPlusNormal"/>
        <w:spacing w:before="200"/>
        <w:ind w:firstLine="540"/>
        <w:jc w:val="both"/>
      </w:pPr>
      <w:r>
        <w:t>наименование вредного производственного фактор</w:t>
      </w:r>
      <w:proofErr w:type="gramStart"/>
      <w:r>
        <w:t>а(</w:t>
      </w:r>
      <w:proofErr w:type="gramEnd"/>
      <w:r>
        <w:t>-ов) и (или) вида работы;</w:t>
      </w:r>
    </w:p>
    <w:p w:rsidR="001E1D89" w:rsidRDefault="001E1D89">
      <w:pPr>
        <w:pStyle w:val="ConsPlusNormal"/>
        <w:spacing w:before="20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1E1D89" w:rsidRDefault="001E1D89">
      <w:pPr>
        <w:pStyle w:val="ConsPlusNormal"/>
        <w:jc w:val="both"/>
      </w:pPr>
      <w:r>
        <w:t xml:space="preserve">(в ред. </w:t>
      </w:r>
      <w:hyperlink r:id="rId56"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1E1D89" w:rsidRDefault="001E1D89">
      <w:pPr>
        <w:pStyle w:val="ConsPlusNormal"/>
        <w:jc w:val="both"/>
      </w:pPr>
      <w:r>
        <w:t xml:space="preserve">(в ред. </w:t>
      </w:r>
      <w:hyperlink r:id="rId57"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1E1D89" w:rsidRDefault="001E1D89">
      <w:pPr>
        <w:pStyle w:val="ConsPlusNormal"/>
        <w:jc w:val="both"/>
      </w:pPr>
      <w:r>
        <w:t>(</w:t>
      </w:r>
      <w:proofErr w:type="gramStart"/>
      <w:r>
        <w:t>п</w:t>
      </w:r>
      <w:proofErr w:type="gramEnd"/>
      <w:r>
        <w:t xml:space="preserve">. 14 в ред. </w:t>
      </w:r>
      <w:hyperlink r:id="rId58" w:history="1">
        <w:r>
          <w:rPr>
            <w:color w:val="0000FF"/>
          </w:rPr>
          <w:t>Приказа</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Title"/>
        <w:jc w:val="center"/>
        <w:outlineLvl w:val="1"/>
      </w:pPr>
      <w:r>
        <w:t>III. ПОРЯДОК ПРОВЕДЕНИЯ ПЕРИОДИЧЕСКИХ ОСМОТРОВ</w:t>
      </w:r>
    </w:p>
    <w:p w:rsidR="001E1D89" w:rsidRDefault="001E1D89">
      <w:pPr>
        <w:pStyle w:val="ConsPlusNormal"/>
        <w:ind w:firstLine="540"/>
        <w:jc w:val="both"/>
      </w:pPr>
    </w:p>
    <w:p w:rsidR="001E1D89" w:rsidRDefault="001E1D89">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1E1D89" w:rsidRDefault="001E1D89">
      <w:pPr>
        <w:pStyle w:val="ConsPlusNormal"/>
        <w:spacing w:before="200"/>
        <w:ind w:firstLine="540"/>
        <w:jc w:val="both"/>
      </w:pPr>
      <w:r>
        <w:t xml:space="preserve">16. Периодические осмотры проводятся не реже чем в сроки, указанные в </w:t>
      </w:r>
      <w:hyperlink w:anchor="P50" w:history="1">
        <w:r>
          <w:rPr>
            <w:color w:val="0000FF"/>
          </w:rPr>
          <w:t>Перечне</w:t>
        </w:r>
      </w:hyperlink>
      <w:r>
        <w:t xml:space="preserve"> факторов и </w:t>
      </w:r>
      <w:hyperlink w:anchor="P3148" w:history="1">
        <w:r>
          <w:rPr>
            <w:color w:val="0000FF"/>
          </w:rPr>
          <w:t>Перечне</w:t>
        </w:r>
      </w:hyperlink>
      <w:r>
        <w:t xml:space="preserve"> работ.</w:t>
      </w:r>
    </w:p>
    <w:p w:rsidR="001E1D89" w:rsidRDefault="001E1D89">
      <w:pPr>
        <w:pStyle w:val="ConsPlusNormal"/>
        <w:spacing w:before="200"/>
        <w:ind w:firstLine="540"/>
        <w:jc w:val="both"/>
      </w:pPr>
      <w:r>
        <w:t>17. Работники в возрасте до 21 года проходят периодические осмотры ежегодно.</w:t>
      </w:r>
    </w:p>
    <w:p w:rsidR="001E1D89" w:rsidRDefault="001E1D89">
      <w:pPr>
        <w:pStyle w:val="ConsPlusNormal"/>
        <w:spacing w:before="20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173" w:history="1">
        <w:r>
          <w:rPr>
            <w:color w:val="0000FF"/>
          </w:rPr>
          <w:t>пунктом 43</w:t>
        </w:r>
      </w:hyperlink>
      <w:r>
        <w:t xml:space="preserve"> настоящего Порядка.</w:t>
      </w:r>
    </w:p>
    <w:p w:rsidR="001E1D89" w:rsidRDefault="001E1D89">
      <w:pPr>
        <w:pStyle w:val="ConsPlusNormal"/>
        <w:spacing w:before="20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50" w:history="1">
        <w:r>
          <w:rPr>
            <w:color w:val="0000FF"/>
          </w:rPr>
          <w:t>Перечнем</w:t>
        </w:r>
      </w:hyperlink>
      <w:r>
        <w:t xml:space="preserve"> факторов и </w:t>
      </w:r>
      <w:hyperlink w:anchor="P3148" w:history="1">
        <w:r>
          <w:rPr>
            <w:color w:val="0000FF"/>
          </w:rPr>
          <w:t>Перечнем</w:t>
        </w:r>
      </w:hyperlink>
      <w:r>
        <w:t xml:space="preserve"> работ.</w:t>
      </w:r>
    </w:p>
    <w:p w:rsidR="001E1D89" w:rsidRDefault="001E1D89">
      <w:pPr>
        <w:pStyle w:val="ConsPlusNormal"/>
        <w:spacing w:before="200"/>
        <w:ind w:firstLine="540"/>
        <w:jc w:val="both"/>
      </w:pPr>
      <w:r>
        <w:t>Включению в списки контингента и поименные списки подлежат работники:</w:t>
      </w:r>
    </w:p>
    <w:p w:rsidR="001E1D89" w:rsidRDefault="001E1D89">
      <w:pPr>
        <w:pStyle w:val="ConsPlusNormal"/>
        <w:spacing w:before="200"/>
        <w:ind w:firstLine="540"/>
        <w:jc w:val="both"/>
      </w:pPr>
      <w:proofErr w:type="gramStart"/>
      <w:r>
        <w:t xml:space="preserve">подвергающиеся воздействию вредных производственных факторов, указанных в </w:t>
      </w:r>
      <w:hyperlink w:anchor="P50"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w:t>
      </w:r>
      <w:proofErr w:type="gramEnd"/>
      <w:r>
        <w:t>,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1E1D89" w:rsidRDefault="001E1D89">
      <w:pPr>
        <w:pStyle w:val="ConsPlusNormal"/>
        <w:jc w:val="both"/>
      </w:pPr>
      <w:r>
        <w:t xml:space="preserve">(в ред. </w:t>
      </w:r>
      <w:hyperlink r:id="rId59"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proofErr w:type="gramStart"/>
      <w:r>
        <w:t xml:space="preserve">&lt;3&gt; </w:t>
      </w:r>
      <w:hyperlink r:id="rId60"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1E1D89" w:rsidRDefault="001E1D89">
      <w:pPr>
        <w:pStyle w:val="ConsPlusNormal"/>
        <w:jc w:val="both"/>
      </w:pPr>
      <w:r>
        <w:t xml:space="preserve">(сноска в ред. </w:t>
      </w:r>
      <w:hyperlink r:id="rId61" w:history="1">
        <w:r>
          <w:rPr>
            <w:color w:val="0000FF"/>
          </w:rPr>
          <w:t>Приказа</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Normal"/>
        <w:ind w:firstLine="540"/>
        <w:jc w:val="both"/>
      </w:pPr>
      <w:r>
        <w:t xml:space="preserve">выполняющие работы, предусмотренные </w:t>
      </w:r>
      <w:hyperlink w:anchor="P3148" w:history="1">
        <w:r>
          <w:rPr>
            <w:color w:val="0000FF"/>
          </w:rPr>
          <w:t>Перечнем</w:t>
        </w:r>
      </w:hyperlink>
      <w:r>
        <w:t xml:space="preserve"> работ.</w:t>
      </w:r>
    </w:p>
    <w:p w:rsidR="001E1D89" w:rsidRDefault="001E1D89">
      <w:pPr>
        <w:pStyle w:val="ConsPlusNormal"/>
        <w:spacing w:before="20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1E1D89" w:rsidRDefault="001E1D89">
      <w:pPr>
        <w:pStyle w:val="ConsPlusNormal"/>
        <w:spacing w:before="200"/>
        <w:ind w:firstLine="540"/>
        <w:jc w:val="both"/>
      </w:pPr>
      <w:r>
        <w:t>наименование профессии (должности) работника согласно штатному расписанию;</w:t>
      </w:r>
    </w:p>
    <w:p w:rsidR="001E1D89" w:rsidRDefault="001E1D89">
      <w:pPr>
        <w:pStyle w:val="ConsPlusNormal"/>
        <w:spacing w:before="200"/>
        <w:ind w:firstLine="540"/>
        <w:jc w:val="both"/>
      </w:pPr>
      <w:proofErr w:type="gramStart"/>
      <w:r>
        <w:t xml:space="preserve">наименование вредного производственного фактора согласно </w:t>
      </w:r>
      <w:hyperlink w:anchor="P50"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1E1D89" w:rsidRDefault="001E1D89">
      <w:pPr>
        <w:pStyle w:val="ConsPlusNormal"/>
        <w:spacing w:before="20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1E1D89" w:rsidRDefault="001E1D89">
      <w:pPr>
        <w:pStyle w:val="ConsPlusNormal"/>
        <w:spacing w:before="200"/>
        <w:ind w:firstLine="540"/>
        <w:jc w:val="both"/>
      </w:pPr>
      <w: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1E1D89" w:rsidRDefault="001E1D89">
      <w:pPr>
        <w:pStyle w:val="ConsPlusNormal"/>
        <w:spacing w:before="200"/>
        <w:ind w:firstLine="540"/>
        <w:jc w:val="both"/>
      </w:pPr>
      <w:r>
        <w:t>фамилия, имя, отчество, профессия (должность) работника, подлежащего периодическому медицинскому осмотру;</w:t>
      </w:r>
    </w:p>
    <w:p w:rsidR="001E1D89" w:rsidRDefault="001E1D89">
      <w:pPr>
        <w:pStyle w:val="ConsPlusNormal"/>
        <w:spacing w:before="200"/>
        <w:ind w:firstLine="540"/>
        <w:jc w:val="both"/>
      </w:pPr>
      <w:r>
        <w:t>наименование вредного производственного фактора или вида работы;</w:t>
      </w:r>
    </w:p>
    <w:p w:rsidR="001E1D89" w:rsidRDefault="001E1D89">
      <w:pPr>
        <w:pStyle w:val="ConsPlusNormal"/>
        <w:spacing w:before="200"/>
        <w:ind w:firstLine="540"/>
        <w:jc w:val="both"/>
      </w:pPr>
      <w:r>
        <w:t>наименование структурного подразделения работодателя (при наличии).</w:t>
      </w:r>
    </w:p>
    <w:p w:rsidR="001E1D89" w:rsidRDefault="001E1D89">
      <w:pPr>
        <w:pStyle w:val="ConsPlusNormal"/>
        <w:spacing w:before="200"/>
        <w:ind w:firstLine="540"/>
        <w:jc w:val="both"/>
      </w:pPr>
      <w:r>
        <w:t xml:space="preserve">23. Поименные списки составляются и утверждаются работодателем (его уполномоченным представителем) и не </w:t>
      </w:r>
      <w:proofErr w:type="gramStart"/>
      <w:r>
        <w:t>позднее</w:t>
      </w:r>
      <w:proofErr w:type="gramEnd"/>
      <w:r>
        <w:t xml:space="preserve">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1E1D89" w:rsidRDefault="001E1D89">
      <w:pPr>
        <w:pStyle w:val="ConsPlusNormal"/>
        <w:spacing w:before="20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15" w:history="1">
        <w:r>
          <w:rPr>
            <w:color w:val="0000FF"/>
          </w:rPr>
          <w:t>пунктом 8</w:t>
        </w:r>
      </w:hyperlink>
      <w:r>
        <w:t xml:space="preserve"> настоящего Порядка.</w:t>
      </w:r>
    </w:p>
    <w:p w:rsidR="001E1D89" w:rsidRDefault="001E1D89">
      <w:pPr>
        <w:pStyle w:val="ConsPlusNormal"/>
        <w:spacing w:before="200"/>
        <w:ind w:firstLine="540"/>
        <w:jc w:val="both"/>
      </w:pPr>
      <w:r>
        <w:t xml:space="preserve">25. Медицинская организация в 10-дневный срок с момента получения от работодателя поименного списка (но не </w:t>
      </w:r>
      <w:proofErr w:type="gramStart"/>
      <w:r>
        <w:t>позднее</w:t>
      </w:r>
      <w:proofErr w:type="gramEnd"/>
      <w: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1E1D89" w:rsidRDefault="001E1D89">
      <w:pPr>
        <w:pStyle w:val="ConsPlusNormal"/>
        <w:spacing w:before="20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1E1D89" w:rsidRDefault="001E1D89">
      <w:pPr>
        <w:pStyle w:val="ConsPlusNormal"/>
        <w:spacing w:before="200"/>
        <w:ind w:firstLine="540"/>
        <w:jc w:val="both"/>
      </w:pPr>
      <w:r>
        <w:t xml:space="preserve">26. Работодатель не </w:t>
      </w:r>
      <w:proofErr w:type="gramStart"/>
      <w:r>
        <w:t>позднее</w:t>
      </w:r>
      <w:proofErr w:type="gramEnd"/>
      <w:r>
        <w:t xml:space="preserve">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1E1D89" w:rsidRDefault="001E1D89">
      <w:pPr>
        <w:pStyle w:val="ConsPlusNormal"/>
        <w:spacing w:before="20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1E1D89" w:rsidRDefault="001E1D89">
      <w:pPr>
        <w:pStyle w:val="ConsPlusNormal"/>
        <w:spacing w:before="20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028" w:history="1">
        <w:r>
          <w:rPr>
            <w:color w:val="0000FF"/>
          </w:rPr>
          <w:t>пункте 9</w:t>
        </w:r>
      </w:hyperlink>
      <w:r>
        <w:t xml:space="preserve"> настоящего Порядка.</w:t>
      </w:r>
    </w:p>
    <w:p w:rsidR="001E1D89" w:rsidRDefault="001E1D89">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4058" w:history="1">
        <w:r>
          <w:rPr>
            <w:color w:val="0000FF"/>
          </w:rPr>
          <w:t>пунктом 10</w:t>
        </w:r>
      </w:hyperlink>
      <w:r>
        <w:t xml:space="preserve"> настоящего Порядка (при отсутствии).</w:t>
      </w:r>
    </w:p>
    <w:p w:rsidR="001E1D89" w:rsidRDefault="001E1D89">
      <w:pPr>
        <w:pStyle w:val="ConsPlusNormal"/>
        <w:spacing w:before="20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1E1D89" w:rsidRDefault="001E1D89">
      <w:pPr>
        <w:pStyle w:val="ConsPlusNormal"/>
        <w:jc w:val="both"/>
      </w:pPr>
      <w:r>
        <w:t>(</w:t>
      </w:r>
      <w:proofErr w:type="gramStart"/>
      <w:r>
        <w:t>а</w:t>
      </w:r>
      <w:proofErr w:type="gramEnd"/>
      <w:r>
        <w:t xml:space="preserve">бзац введен </w:t>
      </w:r>
      <w:hyperlink r:id="rId63"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&lt;3.1&gt; </w:t>
      </w:r>
      <w:hyperlink r:id="rId64"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E1D89" w:rsidRDefault="001E1D89">
      <w:pPr>
        <w:pStyle w:val="ConsPlusNormal"/>
        <w:ind w:firstLine="540"/>
        <w:jc w:val="both"/>
      </w:pPr>
    </w:p>
    <w:p w:rsidR="001E1D89" w:rsidRDefault="001E1D89">
      <w:pPr>
        <w:pStyle w:val="ConsPlusNormal"/>
        <w:ind w:firstLine="540"/>
        <w:jc w:val="both"/>
      </w:pPr>
      <w:r>
        <w:t>анкетирование работников в возрасте 18 лет и старше в целях:</w:t>
      </w:r>
    </w:p>
    <w:p w:rsidR="001E1D89" w:rsidRDefault="001E1D89">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E1D89" w:rsidRDefault="001E1D89">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E1D89" w:rsidRDefault="001E1D89">
      <w:pPr>
        <w:pStyle w:val="ConsPlusNormal"/>
        <w:spacing w:before="20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E1D89" w:rsidRDefault="001E1D89">
      <w:pPr>
        <w:pStyle w:val="ConsPlusNormal"/>
        <w:spacing w:before="200"/>
        <w:ind w:firstLine="540"/>
        <w:jc w:val="both"/>
      </w:pPr>
      <w:r>
        <w:t>клинический анализ крови (гемоглобин, цветной показатель, эритроциты, тромбоциты, лейкоциты, лейкоцитарная формула, СОЭ);</w:t>
      </w:r>
    </w:p>
    <w:p w:rsidR="001E1D89" w:rsidRDefault="001E1D89">
      <w:pPr>
        <w:pStyle w:val="ConsPlusNormal"/>
        <w:spacing w:before="200"/>
        <w:ind w:firstLine="540"/>
        <w:jc w:val="both"/>
      </w:pPr>
      <w:r>
        <w:t>клинический анализ мочи (удельный вес, белок, сахар, микроскопия осадка);</w:t>
      </w:r>
    </w:p>
    <w:p w:rsidR="001E1D89" w:rsidRDefault="001E1D89">
      <w:pPr>
        <w:pStyle w:val="ConsPlusNormal"/>
        <w:spacing w:before="200"/>
        <w:ind w:firstLine="540"/>
        <w:jc w:val="both"/>
      </w:pPr>
      <w:r>
        <w:t>электрокардиография в покое лиц 18 лет и старше;</w:t>
      </w:r>
    </w:p>
    <w:p w:rsidR="001E1D89" w:rsidRDefault="001E1D89">
      <w:pPr>
        <w:pStyle w:val="ConsPlusNormal"/>
        <w:spacing w:before="200"/>
        <w:ind w:firstLine="540"/>
        <w:jc w:val="both"/>
      </w:pPr>
      <w:r>
        <w:t>измерение артериального давления на периферических артериях, для граждан в возрасте 18 лет и старше;</w:t>
      </w:r>
    </w:p>
    <w:p w:rsidR="001E1D89" w:rsidRDefault="001E1D89">
      <w:pPr>
        <w:pStyle w:val="ConsPlusNormal"/>
        <w:spacing w:before="20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E1D89" w:rsidRDefault="001E1D89">
      <w:pPr>
        <w:pStyle w:val="ConsPlusNormal"/>
        <w:spacing w:before="20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E1D89" w:rsidRDefault="001E1D89">
      <w:pPr>
        <w:pStyle w:val="ConsPlusNormal"/>
        <w:spacing w:before="20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E1D89" w:rsidRDefault="001E1D89">
      <w:pPr>
        <w:pStyle w:val="ConsPlusNormal"/>
        <w:spacing w:before="20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1E1D89" w:rsidRDefault="001E1D89">
      <w:pPr>
        <w:pStyle w:val="ConsPlusNormal"/>
        <w:spacing w:before="20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E1D89" w:rsidRDefault="001E1D89">
      <w:pPr>
        <w:pStyle w:val="ConsPlusNormal"/>
        <w:spacing w:before="20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E1D89" w:rsidRDefault="001E1D89">
      <w:pPr>
        <w:pStyle w:val="ConsPlusNormal"/>
        <w:spacing w:before="20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1E1D89" w:rsidRDefault="001E1D89">
      <w:pPr>
        <w:pStyle w:val="ConsPlusNormal"/>
        <w:jc w:val="both"/>
      </w:pPr>
      <w:r>
        <w:t xml:space="preserve">(п. 29.1 </w:t>
      </w:r>
      <w:proofErr w:type="gramStart"/>
      <w:r>
        <w:t>введен</w:t>
      </w:r>
      <w:proofErr w:type="gramEnd"/>
      <w:r>
        <w:t xml:space="preserve"> </w:t>
      </w:r>
      <w:hyperlink r:id="rId65"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50" w:history="1">
        <w:r>
          <w:rPr>
            <w:color w:val="0000FF"/>
          </w:rPr>
          <w:t>Перечне</w:t>
        </w:r>
      </w:hyperlink>
      <w:r>
        <w:t xml:space="preserve"> факторов или </w:t>
      </w:r>
      <w:hyperlink w:anchor="P3148" w:history="1">
        <w:r>
          <w:rPr>
            <w:color w:val="0000FF"/>
          </w:rPr>
          <w:t>Перечне</w:t>
        </w:r>
      </w:hyperlink>
      <w:r>
        <w:t xml:space="preserve"> работ.</w:t>
      </w:r>
    </w:p>
    <w:p w:rsidR="001E1D89" w:rsidRDefault="001E1D89">
      <w:pPr>
        <w:pStyle w:val="ConsPlusNormal"/>
        <w:spacing w:before="20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061" w:history="1">
        <w:r>
          <w:rPr>
            <w:color w:val="0000FF"/>
          </w:rPr>
          <w:t>пунктами 12</w:t>
        </w:r>
      </w:hyperlink>
      <w:r>
        <w:t xml:space="preserve"> и </w:t>
      </w:r>
      <w:hyperlink w:anchor="P4062" w:history="1">
        <w:r>
          <w:rPr>
            <w:color w:val="0000FF"/>
          </w:rPr>
          <w:t>13</w:t>
        </w:r>
      </w:hyperlink>
      <w:r>
        <w:t xml:space="preserve"> настоящего Порядка.</w:t>
      </w:r>
    </w:p>
    <w:p w:rsidR="001E1D89" w:rsidRDefault="001E1D89">
      <w:pPr>
        <w:pStyle w:val="ConsPlusNormal"/>
        <w:spacing w:before="200"/>
        <w:ind w:firstLine="540"/>
        <w:jc w:val="both"/>
      </w:pPr>
      <w:proofErr w:type="gramStart"/>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1E1D89" w:rsidRDefault="001E1D89">
      <w:pPr>
        <w:pStyle w:val="ConsPlusNormal"/>
        <w:jc w:val="both"/>
      </w:pPr>
      <w:r>
        <w:t xml:space="preserve">(абзац введен </w:t>
      </w:r>
      <w:hyperlink r:id="rId66"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proofErr w:type="gramStart"/>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67"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1E1D89" w:rsidRDefault="001E1D89">
      <w:pPr>
        <w:pStyle w:val="ConsPlusNormal"/>
        <w:jc w:val="both"/>
      </w:pPr>
      <w:r>
        <w:t xml:space="preserve">(абзац введен </w:t>
      </w:r>
      <w:hyperlink r:id="rId68"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&lt;3.5&gt; (</w:t>
      </w:r>
      <w:proofErr w:type="gramStart"/>
      <w:r>
        <w:t>зарегистрирован</w:t>
      </w:r>
      <w:proofErr w:type="gramEnd"/>
      <w:r>
        <w:t xml:space="preserve"> Министерством юстиции Российской Федерации 2 июня 2016 г., регистрационный N 42397).</w:t>
      </w:r>
    </w:p>
    <w:p w:rsidR="001E1D89" w:rsidRDefault="001E1D89">
      <w:pPr>
        <w:pStyle w:val="ConsPlusNormal"/>
        <w:jc w:val="both"/>
      </w:pPr>
      <w:r>
        <w:t xml:space="preserve">(сноска введена </w:t>
      </w:r>
      <w:hyperlink r:id="rId69" w:history="1">
        <w:r>
          <w:rPr>
            <w:color w:val="0000FF"/>
          </w:rPr>
          <w:t>Приказом</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Normal"/>
        <w:ind w:firstLine="540"/>
        <w:jc w:val="both"/>
      </w:pPr>
      <w:r>
        <w:t xml:space="preserve">32. </w:t>
      </w:r>
      <w:proofErr w:type="gramStart"/>
      <w: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1E1D89" w:rsidRDefault="001E1D89">
      <w:pPr>
        <w:pStyle w:val="ConsPlusNormal"/>
        <w:jc w:val="both"/>
      </w:pPr>
      <w:r>
        <w:t xml:space="preserve">(п. 32 в ред. </w:t>
      </w:r>
      <w:hyperlink r:id="rId70"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&lt;4&gt; Сноска исключена. - </w:t>
      </w:r>
      <w:hyperlink r:id="rId71" w:history="1">
        <w:r>
          <w:rPr>
            <w:color w:val="0000FF"/>
          </w:rPr>
          <w:t>Приказ</w:t>
        </w:r>
      </w:hyperlink>
      <w:r>
        <w:t xml:space="preserve"> Минздрава России от 13.12.2019 N 1032н.</w:t>
      </w:r>
    </w:p>
    <w:p w:rsidR="001E1D89" w:rsidRDefault="001E1D89">
      <w:pPr>
        <w:pStyle w:val="ConsPlusNormal"/>
        <w:spacing w:before="200"/>
        <w:ind w:firstLine="540"/>
        <w:jc w:val="both"/>
      </w:pPr>
      <w:r>
        <w:t xml:space="preserve">&lt;4&gt; </w:t>
      </w:r>
      <w:hyperlink r:id="rId72"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E1D89" w:rsidRDefault="001E1D89">
      <w:pPr>
        <w:pStyle w:val="ConsPlusNormal"/>
        <w:jc w:val="both"/>
      </w:pPr>
      <w:r>
        <w:t xml:space="preserve">(сноска введена </w:t>
      </w:r>
      <w:hyperlink r:id="rId73" w:history="1">
        <w:r>
          <w:rPr>
            <w:color w:val="0000FF"/>
          </w:rPr>
          <w:t>Приказом</w:t>
        </w:r>
      </w:hyperlink>
      <w:r>
        <w:t xml:space="preserve"> Минздрава России от 13.12.2019 N 1032н)</w:t>
      </w:r>
    </w:p>
    <w:p w:rsidR="001E1D89" w:rsidRDefault="001E1D89">
      <w:pPr>
        <w:pStyle w:val="ConsPlusNormal"/>
        <w:spacing w:before="200"/>
        <w:ind w:firstLine="540"/>
        <w:jc w:val="both"/>
      </w:pPr>
      <w:r>
        <w:t xml:space="preserve">&lt;4.1&gt; </w:t>
      </w:r>
      <w:hyperlink r:id="rId74"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
    <w:p w:rsidR="001E1D89" w:rsidRDefault="001E1D89">
      <w:pPr>
        <w:pStyle w:val="ConsPlusNormal"/>
        <w:jc w:val="both"/>
      </w:pPr>
      <w:r>
        <w:t xml:space="preserve">(сноска введена </w:t>
      </w:r>
      <w:hyperlink r:id="rId75" w:history="1">
        <w:r>
          <w:rPr>
            <w:color w:val="0000FF"/>
          </w:rPr>
          <w:t>Приказом</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Normal"/>
        <w:ind w:firstLine="540"/>
        <w:jc w:val="both"/>
      </w:pPr>
      <w:r>
        <w:t xml:space="preserve">33. </w:t>
      </w:r>
      <w:proofErr w:type="gramStart"/>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1E1D89" w:rsidRDefault="001E1D89">
      <w:pPr>
        <w:pStyle w:val="ConsPlusNormal"/>
        <w:jc w:val="both"/>
      </w:pPr>
      <w:r>
        <w:t>(</w:t>
      </w:r>
      <w:proofErr w:type="gramStart"/>
      <w:r>
        <w:t>п</w:t>
      </w:r>
      <w:proofErr w:type="gramEnd"/>
      <w:r>
        <w:t xml:space="preserve">. 33 в ред. </w:t>
      </w:r>
      <w:hyperlink r:id="rId76"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 xml:space="preserve">34. </w:t>
      </w:r>
      <w:proofErr w:type="gramStart"/>
      <w: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1E1D89" w:rsidRDefault="001E1D89">
      <w:pPr>
        <w:pStyle w:val="ConsPlusNormal"/>
        <w:jc w:val="both"/>
      </w:pPr>
      <w:r>
        <w:t xml:space="preserve">(п. 34 в ред. </w:t>
      </w:r>
      <w:hyperlink r:id="rId77"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1E1D89" w:rsidRDefault="001E1D89">
      <w:pPr>
        <w:pStyle w:val="ConsPlusNormal"/>
        <w:spacing w:before="20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1E1D89" w:rsidRDefault="001E1D89">
      <w:pPr>
        <w:pStyle w:val="ConsPlusNormal"/>
        <w:spacing w:before="200"/>
        <w:ind w:firstLine="540"/>
        <w:jc w:val="both"/>
      </w:pPr>
      <w:r>
        <w:t xml:space="preserve">37. </w:t>
      </w:r>
      <w:proofErr w:type="gramStart"/>
      <w:r>
        <w:t>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w:t>
      </w:r>
      <w:proofErr w:type="gramEnd"/>
      <w:r>
        <w:t xml:space="preserve">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&lt;4.2&gt; </w:t>
      </w:r>
      <w:hyperlink r:id="rId78" w:history="1">
        <w:r>
          <w:rPr>
            <w:color w:val="0000FF"/>
          </w:rPr>
          <w:t>Приказ</w:t>
        </w:r>
      </w:hyperlink>
      <w:r>
        <w:t xml:space="preserve"> Министерства здравоохранения Российской Федерации от 31 января 2019 г. N 36н "Об утверждении </w:t>
      </w:r>
      <w:proofErr w:type="gramStart"/>
      <w:r>
        <w:t>Порядка проведения экспертизы связи заболевания</w:t>
      </w:r>
      <w:proofErr w:type="gramEnd"/>
      <w: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E1D89" w:rsidRDefault="001E1D89">
      <w:pPr>
        <w:pStyle w:val="ConsPlusNormal"/>
        <w:jc w:val="both"/>
      </w:pPr>
      <w:r>
        <w:t xml:space="preserve">(сноска введена </w:t>
      </w:r>
      <w:hyperlink r:id="rId79" w:history="1">
        <w:r>
          <w:rPr>
            <w:color w:val="0000FF"/>
          </w:rPr>
          <w:t>Приказом</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Normal"/>
        <w:ind w:firstLine="540"/>
        <w:jc w:val="both"/>
      </w:pPr>
      <w:r>
        <w:t xml:space="preserve">38. </w:t>
      </w:r>
      <w:proofErr w:type="gramStart"/>
      <w: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1E1D89" w:rsidRDefault="001E1D89">
      <w:pPr>
        <w:pStyle w:val="ConsPlusNormal"/>
        <w:jc w:val="both"/>
      </w:pPr>
      <w:r>
        <w:t xml:space="preserve">(в ред. </w:t>
      </w:r>
      <w:hyperlink r:id="rId80"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1E1D89" w:rsidRDefault="001E1D89">
      <w:pPr>
        <w:pStyle w:val="ConsPlusNormal"/>
        <w:spacing w:before="200"/>
        <w:ind w:firstLine="540"/>
        <w:jc w:val="both"/>
      </w:pPr>
      <w:r>
        <w:t xml:space="preserve">40. </w:t>
      </w:r>
      <w:proofErr w:type="gramStart"/>
      <w: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81" w:history="1">
        <w:r>
          <w:rPr>
            <w:color w:val="0000FF"/>
          </w:rPr>
          <w:t>порядке</w:t>
        </w:r>
      </w:hyperlink>
      <w:r>
        <w:t xml:space="preserve"> </w:t>
      </w:r>
      <w:hyperlink r:id="rId82" w:history="1">
        <w:r>
          <w:rPr>
            <w:color w:val="0000FF"/>
          </w:rPr>
          <w:t>извещение</w:t>
        </w:r>
      </w:hyperlink>
      <w: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t xml:space="preserve"> контроля и надзора в сфере обеспечения санитарно-эпидемиологического благополучия.</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&lt;4.3&gt; </w:t>
      </w:r>
      <w:hyperlink r:id="rId83"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1E1D89" w:rsidRDefault="001E1D89">
      <w:pPr>
        <w:pStyle w:val="ConsPlusNormal"/>
        <w:jc w:val="both"/>
      </w:pPr>
      <w:r>
        <w:t xml:space="preserve">(сноска введена </w:t>
      </w:r>
      <w:hyperlink r:id="rId84" w:history="1">
        <w:r>
          <w:rPr>
            <w:color w:val="0000FF"/>
          </w:rPr>
          <w:t>Приказом</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 xml:space="preserve">&lt;4.4&gt; </w:t>
      </w:r>
      <w:hyperlink r:id="rId85"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t xml:space="preserve">2015, N 1, ст. 262), </w:t>
      </w:r>
      <w:hyperlink r:id="rId86"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1E1D89" w:rsidRDefault="001E1D89">
      <w:pPr>
        <w:pStyle w:val="ConsPlusNormal"/>
        <w:ind w:firstLine="540"/>
        <w:jc w:val="both"/>
      </w:pPr>
    </w:p>
    <w:p w:rsidR="001E1D89" w:rsidRDefault="001E1D89">
      <w:pPr>
        <w:pStyle w:val="ConsPlusNormal"/>
        <w:ind w:firstLine="540"/>
        <w:jc w:val="both"/>
      </w:pPr>
      <w:r>
        <w:t xml:space="preserve">42. </w:t>
      </w:r>
      <w:proofErr w:type="gramStart"/>
      <w: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roofErr w:type="gramEnd"/>
    </w:p>
    <w:p w:rsidR="001E1D89" w:rsidRDefault="001E1D89">
      <w:pPr>
        <w:pStyle w:val="ConsPlusNormal"/>
        <w:spacing w:before="200"/>
        <w:ind w:firstLine="540"/>
        <w:jc w:val="both"/>
      </w:pPr>
      <w:bookmarkStart w:id="25" w:name="P4173"/>
      <w:bookmarkEnd w:id="25"/>
      <w:r>
        <w:t>43. В заключительном акте указывается:</w:t>
      </w:r>
    </w:p>
    <w:p w:rsidR="001E1D89" w:rsidRDefault="001E1D89">
      <w:pPr>
        <w:pStyle w:val="ConsPlusNormal"/>
        <w:spacing w:before="200"/>
        <w:ind w:firstLine="540"/>
        <w:jc w:val="both"/>
      </w:pPr>
      <w:r>
        <w:t>наименование медицинской организации, проводившей предварительный осмотр, адрес ее местонахождения и код по ОГРН;</w:t>
      </w:r>
    </w:p>
    <w:p w:rsidR="001E1D89" w:rsidRDefault="001E1D89">
      <w:pPr>
        <w:pStyle w:val="ConsPlusNormal"/>
        <w:spacing w:before="200"/>
        <w:ind w:firstLine="540"/>
        <w:jc w:val="both"/>
      </w:pPr>
      <w:r>
        <w:t>дата составления акта;</w:t>
      </w:r>
    </w:p>
    <w:p w:rsidR="001E1D89" w:rsidRDefault="001E1D89">
      <w:pPr>
        <w:pStyle w:val="ConsPlusNormal"/>
        <w:spacing w:before="200"/>
        <w:ind w:firstLine="540"/>
        <w:jc w:val="both"/>
      </w:pPr>
      <w:r>
        <w:t>наименование работодателя;</w:t>
      </w:r>
    </w:p>
    <w:p w:rsidR="001E1D89" w:rsidRDefault="001E1D89">
      <w:pPr>
        <w:pStyle w:val="ConsPlusNormal"/>
        <w:spacing w:before="20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численность работников, занятых на тяжелых работах и на работах с вредными и (или) опасными условиями труда;</w:t>
      </w:r>
    </w:p>
    <w:p w:rsidR="001E1D89" w:rsidRDefault="001E1D89">
      <w:pPr>
        <w:pStyle w:val="ConsPlusNormal"/>
        <w:spacing w:before="20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процент охвата работников периодическим медицинским осмотром;</w:t>
      </w:r>
    </w:p>
    <w:p w:rsidR="001E1D89" w:rsidRDefault="001E1D89">
      <w:pPr>
        <w:pStyle w:val="ConsPlusNormal"/>
        <w:spacing w:before="20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1E1D89" w:rsidRDefault="001E1D89">
      <w:pPr>
        <w:pStyle w:val="ConsPlusNormal"/>
        <w:spacing w:before="20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список работников, не завершивших периодический медицинский осмотр;</w:t>
      </w:r>
    </w:p>
    <w:p w:rsidR="001E1D89" w:rsidRDefault="001E1D89">
      <w:pPr>
        <w:pStyle w:val="ConsPlusNormal"/>
        <w:spacing w:before="20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E1D89" w:rsidRDefault="001E1D89">
      <w:pPr>
        <w:pStyle w:val="ConsPlusNormal"/>
        <w:spacing w:before="200"/>
        <w:ind w:firstLine="540"/>
        <w:jc w:val="both"/>
      </w:pPr>
      <w:r>
        <w:t>список работников, не прошедших периодический медицинский осмотр;</w:t>
      </w:r>
    </w:p>
    <w:p w:rsidR="001E1D89" w:rsidRDefault="001E1D89">
      <w:pPr>
        <w:pStyle w:val="ConsPlusNormal"/>
        <w:spacing w:before="200"/>
        <w:ind w:firstLine="540"/>
        <w:jc w:val="both"/>
      </w:pPr>
      <w:r>
        <w:t>численность работников, не имеющих медицинские противопоказания к работе;</w:t>
      </w:r>
    </w:p>
    <w:p w:rsidR="001E1D89" w:rsidRDefault="001E1D89">
      <w:pPr>
        <w:pStyle w:val="ConsPlusNormal"/>
        <w:spacing w:before="200"/>
        <w:ind w:firstLine="540"/>
        <w:jc w:val="both"/>
      </w:pPr>
      <w:r>
        <w:t>численность работников, имеющих временные медицинские противопоказания к работе;</w:t>
      </w:r>
    </w:p>
    <w:p w:rsidR="001E1D89" w:rsidRDefault="001E1D89">
      <w:pPr>
        <w:pStyle w:val="ConsPlusNormal"/>
        <w:spacing w:before="200"/>
        <w:ind w:firstLine="540"/>
        <w:jc w:val="both"/>
      </w:pPr>
      <w:r>
        <w:t>численность работников, имеющих постоянные медицинские противопоказания к работе;</w:t>
      </w:r>
    </w:p>
    <w:p w:rsidR="001E1D89" w:rsidRDefault="001E1D89">
      <w:pPr>
        <w:pStyle w:val="ConsPlusNormal"/>
        <w:spacing w:before="200"/>
        <w:ind w:firstLine="540"/>
        <w:jc w:val="both"/>
      </w:pPr>
      <w:r>
        <w:t>численность работников, нуждающихся в проведении дополнительного обследования (заключение не дано);</w:t>
      </w:r>
    </w:p>
    <w:p w:rsidR="001E1D89" w:rsidRDefault="001E1D89">
      <w:pPr>
        <w:pStyle w:val="ConsPlusNormal"/>
        <w:spacing w:before="200"/>
        <w:ind w:firstLine="540"/>
        <w:jc w:val="both"/>
      </w:pPr>
      <w:r>
        <w:t>численность работников, нуждающихся в обследовании в центре профпатологии;</w:t>
      </w:r>
    </w:p>
    <w:p w:rsidR="001E1D89" w:rsidRDefault="001E1D89">
      <w:pPr>
        <w:pStyle w:val="ConsPlusNormal"/>
        <w:spacing w:before="200"/>
        <w:ind w:firstLine="540"/>
        <w:jc w:val="both"/>
      </w:pPr>
      <w:r>
        <w:t>численность работников, нуждающихся в амбулаторном обследовании и лечении;</w:t>
      </w:r>
    </w:p>
    <w:p w:rsidR="001E1D89" w:rsidRDefault="001E1D89">
      <w:pPr>
        <w:pStyle w:val="ConsPlusNormal"/>
        <w:spacing w:before="200"/>
        <w:ind w:firstLine="540"/>
        <w:jc w:val="both"/>
      </w:pPr>
      <w:r>
        <w:t>численность работников, нуждающихся в стационарном обследовании и лечении;</w:t>
      </w:r>
    </w:p>
    <w:p w:rsidR="001E1D89" w:rsidRDefault="001E1D89">
      <w:pPr>
        <w:pStyle w:val="ConsPlusNormal"/>
        <w:spacing w:before="200"/>
        <w:ind w:firstLine="540"/>
        <w:jc w:val="both"/>
      </w:pPr>
      <w:r>
        <w:t>численность работников, нуждающихся в санаторно-курортном лечении;</w:t>
      </w:r>
    </w:p>
    <w:p w:rsidR="001E1D89" w:rsidRDefault="001E1D89">
      <w:pPr>
        <w:pStyle w:val="ConsPlusNormal"/>
        <w:spacing w:before="200"/>
        <w:ind w:firstLine="540"/>
        <w:jc w:val="both"/>
      </w:pPr>
      <w:r>
        <w:t>численность работников, нуждающихся в диспансерном наблюдении;</w:t>
      </w:r>
    </w:p>
    <w:p w:rsidR="001E1D89" w:rsidRDefault="001E1D89">
      <w:pPr>
        <w:pStyle w:val="ConsPlusNormal"/>
        <w:spacing w:before="20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1E1D89" w:rsidRDefault="001E1D89">
      <w:pPr>
        <w:pStyle w:val="ConsPlusNormal"/>
        <w:spacing w:before="200"/>
        <w:ind w:firstLine="540"/>
        <w:jc w:val="both"/>
      </w:pPr>
      <w:r>
        <w:t xml:space="preserve">перечень впервые установленных хронических соматических заболеваний с указанием класса заболеваний по Международной </w:t>
      </w:r>
      <w:hyperlink r:id="rId87" w:history="1">
        <w:r>
          <w:rPr>
            <w:color w:val="0000FF"/>
          </w:rPr>
          <w:t>классификации</w:t>
        </w:r>
      </w:hyperlink>
      <w:r>
        <w:t xml:space="preserve"> болезней - 10 (далее - МКБ-10);</w:t>
      </w:r>
    </w:p>
    <w:p w:rsidR="001E1D89" w:rsidRDefault="001E1D89">
      <w:pPr>
        <w:pStyle w:val="ConsPlusNormal"/>
        <w:spacing w:before="200"/>
        <w:ind w:firstLine="540"/>
        <w:jc w:val="both"/>
      </w:pPr>
      <w:r>
        <w:t xml:space="preserve">перечень впервые установленных профессиональных заболеваний с указанием класса заболеваний по </w:t>
      </w:r>
      <w:hyperlink r:id="rId88" w:history="1">
        <w:r>
          <w:rPr>
            <w:color w:val="0000FF"/>
          </w:rPr>
          <w:t>МКБ-10</w:t>
        </w:r>
      </w:hyperlink>
      <w:r>
        <w:t>;</w:t>
      </w:r>
    </w:p>
    <w:p w:rsidR="001E1D89" w:rsidRDefault="001E1D89">
      <w:pPr>
        <w:pStyle w:val="ConsPlusNormal"/>
        <w:spacing w:before="200"/>
        <w:ind w:firstLine="540"/>
        <w:jc w:val="both"/>
      </w:pPr>
      <w:r>
        <w:t>результаты выполнения рекомендаций предыдущего заключительного акта;</w:t>
      </w:r>
    </w:p>
    <w:p w:rsidR="001E1D89" w:rsidRDefault="001E1D89">
      <w:pPr>
        <w:pStyle w:val="ConsPlusNormal"/>
        <w:spacing w:before="20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1E1D89" w:rsidRDefault="001E1D89">
      <w:pPr>
        <w:pStyle w:val="ConsPlusNormal"/>
        <w:spacing w:before="20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1E1D89" w:rsidRDefault="001E1D89">
      <w:pPr>
        <w:pStyle w:val="ConsPlusNormal"/>
        <w:jc w:val="both"/>
      </w:pPr>
      <w:r>
        <w:t>(</w:t>
      </w:r>
      <w:proofErr w:type="gramStart"/>
      <w:r>
        <w:t>в</w:t>
      </w:r>
      <w:proofErr w:type="gramEnd"/>
      <w:r>
        <w:t xml:space="preserve"> ред. </w:t>
      </w:r>
      <w:hyperlink r:id="rId89"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 xml:space="preserve">45. </w:t>
      </w:r>
      <w:proofErr w:type="gramStart"/>
      <w: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1E1D89" w:rsidRDefault="001E1D89">
      <w:pPr>
        <w:pStyle w:val="ConsPlusNormal"/>
        <w:spacing w:before="20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1E1D89" w:rsidRDefault="001E1D89">
      <w:pPr>
        <w:pStyle w:val="ConsPlusNormal"/>
        <w:jc w:val="both"/>
      </w:pPr>
      <w:r>
        <w:t xml:space="preserve">(п. 45 в ред. </w:t>
      </w:r>
      <w:hyperlink r:id="rId90"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46. Медицинские организации, проводившие предварительные и периодические осмотры по их окончании:</w:t>
      </w:r>
    </w:p>
    <w:p w:rsidR="001E1D89" w:rsidRDefault="001E1D89">
      <w:pPr>
        <w:pStyle w:val="ConsPlusNormal"/>
        <w:spacing w:before="200"/>
        <w:ind w:firstLine="540"/>
        <w:jc w:val="both"/>
      </w:pPr>
      <w:bookmarkStart w:id="26" w:name="P4208"/>
      <w:bookmarkEnd w:id="26"/>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1E1D89" w:rsidRDefault="001E1D89">
      <w:pPr>
        <w:pStyle w:val="ConsPlusNormal"/>
        <w:spacing w:before="200"/>
        <w:ind w:firstLine="540"/>
        <w:jc w:val="both"/>
      </w:pPr>
      <w:r>
        <w:t xml:space="preserve">направляют копию выписки, указанной в </w:t>
      </w:r>
      <w:hyperlink w:anchor="P4208"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1E1D89" w:rsidRDefault="001E1D89">
      <w:pPr>
        <w:pStyle w:val="ConsPlusNormal"/>
        <w:spacing w:before="20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t>отчетным</w:t>
      </w:r>
      <w:proofErr w:type="gramEnd"/>
      <w:r>
        <w:t>,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1E1D89" w:rsidRDefault="001E1D89">
      <w:pPr>
        <w:pStyle w:val="ConsPlusNormal"/>
        <w:jc w:val="both"/>
      </w:pPr>
      <w:r>
        <w:t xml:space="preserve">(п. 46 в ред. </w:t>
      </w:r>
      <w:hyperlink r:id="rId91" w:history="1">
        <w:r>
          <w:rPr>
            <w:color w:val="0000FF"/>
          </w:rPr>
          <w:t>Приказа</w:t>
        </w:r>
      </w:hyperlink>
      <w:r>
        <w:t xml:space="preserve"> Минздрава России от 13.12.2019 N 1032н)</w:t>
      </w:r>
    </w:p>
    <w:p w:rsidR="001E1D89" w:rsidRDefault="001E1D89">
      <w:pPr>
        <w:pStyle w:val="ConsPlusNormal"/>
        <w:spacing w:before="200"/>
        <w:ind w:firstLine="540"/>
        <w:jc w:val="both"/>
      </w:pPr>
      <w:r>
        <w:t xml:space="preserve">47. </w:t>
      </w:r>
      <w:proofErr w:type="gramStart"/>
      <w: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1E1D89" w:rsidRDefault="001E1D89">
      <w:pPr>
        <w:pStyle w:val="ConsPlusNormal"/>
        <w:jc w:val="both"/>
      </w:pPr>
      <w:r>
        <w:t>(</w:t>
      </w:r>
      <w:proofErr w:type="gramStart"/>
      <w:r>
        <w:t>п</w:t>
      </w:r>
      <w:proofErr w:type="gramEnd"/>
      <w:r>
        <w:t xml:space="preserve">. 47 в ред. </w:t>
      </w:r>
      <w:hyperlink r:id="rId92" w:history="1">
        <w:r>
          <w:rPr>
            <w:color w:val="0000FF"/>
          </w:rPr>
          <w:t>Приказа</w:t>
        </w:r>
      </w:hyperlink>
      <w:r>
        <w:t xml:space="preserve"> Минздрава России от 13.12.2019 N 1032н)</w:t>
      </w:r>
    </w:p>
    <w:p w:rsidR="001E1D89" w:rsidRDefault="001E1D89">
      <w:pPr>
        <w:pStyle w:val="ConsPlusNormal"/>
        <w:ind w:firstLine="540"/>
        <w:jc w:val="both"/>
      </w:pPr>
    </w:p>
    <w:p w:rsidR="001E1D89" w:rsidRDefault="001E1D89">
      <w:pPr>
        <w:pStyle w:val="ConsPlusTitle"/>
        <w:jc w:val="center"/>
        <w:outlineLvl w:val="1"/>
      </w:pPr>
      <w:r>
        <w:t>IV. МЕДИЦИНСКИЕ ПРОТИВОПОКАЗАНИЯ К ДОПУСКУ К РАБОТАМ</w:t>
      </w:r>
    </w:p>
    <w:p w:rsidR="001E1D89" w:rsidRDefault="001E1D89">
      <w:pPr>
        <w:pStyle w:val="ConsPlusNormal"/>
        <w:ind w:firstLine="540"/>
        <w:jc w:val="both"/>
      </w:pPr>
    </w:p>
    <w:p w:rsidR="001E1D89" w:rsidRDefault="001E1D89">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1E1D89" w:rsidRDefault="001E1D89">
      <w:pPr>
        <w:pStyle w:val="ConsPlusNormal"/>
        <w:spacing w:before="200"/>
        <w:ind w:firstLine="540"/>
        <w:jc w:val="both"/>
      </w:pPr>
      <w:proofErr w:type="gramStart"/>
      <w:r>
        <w:t>врожденные пороки развития, деформации, хромосомные аномалии со стойкими выраженными нарушениями функции органов и систем;</w:t>
      </w:r>
      <w:proofErr w:type="gramEnd"/>
    </w:p>
    <w:p w:rsidR="001E1D89" w:rsidRDefault="001E1D89">
      <w:pPr>
        <w:pStyle w:val="ConsPlusNormal"/>
        <w:spacing w:before="20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1E1D89" w:rsidRDefault="001E1D89">
      <w:pPr>
        <w:pStyle w:val="ConsPlusNormal"/>
        <w:spacing w:before="20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1E1D89" w:rsidRDefault="001E1D89">
      <w:pPr>
        <w:pStyle w:val="ConsPlusNormal"/>
        <w:spacing w:before="200"/>
        <w:ind w:firstLine="540"/>
        <w:jc w:val="both"/>
      </w:pPr>
      <w:r>
        <w:t>нарколепсия и катаплексия;</w:t>
      </w:r>
    </w:p>
    <w:p w:rsidR="001E1D89" w:rsidRDefault="001E1D89">
      <w:pPr>
        <w:pStyle w:val="ConsPlusNormal"/>
        <w:spacing w:before="20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1E1D89" w:rsidRDefault="001E1D89">
      <w:pPr>
        <w:pStyle w:val="ConsPlusNormal"/>
        <w:spacing w:before="20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&lt;5</w:t>
      </w:r>
      <w:proofErr w:type="gramStart"/>
      <w:r>
        <w:t>&gt; В</w:t>
      </w:r>
      <w:proofErr w:type="gramEnd"/>
      <w:r>
        <w:t xml:space="preserve">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1E1D89" w:rsidRDefault="001E1D89">
      <w:pPr>
        <w:pStyle w:val="ConsPlusNormal"/>
        <w:ind w:firstLine="540"/>
        <w:jc w:val="both"/>
      </w:pPr>
    </w:p>
    <w:p w:rsidR="001E1D89" w:rsidRDefault="001E1D89">
      <w:pPr>
        <w:pStyle w:val="ConsPlusNormal"/>
        <w:ind w:firstLine="540"/>
        <w:jc w:val="both"/>
      </w:pPr>
      <w:r>
        <w:t>алкоголизм, токсикомания, наркомания;</w:t>
      </w:r>
    </w:p>
    <w:p w:rsidR="001E1D89" w:rsidRDefault="001E1D89">
      <w:pPr>
        <w:pStyle w:val="ConsPlusNormal"/>
        <w:spacing w:before="20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1E1D89" w:rsidRDefault="001E1D89">
      <w:pPr>
        <w:pStyle w:val="ConsPlusNormal"/>
        <w:spacing w:before="200"/>
        <w:ind w:firstLine="540"/>
        <w:jc w:val="both"/>
      </w:pPr>
      <w:r>
        <w:t>злокачественные новообразования любой локализации &lt;6&gt;;</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&lt;6</w:t>
      </w:r>
      <w:proofErr w:type="gramStart"/>
      <w:r>
        <w:t>&gt; П</w:t>
      </w:r>
      <w:proofErr w:type="gramEnd"/>
      <w:r>
        <w:t>осле проведенного лечения вопрос решается индивидуально комиссией врачей-специалистов, профпатологом, онкологом.</w:t>
      </w:r>
    </w:p>
    <w:p w:rsidR="001E1D89" w:rsidRDefault="001E1D89">
      <w:pPr>
        <w:pStyle w:val="ConsPlusNormal"/>
        <w:ind w:firstLine="540"/>
        <w:jc w:val="both"/>
      </w:pPr>
    </w:p>
    <w:p w:rsidR="001E1D89" w:rsidRDefault="001E1D89">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1E1D89" w:rsidRDefault="001E1D89">
      <w:pPr>
        <w:pStyle w:val="ConsPlusNormal"/>
        <w:spacing w:before="200"/>
        <w:ind w:firstLine="540"/>
        <w:jc w:val="both"/>
      </w:pPr>
      <w:r>
        <w:t>гипертоническая болезнь III стадии, 3 степени, риск IV;</w:t>
      </w:r>
    </w:p>
    <w:p w:rsidR="001E1D89" w:rsidRDefault="001E1D89">
      <w:pPr>
        <w:pStyle w:val="ConsPlusNormal"/>
        <w:spacing w:before="200"/>
        <w:ind w:firstLine="540"/>
        <w:jc w:val="both"/>
      </w:pPr>
      <w:r>
        <w:t>хронические болезни сердца и перикарда с недостаточностью кровообращения ФК III, НК 2 и более степени;</w:t>
      </w:r>
    </w:p>
    <w:p w:rsidR="001E1D89" w:rsidRDefault="001E1D89">
      <w:pPr>
        <w:pStyle w:val="ConsPlusNormal"/>
        <w:spacing w:before="200"/>
        <w:ind w:firstLine="540"/>
        <w:jc w:val="both"/>
      </w:pPr>
      <w:r>
        <w:t>ишемическая болезнь сердца:</w:t>
      </w:r>
    </w:p>
    <w:p w:rsidR="001E1D89" w:rsidRDefault="001E1D89">
      <w:pPr>
        <w:pStyle w:val="ConsPlusNormal"/>
        <w:spacing w:before="200"/>
        <w:ind w:firstLine="540"/>
        <w:jc w:val="both"/>
      </w:pPr>
      <w:r>
        <w:t>стенокардия ФК III - IV;</w:t>
      </w:r>
    </w:p>
    <w:p w:rsidR="001E1D89" w:rsidRDefault="001E1D89">
      <w:pPr>
        <w:pStyle w:val="ConsPlusNormal"/>
        <w:spacing w:before="200"/>
        <w:ind w:firstLine="540"/>
        <w:jc w:val="both"/>
      </w:pPr>
      <w:r>
        <w:t>с нарушением проводимости (синоаурикулярная блокада III степени, слабость синусового узла);</w:t>
      </w:r>
    </w:p>
    <w:p w:rsidR="001E1D89" w:rsidRDefault="001E1D89">
      <w:pPr>
        <w:pStyle w:val="ConsPlusNormal"/>
        <w:spacing w:before="20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1E1D89" w:rsidRDefault="001E1D89">
      <w:pPr>
        <w:pStyle w:val="ConsPlusNormal"/>
        <w:spacing w:before="200"/>
        <w:ind w:firstLine="540"/>
        <w:jc w:val="both"/>
      </w:pPr>
      <w:r>
        <w:t>постинфарктный кардиосклероз, аневризма сердца;</w:t>
      </w:r>
    </w:p>
    <w:p w:rsidR="001E1D89" w:rsidRDefault="001E1D89">
      <w:pPr>
        <w:pStyle w:val="ConsPlusNormal"/>
        <w:spacing w:before="200"/>
        <w:ind w:firstLine="540"/>
        <w:jc w:val="both"/>
      </w:pPr>
      <w:r>
        <w:t>аневризмы и расслоения любых отделов аорты и артерий;</w:t>
      </w:r>
    </w:p>
    <w:p w:rsidR="001E1D89" w:rsidRDefault="001E1D89">
      <w:pPr>
        <w:pStyle w:val="ConsPlusNormal"/>
        <w:spacing w:before="200"/>
        <w:ind w:firstLine="540"/>
        <w:jc w:val="both"/>
      </w:pPr>
      <w:r>
        <w:t>облитерирующий атеросклероз аорты с облитерацией висцеральных артерий и нарушением функции органов;</w:t>
      </w:r>
    </w:p>
    <w:p w:rsidR="001E1D89" w:rsidRDefault="001E1D89">
      <w:pPr>
        <w:pStyle w:val="ConsPlusNormal"/>
        <w:spacing w:before="20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1E1D89" w:rsidRDefault="001E1D89">
      <w:pPr>
        <w:pStyle w:val="ConsPlusNormal"/>
        <w:spacing w:before="20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1E1D89" w:rsidRDefault="001E1D89">
      <w:pPr>
        <w:pStyle w:val="ConsPlusNormal"/>
        <w:spacing w:before="200"/>
        <w:ind w:firstLine="540"/>
        <w:jc w:val="both"/>
      </w:pPr>
      <w:r>
        <w:t>лимфангиит и другие нарушения лимфооттока 3 - 4 степени;</w:t>
      </w:r>
    </w:p>
    <w:p w:rsidR="001E1D89" w:rsidRDefault="001E1D89">
      <w:pPr>
        <w:pStyle w:val="ConsPlusNormal"/>
        <w:spacing w:before="20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1E1D89" w:rsidRDefault="001E1D89">
      <w:pPr>
        <w:pStyle w:val="ConsPlusNormal"/>
        <w:spacing w:before="20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1E1D89" w:rsidRDefault="001E1D89">
      <w:pPr>
        <w:pStyle w:val="ConsPlusNormal"/>
        <w:spacing w:before="200"/>
        <w:ind w:firstLine="540"/>
        <w:jc w:val="both"/>
      </w:pPr>
      <w:r>
        <w:t>активные формы туберкулеза любой локализации;</w:t>
      </w:r>
    </w:p>
    <w:p w:rsidR="001E1D89" w:rsidRDefault="001E1D89">
      <w:pPr>
        <w:pStyle w:val="ConsPlusNormal"/>
        <w:spacing w:before="20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1E1D89" w:rsidRDefault="001E1D89">
      <w:pPr>
        <w:pStyle w:val="ConsPlusNormal"/>
        <w:spacing w:before="20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1E1D89" w:rsidRDefault="001E1D89">
      <w:pPr>
        <w:pStyle w:val="ConsPlusNormal"/>
        <w:spacing w:before="200"/>
        <w:ind w:firstLine="540"/>
        <w:jc w:val="both"/>
      </w:pPr>
      <w:r>
        <w:t>хронические болезни почек и мочевыводящих путей с явлениями хронической почечной недостаточности 2 - 3 степени;</w:t>
      </w:r>
    </w:p>
    <w:p w:rsidR="001E1D89" w:rsidRDefault="001E1D89">
      <w:pPr>
        <w:pStyle w:val="ConsPlusNormal"/>
        <w:spacing w:before="200"/>
        <w:ind w:firstLine="540"/>
        <w:jc w:val="both"/>
      </w:pPr>
      <w:r>
        <w:t>неспецифический язвенный колит и болезнь Крона тяжелого течения;</w:t>
      </w:r>
    </w:p>
    <w:p w:rsidR="001E1D89" w:rsidRDefault="001E1D89">
      <w:pPr>
        <w:pStyle w:val="ConsPlusNormal"/>
        <w:spacing w:before="200"/>
        <w:ind w:firstLine="540"/>
        <w:jc w:val="both"/>
      </w:pPr>
      <w:r>
        <w:t>диффузные заболевания соединительной ткани с нарушением функции органов и систем 3 - 4 степени, системные васкулиты;</w:t>
      </w:r>
    </w:p>
    <w:p w:rsidR="001E1D89" w:rsidRDefault="001E1D89">
      <w:pPr>
        <w:pStyle w:val="ConsPlusNormal"/>
        <w:spacing w:before="20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1E1D89" w:rsidRDefault="001E1D89">
      <w:pPr>
        <w:pStyle w:val="ConsPlusNormal"/>
        <w:spacing w:before="200"/>
        <w:ind w:firstLine="540"/>
        <w:jc w:val="both"/>
      </w:pPr>
      <w:r>
        <w:t>хронические заболевания опорно-двигательного аппарата с нарушениями функции 2 - 3 степени;</w:t>
      </w:r>
    </w:p>
    <w:p w:rsidR="001E1D89" w:rsidRDefault="001E1D89">
      <w:pPr>
        <w:pStyle w:val="ConsPlusNormal"/>
        <w:spacing w:before="200"/>
        <w:ind w:firstLine="540"/>
        <w:jc w:val="both"/>
      </w:pPr>
      <w:r>
        <w:t>хронические заболевания кожи:</w:t>
      </w:r>
    </w:p>
    <w:p w:rsidR="001E1D89" w:rsidRDefault="001E1D89">
      <w:pPr>
        <w:pStyle w:val="ConsPlusNormal"/>
        <w:spacing w:before="200"/>
        <w:ind w:firstLine="540"/>
        <w:jc w:val="both"/>
      </w:pPr>
      <w:r>
        <w:t>хроническая распространенная, часто рецидивирующая (не менее 4 раз в год) экзема;</w:t>
      </w:r>
    </w:p>
    <w:p w:rsidR="001E1D89" w:rsidRDefault="001E1D89">
      <w:pPr>
        <w:pStyle w:val="ConsPlusNormal"/>
        <w:spacing w:before="200"/>
        <w:ind w:firstLine="540"/>
        <w:jc w:val="both"/>
      </w:pPr>
      <w:r>
        <w:t>псориаз универсальный, распространенный, артропатический, пустулезный, псориатическая эритродермия;</w:t>
      </w:r>
    </w:p>
    <w:p w:rsidR="001E1D89" w:rsidRDefault="001E1D89">
      <w:pPr>
        <w:pStyle w:val="ConsPlusNormal"/>
        <w:spacing w:before="200"/>
        <w:ind w:firstLine="540"/>
        <w:jc w:val="both"/>
      </w:pPr>
      <w:r>
        <w:t>вульгарная пузырчатка;</w:t>
      </w:r>
    </w:p>
    <w:p w:rsidR="001E1D89" w:rsidRDefault="001E1D89">
      <w:pPr>
        <w:pStyle w:val="ConsPlusNormal"/>
        <w:spacing w:before="200"/>
        <w:ind w:firstLine="540"/>
        <w:jc w:val="both"/>
      </w:pPr>
      <w:r>
        <w:t>хронический необратимый распространенный ихтиоз;</w:t>
      </w:r>
    </w:p>
    <w:p w:rsidR="001E1D89" w:rsidRDefault="001E1D89">
      <w:pPr>
        <w:pStyle w:val="ConsPlusNormal"/>
        <w:spacing w:before="200"/>
        <w:ind w:firstLine="540"/>
        <w:jc w:val="both"/>
      </w:pPr>
      <w:r>
        <w:t>хронический прогрессирующий атопический дерматит;</w:t>
      </w:r>
    </w:p>
    <w:p w:rsidR="001E1D89" w:rsidRDefault="001E1D89">
      <w:pPr>
        <w:pStyle w:val="ConsPlusNormal"/>
        <w:spacing w:before="20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1E1D89" w:rsidRDefault="001E1D89">
      <w:pPr>
        <w:pStyle w:val="ConsPlusNormal"/>
        <w:spacing w:before="200"/>
        <w:ind w:firstLine="540"/>
        <w:jc w:val="both"/>
      </w:pPr>
      <w:r>
        <w:t>беременность и период лактации &lt;7&gt;;</w:t>
      </w:r>
    </w:p>
    <w:p w:rsidR="001E1D89" w:rsidRDefault="001E1D89">
      <w:pPr>
        <w:pStyle w:val="ConsPlusNormal"/>
        <w:spacing w:before="200"/>
        <w:ind w:firstLine="540"/>
        <w:jc w:val="both"/>
      </w:pPr>
      <w:proofErr w:type="gramStart"/>
      <w:r>
        <w:t>привычное</w:t>
      </w:r>
      <w:proofErr w:type="gramEnd"/>
      <w:r>
        <w:t xml:space="preserve"> невынашивание и аномалии плода в анамнезе у женщин детородного возраста &lt;7&gt;;</w:t>
      </w:r>
    </w:p>
    <w:p w:rsidR="001E1D89" w:rsidRDefault="001E1D89">
      <w:pPr>
        <w:pStyle w:val="ConsPlusNormal"/>
        <w:spacing w:before="200"/>
        <w:ind w:firstLine="540"/>
        <w:jc w:val="both"/>
      </w:pPr>
      <w:r>
        <w:t>--------------------------------</w:t>
      </w:r>
    </w:p>
    <w:p w:rsidR="001E1D89" w:rsidRDefault="001E1D89">
      <w:pPr>
        <w:pStyle w:val="ConsPlusNormal"/>
        <w:spacing w:before="200"/>
        <w:ind w:firstLine="540"/>
        <w:jc w:val="both"/>
      </w:pPr>
      <w:r>
        <w:t>&lt;7</w:t>
      </w:r>
      <w:proofErr w:type="gramStart"/>
      <w:r>
        <w:t>&gt; Т</w:t>
      </w:r>
      <w:proofErr w:type="gramEnd"/>
      <w:r>
        <w:t xml:space="preserve">олько для лиц, работающих в контакте с вредными и (или) опасными производственными факторами, указанными в </w:t>
      </w:r>
      <w:hyperlink w:anchor="P50" w:history="1">
        <w:r>
          <w:rPr>
            <w:color w:val="0000FF"/>
          </w:rPr>
          <w:t>Перечне</w:t>
        </w:r>
      </w:hyperlink>
      <w:r>
        <w:t xml:space="preserve"> факторов.</w:t>
      </w:r>
    </w:p>
    <w:p w:rsidR="001E1D89" w:rsidRDefault="001E1D89">
      <w:pPr>
        <w:pStyle w:val="ConsPlusNormal"/>
        <w:ind w:firstLine="540"/>
        <w:jc w:val="both"/>
      </w:pPr>
    </w:p>
    <w:p w:rsidR="001E1D89" w:rsidRDefault="001E1D89">
      <w:pPr>
        <w:pStyle w:val="ConsPlusNormal"/>
        <w:ind w:firstLine="540"/>
        <w:jc w:val="both"/>
      </w:pPr>
      <w:r>
        <w:t>глаукома любой стадии при нестабилизированном течении.</w:t>
      </w:r>
    </w:p>
    <w:p w:rsidR="001E1D89" w:rsidRDefault="001E1D89">
      <w:pPr>
        <w:pStyle w:val="ConsPlusNormal"/>
        <w:spacing w:before="200"/>
        <w:ind w:firstLine="540"/>
        <w:jc w:val="both"/>
      </w:pPr>
      <w:r>
        <w:t xml:space="preserve">49. Дополнительные медицинские противопоказания указаны в </w:t>
      </w:r>
      <w:hyperlink w:anchor="P50" w:history="1">
        <w:r>
          <w:rPr>
            <w:color w:val="0000FF"/>
          </w:rPr>
          <w:t>Перечне</w:t>
        </w:r>
      </w:hyperlink>
      <w:r>
        <w:t xml:space="preserve"> факторов и </w:t>
      </w:r>
      <w:hyperlink w:anchor="P3148" w:history="1">
        <w:r>
          <w:rPr>
            <w:color w:val="0000FF"/>
          </w:rPr>
          <w:t>Перечне</w:t>
        </w:r>
      </w:hyperlink>
      <w:r>
        <w:t xml:space="preserve"> работ.</w:t>
      </w:r>
    </w:p>
    <w:p w:rsidR="001E1D89" w:rsidRDefault="001E1D89">
      <w:pPr>
        <w:pStyle w:val="ConsPlusNormal"/>
        <w:ind w:firstLine="540"/>
        <w:jc w:val="both"/>
      </w:pPr>
    </w:p>
    <w:p w:rsidR="001E1D89" w:rsidRDefault="001E1D89">
      <w:pPr>
        <w:pStyle w:val="ConsPlusNormal"/>
        <w:ind w:firstLine="540"/>
        <w:jc w:val="both"/>
      </w:pPr>
    </w:p>
    <w:p w:rsidR="001E1D89" w:rsidRDefault="001E1D89">
      <w:pPr>
        <w:pStyle w:val="ConsPlusNormal"/>
        <w:pBdr>
          <w:top w:val="single" w:sz="6" w:space="0" w:color="auto"/>
        </w:pBdr>
        <w:spacing w:before="100" w:after="100"/>
        <w:jc w:val="both"/>
        <w:rPr>
          <w:sz w:val="2"/>
          <w:szCs w:val="2"/>
        </w:rPr>
      </w:pPr>
    </w:p>
    <w:p w:rsidR="00657939" w:rsidRDefault="00657939"/>
    <w:sectPr w:rsidR="00657939" w:rsidSect="008234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89"/>
    <w:rsid w:val="001E1D89"/>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1E1D89"/>
    <w:pPr>
      <w:widowControl w:val="0"/>
      <w:autoSpaceDE w:val="0"/>
      <w:autoSpaceDN w:val="0"/>
    </w:pPr>
    <w:rPr>
      <w:lang w:eastAsia="ru-RU"/>
    </w:rPr>
  </w:style>
  <w:style w:type="paragraph" w:customStyle="1" w:styleId="ConsPlusNonformat">
    <w:name w:val="ConsPlusNonformat"/>
    <w:rsid w:val="001E1D89"/>
    <w:pPr>
      <w:widowControl w:val="0"/>
      <w:autoSpaceDE w:val="0"/>
      <w:autoSpaceDN w:val="0"/>
    </w:pPr>
    <w:rPr>
      <w:rFonts w:ascii="Courier New" w:hAnsi="Courier New" w:cs="Courier New"/>
      <w:lang w:eastAsia="ru-RU"/>
    </w:rPr>
  </w:style>
  <w:style w:type="paragraph" w:customStyle="1" w:styleId="ConsPlusTitle">
    <w:name w:val="ConsPlusTitle"/>
    <w:rsid w:val="001E1D89"/>
    <w:pPr>
      <w:widowControl w:val="0"/>
      <w:autoSpaceDE w:val="0"/>
      <w:autoSpaceDN w:val="0"/>
    </w:pPr>
    <w:rPr>
      <w:b/>
      <w:lang w:eastAsia="ru-RU"/>
    </w:rPr>
  </w:style>
  <w:style w:type="paragraph" w:customStyle="1" w:styleId="ConsPlusCell">
    <w:name w:val="ConsPlusCell"/>
    <w:rsid w:val="001E1D89"/>
    <w:pPr>
      <w:widowControl w:val="0"/>
      <w:autoSpaceDE w:val="0"/>
      <w:autoSpaceDN w:val="0"/>
    </w:pPr>
    <w:rPr>
      <w:rFonts w:ascii="Courier New" w:hAnsi="Courier New" w:cs="Courier New"/>
      <w:lang w:eastAsia="ru-RU"/>
    </w:rPr>
  </w:style>
  <w:style w:type="paragraph" w:customStyle="1" w:styleId="ConsPlusDocList">
    <w:name w:val="ConsPlusDocList"/>
    <w:rsid w:val="001E1D89"/>
    <w:pPr>
      <w:widowControl w:val="0"/>
      <w:autoSpaceDE w:val="0"/>
      <w:autoSpaceDN w:val="0"/>
    </w:pPr>
    <w:rPr>
      <w:lang w:eastAsia="ru-RU"/>
    </w:rPr>
  </w:style>
  <w:style w:type="paragraph" w:customStyle="1" w:styleId="ConsPlusTitlePage">
    <w:name w:val="ConsPlusTitlePage"/>
    <w:rsid w:val="001E1D89"/>
    <w:pPr>
      <w:widowControl w:val="0"/>
      <w:autoSpaceDE w:val="0"/>
      <w:autoSpaceDN w:val="0"/>
    </w:pPr>
    <w:rPr>
      <w:rFonts w:ascii="Tahoma" w:hAnsi="Tahoma" w:cs="Tahoma"/>
      <w:lang w:eastAsia="ru-RU"/>
    </w:rPr>
  </w:style>
  <w:style w:type="paragraph" w:customStyle="1" w:styleId="ConsPlusJurTerm">
    <w:name w:val="ConsPlusJurTerm"/>
    <w:rsid w:val="001E1D89"/>
    <w:pPr>
      <w:widowControl w:val="0"/>
      <w:autoSpaceDE w:val="0"/>
      <w:autoSpaceDN w:val="0"/>
    </w:pPr>
    <w:rPr>
      <w:rFonts w:ascii="Tahoma" w:hAnsi="Tahoma" w:cs="Tahoma"/>
      <w:sz w:val="18"/>
      <w:lang w:eastAsia="ru-RU"/>
    </w:rPr>
  </w:style>
  <w:style w:type="paragraph" w:customStyle="1" w:styleId="ConsPlusTextList">
    <w:name w:val="ConsPlusTextList"/>
    <w:rsid w:val="001E1D89"/>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1E1D89"/>
    <w:pPr>
      <w:widowControl w:val="0"/>
      <w:autoSpaceDE w:val="0"/>
      <w:autoSpaceDN w:val="0"/>
    </w:pPr>
    <w:rPr>
      <w:lang w:eastAsia="ru-RU"/>
    </w:rPr>
  </w:style>
  <w:style w:type="paragraph" w:customStyle="1" w:styleId="ConsPlusNonformat">
    <w:name w:val="ConsPlusNonformat"/>
    <w:rsid w:val="001E1D89"/>
    <w:pPr>
      <w:widowControl w:val="0"/>
      <w:autoSpaceDE w:val="0"/>
      <w:autoSpaceDN w:val="0"/>
    </w:pPr>
    <w:rPr>
      <w:rFonts w:ascii="Courier New" w:hAnsi="Courier New" w:cs="Courier New"/>
      <w:lang w:eastAsia="ru-RU"/>
    </w:rPr>
  </w:style>
  <w:style w:type="paragraph" w:customStyle="1" w:styleId="ConsPlusTitle">
    <w:name w:val="ConsPlusTitle"/>
    <w:rsid w:val="001E1D89"/>
    <w:pPr>
      <w:widowControl w:val="0"/>
      <w:autoSpaceDE w:val="0"/>
      <w:autoSpaceDN w:val="0"/>
    </w:pPr>
    <w:rPr>
      <w:b/>
      <w:lang w:eastAsia="ru-RU"/>
    </w:rPr>
  </w:style>
  <w:style w:type="paragraph" w:customStyle="1" w:styleId="ConsPlusCell">
    <w:name w:val="ConsPlusCell"/>
    <w:rsid w:val="001E1D89"/>
    <w:pPr>
      <w:widowControl w:val="0"/>
      <w:autoSpaceDE w:val="0"/>
      <w:autoSpaceDN w:val="0"/>
    </w:pPr>
    <w:rPr>
      <w:rFonts w:ascii="Courier New" w:hAnsi="Courier New" w:cs="Courier New"/>
      <w:lang w:eastAsia="ru-RU"/>
    </w:rPr>
  </w:style>
  <w:style w:type="paragraph" w:customStyle="1" w:styleId="ConsPlusDocList">
    <w:name w:val="ConsPlusDocList"/>
    <w:rsid w:val="001E1D89"/>
    <w:pPr>
      <w:widowControl w:val="0"/>
      <w:autoSpaceDE w:val="0"/>
      <w:autoSpaceDN w:val="0"/>
    </w:pPr>
    <w:rPr>
      <w:lang w:eastAsia="ru-RU"/>
    </w:rPr>
  </w:style>
  <w:style w:type="paragraph" w:customStyle="1" w:styleId="ConsPlusTitlePage">
    <w:name w:val="ConsPlusTitlePage"/>
    <w:rsid w:val="001E1D89"/>
    <w:pPr>
      <w:widowControl w:val="0"/>
      <w:autoSpaceDE w:val="0"/>
      <w:autoSpaceDN w:val="0"/>
    </w:pPr>
    <w:rPr>
      <w:rFonts w:ascii="Tahoma" w:hAnsi="Tahoma" w:cs="Tahoma"/>
      <w:lang w:eastAsia="ru-RU"/>
    </w:rPr>
  </w:style>
  <w:style w:type="paragraph" w:customStyle="1" w:styleId="ConsPlusJurTerm">
    <w:name w:val="ConsPlusJurTerm"/>
    <w:rsid w:val="001E1D89"/>
    <w:pPr>
      <w:widowControl w:val="0"/>
      <w:autoSpaceDE w:val="0"/>
      <w:autoSpaceDN w:val="0"/>
    </w:pPr>
    <w:rPr>
      <w:rFonts w:ascii="Tahoma" w:hAnsi="Tahoma" w:cs="Tahoma"/>
      <w:sz w:val="18"/>
      <w:lang w:eastAsia="ru-RU"/>
    </w:rPr>
  </w:style>
  <w:style w:type="paragraph" w:customStyle="1" w:styleId="ConsPlusTextList">
    <w:name w:val="ConsPlusTextList"/>
    <w:rsid w:val="001E1D89"/>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F717D95A0D2AADDDA3BABC8E925F5C9DE669DAE2A8E861253B82D57FC6090852AF6F52DF94AEEB8F946FE912FE6EDEF01C8C4050C7B3Df4l3K" TargetMode="External"/><Relationship Id="rId21" Type="http://schemas.openxmlformats.org/officeDocument/2006/relationships/hyperlink" Target="consultantplus://offline/ref=FD2F717D95A0D2AADDDA3BABC8E925F5C9DE669DAE2A8E861253B82D57FC6090852AF6F52DF94AEDB1F946FE912FE6EDEF01C8C4050C7B3Df4l3K" TargetMode="External"/><Relationship Id="rId42" Type="http://schemas.openxmlformats.org/officeDocument/2006/relationships/hyperlink" Target="consultantplus://offline/ref=FD2F717D95A0D2AADDDA3BABC8E925F5CBDD6392A82F8E861253B82D57FC6090852AF6F52DF94AEDB7F946FE912FE6EDEF01C8C4050C7B3Df4l3K" TargetMode="External"/><Relationship Id="rId47" Type="http://schemas.openxmlformats.org/officeDocument/2006/relationships/hyperlink" Target="consultantplus://offline/ref=FD2F717D95A0D2AADDDA3BABC8E925F5CBDD6392A82F8E861253B82D57FC6090852AF6F52DF94AEEB0F946FE912FE6EDEF01C8C4050C7B3Df4l3K" TargetMode="External"/><Relationship Id="rId63" Type="http://schemas.openxmlformats.org/officeDocument/2006/relationships/hyperlink" Target="consultantplus://offline/ref=FD2F717D95A0D2AADDDA3BABC8E925F5CBDD6392A82F8E861253B82D57FC6090852AF6F52DF94AEBB0F946FE912FE6EDEF01C8C4050C7B3Df4l3K" TargetMode="External"/><Relationship Id="rId68" Type="http://schemas.openxmlformats.org/officeDocument/2006/relationships/hyperlink" Target="consultantplus://offline/ref=FD2F717D95A0D2AADDDA3BABC8E925F5CBDD6392A82F8E861253B82D57FC6090852AF6F52DF94AE5B3F946FE912FE6EDEF01C8C4050C7B3Df4l3K" TargetMode="External"/><Relationship Id="rId84" Type="http://schemas.openxmlformats.org/officeDocument/2006/relationships/hyperlink" Target="consultantplus://offline/ref=FD2F717D95A0D2AADDDA3BABC8E925F5CBDD6392A82F8E861253B82D57FC6090852AF6F52DF94BEDB7F946FE912FE6EDEF01C8C4050C7B3Df4l3K" TargetMode="External"/><Relationship Id="rId89" Type="http://schemas.openxmlformats.org/officeDocument/2006/relationships/hyperlink" Target="consultantplus://offline/ref=FD2F717D95A0D2AADDDA3BABC8E925F5CBDD6392A82F8E861253B82D57FC6090852AF6F52DF94BEEB1F946FE912FE6EDEF01C8C4050C7B3Df4l3K" TargetMode="External"/><Relationship Id="rId16" Type="http://schemas.openxmlformats.org/officeDocument/2006/relationships/hyperlink" Target="consultantplus://offline/ref=FD2F717D95A0D2AADDDA3BABC8E925F5C9DB629DAC288E861253B82D57FC6090852AF6F52DFA4FECB3F946FE912FE6EDEF01C8C4050C7B3Df4l3K" TargetMode="External"/><Relationship Id="rId11" Type="http://schemas.openxmlformats.org/officeDocument/2006/relationships/hyperlink" Target="consultantplus://offline/ref=FD2F717D95A0D2AADDDA3BABC8E925F5CDDA6A91A823D38C1A0AB42F50F33F95823BF6F528E74AEDAEF012ADfDl5K" TargetMode="External"/><Relationship Id="rId32" Type="http://schemas.openxmlformats.org/officeDocument/2006/relationships/hyperlink" Target="consultantplus://offline/ref=FD2F717D95A0D2AADDDA3BABC8E925F5C9DE669DAE2A8E861253B82D57FC6090852AF6F52DF94AEFB6F946FE912FE6EDEF01C8C4050C7B3Df4l3K" TargetMode="External"/><Relationship Id="rId37" Type="http://schemas.openxmlformats.org/officeDocument/2006/relationships/hyperlink" Target="consultantplus://offline/ref=FD2F717D95A0D2AADDDA3BABC8E925F5C9DE669DAE2A8E861253B82D57FC6090852AF6F52DF94AE8B0F946FE912FE6EDEF01C8C4050C7B3Df4l3K" TargetMode="External"/><Relationship Id="rId53" Type="http://schemas.openxmlformats.org/officeDocument/2006/relationships/hyperlink" Target="consultantplus://offline/ref=FD2F717D95A0D2AADDDA3BABC8E925F5CAD06795A4218E861253B82D57FC6090972AAEF92CFC54ECB1EC10AFD7f7lAK" TargetMode="External"/><Relationship Id="rId58" Type="http://schemas.openxmlformats.org/officeDocument/2006/relationships/hyperlink" Target="consultantplus://offline/ref=FD2F717D95A0D2AADDDA3BABC8E925F5CBDD6392A82F8E861253B82D57FC6090852AF6F52DF94AEAB3F946FE912FE6EDEF01C8C4050C7B3Df4l3K" TargetMode="External"/><Relationship Id="rId74" Type="http://schemas.openxmlformats.org/officeDocument/2006/relationships/hyperlink" Target="consultantplus://offline/ref=FD2F717D95A0D2AADDDA3BABC8E925F5CBDB6792AA2C8E861253B82D57FC6090852AF6F525FA41B8E1B647A2D47FF5ECEB01CAC519f0lEK" TargetMode="External"/><Relationship Id="rId79" Type="http://schemas.openxmlformats.org/officeDocument/2006/relationships/hyperlink" Target="consultantplus://offline/ref=FD2F717D95A0D2AADDDA3BABC8E925F5CBDD6392A82F8E861253B82D57FC6090852AF6F52DF94BEDB2F946FE912FE6EDEF01C8C4050C7B3Df4l3K" TargetMode="External"/><Relationship Id="rId5" Type="http://schemas.openxmlformats.org/officeDocument/2006/relationships/hyperlink" Target="consultantplus://offline/ref=FD2F717D95A0D2AADDDA3BABC8E925F5C9DD6A9DAC218E861253B82D57FC6090852AF6F52DF94AECB6F946FE912FE6EDEF01C8C4050C7B3Df4l3K" TargetMode="External"/><Relationship Id="rId90" Type="http://schemas.openxmlformats.org/officeDocument/2006/relationships/hyperlink" Target="consultantplus://offline/ref=FD2F717D95A0D2AADDDA3BABC8E925F5CBDD6392A82F8E861253B82D57FC6090852AF6F52DF94BEEB2F946FE912FE6EDEF01C8C4050C7B3Df4l3K" TargetMode="External"/><Relationship Id="rId22" Type="http://schemas.openxmlformats.org/officeDocument/2006/relationships/hyperlink" Target="consultantplus://offline/ref=FD2F717D95A0D2AADDDA3BABC8E925F5C9DE669DAE2A8E861253B82D57FC6090852AF6F52DF94AEDB3F946FE912FE6EDEF01C8C4050C7B3Df4l3K" TargetMode="External"/><Relationship Id="rId27" Type="http://schemas.openxmlformats.org/officeDocument/2006/relationships/hyperlink" Target="consultantplus://offline/ref=FD2F717D95A0D2AADDDA3BABC8E925F5CAD06096A9208E861253B82D57FC6090852AF6F52DF94AECB7F946FE912FE6EDEF01C8C4050C7B3Df4l3K" TargetMode="External"/><Relationship Id="rId43" Type="http://schemas.openxmlformats.org/officeDocument/2006/relationships/hyperlink" Target="consultantplus://offline/ref=FD2F717D95A0D2AADDDA3BABC8E925F5CBDD6392A82F8E861253B82D57FC6090852AF6F52DF94AEDB8F946FE912FE6EDEF01C8C4050C7B3Df4l3K" TargetMode="External"/><Relationship Id="rId48" Type="http://schemas.openxmlformats.org/officeDocument/2006/relationships/hyperlink" Target="consultantplus://offline/ref=FD2F717D95A0D2AADDDA3BABC8E925F5CBDD6291A42B8E861253B82D57FC6090972AAEF92CFC54ECB1EC10AFD7f7lAK" TargetMode="External"/><Relationship Id="rId64" Type="http://schemas.openxmlformats.org/officeDocument/2006/relationships/hyperlink" Target="consultantplus://offline/ref=FD2F717D95A0D2AADDDA3BABC8E925F5CBDA679CAC2F8E861253B82D57FC6090972AAEF92CFC54ECB1EC10AFD7f7lAK" TargetMode="External"/><Relationship Id="rId69" Type="http://schemas.openxmlformats.org/officeDocument/2006/relationships/hyperlink" Target="consultantplus://offline/ref=FD2F717D95A0D2AADDDA3BABC8E925F5CBDD6392A82F8E861253B82D57FC6090852AF6F52DF94AE5B4F946FE912FE6EDEF01C8C4050C7B3Df4l3K" TargetMode="External"/><Relationship Id="rId8" Type="http://schemas.openxmlformats.org/officeDocument/2006/relationships/hyperlink" Target="consultantplus://offline/ref=FD2F717D95A0D2AADDDA3BABC8E925F5CBDD6392A82F8E861253B82D57FC6090852AF6F52DF94AECB6F946FE912FE6EDEF01C8C4050C7B3Df4l3K" TargetMode="External"/><Relationship Id="rId51" Type="http://schemas.openxmlformats.org/officeDocument/2006/relationships/hyperlink" Target="consultantplus://offline/ref=FD2F717D95A0D2AADDDA3BABC8E925F5CBDA679CAC2F8E861253B82D57FC6090972AAEF92CFC54ECB1EC10AFD7f7lAK" TargetMode="External"/><Relationship Id="rId72" Type="http://schemas.openxmlformats.org/officeDocument/2006/relationships/hyperlink" Target="consultantplus://offline/ref=FD2F717D95A0D2AADDDA3BABC8E925F5CBDA679CAC2F8E861253B82D57FC6090972AAEF92CFC54ECB1EC10AFD7f7lAK" TargetMode="External"/><Relationship Id="rId80" Type="http://schemas.openxmlformats.org/officeDocument/2006/relationships/hyperlink" Target="consultantplus://offline/ref=FD2F717D95A0D2AADDDA3BABC8E925F5CBDD6392A82F8E861253B82D57FC6090852AF6F52DF94BEDB4F946FE912FE6EDEF01C8C4050C7B3Df4l3K" TargetMode="External"/><Relationship Id="rId85" Type="http://schemas.openxmlformats.org/officeDocument/2006/relationships/hyperlink" Target="consultantplus://offline/ref=FD2F717D95A0D2AADDDA3BABC8E925F5C9DE6197AB2E8E861253B82D57FC6090972AAEF92CFC54ECB1EC10AFD7f7lAK"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D2F717D95A0D2AADDDA3BABC8E925F5CDDA6A95AE23D38C1A0AB42F50F33F95823BF6F528E74AEDAEF012ADfDl5K" TargetMode="External"/><Relationship Id="rId17" Type="http://schemas.openxmlformats.org/officeDocument/2006/relationships/hyperlink" Target="consultantplus://offline/ref=FD2F717D95A0D2AADDDA3BABC8E925F5C9DB629DAC288E861253B82D57FC6090852AF6F52DFA43EEB2F946FE912FE6EDEF01C8C4050C7B3Df4l3K" TargetMode="External"/><Relationship Id="rId25" Type="http://schemas.openxmlformats.org/officeDocument/2006/relationships/hyperlink" Target="consultantplus://offline/ref=FD2F717D95A0D2AADDDA3BABC8E925F5C9DD6A9DAC218E861253B82D57FC6090852AF6F52DF94AECB6F946FE912FE6EDEF01C8C4050C7B3Df4l3K" TargetMode="External"/><Relationship Id="rId33" Type="http://schemas.openxmlformats.org/officeDocument/2006/relationships/hyperlink" Target="consultantplus://offline/ref=FD2F717D95A0D2AADDDA3BABC8E925F5C9DE669DAE2A8E861253B82D57FC6090852AF6F52DF94AEFB8F946FE912FE6EDEF01C8C4050C7B3Df4l3K" TargetMode="External"/><Relationship Id="rId38" Type="http://schemas.openxmlformats.org/officeDocument/2006/relationships/hyperlink" Target="consultantplus://offline/ref=FD2F717D95A0D2AADDDA3BABC8E925F5C9DE669DAE2A8E861253B82D57FC6090852AF6F52DF94AE8B2F946FE912FE6EDEF01C8C4050C7B3Df4l3K" TargetMode="External"/><Relationship Id="rId46" Type="http://schemas.openxmlformats.org/officeDocument/2006/relationships/hyperlink" Target="consultantplus://offline/ref=FD2F717D95A0D2AADDDA3BABC8E925F5CBDA6B96AE218E861253B82D57FC6090852AF6F52DFB4EE9B4F946FE912FE6EDEF01C8C4050C7B3Df4l3K" TargetMode="External"/><Relationship Id="rId59" Type="http://schemas.openxmlformats.org/officeDocument/2006/relationships/hyperlink" Target="consultantplus://offline/ref=FD2F717D95A0D2AADDDA3BABC8E925F5CBDD6392A82F8E861253B82D57FC6090852AF6F52DF94AEAB5F946FE912FE6EDEF01C8C4050C7B3Df4l3K" TargetMode="External"/><Relationship Id="rId67" Type="http://schemas.openxmlformats.org/officeDocument/2006/relationships/hyperlink" Target="consultantplus://offline/ref=FD2F717D95A0D2AADDDA3BABC8E925F5C9D06B94AB2E8E861253B82D57FC6090972AAEF92CFC54ECB1EC10AFD7f7lAK" TargetMode="External"/><Relationship Id="rId20" Type="http://schemas.openxmlformats.org/officeDocument/2006/relationships/hyperlink" Target="consultantplus://offline/ref=FD2F717D95A0D2AADDDA3BABC8E925F5CBDD6392A82F8E861253B82D57FC6090852AF6F52DF94AEDB1F946FE912FE6EDEF01C8C4050C7B3Df4l3K" TargetMode="External"/><Relationship Id="rId41" Type="http://schemas.openxmlformats.org/officeDocument/2006/relationships/hyperlink" Target="consultantplus://offline/ref=FD2F717D95A0D2AADDDA3BABC8E925F5CBDD6392A82F8E861253B82D57FC6090852AF6F52DF94AEDB4F946FE912FE6EDEF01C8C4050C7B3Df4l3K" TargetMode="External"/><Relationship Id="rId54" Type="http://schemas.openxmlformats.org/officeDocument/2006/relationships/hyperlink" Target="consultantplus://offline/ref=FD2F717D95A0D2AADDDA3BABC8E925F5CBDD6392A82F8E861253B82D57FC6090852AF6F52DF94AE9B1F946FE912FE6EDEF01C8C4050C7B3Df4l3K" TargetMode="External"/><Relationship Id="rId62" Type="http://schemas.openxmlformats.org/officeDocument/2006/relationships/hyperlink" Target="consultantplus://offline/ref=FD2F717D95A0D2AADDDA3BABC8E925F5CBDD6392A82F8E861253B82D57FC6090852AF6F52DF94AEAB9F946FE912FE6EDEF01C8C4050C7B3Df4l3K" TargetMode="External"/><Relationship Id="rId70" Type="http://schemas.openxmlformats.org/officeDocument/2006/relationships/hyperlink" Target="consultantplus://offline/ref=FD2F717D95A0D2AADDDA3BABC8E925F5CBDD6392A82F8E861253B82D57FC6090852AF6F52DF94AE5B6F946FE912FE6EDEF01C8C4050C7B3Df4l3K" TargetMode="External"/><Relationship Id="rId75" Type="http://schemas.openxmlformats.org/officeDocument/2006/relationships/hyperlink" Target="consultantplus://offline/ref=FD2F717D95A0D2AADDDA3BABC8E925F5CBDD6392A82F8E861253B82D57FC6090852AF6F52DF94BECB0F946FE912FE6EDEF01C8C4050C7B3Df4l3K" TargetMode="External"/><Relationship Id="rId83" Type="http://schemas.openxmlformats.org/officeDocument/2006/relationships/hyperlink" Target="consultantplus://offline/ref=FD2F717D95A0D2AADDDA3BABC8E925F5C9D06B94AB2E8E861253B82D57FC6090972AAEF92CFC54ECB1EC10AFD7f7lAK" TargetMode="External"/><Relationship Id="rId88" Type="http://schemas.openxmlformats.org/officeDocument/2006/relationships/hyperlink" Target="consultantplus://offline/ref=FD2F717D95A0D2AADDDA32B2CFE925F5CFDA639DA4298E861253B82D57FC6090972AAEF92CFC54ECB1EC10AFD7f7lAK" TargetMode="External"/><Relationship Id="rId91" Type="http://schemas.openxmlformats.org/officeDocument/2006/relationships/hyperlink" Target="consultantplus://offline/ref=FD2F717D95A0D2AADDDA3BABC8E925F5CBDD6392A82F8E861253B82D57FC6090852AF6F52DF94BEEB5F946FE912FE6EDEF01C8C4050C7B3Df4l3K" TargetMode="External"/><Relationship Id="rId1" Type="http://schemas.openxmlformats.org/officeDocument/2006/relationships/styles" Target="styles.xml"/><Relationship Id="rId6" Type="http://schemas.openxmlformats.org/officeDocument/2006/relationships/hyperlink" Target="consultantplus://offline/ref=FD2F717D95A0D2AADDDA3BABC8E925F5C9DE669DAE2A8E861253B82D57FC6090852AF6F52DF94AECB6F946FE912FE6EDEF01C8C4050C7B3Df4l3K" TargetMode="External"/><Relationship Id="rId15" Type="http://schemas.openxmlformats.org/officeDocument/2006/relationships/hyperlink" Target="consultantplus://offline/ref=FD2F717D95A0D2AADDDA3BABC8E925F5C9DB629DAC288E861253B82D57FC6090852AF6F52DFB42E9B0F946FE912FE6EDEF01C8C4050C7B3Df4l3K" TargetMode="External"/><Relationship Id="rId23" Type="http://schemas.openxmlformats.org/officeDocument/2006/relationships/hyperlink" Target="consultantplus://offline/ref=FD2F717D95A0D2AADDDA3BABC8E925F5C9DE669DAE2A8E861253B82D57FC6090852AF6F52DF94AEEB4F946FE912FE6EDEF01C8C4050C7B3Df4l3K" TargetMode="External"/><Relationship Id="rId28" Type="http://schemas.openxmlformats.org/officeDocument/2006/relationships/hyperlink" Target="consultantplus://offline/ref=FD2F717D95A0D2AADDDA3BABC8E925F5CBDD6392A82F8E861253B82D57FC6090852AF6F52DF94AEDB2F946FE912FE6EDEF01C8C4050C7B3Df4l3K" TargetMode="External"/><Relationship Id="rId36" Type="http://schemas.openxmlformats.org/officeDocument/2006/relationships/hyperlink" Target="consultantplus://offline/ref=FD2F717D95A0D2AADDDA3BABC8E925F5CBDD6392A82F8E861253B82D57FC6090852AF6F52DF94AEDB3F946FE912FE6EDEF01C8C4050C7B3Df4l3K" TargetMode="External"/><Relationship Id="rId49" Type="http://schemas.openxmlformats.org/officeDocument/2006/relationships/hyperlink" Target="consultantplus://offline/ref=FD2F717D95A0D2AADDDA3BABC8E925F5CBDD6392A82F8E861253B82D57FC6090852AF6F52DF94AEEB3F946FE912FE6EDEF01C8C4050C7B3Df4l3K" TargetMode="External"/><Relationship Id="rId57" Type="http://schemas.openxmlformats.org/officeDocument/2006/relationships/hyperlink" Target="consultantplus://offline/ref=FD2F717D95A0D2AADDDA3BABC8E925F5CBDD6392A82F8E861253B82D57FC6090852AF6F52DF94AE9B9F946FE912FE6EDEF01C8C4050C7B3Df4l3K" TargetMode="External"/><Relationship Id="rId10" Type="http://schemas.openxmlformats.org/officeDocument/2006/relationships/hyperlink" Target="consultantplus://offline/ref=FD2F717D95A0D2AADDDA3BABC8E925F5CBD96495A523D38C1A0AB42F50F33F95823BF6F528E74AEDAEF012ADfDl5K" TargetMode="External"/><Relationship Id="rId31" Type="http://schemas.openxmlformats.org/officeDocument/2006/relationships/hyperlink" Target="consultantplus://offline/ref=FD2F717D95A0D2AADDDA3BABC8E925F5C9DE669DAE2A8E861253B82D57FC6090852AF6F52DF94AEFB3F946FE912FE6EDEF01C8C4050C7B3Df4l3K" TargetMode="External"/><Relationship Id="rId44" Type="http://schemas.openxmlformats.org/officeDocument/2006/relationships/hyperlink" Target="consultantplus://offline/ref=FD2F717D95A0D2AADDDA3BABC8E925F5CBDA6B96AE218E861253B82D57FC6090852AF6F52DF849ECB9F946FE912FE6EDEF01C8C4050C7B3Df4l3K" TargetMode="External"/><Relationship Id="rId52" Type="http://schemas.openxmlformats.org/officeDocument/2006/relationships/hyperlink" Target="consultantplus://offline/ref=FD2F717D95A0D2AADDDA3BABC8E925F5CBDD6392A82F8E861253B82D57FC6090852AF6F52DF94AEFB2F946FE912FE6EDEF01C8C4050C7B3Df4l3K" TargetMode="External"/><Relationship Id="rId60" Type="http://schemas.openxmlformats.org/officeDocument/2006/relationships/hyperlink" Target="consultantplus://offline/ref=FD2F717D95A0D2AADDDA3BABC8E925F5CAD86090AC298E861253B82D57FC6090972AAEF92CFC54ECB1EC10AFD7f7lAK" TargetMode="External"/><Relationship Id="rId65" Type="http://schemas.openxmlformats.org/officeDocument/2006/relationships/hyperlink" Target="consultantplus://offline/ref=FD2F717D95A0D2AADDDA3BABC8E925F5CBDD6392A82F8E861253B82D57FC6090852AF6F52DF94AEBB2F946FE912FE6EDEF01C8C4050C7B3Df4l3K" TargetMode="External"/><Relationship Id="rId73" Type="http://schemas.openxmlformats.org/officeDocument/2006/relationships/hyperlink" Target="consultantplus://offline/ref=FD2F717D95A0D2AADDDA3BABC8E925F5CBDD6392A82F8E861253B82D57FC6090852AF6F52DF94AE5B8F946FE912FE6EDEF01C8C4050C7B3Df4l3K" TargetMode="External"/><Relationship Id="rId78" Type="http://schemas.openxmlformats.org/officeDocument/2006/relationships/hyperlink" Target="consultantplus://offline/ref=FD2F717D95A0D2AADDDA3BABC8E925F5CBDB6291AA298E861253B82D57FC6090972AAEF92CFC54ECB1EC10AFD7f7lAK" TargetMode="External"/><Relationship Id="rId81" Type="http://schemas.openxmlformats.org/officeDocument/2006/relationships/hyperlink" Target="consultantplus://offline/ref=FD2F717D95A0D2AADDDA3BABC8E925F5C9DE6197AB2E8E861253B82D57FC6090852AF6F52DF94AEEB3F946FE912FE6EDEF01C8C4050C7B3Df4l3K" TargetMode="External"/><Relationship Id="rId86" Type="http://schemas.openxmlformats.org/officeDocument/2006/relationships/hyperlink" Target="consultantplus://offline/ref=FD2F717D95A0D2AADDDA3BABC8E925F5CBDB6291AA298E861253B82D57FC6090972AAEF92CFC54ECB1EC10AFD7f7lA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2F717D95A0D2AADDDA3BABC8E925F5CBDA6B96AE218E861253B82D57FC6090852AF6F528FF42E7E4A356FAD87BEEF2EA1ED6C71B0Cf7lBK" TargetMode="External"/><Relationship Id="rId13" Type="http://schemas.openxmlformats.org/officeDocument/2006/relationships/hyperlink" Target="consultantplus://offline/ref=FD2F717D95A0D2AADDDA3BABC8E925F5C9DA6A96AF23D38C1A0AB42F50F33F878263FAF42FFB4BE5BBA643EB8077EAE9F41FC9DB190E79f3lFK" TargetMode="External"/><Relationship Id="rId18" Type="http://schemas.openxmlformats.org/officeDocument/2006/relationships/hyperlink" Target="consultantplus://offline/ref=FD2F717D95A0D2AADDDA3BABC8E925F5C9DA6A96AF23D38C1A0AB42F50F33F878263FAF429F94DE8BBA643EB8077EAE9F41FC9DB190E79f3lFK" TargetMode="External"/><Relationship Id="rId39" Type="http://schemas.openxmlformats.org/officeDocument/2006/relationships/hyperlink" Target="consultantplus://offline/ref=FD2F717D95A0D2AADDDA3BABC8E925F5CBDD6392A82F8E861253B82D57FC6090852AF6F52DF94AEDB4F946FE912FE6EDEF01C8C4050C7B3Df4l3K" TargetMode="External"/><Relationship Id="rId34" Type="http://schemas.openxmlformats.org/officeDocument/2006/relationships/hyperlink" Target="consultantplus://offline/ref=FD2F717D95A0D2AADDDA3BABC8E925F5C9DD6A9DAC218E861253B82D57FC6090852AF6F52DF94AEDB0F946FE912FE6EDEF01C8C4050C7B3Df4l3K" TargetMode="External"/><Relationship Id="rId50" Type="http://schemas.openxmlformats.org/officeDocument/2006/relationships/hyperlink" Target="consultantplus://offline/ref=FD2F717D95A0D2AADDDA3BABC8E925F5CAD06795A4218E861253B82D57FC6090852AF6F52DF94AE8B2F946FE912FE6EDEF01C8C4050C7B3Df4l3K" TargetMode="External"/><Relationship Id="rId55" Type="http://schemas.openxmlformats.org/officeDocument/2006/relationships/hyperlink" Target="consultantplus://offline/ref=FD2F717D95A0D2AADDDA3BABC8E925F5CBDD6392A82F8E861253B82D57FC6090852AF6F52DF94AE9B4F946FE912FE6EDEF01C8C4050C7B3Df4l3K" TargetMode="External"/><Relationship Id="rId76" Type="http://schemas.openxmlformats.org/officeDocument/2006/relationships/hyperlink" Target="consultantplus://offline/ref=FD2F717D95A0D2AADDDA3BABC8E925F5CBDD6392A82F8E861253B82D57FC6090852AF6F52DF94BECB1F946FE912FE6EDEF01C8C4050C7B3Df4l3K" TargetMode="External"/><Relationship Id="rId7" Type="http://schemas.openxmlformats.org/officeDocument/2006/relationships/hyperlink" Target="consultantplus://offline/ref=FD2F717D95A0D2AADDDA3BABC8E925F5CAD06096A9208E861253B82D57FC6090852AF6F52DF94AECB7F946FE912FE6EDEF01C8C4050C7B3Df4l3K" TargetMode="External"/><Relationship Id="rId71" Type="http://schemas.openxmlformats.org/officeDocument/2006/relationships/hyperlink" Target="consultantplus://offline/ref=FD2F717D95A0D2AADDDA3BABC8E925F5CBDD6392A82F8E861253B82D57FC6090852AF6F52DF94AE5B6F946FE912FE6EDEF01C8C4050C7B3Df4l3K" TargetMode="External"/><Relationship Id="rId92" Type="http://schemas.openxmlformats.org/officeDocument/2006/relationships/hyperlink" Target="consultantplus://offline/ref=FD2F717D95A0D2AADDDA3BABC8E925F5CBDD6392A82F8E861253B82D57FC6090852AF6F52DF94BEFB0F946FE912FE6EDEF01C8C4050C7B3Df4l3K" TargetMode="External"/><Relationship Id="rId2" Type="http://schemas.microsoft.com/office/2007/relationships/stylesWithEffects" Target="stylesWithEffects.xml"/><Relationship Id="rId29" Type="http://schemas.openxmlformats.org/officeDocument/2006/relationships/hyperlink" Target="consultantplus://offline/ref=FD2F717D95A0D2AADDDA3BABC8E925F5C9DE669DAE2A8E861253B82D57FC6090852AF6F52DF94AEEB9F946FE912FE6EDEF01C8C4050C7B3Df4l3K" TargetMode="External"/><Relationship Id="rId24" Type="http://schemas.openxmlformats.org/officeDocument/2006/relationships/hyperlink" Target="consultantplus://offline/ref=FD2F717D95A0D2AADDDA3BABC8E925F5CBDD6392A82F8E861253B82D57FC6090852AF6F52DF94AEDB1F946FE912FE6EDEF01C8C4050C7B3Df4l3K" TargetMode="External"/><Relationship Id="rId40" Type="http://schemas.openxmlformats.org/officeDocument/2006/relationships/hyperlink" Target="consultantplus://offline/ref=FD2F717D95A0D2AADDDA3BABC8E925F5CBDD6392A82F8E861253B82D57FC6090852AF6F52DF94AEDB4F946FE912FE6EDEF01C8C4050C7B3Df4l3K" TargetMode="External"/><Relationship Id="rId45" Type="http://schemas.openxmlformats.org/officeDocument/2006/relationships/hyperlink" Target="consultantplus://offline/ref=FD2F717D95A0D2AADDDA3BABC8E925F5CBDD6392A82F8E861253B82D57FC6090852AF6F52DF94AEDB9F946FE912FE6EDEF01C8C4050C7B3Df4l3K" TargetMode="External"/><Relationship Id="rId66" Type="http://schemas.openxmlformats.org/officeDocument/2006/relationships/hyperlink" Target="consultantplus://offline/ref=FD2F717D95A0D2AADDDA3BABC8E925F5CBDD6392A82F8E861253B82D57FC6090852AF6F52DF94AE5B1F946FE912FE6EDEF01C8C4050C7B3Df4l3K" TargetMode="External"/><Relationship Id="rId87" Type="http://schemas.openxmlformats.org/officeDocument/2006/relationships/hyperlink" Target="consultantplus://offline/ref=FD2F717D95A0D2AADDDA32B2CFE925F5CFDA639DA4298E861253B82D57FC6090972AAEF92CFC54ECB1EC10AFD7f7lAK" TargetMode="External"/><Relationship Id="rId61" Type="http://schemas.openxmlformats.org/officeDocument/2006/relationships/hyperlink" Target="consultantplus://offline/ref=FD2F717D95A0D2AADDDA3BABC8E925F5CBDD6392A82F8E861253B82D57FC6090852AF6F52DF94AEAB7F946FE912FE6EDEF01C8C4050C7B3Df4l3K" TargetMode="External"/><Relationship Id="rId82" Type="http://schemas.openxmlformats.org/officeDocument/2006/relationships/hyperlink" Target="consultantplus://offline/ref=FD2F717D95A0D2AADDDA3BABC8E925F5C9D86B93A92F8E861253B82D57FC6090852AF6F52DF94AEFB0F946FE912FE6EDEF01C8C4050C7B3Df4l3K" TargetMode="External"/><Relationship Id="rId19" Type="http://schemas.openxmlformats.org/officeDocument/2006/relationships/hyperlink" Target="consultantplus://offline/ref=FD2F717D95A0D2AADDDA3BABC8E925F5C9DE669DAE2A8E861253B82D57FC6090852AF6F52DF94AEDB0F946FE912FE6EDEF01C8C4050C7B3Df4l3K" TargetMode="External"/><Relationship Id="rId14" Type="http://schemas.openxmlformats.org/officeDocument/2006/relationships/hyperlink" Target="consultantplus://offline/ref=FD2F717D95A0D2AADDDA3BABC8E925F5C9DA6A96AF23D38C1A0AB42F50F33F878263FAF42FFB4EE5BBA643EB8077EAE9F41FC9DB190E79f3lFK" TargetMode="External"/><Relationship Id="rId30" Type="http://schemas.openxmlformats.org/officeDocument/2006/relationships/hyperlink" Target="consultantplus://offline/ref=FD2F717D95A0D2AADDDA3BABC8E925F5C9DE669DAE2A8E861253B82D57FC6090852AF6F52DF94AEFB1F946FE912FE6EDEF01C8C4050C7B3Df4l3K" TargetMode="External"/><Relationship Id="rId35" Type="http://schemas.openxmlformats.org/officeDocument/2006/relationships/hyperlink" Target="consultantplus://offline/ref=FD2F717D95A0D2AADDDA3BABC8E925F5CAD06096A9208E861253B82D57FC6090852AF6F52DF94AECB7F946FE912FE6EDEF01C8C4050C7B3Df4l3K" TargetMode="External"/><Relationship Id="rId56" Type="http://schemas.openxmlformats.org/officeDocument/2006/relationships/hyperlink" Target="consultantplus://offline/ref=FD2F717D95A0D2AADDDA3BABC8E925F5CBDD6392A82F8E861253B82D57FC6090852AF6F52DF94AE9B7F946FE912FE6EDEF01C8C4050C7B3Df4l3K" TargetMode="External"/><Relationship Id="rId77" Type="http://schemas.openxmlformats.org/officeDocument/2006/relationships/hyperlink" Target="consultantplus://offline/ref=FD2F717D95A0D2AADDDA3BABC8E925F5CBDD6392A82F8E861253B82D57FC6090852AF6F52DF94BECB3F946FE912FE6EDEF01C8C4050C7B3Df4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36001</Words>
  <Characters>205206</Characters>
  <Application>Microsoft Office Word</Application>
  <DocSecurity>0</DocSecurity>
  <Lines>1710</Lines>
  <Paragraphs>481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21 октября 2011 г. N 22111</vt:lpstr>
      <vt:lpstr>Приложение N 1</vt:lpstr>
    </vt:vector>
  </TitlesOfParts>
  <Company/>
  <LinksUpToDate>false</LinksUpToDate>
  <CharactersWithSpaces>240726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2020-01-15T10:37:00Z</dcterms:created>
  <dcterms:modified xsi:type="dcterms:W3CDTF">2020-01-15T10:38:00Z</dcterms:modified>
</cp:coreProperties>
</file>