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EE" w:rsidRDefault="00DA40EE" w:rsidP="00DA40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A40EE" w:rsidRPr="00DA40EE" w:rsidRDefault="00DA40EE" w:rsidP="00DA40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проекту приказа МКУ «Управление культуры и молодежной политики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15F2E" w:rsidRPr="00B674E5">
        <w:rPr>
          <w:rFonts w:ascii="Times New Roman" w:hAnsi="Times New Roman" w:cs="Times New Roman"/>
          <w:sz w:val="24"/>
          <w:szCs w:val="24"/>
        </w:rPr>
        <w:t>«Об утверждении ведомственного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услуг»</w:t>
      </w:r>
    </w:p>
    <w:p w:rsidR="00886585" w:rsidRDefault="00F750E9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74E5">
        <w:rPr>
          <w:rFonts w:ascii="Times New Roman" w:hAnsi="Times New Roman" w:cs="Times New Roman"/>
          <w:sz w:val="24"/>
          <w:szCs w:val="24"/>
        </w:rPr>
        <w:t xml:space="preserve">Проект приказа </w:t>
      </w:r>
      <w:r w:rsidR="00B674E5" w:rsidRPr="00B674E5">
        <w:rPr>
          <w:rFonts w:ascii="Times New Roman" w:hAnsi="Times New Roman" w:cs="Times New Roman"/>
          <w:sz w:val="24"/>
          <w:szCs w:val="24"/>
        </w:rPr>
        <w:t xml:space="preserve">МКУ «Управление культуры и молодежной политики администрации города </w:t>
      </w:r>
      <w:proofErr w:type="spellStart"/>
      <w:r w:rsidR="00B674E5" w:rsidRPr="00B674E5">
        <w:rPr>
          <w:rFonts w:ascii="Times New Roman" w:hAnsi="Times New Roman" w:cs="Times New Roman"/>
          <w:sz w:val="24"/>
          <w:szCs w:val="24"/>
        </w:rPr>
        <w:t>Снежинска</w:t>
      </w:r>
      <w:proofErr w:type="spellEnd"/>
      <w:r w:rsidR="00B674E5" w:rsidRPr="00B674E5">
        <w:rPr>
          <w:rFonts w:ascii="Times New Roman" w:hAnsi="Times New Roman" w:cs="Times New Roman"/>
          <w:sz w:val="24"/>
          <w:szCs w:val="24"/>
        </w:rPr>
        <w:t xml:space="preserve">» </w:t>
      </w:r>
      <w:r w:rsidRPr="00B674E5">
        <w:rPr>
          <w:rFonts w:ascii="Times New Roman" w:hAnsi="Times New Roman" w:cs="Times New Roman"/>
          <w:sz w:val="24"/>
          <w:szCs w:val="24"/>
        </w:rPr>
        <w:t xml:space="preserve">«Об утверждении ведомственного перечня отдельных видов </w:t>
      </w:r>
      <w:r w:rsidRPr="009E0C50">
        <w:rPr>
          <w:rFonts w:ascii="Times New Roman" w:hAnsi="Times New Roman" w:cs="Times New Roman"/>
          <w:sz w:val="24"/>
          <w:szCs w:val="24"/>
        </w:rPr>
        <w:t>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услуг» разработан в соответствии со статьей 19 Федерального закона от 05.04.2013 г. №44-ФЗ «О контрактной системе в сфере</w:t>
      </w:r>
      <w:proofErr w:type="gramEnd"/>
      <w:r w:rsidRPr="009E0C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C50">
        <w:rPr>
          <w:rFonts w:ascii="Times New Roman" w:hAnsi="Times New Roman" w:cs="Times New Roman"/>
          <w:sz w:val="24"/>
          <w:szCs w:val="24"/>
        </w:rPr>
        <w:t>закупок товаров, работ, услуг для обеспечения государственных и муниципальных нужд</w:t>
      </w:r>
      <w:r w:rsidR="00B674E5" w:rsidRPr="009E0C50">
        <w:rPr>
          <w:rFonts w:ascii="Times New Roman" w:hAnsi="Times New Roman" w:cs="Times New Roman"/>
          <w:sz w:val="24"/>
          <w:szCs w:val="24"/>
        </w:rPr>
        <w:t xml:space="preserve">», определяющей правила нормирования в сфере закупок, </w:t>
      </w:r>
      <w:r w:rsidR="009E0C50" w:rsidRPr="009E0C5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Снежинского городского округа от 07.06.2017 г. № 769 «Об утверждении Требований к порядку разработки и принятия правовых актов о нормировании в сфере закупок для обеспечения нужд города </w:t>
      </w:r>
      <w:proofErr w:type="spellStart"/>
      <w:r w:rsidR="009E0C50" w:rsidRPr="009E0C50">
        <w:rPr>
          <w:rFonts w:ascii="Times New Roman" w:hAnsi="Times New Roman" w:cs="Times New Roman"/>
          <w:sz w:val="24"/>
          <w:szCs w:val="24"/>
        </w:rPr>
        <w:t>Снежинска</w:t>
      </w:r>
      <w:proofErr w:type="spellEnd"/>
      <w:r w:rsidR="009E0C50" w:rsidRPr="009E0C50">
        <w:rPr>
          <w:rFonts w:ascii="Times New Roman" w:hAnsi="Times New Roman" w:cs="Times New Roman"/>
          <w:sz w:val="24"/>
          <w:szCs w:val="24"/>
        </w:rPr>
        <w:t>, содержанию указанных актов и обеспечению их исполнения»</w:t>
      </w:r>
      <w:r w:rsidR="009E0C50" w:rsidRPr="009E0C50">
        <w:rPr>
          <w:rFonts w:ascii="Times New Roman" w:hAnsi="Times New Roman" w:cs="Times New Roman"/>
          <w:sz w:val="24"/>
          <w:szCs w:val="24"/>
        </w:rPr>
        <w:t xml:space="preserve">, </w:t>
      </w:r>
      <w:r w:rsidR="009E0C50" w:rsidRPr="009E0C50">
        <w:rPr>
          <w:rFonts w:ascii="Times New Roman" w:hAnsi="Times New Roman" w:cs="Times New Roman"/>
          <w:sz w:val="24"/>
          <w:szCs w:val="24"/>
        </w:rPr>
        <w:t>постановлением администрации Снежинского городского округа от 22.06.2020 г</w:t>
      </w:r>
      <w:proofErr w:type="gramEnd"/>
      <w:r w:rsidR="009E0C50" w:rsidRPr="009E0C50">
        <w:rPr>
          <w:rFonts w:ascii="Times New Roman" w:hAnsi="Times New Roman" w:cs="Times New Roman"/>
          <w:sz w:val="24"/>
          <w:szCs w:val="24"/>
        </w:rPr>
        <w:t>.  № 759 «О правилах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 w:rsidR="00B674E5" w:rsidRPr="009E0C50">
        <w:rPr>
          <w:rFonts w:ascii="Times New Roman" w:hAnsi="Times New Roman" w:cs="Times New Roman"/>
          <w:sz w:val="24"/>
          <w:szCs w:val="24"/>
        </w:rPr>
        <w:t>.</w:t>
      </w:r>
    </w:p>
    <w:p w:rsidR="00DA40EE" w:rsidRDefault="00DA40E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Данным проектом приказа предлагается утвердить ведомственный перечень </w:t>
      </w:r>
      <w:r w:rsidRPr="00B674E5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="00E15F2E">
        <w:rPr>
          <w:rFonts w:ascii="Times New Roman" w:hAnsi="Times New Roman" w:cs="Times New Roman"/>
          <w:sz w:val="24"/>
          <w:szCs w:val="24"/>
        </w:rPr>
        <w:t>, закупаемых МКУ </w:t>
      </w:r>
      <w:r>
        <w:rPr>
          <w:rFonts w:ascii="Times New Roman" w:hAnsi="Times New Roman" w:cs="Times New Roman"/>
          <w:sz w:val="24"/>
          <w:szCs w:val="24"/>
        </w:rPr>
        <w:t xml:space="preserve">«Управление культуры и молодежной политики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а также подведомственными ему бюджетными</w:t>
      </w:r>
      <w:r w:rsidR="00496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учреждениями.</w:t>
      </w:r>
      <w:proofErr w:type="gramEnd"/>
    </w:p>
    <w:p w:rsidR="00DA40EE" w:rsidRDefault="00DA40E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EE">
        <w:rPr>
          <w:rFonts w:ascii="Times New Roman" w:hAnsi="Times New Roman" w:cs="Times New Roman"/>
          <w:sz w:val="24"/>
          <w:szCs w:val="24"/>
        </w:rPr>
        <w:t xml:space="preserve">Указанный проект </w:t>
      </w:r>
      <w:r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DA40EE">
        <w:rPr>
          <w:rFonts w:ascii="Times New Roman" w:hAnsi="Times New Roman" w:cs="Times New Roman"/>
          <w:sz w:val="24"/>
          <w:szCs w:val="24"/>
        </w:rPr>
        <w:t>размещен для проведения обсуждения в целях общественного контроля.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0EE" w:rsidRDefault="00DA40E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обсуждения – с </w:t>
      </w:r>
      <w:r w:rsidR="009E0C5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.06.20</w:t>
      </w:r>
      <w:r w:rsidR="009E0C5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 w:rsidR="009E0C5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.06.20</w:t>
      </w:r>
      <w:r w:rsidR="009E0C5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15F2E" w:rsidRDefault="00E15F2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общественных объединений, юридических и физических лиц в целях проведения обсуждения могут быть поданы в письменной или электронной форме.</w:t>
      </w:r>
    </w:p>
    <w:p w:rsidR="00E15F2E" w:rsidRDefault="00E15F2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для направления предложений в письменной форме: 456776, Челябинская область,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Мира, 22,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130, планово-экономический отдел.</w:t>
      </w:r>
    </w:p>
    <w:p w:rsidR="00E15F2E" w:rsidRDefault="00E15F2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для направления предложений в электронной форме: </w:t>
      </w:r>
      <w:hyperlink r:id="rId6" w:history="1">
        <w:r w:rsidRPr="002609B6">
          <w:rPr>
            <w:rStyle w:val="a3"/>
            <w:rFonts w:ascii="Times New Roman" w:hAnsi="Times New Roman" w:cs="Times New Roman"/>
            <w:sz w:val="24"/>
            <w:szCs w:val="24"/>
          </w:rPr>
          <w:t>economist@snzadm.ru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5F2E" w:rsidRDefault="00E15F2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Контрактный телефон: 8 (35146) 7-21-84</w:t>
      </w:r>
    </w:p>
    <w:p w:rsidR="00E15F2E" w:rsidRPr="00DA40EE" w:rsidRDefault="00E15F2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9E0C50">
        <w:rPr>
          <w:rFonts w:ascii="Times New Roman" w:hAnsi="Times New Roman" w:cs="Times New Roman"/>
          <w:sz w:val="24"/>
          <w:szCs w:val="24"/>
        </w:rPr>
        <w:t>Никитина</w:t>
      </w:r>
      <w:r w:rsidR="00496C2F">
        <w:rPr>
          <w:rFonts w:ascii="Times New Roman" w:hAnsi="Times New Roman" w:cs="Times New Roman"/>
          <w:sz w:val="24"/>
          <w:szCs w:val="24"/>
        </w:rPr>
        <w:t xml:space="preserve"> Маргарита Фаиловна</w:t>
      </w:r>
      <w:bookmarkStart w:id="0" w:name="_GoBack"/>
      <w:bookmarkEnd w:id="0"/>
    </w:p>
    <w:p w:rsidR="00DA40EE" w:rsidRPr="00B674E5" w:rsidRDefault="00DA40E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A40EE" w:rsidRPr="00B6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E9"/>
    <w:rsid w:val="00496C2F"/>
    <w:rsid w:val="00707148"/>
    <w:rsid w:val="00886585"/>
    <w:rsid w:val="009E0C50"/>
    <w:rsid w:val="00A07320"/>
    <w:rsid w:val="00A11E56"/>
    <w:rsid w:val="00B674E5"/>
    <w:rsid w:val="00BE0C8C"/>
    <w:rsid w:val="00DA40EE"/>
    <w:rsid w:val="00E15F2E"/>
    <w:rsid w:val="00F64C6A"/>
    <w:rsid w:val="00F7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F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conomist@snz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38D95-93A0-4A35-8826-864A7BD9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Серкова Надежда Валерьевна</dc:creator>
  <cp:lastModifiedBy>Никитита Маргарита Фаиловна</cp:lastModifiedBy>
  <cp:revision>8</cp:revision>
  <dcterms:created xsi:type="dcterms:W3CDTF">2018-06-07T04:35:00Z</dcterms:created>
  <dcterms:modified xsi:type="dcterms:W3CDTF">2020-06-23T06:38:00Z</dcterms:modified>
</cp:coreProperties>
</file>