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BB22" w14:textId="77777777" w:rsidR="00103921" w:rsidRDefault="008C3D09" w:rsidP="000B44FC">
      <w:pPr>
        <w:rPr>
          <w:color w:val="000080"/>
          <w:sz w:val="28"/>
          <w:szCs w:val="28"/>
          <w:lang w:val="en-US"/>
        </w:rPr>
      </w:pPr>
      <w:r>
        <w:rPr>
          <w:noProof/>
          <w:color w:val="000080"/>
          <w:sz w:val="28"/>
          <w:szCs w:val="28"/>
        </w:rPr>
        <w:pict w14:anchorId="47A92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83.25pt;visibility:visible">
            <v:imagedata r:id="rId5" o:title=""/>
          </v:shape>
        </w:pict>
      </w:r>
    </w:p>
    <w:p w14:paraId="4E8BC385" w14:textId="77777777" w:rsidR="00103921" w:rsidRDefault="00103921" w:rsidP="000B44FC">
      <w:pPr>
        <w:rPr>
          <w:color w:val="000080"/>
          <w:sz w:val="28"/>
          <w:szCs w:val="28"/>
          <w:lang w:val="en-US"/>
        </w:rPr>
      </w:pPr>
    </w:p>
    <w:p w14:paraId="62D899AF" w14:textId="77777777" w:rsidR="00103921" w:rsidRPr="009E1DE0" w:rsidRDefault="00103921" w:rsidP="000B44FC">
      <w:pPr>
        <w:jc w:val="center"/>
        <w:rPr>
          <w:b/>
          <w:sz w:val="36"/>
          <w:szCs w:val="36"/>
        </w:rPr>
      </w:pPr>
      <w:r w:rsidRPr="009E1DE0">
        <w:rPr>
          <w:b/>
          <w:sz w:val="36"/>
          <w:szCs w:val="36"/>
        </w:rPr>
        <w:t>РАСПОРЯЖЕНИЕ</w:t>
      </w:r>
    </w:p>
    <w:p w14:paraId="2A8CBCA5" w14:textId="77777777" w:rsidR="00103921" w:rsidRDefault="00103921" w:rsidP="000B44FC"/>
    <w:p w14:paraId="742DD942" w14:textId="77777777" w:rsidR="00103921" w:rsidRPr="00835174" w:rsidRDefault="00103921" w:rsidP="002F6E58">
      <w:pPr>
        <w:jc w:val="center"/>
        <w:rPr>
          <w:sz w:val="24"/>
        </w:rPr>
      </w:pPr>
    </w:p>
    <w:p w14:paraId="1DF4B895" w14:textId="795667F9" w:rsidR="00103921" w:rsidRPr="00341BE9" w:rsidRDefault="00341BE9" w:rsidP="000B44FC">
      <w:pPr>
        <w:rPr>
          <w:sz w:val="28"/>
          <w:szCs w:val="28"/>
          <w:u w:val="single"/>
        </w:rPr>
      </w:pPr>
      <w:r w:rsidRPr="00341BE9">
        <w:rPr>
          <w:sz w:val="28"/>
          <w:szCs w:val="28"/>
          <w:u w:val="single"/>
        </w:rPr>
        <w:t>30.06</w:t>
      </w:r>
      <w:r w:rsidR="009901FF" w:rsidRPr="00341BE9">
        <w:rPr>
          <w:sz w:val="28"/>
          <w:szCs w:val="28"/>
          <w:u w:val="single"/>
        </w:rPr>
        <w:t>.2020 г.</w:t>
      </w:r>
      <w:r w:rsidR="00103921" w:rsidRPr="00341BE9">
        <w:rPr>
          <w:sz w:val="28"/>
          <w:szCs w:val="28"/>
        </w:rPr>
        <w:t xml:space="preserve"> № 01-03/</w:t>
      </w:r>
      <w:r w:rsidRPr="00341BE9">
        <w:rPr>
          <w:sz w:val="28"/>
          <w:szCs w:val="28"/>
        </w:rPr>
        <w:t>15</w:t>
      </w:r>
    </w:p>
    <w:p w14:paraId="396EB1C5" w14:textId="77777777" w:rsidR="00103921" w:rsidRDefault="00103921" w:rsidP="000B44FC">
      <w:pPr>
        <w:rPr>
          <w:sz w:val="24"/>
        </w:rPr>
      </w:pPr>
    </w:p>
    <w:p w14:paraId="2B889222" w14:textId="3812ADAC" w:rsidR="00103921" w:rsidRDefault="009901FF" w:rsidP="009901FF">
      <w:pPr>
        <w:rPr>
          <w:b/>
          <w:sz w:val="26"/>
          <w:szCs w:val="26"/>
        </w:rPr>
      </w:pPr>
      <w:r w:rsidRPr="009901FF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требований к</w:t>
      </w:r>
    </w:p>
    <w:p w14:paraId="3F9D7B59" w14:textId="0A2C0DDB" w:rsidR="009901FF" w:rsidRDefault="009901FF" w:rsidP="009901F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отдельным видам товаров, работ, услуг</w:t>
      </w:r>
    </w:p>
    <w:p w14:paraId="4C425B6B" w14:textId="77777777" w:rsidR="009901FF" w:rsidRDefault="009901FF" w:rsidP="009901FF">
      <w:pPr>
        <w:rPr>
          <w:sz w:val="24"/>
        </w:rPr>
      </w:pPr>
    </w:p>
    <w:p w14:paraId="0847EF79" w14:textId="7C74C60C" w:rsidR="00103921" w:rsidRDefault="009901FF" w:rsidP="000B44FC">
      <w:pPr>
        <w:ind w:firstLine="709"/>
        <w:jc w:val="both"/>
        <w:rPr>
          <w:sz w:val="28"/>
          <w:szCs w:val="28"/>
        </w:rPr>
      </w:pPr>
      <w:r w:rsidRPr="009901FF">
        <w:rPr>
          <w:sz w:val="28"/>
          <w:szCs w:val="28"/>
        </w:rPr>
        <w:t xml:space="preserve">В соответствии </w:t>
      </w:r>
      <w:bookmarkStart w:id="0" w:name="_Hlk43215622"/>
      <w:r w:rsidRPr="009901FF">
        <w:rPr>
          <w:sz w:val="28"/>
          <w:szCs w:val="28"/>
        </w:rPr>
        <w:t>со статьей 19 Федерального закона от 05.04.2013          № 44-ФЗ «О контрактной системе в сфере закупок товаров, работ, услуг для государственных и муниципальных нужд», постановлением администрации Снежинского городского округа от 07.06.2017 № 769</w:t>
      </w:r>
      <w:r>
        <w:rPr>
          <w:sz w:val="28"/>
          <w:szCs w:val="28"/>
        </w:rPr>
        <w:t xml:space="preserve"> </w:t>
      </w:r>
      <w:r w:rsidRPr="009901FF">
        <w:rPr>
          <w:sz w:val="28"/>
          <w:szCs w:val="28"/>
        </w:rPr>
        <w:t xml:space="preserve">«Об утверждении требованиях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 (в ред. от 20.11.2018 №1645), постановлением администрации Снежинского городского </w:t>
      </w:r>
      <w:r w:rsidRPr="00341BE9">
        <w:rPr>
          <w:sz w:val="28"/>
          <w:szCs w:val="28"/>
        </w:rPr>
        <w:t xml:space="preserve">округа от </w:t>
      </w:r>
      <w:r w:rsidR="00341BE9" w:rsidRPr="00341BE9">
        <w:rPr>
          <w:sz w:val="28"/>
          <w:szCs w:val="28"/>
        </w:rPr>
        <w:t>22.06.</w:t>
      </w:r>
      <w:r w:rsidRPr="00341BE9">
        <w:rPr>
          <w:sz w:val="28"/>
          <w:szCs w:val="28"/>
        </w:rPr>
        <w:t>2020 г.</w:t>
      </w:r>
      <w:r w:rsidR="00341BE9" w:rsidRPr="00341BE9">
        <w:rPr>
          <w:sz w:val="28"/>
          <w:szCs w:val="28"/>
        </w:rPr>
        <w:t xml:space="preserve"> </w:t>
      </w:r>
      <w:r w:rsidRPr="00341BE9">
        <w:rPr>
          <w:sz w:val="28"/>
          <w:szCs w:val="28"/>
        </w:rPr>
        <w:t xml:space="preserve">№ </w:t>
      </w:r>
      <w:r w:rsidR="00341BE9" w:rsidRPr="00341BE9">
        <w:rPr>
          <w:sz w:val="28"/>
          <w:szCs w:val="28"/>
        </w:rPr>
        <w:t>759</w:t>
      </w:r>
      <w:r w:rsidRPr="00341BE9">
        <w:rPr>
          <w:sz w:val="28"/>
          <w:szCs w:val="28"/>
        </w:rPr>
        <w:t xml:space="preserve"> «О правилах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bookmarkEnd w:id="0"/>
      <w:r w:rsidRPr="00341BE9">
        <w:rPr>
          <w:sz w:val="28"/>
          <w:szCs w:val="28"/>
        </w:rPr>
        <w:t>,</w:t>
      </w:r>
    </w:p>
    <w:p w14:paraId="2EBEDAFF" w14:textId="77777777" w:rsidR="009901FF" w:rsidRPr="0093509D" w:rsidRDefault="009901FF" w:rsidP="000B44FC">
      <w:pPr>
        <w:ind w:firstLine="709"/>
        <w:jc w:val="both"/>
        <w:rPr>
          <w:sz w:val="28"/>
          <w:szCs w:val="28"/>
        </w:rPr>
      </w:pPr>
    </w:p>
    <w:p w14:paraId="4ABA9853" w14:textId="5D68962C" w:rsidR="00103921" w:rsidRDefault="00103921" w:rsidP="000B44FC">
      <w:pPr>
        <w:outlineLvl w:val="0"/>
        <w:rPr>
          <w:sz w:val="28"/>
          <w:szCs w:val="28"/>
        </w:rPr>
      </w:pPr>
      <w:r w:rsidRPr="00B229FA">
        <w:rPr>
          <w:sz w:val="28"/>
          <w:szCs w:val="28"/>
        </w:rPr>
        <w:t>РАСПОРЯЖАЮСЬ:</w:t>
      </w:r>
    </w:p>
    <w:p w14:paraId="1055EDA7" w14:textId="77777777" w:rsidR="009901FF" w:rsidRDefault="009901FF" w:rsidP="000B44FC">
      <w:pPr>
        <w:outlineLvl w:val="0"/>
        <w:rPr>
          <w:sz w:val="28"/>
          <w:szCs w:val="28"/>
        </w:rPr>
      </w:pPr>
    </w:p>
    <w:p w14:paraId="737277CC" w14:textId="218FD930" w:rsidR="00103921" w:rsidRDefault="009901FF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1F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Контрольно-счетной палатой города Снежинска </w:t>
      </w:r>
      <w:r w:rsidRPr="009901FF">
        <w:rPr>
          <w:sz w:val="28"/>
          <w:szCs w:val="28"/>
        </w:rPr>
        <w:t xml:space="preserve">(далее – Ведомственный перечень) согласно приложению 1 к настоящему </w:t>
      </w:r>
      <w:r>
        <w:rPr>
          <w:sz w:val="28"/>
          <w:szCs w:val="28"/>
        </w:rPr>
        <w:t>распоряжению</w:t>
      </w:r>
      <w:r w:rsidRPr="009901FF">
        <w:rPr>
          <w:sz w:val="28"/>
          <w:szCs w:val="28"/>
        </w:rPr>
        <w:t>.</w:t>
      </w:r>
    </w:p>
    <w:p w14:paraId="4B9AA2D1" w14:textId="317F3D10" w:rsidR="009901FF" w:rsidRDefault="009901FF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01FF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="008C3D09">
        <w:rPr>
          <w:sz w:val="28"/>
          <w:szCs w:val="28"/>
        </w:rPr>
        <w:t xml:space="preserve">с 01.01.2021 г. </w:t>
      </w:r>
      <w:r>
        <w:rPr>
          <w:sz w:val="28"/>
          <w:szCs w:val="28"/>
        </w:rPr>
        <w:t xml:space="preserve">распоряжение от 20.06.2018 № 01-03/22 «Об утверждении Требований к отдельным </w:t>
      </w:r>
      <w:r w:rsidR="003A2230">
        <w:rPr>
          <w:sz w:val="28"/>
          <w:szCs w:val="28"/>
        </w:rPr>
        <w:t>видам товаров, работ, услуг (в том числе предельные цены товаров, работ, услуг), закупаемым Контрольно-счетной палатой города Снежинска</w:t>
      </w:r>
      <w:r w:rsidR="008C3D09">
        <w:rPr>
          <w:sz w:val="28"/>
          <w:szCs w:val="28"/>
        </w:rPr>
        <w:t>».</w:t>
      </w:r>
    </w:p>
    <w:p w14:paraId="3130E74F" w14:textId="76394C8A" w:rsidR="00103921" w:rsidRDefault="003A2230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Аудитору Поздняковой Д. Д. </w:t>
      </w:r>
      <w:r w:rsidRPr="003A2230">
        <w:rPr>
          <w:sz w:val="28"/>
          <w:szCs w:val="28"/>
        </w:rPr>
        <w:t xml:space="preserve">разместить Ведомственный перечень               в Единой информационной системе в сфере закупок в течение                                   7 </w:t>
      </w:r>
      <w:r>
        <w:rPr>
          <w:sz w:val="28"/>
          <w:szCs w:val="28"/>
        </w:rPr>
        <w:t>рабочих</w:t>
      </w:r>
      <w:r w:rsidRPr="003A2230">
        <w:rPr>
          <w:sz w:val="28"/>
          <w:szCs w:val="28"/>
        </w:rPr>
        <w:t xml:space="preserve"> дней со дня подписания настоящего </w:t>
      </w:r>
      <w:r>
        <w:rPr>
          <w:sz w:val="28"/>
          <w:szCs w:val="28"/>
        </w:rPr>
        <w:t>распоряжения</w:t>
      </w:r>
      <w:r w:rsidRPr="003A2230">
        <w:rPr>
          <w:sz w:val="28"/>
          <w:szCs w:val="28"/>
        </w:rPr>
        <w:t>.</w:t>
      </w:r>
    </w:p>
    <w:p w14:paraId="0F3A476B" w14:textId="67E6F62B" w:rsidR="003A2230" w:rsidRDefault="003A2230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14:paraId="3C268104" w14:textId="26DEA4C2" w:rsidR="00103921" w:rsidRDefault="00103921" w:rsidP="000B44FC">
      <w:pPr>
        <w:jc w:val="both"/>
        <w:outlineLvl w:val="0"/>
        <w:rPr>
          <w:sz w:val="28"/>
          <w:szCs w:val="28"/>
        </w:rPr>
      </w:pPr>
    </w:p>
    <w:p w14:paraId="46637D9E" w14:textId="77777777" w:rsidR="00341BE9" w:rsidRDefault="00341BE9" w:rsidP="000B44FC">
      <w:pPr>
        <w:jc w:val="both"/>
        <w:outlineLvl w:val="0"/>
        <w:rPr>
          <w:sz w:val="28"/>
          <w:szCs w:val="28"/>
        </w:rPr>
      </w:pPr>
    </w:p>
    <w:p w14:paraId="39750D33" w14:textId="77777777" w:rsidR="004B5023" w:rsidRDefault="004B5023" w:rsidP="000B44FC">
      <w:pPr>
        <w:jc w:val="both"/>
        <w:outlineLvl w:val="0"/>
        <w:rPr>
          <w:sz w:val="28"/>
          <w:szCs w:val="28"/>
        </w:rPr>
      </w:pPr>
    </w:p>
    <w:p w14:paraId="2C303C96" w14:textId="227ECB7B" w:rsidR="00103921" w:rsidRDefault="00103921" w:rsidP="00341BE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1FF">
        <w:rPr>
          <w:sz w:val="28"/>
          <w:szCs w:val="28"/>
        </w:rPr>
        <w:t>А. М. Шикин</w:t>
      </w:r>
    </w:p>
    <w:p w14:paraId="55DCDDCF" w14:textId="77777777" w:rsidR="003A2230" w:rsidRDefault="003A2230" w:rsidP="000B44FC">
      <w:pPr>
        <w:jc w:val="both"/>
        <w:outlineLvl w:val="0"/>
        <w:rPr>
          <w:sz w:val="28"/>
          <w:szCs w:val="28"/>
        </w:rPr>
        <w:sectPr w:rsidR="003A2230" w:rsidSect="003A22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743BBC" w14:textId="778BE110" w:rsidR="003A2230" w:rsidRPr="00341BE9" w:rsidRDefault="003A2230" w:rsidP="00EF7A59">
      <w:pPr>
        <w:spacing w:line="180" w:lineRule="auto"/>
        <w:ind w:left="10800"/>
        <w:jc w:val="right"/>
        <w:rPr>
          <w:sz w:val="28"/>
          <w:szCs w:val="28"/>
          <w:shd w:val="clear" w:color="auto" w:fill="FFFFFF"/>
        </w:rPr>
      </w:pPr>
      <w:r w:rsidRPr="00341BE9">
        <w:rPr>
          <w:sz w:val="28"/>
          <w:szCs w:val="28"/>
          <w:shd w:val="clear" w:color="auto" w:fill="FFFFFF"/>
        </w:rPr>
        <w:lastRenderedPageBreak/>
        <w:t>ПРИЛОЖЕНИЕ 1</w:t>
      </w:r>
    </w:p>
    <w:p w14:paraId="2D754988" w14:textId="5A4EF4B5" w:rsidR="00FB4E42" w:rsidRPr="004B5023" w:rsidRDefault="00FB4E42" w:rsidP="00EF7A59">
      <w:pPr>
        <w:spacing w:line="180" w:lineRule="auto"/>
        <w:ind w:left="10800"/>
        <w:jc w:val="right"/>
        <w:rPr>
          <w:sz w:val="28"/>
          <w:szCs w:val="28"/>
          <w:shd w:val="clear" w:color="auto" w:fill="FFFFFF"/>
        </w:rPr>
      </w:pPr>
      <w:r w:rsidRPr="00341BE9">
        <w:rPr>
          <w:sz w:val="28"/>
          <w:szCs w:val="28"/>
          <w:shd w:val="clear" w:color="auto" w:fill="FFFFFF"/>
        </w:rPr>
        <w:t xml:space="preserve">к распоряжению </w:t>
      </w:r>
      <w:r w:rsidR="00EF7A59" w:rsidRPr="00341BE9">
        <w:rPr>
          <w:sz w:val="28"/>
          <w:szCs w:val="28"/>
          <w:shd w:val="clear" w:color="auto" w:fill="FFFFFF"/>
        </w:rPr>
        <w:t>от</w:t>
      </w:r>
      <w:r w:rsidR="00341BE9">
        <w:rPr>
          <w:sz w:val="28"/>
          <w:szCs w:val="28"/>
          <w:shd w:val="clear" w:color="auto" w:fill="FFFFFF"/>
        </w:rPr>
        <w:t xml:space="preserve"> 30.06.</w:t>
      </w:r>
      <w:r w:rsidRPr="00341BE9">
        <w:rPr>
          <w:sz w:val="28"/>
          <w:szCs w:val="28"/>
          <w:shd w:val="clear" w:color="auto" w:fill="FFFFFF"/>
        </w:rPr>
        <w:t>2020 № 01-03/</w:t>
      </w:r>
      <w:r w:rsidR="00341BE9">
        <w:rPr>
          <w:sz w:val="28"/>
          <w:szCs w:val="28"/>
          <w:shd w:val="clear" w:color="auto" w:fill="FFFFFF"/>
        </w:rPr>
        <w:t>15</w:t>
      </w:r>
    </w:p>
    <w:p w14:paraId="5E9D512C" w14:textId="77777777" w:rsidR="003A2230" w:rsidRPr="004B5023" w:rsidRDefault="003A2230" w:rsidP="003A2230">
      <w:pPr>
        <w:spacing w:line="180" w:lineRule="auto"/>
        <w:rPr>
          <w:sz w:val="28"/>
          <w:szCs w:val="28"/>
          <w:shd w:val="clear" w:color="auto" w:fill="FFFFFF"/>
        </w:rPr>
      </w:pPr>
    </w:p>
    <w:p w14:paraId="543FFC32" w14:textId="77777777" w:rsidR="003A2230" w:rsidRPr="003A2230" w:rsidRDefault="003A2230" w:rsidP="003A2230">
      <w:pPr>
        <w:spacing w:line="180" w:lineRule="auto"/>
        <w:jc w:val="center"/>
        <w:rPr>
          <w:b/>
          <w:sz w:val="28"/>
          <w:szCs w:val="28"/>
          <w:shd w:val="clear" w:color="auto" w:fill="FFFFFF"/>
        </w:rPr>
      </w:pPr>
      <w:r w:rsidRPr="003A2230">
        <w:rPr>
          <w:b/>
          <w:sz w:val="28"/>
          <w:szCs w:val="28"/>
          <w:shd w:val="clear" w:color="auto" w:fill="FFFFFF"/>
        </w:rPr>
        <w:t>Ведомственный перечень</w:t>
      </w:r>
    </w:p>
    <w:p w14:paraId="35BAE3A1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</w:p>
    <w:p w14:paraId="5DBB6CAE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  <w:r w:rsidRPr="003A2230">
        <w:rPr>
          <w:sz w:val="28"/>
          <w:szCs w:val="28"/>
          <w:shd w:val="clear" w:color="auto" w:fill="FFFFFF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14:paraId="7A453D34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3959"/>
        <w:gridCol w:w="58"/>
        <w:gridCol w:w="900"/>
        <w:gridCol w:w="122"/>
        <w:gridCol w:w="1080"/>
        <w:gridCol w:w="2339"/>
        <w:gridCol w:w="1979"/>
        <w:gridCol w:w="2164"/>
        <w:gridCol w:w="1694"/>
      </w:tblGrid>
      <w:tr w:rsidR="003A2230" w:rsidRPr="003A2230" w14:paraId="7CA685B1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69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5B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Код по ОКПД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74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Наименование отдельного вида товаров, работ, услуг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57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Единица измерения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201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постановлением  администрации Снежинского городского округа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5B6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Требования к потребительским свойствам (в том числе качеству) и иным характеристикам (в том числе предельные цены),  отдельных видов товаров, работ, услуг, утвержденные главным распорядителем средств бюджета города Снежинска</w:t>
            </w:r>
          </w:p>
        </w:tc>
      </w:tr>
      <w:tr w:rsidR="003A2230" w:rsidRPr="003A2230" w14:paraId="24B3C16A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C55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0E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47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D1F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E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B7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характеристика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15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значение характеристики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2C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характеристика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966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108"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значение характеристики</w:t>
            </w:r>
          </w:p>
        </w:tc>
      </w:tr>
      <w:tr w:rsidR="003A2230" w:rsidRPr="003A2230" w14:paraId="2B6633E5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AC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26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26.20.11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1A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A2230">
                <w:rPr>
                  <w:b/>
                  <w:bCs/>
                  <w:color w:val="000000"/>
                  <w:sz w:val="18"/>
                  <w:szCs w:val="18"/>
                  <w:shd w:val="clear" w:color="auto" w:fill="FFFFFF"/>
                </w:rPr>
                <w:t>10 кг</w:t>
              </w:r>
            </w:smartTag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Пояснения по требуемой продукции: ноутбуки, планшетные компьютеры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</w:tr>
      <w:tr w:rsidR="00EF7A59" w:rsidRPr="003A2230" w14:paraId="4B004BEE" w14:textId="77777777" w:rsidTr="00EC70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C7E19" w14:textId="5A947208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6D88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A46F5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Планшетные компьютеры</w:t>
            </w:r>
          </w:p>
          <w:p w14:paraId="7B7CDC56" w14:textId="20CB983D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 w:rsidRPr="003A2230">
              <w:rPr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25F" w14:textId="6EACF3E2" w:rsidR="00EF7A59" w:rsidRPr="00EF7A59" w:rsidRDefault="00EF7A59" w:rsidP="00EF7A59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F7A59" w:rsidRPr="003A2230" w14:paraId="2C16EB7E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1A0A7" w14:textId="21371E5C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CC96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B46B6" w14:textId="6425B053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B19F" w14:textId="77777777" w:rsidR="00EF7A59" w:rsidRPr="003A2230" w:rsidRDefault="00EF7A5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432" w14:textId="77777777" w:rsidR="00EF7A59" w:rsidRPr="003A2230" w:rsidRDefault="00EF7A5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710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3CC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AA4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6B86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11</w:t>
            </w:r>
          </w:p>
        </w:tc>
      </w:tr>
      <w:tr w:rsidR="00EF7A59" w:rsidRPr="003A2230" w14:paraId="1A05EA37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12F9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97E7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2A4C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73F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43D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BF8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1B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5305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9FD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376F8B79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70882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5CD5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C5018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94DC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DAD4A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F1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1A6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2AA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94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6FC286AF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7A45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D96B0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AADD0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02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FA9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F8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515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9D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5F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</w:tr>
      <w:tr w:rsidR="00EF7A59" w:rsidRPr="003A2230" w14:paraId="7FBFCC7C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C7A3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6699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BFC4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A749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5045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C1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DE3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6144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208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(объем)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327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6144</w:t>
            </w:r>
          </w:p>
        </w:tc>
      </w:tr>
      <w:tr w:rsidR="00EF7A59" w:rsidRPr="003A2230" w14:paraId="58A3C824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B1C5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D52B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9D2E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96E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1D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09E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5A2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F3A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077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128</w:t>
            </w:r>
          </w:p>
        </w:tc>
      </w:tr>
      <w:tr w:rsidR="00EF7A59" w:rsidRPr="003A2230" w14:paraId="3D33CB8B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EEC9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6976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4C8E7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B7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74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1BE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7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SDHC карта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707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F0E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SDHC карта</w:t>
            </w:r>
          </w:p>
        </w:tc>
      </w:tr>
      <w:tr w:rsidR="00EF7A59" w:rsidRPr="003A2230" w14:paraId="312A6A6F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6B3E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D189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D4E76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C89A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D9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43E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15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C59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52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3E69BAA2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E8CF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27C9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3B04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B8A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F0D2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9DB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Наличие модулей wi-Fi, Bluetooth, поддержки 3G (UMTS)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E2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D6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Наличие модулей wi-Fi, Bluetooth, поддержки 3G (UMTS)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2C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EF7A59" w:rsidRPr="003A2230" w14:paraId="316A48C2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AE7E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0937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5D1E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3572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F5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C8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F19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E0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1A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2B764009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19EF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CF66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5346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86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948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9FA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FBE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8048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Время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63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0BFC2A9C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5642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1CA3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5A07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CF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16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C739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1C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01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13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6585387E" w14:textId="77777777" w:rsidTr="004C6605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62A9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BE1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5273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EC35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6C59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38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BB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C6A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AA2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737A484D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C5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50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C0F" w14:textId="77777777" w:rsidR="003A2230" w:rsidRPr="003A2230" w:rsidRDefault="003A2230" w:rsidP="003A223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3A2230">
              <w:rPr>
                <w:b/>
                <w:bCs/>
                <w:color w:val="000000"/>
                <w:sz w:val="18"/>
                <w:szCs w:val="18"/>
              </w:rPr>
              <w:t xml:space="preserve">Ноутбуки </w:t>
            </w:r>
          </w:p>
          <w:p w14:paraId="626FA894" w14:textId="77777777" w:rsidR="003A2230" w:rsidRPr="003A2230" w:rsidRDefault="003A2230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 w:right="113"/>
              <w:rPr>
                <w:sz w:val="26"/>
                <w:szCs w:val="26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</w:t>
            </w:r>
            <w:r w:rsidRPr="003A2230">
              <w:rPr>
                <w:sz w:val="18"/>
                <w:szCs w:val="18"/>
                <w:shd w:val="clear" w:color="auto" w:fill="FFFFFF"/>
              </w:rPr>
              <w:t xml:space="preserve">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1CC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83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97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50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17.3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DF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B7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17.3</w:t>
            </w:r>
          </w:p>
        </w:tc>
      </w:tr>
      <w:tr w:rsidR="003A2230" w:rsidRPr="003A2230" w14:paraId="60EC8DD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B26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9C8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89F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2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6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C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4F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5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3FD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231C6F7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91A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C3BA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8253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6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B0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F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4A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FC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5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8 ядер</w:t>
            </w:r>
          </w:p>
        </w:tc>
      </w:tr>
      <w:tr w:rsidR="003A2230" w:rsidRPr="003A2230" w14:paraId="27A2DA9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C7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0691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D3BF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5F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D3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0B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Частота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7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4000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D1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Частота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DA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4000</w:t>
            </w:r>
          </w:p>
        </w:tc>
      </w:tr>
      <w:tr w:rsidR="003A2230" w:rsidRPr="003A2230" w14:paraId="0C97F91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113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66B0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382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965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F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3EE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52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69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1E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16</w:t>
            </w:r>
          </w:p>
        </w:tc>
      </w:tr>
      <w:tr w:rsidR="003A2230" w:rsidRPr="003A2230" w14:paraId="4FA47A7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A61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1BE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F1C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2D0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46C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7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Объем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DF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C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Объем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5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2000</w:t>
            </w:r>
          </w:p>
        </w:tc>
      </w:tr>
      <w:tr w:rsidR="003A2230" w:rsidRPr="003A2230" w14:paraId="78F95B1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8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DD6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F1E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A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58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5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A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01B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0D9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518615D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B3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BBCD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3BF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32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67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8D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Оптический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CB3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DF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Оптический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D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11E075E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81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0C8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E1B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FC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2A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F8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wi</w:t>
            </w:r>
            <w:r w:rsidRPr="003A2230">
              <w:rPr>
                <w:rFonts w:eastAsia="Calibri"/>
                <w:sz w:val="18"/>
                <w:szCs w:val="18"/>
              </w:rPr>
              <w:t>-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3A2230">
              <w:rPr>
                <w:rFonts w:eastAsia="Calibri"/>
                <w:sz w:val="18"/>
                <w:szCs w:val="18"/>
              </w:rPr>
              <w:t xml:space="preserve">,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3A2230">
              <w:rPr>
                <w:rFonts w:eastAsia="Calibri"/>
                <w:sz w:val="18"/>
                <w:szCs w:val="18"/>
              </w:rPr>
              <w:t>, поддержки 3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3A2230">
              <w:rPr>
                <w:rFonts w:eastAsia="Calibri"/>
                <w:sz w:val="18"/>
                <w:szCs w:val="18"/>
              </w:rPr>
              <w:t xml:space="preserve"> (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3A2230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479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B1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wi</w:t>
            </w:r>
            <w:r w:rsidRPr="003A2230">
              <w:rPr>
                <w:rFonts w:eastAsia="Calibri"/>
                <w:sz w:val="18"/>
                <w:szCs w:val="18"/>
              </w:rPr>
              <w:t>-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3A2230">
              <w:rPr>
                <w:rFonts w:eastAsia="Calibri"/>
                <w:sz w:val="18"/>
                <w:szCs w:val="18"/>
              </w:rPr>
              <w:t xml:space="preserve">,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3A2230">
              <w:rPr>
                <w:rFonts w:eastAsia="Calibri"/>
                <w:sz w:val="18"/>
                <w:szCs w:val="18"/>
              </w:rPr>
              <w:t>, поддержки 3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3A2230">
              <w:rPr>
                <w:rFonts w:eastAsia="Calibri"/>
                <w:sz w:val="18"/>
                <w:szCs w:val="18"/>
              </w:rPr>
              <w:t xml:space="preserve"> (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3A2230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E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67452EE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7F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AAD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AE4F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7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5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FA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видеоадаптер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47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0E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видеоадаптер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6B1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22C3D4A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24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AB46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48DD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51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B04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8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Время 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E6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BD9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Время 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76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721B410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645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0445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A6A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C0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6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7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54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94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3C0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Наличие</w:t>
            </w:r>
          </w:p>
        </w:tc>
      </w:tr>
      <w:tr w:rsidR="003A2230" w:rsidRPr="003A2230" w14:paraId="566656B0" w14:textId="77777777" w:rsidTr="003A2230">
        <w:trPr>
          <w:trHeight w:val="204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0EF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2153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499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B4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F4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41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Предустановленное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программное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4FB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01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Предустановленное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программное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02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68538260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74C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42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26.20.15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77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  <w:r w:rsidRPr="003A2230">
              <w:rPr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Пояснения по требуемой продукции: 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компьютеры персональные настольные, рабочие станции вывода</w:t>
            </w:r>
          </w:p>
        </w:tc>
      </w:tr>
      <w:tr w:rsidR="003A2230" w:rsidRPr="003A2230" w14:paraId="08FAEDDB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26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87F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480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Персональные компьютеры (ПК) предназначенные преимущественно для работы с программным обеспечением обработки видео- и графических изображений, работы в системах автоматического проектирования </w:t>
            </w:r>
          </w:p>
          <w:p w14:paraId="4BF564CE" w14:textId="3005EEF5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8AA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5D3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837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36C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DFA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E33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</w:tr>
      <w:tr w:rsidR="003A2230" w:rsidRPr="003A2230" w14:paraId="74AB2A3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E4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4E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93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5C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2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60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8A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F7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A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</w:tr>
      <w:tr w:rsidR="003A2230" w:rsidRPr="003A2230" w14:paraId="702E0CB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19D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3A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024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8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8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0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FE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12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A8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6C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12</w:t>
            </w:r>
            <w:r w:rsidRPr="003A2230">
              <w:rPr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ядер</w:t>
            </w:r>
          </w:p>
        </w:tc>
      </w:tr>
      <w:tr w:rsidR="003A2230" w:rsidRPr="003A2230" w14:paraId="7366D24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D1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BCE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4D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E35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B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8E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E8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32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3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</w:tr>
      <w:tr w:rsidR="003A2230" w:rsidRPr="003A2230" w14:paraId="3EEB2D6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85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9F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5FA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D1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DE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90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72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1F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3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</w:tr>
      <w:tr w:rsidR="003A2230" w:rsidRPr="003A2230" w14:paraId="25E0EA2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ACE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D4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92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3A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6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CA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0D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Объем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6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5E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Объем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75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</w:tr>
      <w:tr w:rsidR="003A2230" w:rsidRPr="003A2230" w14:paraId="20C3636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B09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85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57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E6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5F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D2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3A2230">
              <w:rPr>
                <w:color w:val="000000"/>
                <w:sz w:val="18"/>
                <w:szCs w:val="18"/>
              </w:rPr>
              <w:t xml:space="preserve">жесткого </w:t>
            </w: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  <w:p w14:paraId="7A40B55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D1C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12C15F2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B8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3A2230">
              <w:rPr>
                <w:color w:val="000000"/>
                <w:sz w:val="18"/>
                <w:szCs w:val="18"/>
              </w:rPr>
              <w:t xml:space="preserve">жесткого </w:t>
            </w: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B27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29CC617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</w:p>
        </w:tc>
      </w:tr>
      <w:tr w:rsidR="003A2230" w:rsidRPr="003A2230" w14:paraId="5E47871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C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86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6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DD6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C9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2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D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A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C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3AFC6C0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1DA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744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59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89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6E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9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C8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внешний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8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0A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внешний</w:t>
            </w:r>
          </w:p>
        </w:tc>
      </w:tr>
      <w:tr w:rsidR="003A2230" w:rsidRPr="003A2230" w14:paraId="58E31A6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AAC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6FE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6D3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0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E9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49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5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52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02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</w:t>
            </w:r>
          </w:p>
        </w:tc>
      </w:tr>
      <w:tr w:rsidR="003A2230" w:rsidRPr="003A2230" w14:paraId="32B43EB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2B8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5CB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F36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F0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7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C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96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0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2BB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</w:tr>
      <w:tr w:rsidR="003A2230" w:rsidRPr="003A2230" w14:paraId="0032FFB1" w14:textId="77777777" w:rsidTr="003A2230">
        <w:trPr>
          <w:trHeight w:val="4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B85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01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6D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ф</w:t>
            </w:r>
            <w:r w:rsidRPr="003A2230">
              <w:rPr>
                <w:b/>
                <w:color w:val="000000"/>
                <w:sz w:val="18"/>
                <w:szCs w:val="18"/>
              </w:rPr>
              <w:t>инансово-экономической</w:t>
            </w:r>
            <w:r w:rsidRPr="003A2230">
              <w:rPr>
                <w:b/>
                <w:sz w:val="18"/>
                <w:szCs w:val="18"/>
              </w:rPr>
              <w:t xml:space="preserve"> информации, больших массивов табличной информации </w:t>
            </w:r>
          </w:p>
          <w:p w14:paraId="619827EA" w14:textId="37C5C552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 w:rsidR="008601AC">
              <w:rPr>
                <w:color w:val="000000"/>
                <w:sz w:val="18"/>
                <w:szCs w:val="18"/>
                <w:shd w:val="clear" w:color="auto" w:fill="FFFFFF"/>
              </w:rPr>
              <w:t xml:space="preserve">, аудиторов, инспекторов-ревизоров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7F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83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2C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1E8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B2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A55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</w:tr>
      <w:tr w:rsidR="003A2230" w:rsidRPr="003A2230" w14:paraId="124AFD3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D07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52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086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9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0A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C78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53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9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C6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24</w:t>
            </w:r>
          </w:p>
        </w:tc>
      </w:tr>
      <w:tr w:rsidR="003A2230" w:rsidRPr="003A2230" w14:paraId="76B250F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F18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E3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75A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E17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D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33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D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9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2D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 ядер</w:t>
            </w:r>
          </w:p>
        </w:tc>
      </w:tr>
      <w:tr w:rsidR="003A2230" w:rsidRPr="003A2230" w14:paraId="70110F7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403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33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02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6DD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CF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5A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8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4F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86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3A2230" w:rsidRPr="003A2230" w14:paraId="1073D2F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BD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AC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1C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8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C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EE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1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5C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7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16</w:t>
            </w:r>
          </w:p>
        </w:tc>
      </w:tr>
      <w:tr w:rsidR="003A2230" w:rsidRPr="003A2230" w14:paraId="25012043" w14:textId="77777777" w:rsidTr="003A2230">
        <w:trPr>
          <w:trHeight w:val="4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B4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2B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14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C3E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4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74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1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E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D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lang w:val="en-US"/>
              </w:rPr>
              <w:t>Н</w:t>
            </w:r>
            <w:r w:rsidRPr="003A2230">
              <w:rPr>
                <w:color w:val="000000"/>
                <w:sz w:val="18"/>
                <w:szCs w:val="18"/>
              </w:rPr>
              <w:t>е более 2000</w:t>
            </w:r>
          </w:p>
        </w:tc>
      </w:tr>
      <w:tr w:rsidR="003A2230" w:rsidRPr="003A2230" w14:paraId="244EF10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635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30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EE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87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3EC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26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0BD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78FD652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  <w:r w:rsidRPr="003A223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8D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417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5A2DA6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  <w:r w:rsidRPr="003A223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A2230" w:rsidRPr="003A2230" w14:paraId="777A0E2D" w14:textId="77777777" w:rsidTr="003A2230">
        <w:trPr>
          <w:trHeight w:val="4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AA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19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17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8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8A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8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AA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2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EC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3A2230" w:rsidRPr="003A2230" w14:paraId="64D09296" w14:textId="77777777" w:rsidTr="003A2230">
        <w:trPr>
          <w:trHeight w:val="3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C08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96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7C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4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F14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F8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0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5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BD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02AC92D1" w14:textId="77777777" w:rsidTr="003A2230">
        <w:trPr>
          <w:trHeight w:val="34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B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82E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34A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9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2C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1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9D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7D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23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3A2230" w:rsidRPr="003A2230" w14:paraId="51AA7491" w14:textId="77777777" w:rsidTr="003A2230">
        <w:trPr>
          <w:trHeight w:val="5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0CE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85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205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24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BE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3B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A7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6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F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28AF91E7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AE8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22D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D0F" w14:textId="77777777" w:rsidR="003A2230" w:rsidRPr="003A2230" w:rsidRDefault="003A2230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 xml:space="preserve">Персональные компьютеры (ПК) предназначенные для работы со стандартными офисными приложениями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всех категорий работников)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4B3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A6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A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7899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57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CC54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31CDA48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072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8B3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4075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A32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A3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8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98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1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0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22</w:t>
            </w:r>
          </w:p>
        </w:tc>
      </w:tr>
      <w:tr w:rsidR="003A2230" w:rsidRPr="003A2230" w14:paraId="2DE4FEF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4C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FD8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A2E0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BF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08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F9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4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6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1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7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6 ядер</w:t>
            </w:r>
          </w:p>
        </w:tc>
      </w:tr>
      <w:tr w:rsidR="003A2230" w:rsidRPr="003A2230" w14:paraId="0E61B90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14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B0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6FA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057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3D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33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49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5C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22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3A2230" w:rsidRPr="003A2230" w14:paraId="0228E8D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AFC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89F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BD4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15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1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91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7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CD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7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</w:t>
            </w:r>
          </w:p>
        </w:tc>
      </w:tr>
      <w:tr w:rsidR="003A2230" w:rsidRPr="003A2230" w14:paraId="1755C59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473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CAE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44C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2C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F5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ГБайт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9E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7E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CA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2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1000</w:t>
            </w:r>
          </w:p>
        </w:tc>
      </w:tr>
      <w:tr w:rsidR="003A2230" w:rsidRPr="003A2230" w14:paraId="3AC871A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FB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0A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9AB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C4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6A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9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AA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14:paraId="352D890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3B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02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14:paraId="416780E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2. НЖМД - данные</w:t>
            </w:r>
          </w:p>
        </w:tc>
      </w:tr>
      <w:tr w:rsidR="003A2230" w:rsidRPr="003A2230" w14:paraId="628F36B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6A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E5E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D770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BB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8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9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E25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A0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93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3A2230" w:rsidRPr="003A2230" w14:paraId="68A9159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C5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532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DC2F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D40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2D4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60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48B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93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2FB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3F2D4CF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E55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B1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2E8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3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9A7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40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3E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2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4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3A2230" w:rsidRPr="003A2230" w14:paraId="40598C9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0C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F9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049C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A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96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DE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B5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A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Предустановленное программное </w:t>
            </w:r>
            <w:r w:rsidRPr="003A2230">
              <w:rPr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10F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lastRenderedPageBreak/>
              <w:t>—</w:t>
            </w:r>
          </w:p>
        </w:tc>
      </w:tr>
      <w:tr w:rsidR="003A2230" w:rsidRPr="003A2230" w14:paraId="052E968A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49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9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26.20.16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63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3A2230">
              <w:rPr>
                <w:b/>
                <w:bCs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 w:rsidRPr="003A2230">
              <w:rPr>
                <w:b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3A2230" w:rsidRPr="003A2230" w14:paraId="10AB4902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E5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78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237" w14:textId="77777777" w:rsidR="003A2230" w:rsidRPr="003A2230" w:rsidRDefault="003A2230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 w:right="113"/>
              <w:rPr>
                <w:b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>Принтер (офисный)</w:t>
            </w:r>
          </w:p>
          <w:p w14:paraId="36FB2633" w14:textId="77777777" w:rsidR="003A2230" w:rsidRPr="003A2230" w:rsidRDefault="003A2230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3D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6D9EF6E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5C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68EA7DC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A3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C9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21113D1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6C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23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33B70E4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3A2230" w:rsidRPr="003A2230" w14:paraId="0FD102E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805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5F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3D0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186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B2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796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0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127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1A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3A2230" w:rsidRPr="003A2230" w14:paraId="02A68CA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59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A8E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09F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EB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3E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4D1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CC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B936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7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3A2230" w:rsidRPr="003A2230" w14:paraId="7D3EEBC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94C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1D7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5E5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6F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9DB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9B3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857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C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AA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0A12F9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283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36E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218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BC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89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34A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64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85C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E5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46EDFE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675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FA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40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rFonts w:eastAsia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Принтер для печати графики, чертежей и табличных данных </w:t>
            </w:r>
          </w:p>
          <w:p w14:paraId="68EA2D1C" w14:textId="130F1BB9" w:rsidR="003A2230" w:rsidRPr="003A2230" w:rsidRDefault="008601A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аудиторов, инспекторов-ревизоров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89F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53A6160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FF6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12A0E07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5F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5D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387E390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9A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DC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180FE27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3A2230" w:rsidRPr="003A2230" w14:paraId="32D6DE1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BA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A43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1F2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0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DD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6A5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213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7EDE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AF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976FCF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959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FC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3B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30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93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338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75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F5B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B1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А0</w:t>
            </w:r>
          </w:p>
        </w:tc>
      </w:tr>
      <w:tr w:rsidR="003A2230" w:rsidRPr="003A2230" w14:paraId="09AB492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76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9E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D0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B86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21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2C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F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14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B9C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6A40CF7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2D4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904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60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A92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33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F6B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32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D9CC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E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1CF80F67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53A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A2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94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Сканер офисный </w:t>
            </w:r>
          </w:p>
          <w:p w14:paraId="347FA95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0C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DD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62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4E4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Планшетный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74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484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Планшетный</w:t>
            </w:r>
          </w:p>
        </w:tc>
      </w:tr>
      <w:tr w:rsidR="003A2230" w:rsidRPr="003A2230" w14:paraId="7C450D2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ACD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DC4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E137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F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0B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F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3EC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6C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72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5A6FA562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B7B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F4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75DC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E7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405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5E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110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927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CF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3A2230" w:rsidRPr="003A2230" w14:paraId="5CC7B3F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846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6186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200D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2C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01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EE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BB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EA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57F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B90EA4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42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4C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1765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5F4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0E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92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9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4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8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54A60613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66F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FF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2A5" w14:textId="79ACC1AA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Потоковый сканер для работы в системе электронного документооборота </w:t>
            </w:r>
            <w:r w:rsidR="008601AC"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23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3BB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E7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C7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Протяжной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9C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E2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Протяжной</w:t>
            </w:r>
          </w:p>
        </w:tc>
      </w:tr>
      <w:tr w:rsidR="003A2230" w:rsidRPr="003A2230" w14:paraId="23A788B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EF6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15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A9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57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7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19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A00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1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2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51521C4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D78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A56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52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2B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52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D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3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B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65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3A2230" w:rsidRPr="003A2230" w14:paraId="2BE93E0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D2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EA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289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EB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9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7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E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F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E80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676DB3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62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609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90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2F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71D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05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482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Двустороннее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8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57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Двустороннее</w:t>
            </w:r>
          </w:p>
        </w:tc>
      </w:tr>
      <w:tr w:rsidR="003A2230" w:rsidRPr="003A2230" w14:paraId="1DC487D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159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D29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1A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4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50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1CB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76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95A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A4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18E2D7B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3F1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lang w:val="en-US"/>
              </w:rPr>
              <w:t>3.5</w:t>
            </w:r>
            <w:r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CD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98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Офисные многофункциональные устройства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ED7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30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6EC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1F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18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D9D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90A96C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7B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EAE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04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C48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61C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2808E6B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D9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09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7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A0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F77D72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C77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1C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C5C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C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88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2555722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36F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B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D1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20A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FF4BE8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712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9C0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43E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E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CE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B7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899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9512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9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3A2230" w:rsidRPr="003A2230" w14:paraId="7A83CD9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E2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DD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56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44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0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BBDA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53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AC2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64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3A2230" w:rsidRPr="003A2230" w14:paraId="2BA9BA0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A84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4DB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A0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0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B08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C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B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1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92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6F348B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542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1A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3E3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4EB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19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618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F9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AB2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A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BE6F832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C1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lang w:val="en-US"/>
              </w:rPr>
              <w:t>3.6</w:t>
            </w:r>
            <w:r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B3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FC3" w14:textId="3FF68624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Многофункциональные устройства для работы с графикой и системами автоматического проектирования </w:t>
            </w:r>
            <w:r w:rsidR="008601AC"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5A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EA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7C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E9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E5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82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68DDEAB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4D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28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9A3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BED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1F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3677D7D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F6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8C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18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B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67649C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0FC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51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3C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2C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2C0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CE8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3A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66D3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6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</w:tr>
      <w:tr w:rsidR="003A2230" w:rsidRPr="003A2230" w14:paraId="2C1A866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4AD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AAA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1B2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16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12E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F5E9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11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766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D3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А3</w:t>
            </w:r>
          </w:p>
        </w:tc>
      </w:tr>
      <w:tr w:rsidR="003A2230" w:rsidRPr="003A2230" w14:paraId="63E1A822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613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9C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B1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E9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4D5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E2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8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51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B0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9C5F2F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99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FC8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DB3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E5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CA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0E30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дополнительных модулей и интерфейсов (сетевой интерфейс,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5F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42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дополнительных модулей и интерфейсов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9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3A2230" w:rsidRPr="003A2230" w14:paraId="7E12A010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0C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EAB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26.30.11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BC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</w:tr>
      <w:tr w:rsidR="003A2230" w:rsidRPr="003A2230" w14:paraId="46DB56B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B1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06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A7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Телефоны мобильные</w:t>
            </w:r>
          </w:p>
          <w:p w14:paraId="6499B15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</w:t>
            </w:r>
            <w:r w:rsidRPr="003A2230">
              <w:rPr>
                <w:sz w:val="18"/>
                <w:szCs w:val="18"/>
              </w:rPr>
              <w:t xml:space="preserve"> для всех категорий работников),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94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93B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BAC2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68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C8E0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AAF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2AE961E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36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92C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E45D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83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E1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A75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1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CBC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90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E63C92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8C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863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9FA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7C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22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48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10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B73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99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16F0C0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C7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49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558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E4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E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1847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E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86E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A1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6358019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9C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E7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8FF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1B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38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41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31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BC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120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85213C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F6B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3C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05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6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2FA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F9F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8D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2A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E8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A49E09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2DA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402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1C9D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8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1D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442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56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C235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928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69F3C6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77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5A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22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C0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1D6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B9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22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BF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1F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15,0</w:t>
            </w:r>
          </w:p>
        </w:tc>
      </w:tr>
      <w:tr w:rsidR="003A2230" w:rsidRPr="003A2230" w14:paraId="59981D3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4E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F1C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30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14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A8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562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025D" w14:textId="5EAD8C04" w:rsidR="003A2230" w:rsidRPr="003A2230" w:rsidRDefault="008601A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EB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FB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5,0</w:t>
            </w:r>
          </w:p>
        </w:tc>
      </w:tr>
      <w:tr w:rsidR="003A2230" w:rsidRPr="003A2230" w14:paraId="55091274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5A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F72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29.10.21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5A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не более 1500 см3, новые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14:paraId="5A1E3CA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7673EDB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2C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89B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94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C4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C9B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436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A83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1B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F89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2656104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B3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5D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F4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33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75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CEA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C9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AC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20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684786D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16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0E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59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41C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032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7D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BCB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BE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EED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669801C1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A2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D2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29.10.22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F4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более 1500 см3, новые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14:paraId="0BDE34B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37F1C9F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28D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220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2B15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D1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A0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9C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B7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03B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A0B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7D86D2D6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3D7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FD6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8E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E6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807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F3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C143F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C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F6B4E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5A6499C8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28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94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AE2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33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D5B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76F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3C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6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F89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53CB8001" w14:textId="77777777" w:rsidTr="003A2230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12A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7.</w:t>
            </w:r>
          </w:p>
          <w:p w14:paraId="2911A1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247A3F9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48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29.10.23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8A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полудизелем), новые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14:paraId="51054F9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5AF085DA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793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9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1DE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39C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7D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86D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EF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EBD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C9E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6115B6F6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E6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C5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8C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EB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575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D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781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4DD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23F5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383D537D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5F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B6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6B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6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5F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CF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8E5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E3E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4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7F9F95F8" w14:textId="77777777" w:rsidTr="003A2230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A9B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1B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29.10.24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ED1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Средства автотранспортные для перевозки людей прочие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</w:tc>
      </w:tr>
      <w:tr w:rsidR="003A2230" w:rsidRPr="003A2230" w14:paraId="6618C20B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4CA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20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972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21A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0A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5E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23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079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BE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758B8AB9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1FB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D6F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0094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D3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1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6C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31C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10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0A9B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37C90A08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2B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BE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3BD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F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67D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76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6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0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E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65B6F84D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63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B8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2CE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Средства автотранспортные для перевозки 10 или более человек</w:t>
            </w:r>
            <w:r w:rsidRPr="003A2230">
              <w:rPr>
                <w:sz w:val="18"/>
                <w:szCs w:val="18"/>
              </w:rPr>
              <w:t xml:space="preserve"> </w:t>
            </w:r>
          </w:p>
          <w:p w14:paraId="293B0EE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993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E95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D7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7F8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8F4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7A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2994AC4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43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C214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2B8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48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C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8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1E9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A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C454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0A7FDEC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B1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F9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29.10.41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8C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Cs/>
                <w:sz w:val="18"/>
                <w:szCs w:val="18"/>
              </w:rPr>
            </w:pPr>
            <w:r w:rsidRPr="003A2230">
              <w:rPr>
                <w:b/>
                <w:iCs/>
                <w:sz w:val="18"/>
                <w:szCs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  <w:p w14:paraId="6394974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iCs/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7CB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D86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17D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D2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D7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C0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5B655423" w14:textId="77777777" w:rsidTr="003A2230">
        <w:trPr>
          <w:trHeight w:val="126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75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E8F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C6B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D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915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EB9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39B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0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B3E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03A35D8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1F7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85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29.10.42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897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iCs/>
                <w:sz w:val="18"/>
                <w:szCs w:val="18"/>
              </w:rPr>
            </w:pPr>
            <w:r w:rsidRPr="003A2230">
              <w:rPr>
                <w:b/>
                <w:iCs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14:paraId="72465AC9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A5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0F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EB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FA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61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B0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70C409A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68D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2C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4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C44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B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1B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20D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50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AD0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161CAB9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836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07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29.10.43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EB3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iCs/>
                <w:sz w:val="18"/>
                <w:szCs w:val="18"/>
              </w:rPr>
            </w:pPr>
            <w:r w:rsidRPr="003A2230">
              <w:rPr>
                <w:b/>
                <w:iCs/>
                <w:sz w:val="18"/>
                <w:szCs w:val="18"/>
              </w:rPr>
              <w:t>Автомобили-тягачи седельные для полуприцепов</w:t>
            </w:r>
          </w:p>
          <w:p w14:paraId="1E9207DC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(приобретаются на учреждение для обеспечения его деятельности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A8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17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11B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04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C4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D28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44F4BBD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B4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11F6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0C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1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59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AB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46F6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E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B5F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1E4327A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FCA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A6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29.10.44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CC2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iCs/>
                <w:sz w:val="18"/>
                <w:szCs w:val="18"/>
              </w:rPr>
            </w:pPr>
            <w:r w:rsidRPr="003A2230">
              <w:rPr>
                <w:b/>
                <w:iCs/>
                <w:sz w:val="18"/>
                <w:szCs w:val="18"/>
              </w:rPr>
              <w:t>Шасси с установленными двигателями</w:t>
            </w:r>
            <w:r w:rsidRPr="003A2230">
              <w:rPr>
                <w:b/>
                <w:iCs/>
              </w:rPr>
              <w:t xml:space="preserve"> </w:t>
            </w:r>
            <w:r w:rsidRPr="003A2230">
              <w:rPr>
                <w:b/>
                <w:iCs/>
                <w:sz w:val="18"/>
                <w:szCs w:val="18"/>
              </w:rPr>
              <w:t>для автотранспортных средств</w:t>
            </w:r>
          </w:p>
          <w:p w14:paraId="660B8B20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(приобретаются на учреждение для обеспечения его деятельности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43D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4B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597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2EE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48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7CD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26458CC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3B2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FE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8E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2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02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F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530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BE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7E1A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22A184E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64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54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31.01.11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24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</w:rPr>
              <w:t xml:space="preserve">Мебель металлическая для офисов. </w:t>
            </w:r>
            <w:r w:rsidRPr="003A2230">
              <w:rPr>
                <w:sz w:val="18"/>
                <w:szCs w:val="18"/>
              </w:rPr>
              <w:t xml:space="preserve"> </w:t>
            </w:r>
            <w:r w:rsidRPr="003A2230">
              <w:rPr>
                <w:b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(п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риобретается для использования в служебных целях)</w:t>
            </w:r>
          </w:p>
          <w:p w14:paraId="142A9F3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</w:rPr>
            </w:pPr>
          </w:p>
        </w:tc>
      </w:tr>
      <w:tr w:rsidR="003A2230" w:rsidRPr="003A2230" w14:paraId="17055C0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B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999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352" w14:textId="151B8508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8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48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5C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610562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27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4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37361D3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25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530AF57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68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30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984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E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A6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35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04274E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E0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31C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7292004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5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789941F1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16CB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2E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31.01.12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D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Мебель деревянная для офисов *) Пояснения по закупаемой продукции: мебель для сидения, преимущественно с деревянным каркасом 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(п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риобретается для использования в служебных целях)</w:t>
            </w:r>
          </w:p>
        </w:tc>
      </w:tr>
      <w:tr w:rsidR="003A2230" w:rsidRPr="003A2230" w14:paraId="1F918D7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25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E5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786" w14:textId="5BCB3522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C8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84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278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6B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 xml:space="preserve">Предельное значение: массив древесины </w:t>
            </w:r>
            <w:r w:rsidRPr="003A2230">
              <w:rPr>
                <w:bCs/>
                <w:sz w:val="18"/>
                <w:szCs w:val="18"/>
              </w:rPr>
              <w:lastRenderedPageBreak/>
              <w:t>«ценных»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270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335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 xml:space="preserve">Предельное значение: массив </w:t>
            </w:r>
            <w:r w:rsidRPr="003A2230">
              <w:rPr>
                <w:bCs/>
                <w:sz w:val="18"/>
                <w:szCs w:val="18"/>
              </w:rPr>
              <w:lastRenderedPageBreak/>
              <w:t>древесины «ценных»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</w:tr>
      <w:tr w:rsidR="003A2230" w:rsidRPr="003A2230" w14:paraId="54A38D7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2C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9B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35F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A0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512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54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81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CE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44D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</w:tr>
      <w:tr w:rsidR="003A2230" w:rsidRPr="003A2230" w14:paraId="1267114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81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05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071" w14:textId="4023FA19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30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E9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086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6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85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8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5AF2DAD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4D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5D4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3F3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2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AE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C0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F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0F5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DE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 xml:space="preserve">Предельное значение - искусственная кожа. Возможные значения: мебельный (искусственный) мех, искусственная замша (микрофибра), </w:t>
            </w:r>
            <w:r w:rsidRPr="003A2230">
              <w:rPr>
                <w:bCs/>
                <w:sz w:val="18"/>
                <w:szCs w:val="18"/>
              </w:rPr>
              <w:lastRenderedPageBreak/>
              <w:t>ткань, нетканые материалы</w:t>
            </w:r>
          </w:p>
        </w:tc>
      </w:tr>
      <w:tr w:rsidR="003A2230" w:rsidRPr="003A2230" w14:paraId="1EBEAE34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E5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D4D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49.32.11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B9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такси</w:t>
            </w:r>
          </w:p>
        </w:tc>
      </w:tr>
      <w:tr w:rsidR="003A2230" w:rsidRPr="003A2230" w14:paraId="1627585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D58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429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94B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31F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3648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94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E19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FB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319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5514852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C9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55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F2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8CE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BE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B20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94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564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84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7D1F3D8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305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110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EE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075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FB8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8F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11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6E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9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3855E44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97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820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8A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0F6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355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09F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Минута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087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3A2230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80C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F36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3A2230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F0F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3A2230" w:rsidRPr="003A2230" w14:paraId="772E5B0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D9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17.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9F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49.32.12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A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 аренде легковых автомобилей с водителем</w:t>
            </w:r>
          </w:p>
        </w:tc>
      </w:tr>
      <w:tr w:rsidR="003A2230" w:rsidRPr="003A2230" w14:paraId="47A9E4E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6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EB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05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6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2B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C8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E04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F0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96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200</w:t>
            </w:r>
          </w:p>
        </w:tc>
      </w:tr>
      <w:tr w:rsidR="003A2230" w:rsidRPr="003A2230" w14:paraId="77433623" w14:textId="77777777" w:rsidTr="003A2230">
        <w:trPr>
          <w:trHeight w:val="6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675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9A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E5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160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397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C44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B7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30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80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5B8EA85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57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61D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D3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01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E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ED4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BE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24C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1E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3FB19A9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C9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FE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E3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8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362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F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месяц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12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Время предоставления автомобиля потребителю (</w:t>
            </w:r>
            <w:r w:rsidRPr="003A2230">
              <w:rPr>
                <w:bCs/>
                <w:sz w:val="18"/>
                <w:szCs w:val="18"/>
                <w:shd w:val="clear" w:color="auto" w:fill="FFFFFF"/>
              </w:rPr>
              <w:t>максимальный срок действия 1 контракта)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9C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1A2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Время предоставления автомобиля потребителю (</w:t>
            </w:r>
            <w:r w:rsidRPr="003A2230">
              <w:rPr>
                <w:bCs/>
                <w:sz w:val="18"/>
                <w:szCs w:val="18"/>
                <w:shd w:val="clear" w:color="auto" w:fill="FFFFFF"/>
              </w:rPr>
              <w:t>максимальный срок действия 1 контракта)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959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</w:t>
            </w:r>
          </w:p>
        </w:tc>
      </w:tr>
      <w:tr w:rsidR="003A2230" w:rsidRPr="003A2230" w14:paraId="4CFE89F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D3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0CFA8CD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09B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14:paraId="4BF5EE6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lastRenderedPageBreak/>
              <w:t>61.10.30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8A9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lastRenderedPageBreak/>
              <w:t xml:space="preserve">Услуги по передаче данных по проводным </w:t>
            </w:r>
            <w:r w:rsidRPr="003A2230">
              <w:rPr>
                <w:b/>
                <w:sz w:val="18"/>
                <w:szCs w:val="18"/>
              </w:rPr>
              <w:lastRenderedPageBreak/>
              <w:t>телекоммуникационным сетям. Пояснения по требуемым услугам: оказание услуг связи по передаче данных</w:t>
            </w:r>
          </w:p>
          <w:p w14:paraId="52A40AD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всех категорий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27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6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9BD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 xml:space="preserve">Скорость канала передачи </w:t>
            </w: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>данных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983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Определяется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D36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 xml:space="preserve">Скорость канала </w:t>
            </w: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>передачи данных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FE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Определяется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техническими требованиями и служебной необходимостью</w:t>
            </w:r>
          </w:p>
        </w:tc>
      </w:tr>
      <w:tr w:rsidR="003A2230" w:rsidRPr="003A2230" w14:paraId="558B76E2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67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01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BA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A8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6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F1D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BC7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F08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24C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A1161C8" w14:textId="77777777" w:rsidTr="003A2230">
        <w:trPr>
          <w:trHeight w:val="161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DC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161EE2A5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29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14:paraId="53105699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61.20.10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533" w14:textId="77777777" w:rsidR="003A2230" w:rsidRPr="003A2230" w:rsidRDefault="003A2230" w:rsidP="003A2230">
            <w:pPr>
              <w:overflowPunct w:val="0"/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37EF324C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  <w:p w14:paraId="6E694CF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3A2230">
              <w:rPr>
                <w:sz w:val="18"/>
                <w:szCs w:val="18"/>
              </w:rPr>
              <w:t xml:space="preserve">для всех категорий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6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9D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123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Тарификация услуги голосовой связи, доступа в информационно-телекоммуникационную сеть «Интернет»(лимитная/безлимитная)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93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CC6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Тарификация услуги голосовой связи, доступа в информационно-телекоммуникационную сеть «Интернет» (лимитная/безлимитная)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33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3540EB2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0D7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B04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F8B" w14:textId="77777777" w:rsidR="003A2230" w:rsidRPr="003A2230" w:rsidRDefault="003A2230" w:rsidP="003A2230">
            <w:pPr>
              <w:textAlignment w:val="baseline"/>
              <w:rPr>
                <w:rFonts w:ascii="Calibri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4B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76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31B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E7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F32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6B3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0781433D" w14:textId="77777777" w:rsidTr="003A2230">
        <w:trPr>
          <w:trHeight w:val="261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5E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04E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096C" w14:textId="77777777" w:rsidR="003A2230" w:rsidRPr="003A2230" w:rsidRDefault="003A2230" w:rsidP="003A2230">
            <w:pPr>
              <w:textAlignment w:val="baseline"/>
              <w:rPr>
                <w:rFonts w:ascii="Calibri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C1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F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B09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9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885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0F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27DBE14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2BF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98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DCB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358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8D5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72B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0C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3EA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3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</w:tr>
      <w:tr w:rsidR="003A2230" w:rsidRPr="003A2230" w14:paraId="7B39913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643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0C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67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D6D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9D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25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AC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67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F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</w:tr>
      <w:tr w:rsidR="003A2230" w:rsidRPr="003A2230" w14:paraId="74D99D1E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22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5E3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77.11.10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3DF" w14:textId="77777777" w:rsidR="003A2230" w:rsidRPr="003A2230" w:rsidRDefault="003A2230" w:rsidP="003A2230">
            <w:pPr>
              <w:overflowPunct w:val="0"/>
              <w:autoSpaceDN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</w:tr>
      <w:tr w:rsidR="003A2230" w:rsidRPr="003A2230" w14:paraId="1B84592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728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47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5AA5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Для работников, замещающих высшие </w:t>
            </w:r>
            <w:r w:rsidRPr="003A2230">
              <w:rPr>
                <w:sz w:val="18"/>
                <w:szCs w:val="18"/>
              </w:rPr>
              <w:lastRenderedPageBreak/>
              <w:t>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3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7E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F43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 xml:space="preserve">Мощность двигателя </w:t>
            </w: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>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3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40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 xml:space="preserve">Мощность двигателя </w:t>
            </w: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>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B4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Не более 200</w:t>
            </w:r>
          </w:p>
        </w:tc>
      </w:tr>
      <w:tr w:rsidR="003A2230" w:rsidRPr="003A2230" w14:paraId="5CFF7D4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65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7A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25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ED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66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09E" w14:textId="77777777" w:rsidR="003A2230" w:rsidRPr="003A2230" w:rsidRDefault="003A2230" w:rsidP="003A223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094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D57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6F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64610FD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97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2F3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16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55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6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672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C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D84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14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69CA8EF5" w14:textId="77777777" w:rsidTr="003A2230">
        <w:trPr>
          <w:trHeight w:val="19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BCF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CC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DD5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системы управления базами данных </w:t>
            </w:r>
            <w:r w:rsidRPr="003A2230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12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9B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68F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B8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5A6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EC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3A2230" w:rsidRPr="003A2230" w14:paraId="52D8916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491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30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C8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7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4A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B38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9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6FC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BE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</w:tr>
      <w:tr w:rsidR="003A2230" w:rsidRPr="003A2230" w14:paraId="59B9F0D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53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90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A23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14:paraId="696A0A06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4F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67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58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45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72B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90F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4F7857D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FAC3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D7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09C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4B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4A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0ED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14:paraId="1AD80626" w14:textId="77777777" w:rsidR="003A2230" w:rsidRPr="003A2230" w:rsidRDefault="003A2230" w:rsidP="003A2230">
            <w:pPr>
              <w:widowControl w:val="0"/>
              <w:spacing w:before="60" w:after="360"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8F4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9A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14:paraId="0D186C47" w14:textId="77777777" w:rsidR="003A2230" w:rsidRPr="003A2230" w:rsidRDefault="003A2230" w:rsidP="003A2230">
            <w:pPr>
              <w:widowControl w:val="0"/>
              <w:spacing w:before="60" w:after="360"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1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Определяется техническими требованиями и служебной необходимостью</w:t>
            </w:r>
          </w:p>
        </w:tc>
      </w:tr>
      <w:tr w:rsidR="003A2230" w:rsidRPr="003A2230" w14:paraId="480156A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4E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95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A2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1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DE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6D2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14:paraId="7A9E4B70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02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959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Соответствие Федеральному закону «О персональных данных»приложений, содержащих персональные данные (да/нет)</w:t>
            </w:r>
          </w:p>
          <w:p w14:paraId="369772BC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33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</w:tr>
      <w:tr w:rsidR="003A2230" w:rsidRPr="003A2230" w14:paraId="560E1034" w14:textId="77777777" w:rsidTr="003A2230">
        <w:trPr>
          <w:trHeight w:val="223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A4F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127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58.29.31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0BD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14:paraId="2EF5E5A6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2A77D39E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4B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9C4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BA7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14:paraId="59AF010A" w14:textId="77777777" w:rsidR="003A2230" w:rsidRPr="003A2230" w:rsidRDefault="003A2230" w:rsidP="003A2230">
            <w:pPr>
              <w:widowControl w:val="0"/>
              <w:shd w:val="clear" w:color="auto" w:fill="FFFFFF"/>
              <w:spacing w:before="60" w:after="360"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C1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E5B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14:paraId="459CC896" w14:textId="77777777" w:rsidR="003A2230" w:rsidRPr="003A2230" w:rsidRDefault="003A2230" w:rsidP="003A2230">
            <w:pPr>
              <w:widowControl w:val="0"/>
              <w:shd w:val="clear" w:color="auto" w:fill="FFFFFF"/>
              <w:spacing w:before="60" w:after="360" w:line="110" w:lineRule="exact"/>
              <w:ind w:firstLine="70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2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7C948D7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3D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17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09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E4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8E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53A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14:paraId="344CFDB5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8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932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14:paraId="5CAEB404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E7C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0E75226D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5B4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24.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4C0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59.29.32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4FA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Обеспечение программное прикладное для загрузки. Пояснения по требуемой продукции: системы управления процессами организации </w:t>
            </w:r>
          </w:p>
          <w:p w14:paraId="5AEC42B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34C970C1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2EF76E03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310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5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3D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14:paraId="62B799C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3D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3CB4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14:paraId="0B258C9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C4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6CC70332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D44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FF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61.90.10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9EED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Услуги телекоммуникационные прочие. Пояснения по требуемым услугам: оказание </w:t>
            </w:r>
            <w:r w:rsidRPr="003A2230">
              <w:rPr>
                <w:b/>
                <w:sz w:val="18"/>
                <w:szCs w:val="18"/>
              </w:rPr>
              <w:lastRenderedPageBreak/>
              <w:t>услуг по предоставлению высокоскоростного доступа в информационно-телекоммуникационную сеть "Интернет"</w:t>
            </w:r>
          </w:p>
          <w:p w14:paraId="5A579E9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6E6D2043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6C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A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BFD2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Максимальная скорость соединения в </w:t>
            </w:r>
            <w:r w:rsidRPr="003A2230">
              <w:rPr>
                <w:sz w:val="18"/>
                <w:szCs w:val="18"/>
              </w:rPr>
              <w:lastRenderedPageBreak/>
              <w:t>информационно-телекоммуникационной сети «Интернет»</w:t>
            </w:r>
          </w:p>
          <w:p w14:paraId="28FBBC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F7B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Определяется техническими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DDA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 xml:space="preserve">Максимальная скорость соединения в </w:t>
            </w:r>
            <w:r w:rsidRPr="003A2230">
              <w:rPr>
                <w:sz w:val="18"/>
                <w:szCs w:val="18"/>
              </w:rPr>
              <w:lastRenderedPageBreak/>
              <w:t>информационно-телекоммуникационной сети «Интернет»</w:t>
            </w:r>
          </w:p>
          <w:p w14:paraId="689BE18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968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Определяется техническими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требованиями и служебной необходимостью</w:t>
            </w:r>
          </w:p>
        </w:tc>
      </w:tr>
    </w:tbl>
    <w:p w14:paraId="77E94129" w14:textId="77777777" w:rsidR="003A2230" w:rsidRDefault="003A2230"/>
    <w:sectPr w:rsidR="003A2230" w:rsidSect="003A22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42D8"/>
    <w:multiLevelType w:val="hybridMultilevel"/>
    <w:tmpl w:val="60CE3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4FC"/>
    <w:rsid w:val="000549D0"/>
    <w:rsid w:val="000B44FC"/>
    <w:rsid w:val="00103921"/>
    <w:rsid w:val="002C0AA4"/>
    <w:rsid w:val="002F6E58"/>
    <w:rsid w:val="00341906"/>
    <w:rsid w:val="00341BE9"/>
    <w:rsid w:val="003A2230"/>
    <w:rsid w:val="00437479"/>
    <w:rsid w:val="004B0DB8"/>
    <w:rsid w:val="004B5023"/>
    <w:rsid w:val="0053714E"/>
    <w:rsid w:val="00566C6D"/>
    <w:rsid w:val="0058513D"/>
    <w:rsid w:val="00772449"/>
    <w:rsid w:val="007E4157"/>
    <w:rsid w:val="00835174"/>
    <w:rsid w:val="008601AC"/>
    <w:rsid w:val="00885500"/>
    <w:rsid w:val="008C3D09"/>
    <w:rsid w:val="008D5055"/>
    <w:rsid w:val="008F75EF"/>
    <w:rsid w:val="00906D6C"/>
    <w:rsid w:val="0093509D"/>
    <w:rsid w:val="009729E5"/>
    <w:rsid w:val="009901FF"/>
    <w:rsid w:val="009E1DE0"/>
    <w:rsid w:val="00B151F1"/>
    <w:rsid w:val="00B15A2D"/>
    <w:rsid w:val="00B229FA"/>
    <w:rsid w:val="00C1751C"/>
    <w:rsid w:val="00C22C32"/>
    <w:rsid w:val="00C8010E"/>
    <w:rsid w:val="00CC4270"/>
    <w:rsid w:val="00CF13F1"/>
    <w:rsid w:val="00D33B0E"/>
    <w:rsid w:val="00D3427A"/>
    <w:rsid w:val="00D52A3B"/>
    <w:rsid w:val="00E078D5"/>
    <w:rsid w:val="00EF7A59"/>
    <w:rsid w:val="00F13AB1"/>
    <w:rsid w:val="00F41A74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53680"/>
  <w15:docId w15:val="{09A0CF43-69D0-4C5E-9173-9902EC8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A223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locked/>
    <w:rsid w:val="003A223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3A2230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locked/>
    <w:rsid w:val="003A223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75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4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locked/>
    <w:rsid w:val="000549D0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A2230"/>
    <w:rPr>
      <w:rFonts w:ascii="MonoCondensedC" w:eastAsia="Times New Roman" w:hAnsi="MonoCondensedC"/>
      <w:b/>
      <w:sz w:val="28"/>
      <w:szCs w:val="20"/>
    </w:rPr>
  </w:style>
  <w:style w:type="character" w:customStyle="1" w:styleId="20">
    <w:name w:val="Заголовок 2 Знак"/>
    <w:link w:val="2"/>
    <w:rsid w:val="003A2230"/>
    <w:rPr>
      <w:rFonts w:ascii="Times New Roman" w:eastAsia="Times New Roman" w:hAnsi="Times New Roman"/>
      <w:b/>
      <w:bCs/>
      <w:sz w:val="28"/>
      <w:szCs w:val="20"/>
    </w:rPr>
  </w:style>
  <w:style w:type="character" w:customStyle="1" w:styleId="30">
    <w:name w:val="Заголовок 3 Знак"/>
    <w:link w:val="3"/>
    <w:rsid w:val="003A2230"/>
    <w:rPr>
      <w:rFonts w:ascii="Times New Roman" w:eastAsia="Times New Roman" w:hAnsi="Times New Roman"/>
      <w:sz w:val="28"/>
      <w:szCs w:val="20"/>
    </w:rPr>
  </w:style>
  <w:style w:type="character" w:customStyle="1" w:styleId="40">
    <w:name w:val="Заголовок 4 Знак"/>
    <w:link w:val="4"/>
    <w:rsid w:val="003A2230"/>
    <w:rPr>
      <w:rFonts w:ascii="Times New Roman" w:eastAsia="Times New Roman" w:hAnsi="Times New Roman"/>
      <w:shadow/>
      <w:sz w:val="36"/>
      <w:szCs w:val="20"/>
    </w:rPr>
  </w:style>
  <w:style w:type="numbering" w:customStyle="1" w:styleId="11">
    <w:name w:val="Нет списка1"/>
    <w:next w:val="a2"/>
    <w:semiHidden/>
    <w:unhideWhenUsed/>
    <w:rsid w:val="003A2230"/>
  </w:style>
  <w:style w:type="paragraph" w:styleId="a6">
    <w:name w:val="Body Text"/>
    <w:basedOn w:val="a"/>
    <w:link w:val="a7"/>
    <w:rsid w:val="003A2230"/>
    <w:rPr>
      <w:sz w:val="28"/>
      <w:szCs w:val="24"/>
    </w:rPr>
  </w:style>
  <w:style w:type="character" w:customStyle="1" w:styleId="a7">
    <w:name w:val="Основной текст Знак"/>
    <w:link w:val="a6"/>
    <w:rsid w:val="003A2230"/>
    <w:rPr>
      <w:rFonts w:ascii="Times New Roman" w:eastAsia="Times New Roman" w:hAnsi="Times New Roman"/>
      <w:sz w:val="28"/>
      <w:szCs w:val="24"/>
    </w:rPr>
  </w:style>
  <w:style w:type="paragraph" w:styleId="a8">
    <w:name w:val="Body Text Indent"/>
    <w:basedOn w:val="a"/>
    <w:link w:val="a9"/>
    <w:rsid w:val="003A2230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rsid w:val="003A2230"/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3A2230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2">
    <w:name w:val="Body Text 2"/>
    <w:basedOn w:val="a"/>
    <w:link w:val="23"/>
    <w:rsid w:val="003A2230"/>
    <w:pPr>
      <w:spacing w:line="360" w:lineRule="auto"/>
      <w:jc w:val="both"/>
    </w:pPr>
    <w:rPr>
      <w:sz w:val="28"/>
      <w:szCs w:val="24"/>
    </w:rPr>
  </w:style>
  <w:style w:type="character" w:customStyle="1" w:styleId="23">
    <w:name w:val="Основной текст 2 Знак"/>
    <w:link w:val="22"/>
    <w:rsid w:val="003A2230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rsid w:val="003A22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b">
    <w:name w:val="Верхний колонтитул Знак"/>
    <w:link w:val="aa"/>
    <w:rsid w:val="003A2230"/>
    <w:rPr>
      <w:rFonts w:ascii="Times New Roman" w:eastAsia="Times New Roman" w:hAnsi="Times New Roman"/>
      <w:sz w:val="28"/>
      <w:szCs w:val="20"/>
    </w:rPr>
  </w:style>
  <w:style w:type="character" w:styleId="ac">
    <w:name w:val="page number"/>
    <w:rsid w:val="003A2230"/>
  </w:style>
  <w:style w:type="paragraph" w:customStyle="1" w:styleId="210">
    <w:name w:val="Основной текст с отступом 21"/>
    <w:basedOn w:val="a"/>
    <w:rsid w:val="003A223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24">
    <w:name w:val="Body Text Indent 2"/>
    <w:basedOn w:val="a"/>
    <w:link w:val="25"/>
    <w:rsid w:val="003A223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5">
    <w:name w:val="Основной текст с отступом 2 Знак"/>
    <w:link w:val="24"/>
    <w:rsid w:val="003A2230"/>
    <w:rPr>
      <w:rFonts w:ascii="Times New Roman" w:eastAsia="Times New Roman" w:hAnsi="Times New Roman"/>
      <w:sz w:val="28"/>
      <w:szCs w:val="20"/>
    </w:rPr>
  </w:style>
  <w:style w:type="paragraph" w:customStyle="1" w:styleId="12">
    <w:name w:val="Цитата1"/>
    <w:basedOn w:val="a"/>
    <w:rsid w:val="003A2230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3A2230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link w:val="31"/>
    <w:rsid w:val="003A2230"/>
    <w:rPr>
      <w:rFonts w:ascii="Times New Roman" w:eastAsia="Times New Roman" w:hAnsi="Times New Roman"/>
      <w:sz w:val="28"/>
      <w:szCs w:val="20"/>
    </w:rPr>
  </w:style>
  <w:style w:type="paragraph" w:styleId="ad">
    <w:name w:val="footer"/>
    <w:basedOn w:val="a"/>
    <w:link w:val="ae"/>
    <w:rsid w:val="003A22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e">
    <w:name w:val="Нижний колонтитул Знак"/>
    <w:link w:val="ad"/>
    <w:rsid w:val="003A2230"/>
    <w:rPr>
      <w:rFonts w:ascii="Times New Roman" w:eastAsia="Times New Roman" w:hAnsi="Times New Roman"/>
      <w:sz w:val="28"/>
      <w:szCs w:val="20"/>
    </w:rPr>
  </w:style>
  <w:style w:type="paragraph" w:styleId="af">
    <w:name w:val="Subtitle"/>
    <w:basedOn w:val="a"/>
    <w:link w:val="af0"/>
    <w:qFormat/>
    <w:locked/>
    <w:rsid w:val="003A2230"/>
    <w:rPr>
      <w:sz w:val="28"/>
      <w:szCs w:val="24"/>
    </w:rPr>
  </w:style>
  <w:style w:type="character" w:customStyle="1" w:styleId="af0">
    <w:name w:val="Подзаголовок Знак"/>
    <w:link w:val="af"/>
    <w:rsid w:val="003A22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3A223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1">
    <w:name w:val="Hyperlink"/>
    <w:rsid w:val="003A2230"/>
    <w:rPr>
      <w:color w:val="0000FF"/>
      <w:u w:val="single"/>
    </w:rPr>
  </w:style>
  <w:style w:type="character" w:styleId="af2">
    <w:name w:val="FollowedHyperlink"/>
    <w:rsid w:val="003A2230"/>
    <w:rPr>
      <w:color w:val="800080"/>
      <w:u w:val="single"/>
    </w:rPr>
  </w:style>
  <w:style w:type="paragraph" w:styleId="af3">
    <w:name w:val="Document Map"/>
    <w:basedOn w:val="a"/>
    <w:link w:val="af4"/>
    <w:semiHidden/>
    <w:rsid w:val="003A2230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semiHidden/>
    <w:rsid w:val="003A223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3">
    <w:name w:val="Текст выноски Знак1"/>
    <w:uiPriority w:val="99"/>
    <w:semiHidden/>
    <w:rsid w:val="003A223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A22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6">
    <w:name w:val="Основной текст (2)_"/>
    <w:link w:val="27"/>
    <w:locked/>
    <w:rsid w:val="003A223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A2230"/>
    <w:pPr>
      <w:widowControl w:val="0"/>
      <w:shd w:val="clear" w:color="auto" w:fill="FFFFFF"/>
      <w:spacing w:before="300" w:after="360" w:line="240" w:lineRule="atLeast"/>
      <w:ind w:firstLine="700"/>
    </w:pPr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af5">
    <w:name w:val="Подпись к таблице_"/>
    <w:link w:val="af6"/>
    <w:locked/>
    <w:rsid w:val="003A2230"/>
    <w:rPr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3A2230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3A2230"/>
    <w:pPr>
      <w:spacing w:before="100" w:beforeAutospacing="1" w:after="100" w:afterAutospacing="1"/>
    </w:pPr>
    <w:rPr>
      <w:sz w:val="24"/>
      <w:szCs w:val="24"/>
    </w:rPr>
  </w:style>
  <w:style w:type="character" w:customStyle="1" w:styleId="212pt">
    <w:name w:val="Основной текст (2) + 12 pt"/>
    <w:rsid w:val="003A223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ar-SA"/>
    </w:rPr>
  </w:style>
  <w:style w:type="character" w:customStyle="1" w:styleId="255pt">
    <w:name w:val="Основной текст (2) + 5.5 pt"/>
    <w:aliases w:val="Полужирный,Основной текст (2) + 11 pt1"/>
    <w:rsid w:val="003A2230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ar-SA"/>
    </w:rPr>
  </w:style>
  <w:style w:type="character" w:customStyle="1" w:styleId="2BookmanOldStyle">
    <w:name w:val="Основной текст (2) + Bookman Old Style"/>
    <w:aliases w:val="7.5 pt,Интервал 1 pt"/>
    <w:rsid w:val="003A2230"/>
    <w:rPr>
      <w:rFonts w:ascii="Bookman Old Style" w:eastAsia="Times New Roman" w:hAnsi="Bookman Old Style" w:cs="Bookman Old Style" w:hint="default"/>
      <w:strike w:val="0"/>
      <w:dstrike w:val="0"/>
      <w:color w:val="000000"/>
      <w:spacing w:val="2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3A223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3A2230"/>
    <w:rPr>
      <w:rFonts w:ascii="Garamond" w:eastAsia="Times New Roman" w:hAnsi="Garamond" w:cs="Garamond" w:hint="default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character" w:customStyle="1" w:styleId="24pt1">
    <w:name w:val="Основной текст (2) + 4 pt1"/>
    <w:aliases w:val="Курсив"/>
    <w:rsid w:val="003A2230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ar-SA"/>
    </w:rPr>
  </w:style>
  <w:style w:type="character" w:customStyle="1" w:styleId="apple-converted-space">
    <w:name w:val="apple-converted-space"/>
    <w:rsid w:val="003A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</dc:creator>
  <cp:keywords/>
  <dc:description/>
  <cp:lastModifiedBy>D</cp:lastModifiedBy>
  <cp:revision>6</cp:revision>
  <cp:lastPrinted>2020-06-30T05:44:00Z</cp:lastPrinted>
  <dcterms:created xsi:type="dcterms:W3CDTF">2019-08-22T08:43:00Z</dcterms:created>
  <dcterms:modified xsi:type="dcterms:W3CDTF">2020-06-30T05:44:00Z</dcterms:modified>
</cp:coreProperties>
</file>