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9E" w:rsidRDefault="006A429E" w:rsidP="006A429E">
      <w:pPr>
        <w:jc w:val="center"/>
      </w:pPr>
      <w:r>
        <w:rPr>
          <w:noProof/>
        </w:rPr>
        <w:drawing>
          <wp:inline distT="0" distB="0" distL="0" distR="0">
            <wp:extent cx="476250" cy="5524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9E" w:rsidRDefault="006A429E" w:rsidP="006A429E">
      <w:pPr>
        <w:rPr>
          <w:lang w:val="en-US"/>
        </w:rPr>
      </w:pPr>
    </w:p>
    <w:p w:rsidR="006A429E" w:rsidRDefault="006A429E" w:rsidP="006A429E">
      <w:pPr>
        <w:ind w:left="2340" w:hanging="198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ТЕРРИТОРИАЛЬНАЯ  ИЗБИРАТЕЛЬНАЯ</w:t>
      </w:r>
      <w:proofErr w:type="gramEnd"/>
      <w:r>
        <w:rPr>
          <w:b/>
          <w:sz w:val="32"/>
          <w:szCs w:val="32"/>
        </w:rPr>
        <w:t xml:space="preserve">  КОМИССИЯ</w:t>
      </w:r>
    </w:p>
    <w:p w:rsidR="006A429E" w:rsidRDefault="006A429E" w:rsidP="006A429E">
      <w:pPr>
        <w:ind w:left="2340" w:firstLine="36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ГОРОДА  СНЕЖИНСКА</w:t>
      </w:r>
      <w:proofErr w:type="gramEnd"/>
    </w:p>
    <w:p w:rsidR="006A429E" w:rsidRPr="00AC5915" w:rsidRDefault="006A429E" w:rsidP="006A429E">
      <w:pPr>
        <w:spacing w:line="480" w:lineRule="auto"/>
        <w:ind w:left="720"/>
        <w:rPr>
          <w:b/>
          <w:sz w:val="28"/>
          <w:szCs w:val="28"/>
        </w:rPr>
      </w:pPr>
    </w:p>
    <w:p w:rsidR="006A429E" w:rsidRPr="006A429E" w:rsidRDefault="006A429E" w:rsidP="006A429E">
      <w:pPr>
        <w:spacing w:line="360" w:lineRule="auto"/>
        <w:ind w:firstLine="3780"/>
        <w:rPr>
          <w:b/>
          <w:sz w:val="28"/>
          <w:szCs w:val="28"/>
        </w:rPr>
      </w:pPr>
      <w:r w:rsidRPr="00AB5C2C">
        <w:rPr>
          <w:b/>
          <w:sz w:val="28"/>
          <w:szCs w:val="28"/>
        </w:rPr>
        <w:t>Р Е Ш Е Н И Е</w:t>
      </w:r>
    </w:p>
    <w:p w:rsidR="006A429E" w:rsidRPr="00AB5C2C" w:rsidRDefault="006A429E" w:rsidP="006A42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 июня</w:t>
      </w:r>
      <w:r w:rsidRPr="00AB5C2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B5C2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B5C2C">
        <w:rPr>
          <w:sz w:val="28"/>
          <w:szCs w:val="28"/>
        </w:rPr>
        <w:t xml:space="preserve">                                                                                 № </w:t>
      </w:r>
      <w:r>
        <w:rPr>
          <w:sz w:val="28"/>
          <w:szCs w:val="28"/>
        </w:rPr>
        <w:t>92/6-4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A429E" w:rsidRPr="0079780E" w:rsidTr="006A429E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C73C33" w:rsidRDefault="006A429E" w:rsidP="006A429E">
            <w:pPr>
              <w:pStyle w:val="Style3"/>
              <w:widowControl/>
              <w:suppressAutoHyphens/>
              <w:spacing w:line="240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rStyle w:val="FontStyle46"/>
                <w:i/>
                <w:sz w:val="22"/>
                <w:szCs w:val="22"/>
              </w:rPr>
              <w:t>Об утверждении Инструкции о</w:t>
            </w:r>
            <w:r w:rsidRPr="00C73C33">
              <w:rPr>
                <w:rStyle w:val="FontStyle46"/>
                <w:i/>
                <w:sz w:val="22"/>
                <w:szCs w:val="22"/>
              </w:rPr>
              <w:t xml:space="preserve"> </w:t>
            </w:r>
            <w:r w:rsidRPr="003A6024">
              <w:rPr>
                <w:b/>
                <w:i/>
                <w:sz w:val="22"/>
                <w:szCs w:val="22"/>
              </w:rPr>
              <w:t>порядке и формах учета и отчетности о поступлении и расходовании средств избирательных фондов кандидатов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3A6024">
              <w:rPr>
                <w:b/>
                <w:i/>
                <w:sz w:val="22"/>
                <w:szCs w:val="22"/>
              </w:rPr>
              <w:t xml:space="preserve"> избирательных объединений на </w:t>
            </w:r>
            <w:r>
              <w:rPr>
                <w:b/>
                <w:i/>
                <w:sz w:val="22"/>
                <w:szCs w:val="22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1"/>
        <w:widowControl/>
        <w:suppressAutoHyphens/>
        <w:ind w:firstLine="709"/>
        <w:rPr>
          <w:sz w:val="26"/>
          <w:szCs w:val="26"/>
        </w:rPr>
      </w:pPr>
    </w:p>
    <w:p w:rsidR="006A429E" w:rsidRDefault="006A429E" w:rsidP="006A429E">
      <w:pPr>
        <w:ind w:firstLine="709"/>
        <w:jc w:val="both"/>
        <w:rPr>
          <w:bCs/>
          <w:sz w:val="28"/>
          <w:szCs w:val="28"/>
        </w:rPr>
      </w:pPr>
      <w:r w:rsidRPr="00B05A17">
        <w:rPr>
          <w:bCs/>
          <w:sz w:val="28"/>
          <w:szCs w:val="28"/>
        </w:rPr>
        <w:t xml:space="preserve">В соответствии с пунктом 12 статьи 58 Федерального закона </w:t>
      </w:r>
      <w:proofErr w:type="gramStart"/>
      <w:r w:rsidRPr="00B05A17">
        <w:rPr>
          <w:bCs/>
          <w:sz w:val="28"/>
          <w:szCs w:val="28"/>
        </w:rPr>
        <w:t>от  12</w:t>
      </w:r>
      <w:proofErr w:type="gramEnd"/>
      <w:r w:rsidRPr="00B05A17">
        <w:rPr>
          <w:bCs/>
          <w:sz w:val="28"/>
          <w:szCs w:val="28"/>
        </w:rPr>
        <w:t xml:space="preserve"> июня 2002 года № 67-ФЗ «Об основных гарантиях изб</w:t>
      </w:r>
      <w:r w:rsidRPr="00B05A17">
        <w:rPr>
          <w:bCs/>
          <w:sz w:val="28"/>
          <w:szCs w:val="28"/>
        </w:rPr>
        <w:t>и</w:t>
      </w:r>
      <w:r w:rsidRPr="00B05A17">
        <w:rPr>
          <w:bCs/>
          <w:sz w:val="28"/>
          <w:szCs w:val="28"/>
        </w:rPr>
        <w:t>рательных прав и права на участие в референдуме граждан Российской Фед</w:t>
      </w:r>
      <w:r w:rsidRPr="00B05A17">
        <w:rPr>
          <w:bCs/>
          <w:sz w:val="28"/>
          <w:szCs w:val="28"/>
        </w:rPr>
        <w:t>е</w:t>
      </w:r>
      <w:r w:rsidRPr="00B05A17">
        <w:rPr>
          <w:bCs/>
          <w:sz w:val="28"/>
          <w:szCs w:val="28"/>
        </w:rPr>
        <w:t xml:space="preserve">рации» и пунктом 12 статьи 36 </w:t>
      </w:r>
      <w:r w:rsidRPr="00B05A17">
        <w:rPr>
          <w:rStyle w:val="FontStyle23"/>
          <w:sz w:val="28"/>
          <w:szCs w:val="28"/>
        </w:rPr>
        <w:t>Закона Челябинской области от 29 июня 2006 года №36-ЗО «</w:t>
      </w:r>
      <w:r w:rsidRPr="00B05A17">
        <w:rPr>
          <w:bCs/>
          <w:sz w:val="28"/>
          <w:szCs w:val="28"/>
        </w:rPr>
        <w:t>О муниципальных выборах в Челябинской области</w:t>
      </w:r>
      <w:r w:rsidRPr="00B05A17">
        <w:rPr>
          <w:rStyle w:val="FontStyle23"/>
          <w:sz w:val="28"/>
          <w:szCs w:val="28"/>
        </w:rPr>
        <w:t>»,</w:t>
      </w:r>
      <w:r w:rsidRPr="00B05A17">
        <w:rPr>
          <w:bCs/>
          <w:sz w:val="28"/>
          <w:szCs w:val="28"/>
        </w:rPr>
        <w:t xml:space="preserve"> территориальная избирательная комиссия </w:t>
      </w:r>
      <w:r>
        <w:rPr>
          <w:bCs/>
          <w:sz w:val="28"/>
          <w:szCs w:val="28"/>
        </w:rPr>
        <w:t>города Снежинска</w:t>
      </w:r>
      <w:r w:rsidRPr="001B09B1">
        <w:rPr>
          <w:bCs/>
          <w:sz w:val="28"/>
          <w:szCs w:val="28"/>
        </w:rPr>
        <w:t xml:space="preserve"> </w:t>
      </w:r>
    </w:p>
    <w:p w:rsidR="000C4780" w:rsidRDefault="000C4780" w:rsidP="006A429E">
      <w:pPr>
        <w:ind w:firstLine="709"/>
        <w:jc w:val="both"/>
        <w:rPr>
          <w:bCs/>
          <w:sz w:val="28"/>
          <w:szCs w:val="28"/>
          <w:u w:val="single"/>
        </w:rPr>
      </w:pPr>
    </w:p>
    <w:p w:rsidR="006A429E" w:rsidRDefault="006A429E" w:rsidP="006A429E">
      <w:pPr>
        <w:ind w:firstLine="709"/>
        <w:jc w:val="both"/>
        <w:rPr>
          <w:bCs/>
          <w:sz w:val="28"/>
          <w:szCs w:val="28"/>
        </w:rPr>
      </w:pPr>
      <w:r w:rsidRPr="000C4780">
        <w:rPr>
          <w:bCs/>
          <w:sz w:val="28"/>
          <w:szCs w:val="28"/>
        </w:rPr>
        <w:t>РЕШАЕТ:</w:t>
      </w:r>
    </w:p>
    <w:p w:rsidR="000C4780" w:rsidRPr="000C4780" w:rsidRDefault="000C4780" w:rsidP="006A429E">
      <w:pPr>
        <w:ind w:firstLine="709"/>
        <w:jc w:val="both"/>
        <w:rPr>
          <w:bCs/>
          <w:sz w:val="28"/>
          <w:szCs w:val="28"/>
        </w:rPr>
      </w:pPr>
    </w:p>
    <w:p w:rsidR="006A429E" w:rsidRDefault="006A429E" w:rsidP="006A429E">
      <w:pPr>
        <w:ind w:firstLine="709"/>
        <w:jc w:val="both"/>
        <w:rPr>
          <w:bCs/>
          <w:sz w:val="28"/>
          <w:szCs w:val="28"/>
        </w:rPr>
      </w:pPr>
      <w:r w:rsidRPr="009E2F02">
        <w:rPr>
          <w:bCs/>
          <w:sz w:val="28"/>
          <w:szCs w:val="28"/>
        </w:rPr>
        <w:t xml:space="preserve">1. Утвердить Инструкцию </w:t>
      </w:r>
      <w:r w:rsidRPr="009E2F02">
        <w:rPr>
          <w:sz w:val="28"/>
          <w:szCs w:val="28"/>
        </w:rPr>
        <w:t xml:space="preserve">о порядке и формах учета и отчетности о поступлении и расходовании средств избирательных фондов кандидатов избирательных объединений на </w:t>
      </w:r>
      <w:r w:rsidRPr="009E2F02">
        <w:rPr>
          <w:sz w:val="28"/>
          <w:szCs w:val="22"/>
        </w:rPr>
        <w:t>депутатов Собрания депутатов Снежинского городского округа</w:t>
      </w:r>
      <w:r>
        <w:rPr>
          <w:bCs/>
          <w:sz w:val="28"/>
          <w:szCs w:val="28"/>
        </w:rPr>
        <w:t xml:space="preserve"> (далее - Инструкция) (прилагается).</w:t>
      </w:r>
    </w:p>
    <w:p w:rsidR="006A429E" w:rsidRDefault="006A429E" w:rsidP="006A42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Разместить настоящие решение на сайте территориальной избирательной комиссии города Снежинска в информационно-телекоммуникационной сети </w:t>
      </w:r>
      <w:r w:rsidRPr="001B09B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Интернет</w:t>
      </w:r>
      <w:r w:rsidRPr="001B09B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A429E" w:rsidRPr="00157835" w:rsidRDefault="006A429E" w:rsidP="006A429E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3. </w:t>
      </w:r>
      <w:r w:rsidRPr="002B7E79">
        <w:rPr>
          <w:bCs/>
          <w:sz w:val="28"/>
          <w:szCs w:val="28"/>
        </w:rPr>
        <w:t xml:space="preserve">Контроль за исполнением настоящего </w:t>
      </w:r>
      <w:r>
        <w:rPr>
          <w:bCs/>
          <w:sz w:val="28"/>
          <w:szCs w:val="28"/>
        </w:rPr>
        <w:t>решения</w:t>
      </w:r>
      <w:r w:rsidRPr="002B7E79">
        <w:rPr>
          <w:bCs/>
          <w:sz w:val="28"/>
          <w:szCs w:val="28"/>
        </w:rPr>
        <w:t xml:space="preserve"> возложить на заместителя председателя к</w:t>
      </w:r>
      <w:r>
        <w:rPr>
          <w:bCs/>
          <w:sz w:val="28"/>
          <w:szCs w:val="28"/>
        </w:rPr>
        <w:t>омиссии Коляду В.В.</w:t>
      </w:r>
    </w:p>
    <w:p w:rsidR="006A429E" w:rsidRDefault="006A429E" w:rsidP="006A429E">
      <w:pPr>
        <w:ind w:left="360"/>
        <w:rPr>
          <w:sz w:val="28"/>
          <w:szCs w:val="28"/>
        </w:rPr>
      </w:pPr>
    </w:p>
    <w:p w:rsidR="006A429E" w:rsidRDefault="006A429E" w:rsidP="006A429E">
      <w:pPr>
        <w:ind w:left="360"/>
        <w:rPr>
          <w:sz w:val="28"/>
          <w:szCs w:val="28"/>
        </w:rPr>
      </w:pPr>
    </w:p>
    <w:p w:rsidR="006A429E" w:rsidRPr="00AB5C2C" w:rsidRDefault="006A429E" w:rsidP="006A429E">
      <w:pPr>
        <w:ind w:left="360"/>
        <w:rPr>
          <w:sz w:val="28"/>
          <w:szCs w:val="28"/>
        </w:rPr>
      </w:pPr>
    </w:p>
    <w:p w:rsidR="006A429E" w:rsidRPr="00AB5C2C" w:rsidRDefault="006A429E" w:rsidP="006A429E">
      <w:pPr>
        <w:rPr>
          <w:sz w:val="28"/>
          <w:szCs w:val="28"/>
        </w:rPr>
      </w:pPr>
      <w:r w:rsidRPr="00AB5C2C">
        <w:rPr>
          <w:sz w:val="28"/>
          <w:szCs w:val="28"/>
        </w:rPr>
        <w:t>Председатель территориальной</w:t>
      </w:r>
    </w:p>
    <w:p w:rsidR="006A429E" w:rsidRPr="00AB5C2C" w:rsidRDefault="006A429E" w:rsidP="006A429E">
      <w:pPr>
        <w:rPr>
          <w:sz w:val="28"/>
          <w:szCs w:val="28"/>
        </w:rPr>
      </w:pPr>
      <w:r w:rsidRPr="00AB5C2C">
        <w:rPr>
          <w:sz w:val="28"/>
          <w:szCs w:val="28"/>
        </w:rPr>
        <w:t>избирательной комиссии</w:t>
      </w:r>
    </w:p>
    <w:p w:rsidR="006A429E" w:rsidRPr="00AB5C2C" w:rsidRDefault="006A429E" w:rsidP="006A429E">
      <w:pPr>
        <w:rPr>
          <w:sz w:val="28"/>
          <w:szCs w:val="28"/>
        </w:rPr>
      </w:pPr>
      <w:r w:rsidRPr="00AB5C2C">
        <w:rPr>
          <w:sz w:val="28"/>
          <w:szCs w:val="28"/>
        </w:rPr>
        <w:t>города Снежинска                                                                       А.В.</w:t>
      </w:r>
      <w:r w:rsidR="000C4780">
        <w:rPr>
          <w:sz w:val="28"/>
          <w:szCs w:val="28"/>
        </w:rPr>
        <w:t xml:space="preserve"> </w:t>
      </w:r>
      <w:r w:rsidRPr="00AB5C2C">
        <w:rPr>
          <w:sz w:val="28"/>
          <w:szCs w:val="28"/>
        </w:rPr>
        <w:t>Комиссаров</w:t>
      </w:r>
    </w:p>
    <w:p w:rsidR="006A429E" w:rsidRPr="00AB5C2C" w:rsidRDefault="006A429E" w:rsidP="006A429E">
      <w:pPr>
        <w:rPr>
          <w:sz w:val="28"/>
          <w:szCs w:val="28"/>
        </w:rPr>
      </w:pPr>
    </w:p>
    <w:p w:rsidR="006A429E" w:rsidRPr="00AB5C2C" w:rsidRDefault="006A429E" w:rsidP="006A429E">
      <w:pPr>
        <w:rPr>
          <w:sz w:val="28"/>
          <w:szCs w:val="28"/>
        </w:rPr>
      </w:pPr>
      <w:r w:rsidRPr="00AB5C2C">
        <w:rPr>
          <w:sz w:val="28"/>
          <w:szCs w:val="28"/>
        </w:rPr>
        <w:t>Секретарь территориальной</w:t>
      </w:r>
    </w:p>
    <w:p w:rsidR="006A429E" w:rsidRPr="00AB5C2C" w:rsidRDefault="006A429E" w:rsidP="006A429E">
      <w:pPr>
        <w:rPr>
          <w:sz w:val="28"/>
          <w:szCs w:val="28"/>
        </w:rPr>
      </w:pPr>
      <w:r w:rsidRPr="00AB5C2C">
        <w:rPr>
          <w:sz w:val="28"/>
          <w:szCs w:val="28"/>
        </w:rPr>
        <w:t>избирательной комиссии</w:t>
      </w:r>
    </w:p>
    <w:p w:rsidR="006A429E" w:rsidRPr="00AB5C2C" w:rsidRDefault="006A429E" w:rsidP="006A429E">
      <w:pPr>
        <w:rPr>
          <w:sz w:val="28"/>
          <w:szCs w:val="28"/>
        </w:rPr>
      </w:pPr>
      <w:r w:rsidRPr="00AB5C2C">
        <w:rPr>
          <w:sz w:val="28"/>
          <w:szCs w:val="28"/>
        </w:rPr>
        <w:t xml:space="preserve">города Снежинска                                                                      </w:t>
      </w:r>
      <w:r>
        <w:rPr>
          <w:sz w:val="28"/>
          <w:szCs w:val="28"/>
        </w:rPr>
        <w:t xml:space="preserve"> Л.Р. Ершова</w:t>
      </w:r>
    </w:p>
    <w:p w:rsidR="006A429E" w:rsidRDefault="006A429E">
      <w:pPr>
        <w:spacing w:after="160" w:line="259" w:lineRule="auto"/>
      </w:pPr>
      <w:r>
        <w:br w:type="page"/>
      </w:r>
    </w:p>
    <w:p w:rsidR="006A429E" w:rsidRPr="00A55598" w:rsidRDefault="006A429E" w:rsidP="006A429E">
      <w:pPr>
        <w:pStyle w:val="af3"/>
        <w:spacing w:after="0"/>
        <w:ind w:left="5812"/>
        <w:jc w:val="center"/>
        <w:rPr>
          <w:sz w:val="26"/>
          <w:szCs w:val="26"/>
        </w:rPr>
      </w:pPr>
      <w:r w:rsidRPr="003D778A">
        <w:rPr>
          <w:bCs/>
        </w:rPr>
        <w:lastRenderedPageBreak/>
        <w:t>Приложение</w:t>
      </w:r>
    </w:p>
    <w:p w:rsidR="006A429E" w:rsidRPr="003D778A" w:rsidRDefault="006A429E" w:rsidP="006A429E">
      <w:pPr>
        <w:pStyle w:val="31"/>
        <w:ind w:left="5812"/>
        <w:rPr>
          <w:b w:val="0"/>
          <w:bCs/>
          <w:sz w:val="24"/>
          <w:szCs w:val="24"/>
        </w:rPr>
      </w:pPr>
      <w:r w:rsidRPr="003D778A">
        <w:rPr>
          <w:b w:val="0"/>
          <w:bCs/>
          <w:sz w:val="24"/>
          <w:szCs w:val="24"/>
        </w:rPr>
        <w:t xml:space="preserve">к </w:t>
      </w:r>
      <w:r>
        <w:rPr>
          <w:b w:val="0"/>
          <w:bCs/>
          <w:sz w:val="24"/>
          <w:szCs w:val="24"/>
        </w:rPr>
        <w:t>решению</w:t>
      </w:r>
      <w:r w:rsidRPr="003D778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Территориальной избирательной </w:t>
      </w:r>
      <w:r w:rsidRPr="003D778A">
        <w:rPr>
          <w:b w:val="0"/>
          <w:bCs/>
          <w:sz w:val="24"/>
          <w:szCs w:val="24"/>
        </w:rPr>
        <w:t xml:space="preserve">комиссии </w:t>
      </w:r>
      <w:r>
        <w:rPr>
          <w:b w:val="0"/>
          <w:bCs/>
          <w:sz w:val="24"/>
          <w:szCs w:val="24"/>
        </w:rPr>
        <w:t>города Снежинска</w:t>
      </w:r>
    </w:p>
    <w:p w:rsidR="006A429E" w:rsidRPr="003D778A" w:rsidRDefault="006A429E" w:rsidP="006A429E">
      <w:pPr>
        <w:ind w:left="5812" w:right="-143"/>
        <w:jc w:val="center"/>
        <w:rPr>
          <w:bCs/>
        </w:rPr>
      </w:pPr>
      <w:r w:rsidRPr="003D778A">
        <w:t xml:space="preserve">от </w:t>
      </w:r>
      <w:r>
        <w:t xml:space="preserve">23 </w:t>
      </w:r>
      <w:r w:rsidRPr="003D778A">
        <w:t xml:space="preserve">июня 2020 года № </w:t>
      </w:r>
      <w:r>
        <w:t>92\6-4</w:t>
      </w:r>
    </w:p>
    <w:p w:rsidR="006A429E" w:rsidRDefault="006A429E" w:rsidP="006A429E">
      <w:pPr>
        <w:pStyle w:val="2"/>
        <w:keepNext w:val="0"/>
        <w:ind w:left="5103"/>
        <w:rPr>
          <w:sz w:val="20"/>
        </w:rPr>
      </w:pPr>
    </w:p>
    <w:p w:rsidR="006A429E" w:rsidRDefault="006A429E" w:rsidP="006A429E">
      <w:pPr>
        <w:pStyle w:val="Style3"/>
        <w:widowControl/>
        <w:suppressAutoHyphens/>
        <w:spacing w:line="240" w:lineRule="auto"/>
        <w:ind w:firstLine="680"/>
        <w:rPr>
          <w:sz w:val="20"/>
          <w:szCs w:val="20"/>
        </w:rPr>
      </w:pPr>
    </w:p>
    <w:p w:rsidR="006A429E" w:rsidRPr="006A429E" w:rsidRDefault="006A429E" w:rsidP="006A429E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6A429E">
        <w:rPr>
          <w:rStyle w:val="FontStyle46"/>
          <w:sz w:val="28"/>
          <w:szCs w:val="28"/>
        </w:rPr>
        <w:t>Инструкция</w:t>
      </w:r>
    </w:p>
    <w:p w:rsidR="006A429E" w:rsidRPr="006A429E" w:rsidRDefault="006A429E" w:rsidP="006A429E">
      <w:pPr>
        <w:pStyle w:val="Style3"/>
        <w:widowControl/>
        <w:suppressAutoHyphens/>
        <w:spacing w:line="240" w:lineRule="auto"/>
        <w:rPr>
          <w:bCs/>
          <w:iCs/>
          <w:sz w:val="28"/>
          <w:szCs w:val="28"/>
        </w:rPr>
      </w:pPr>
      <w:r w:rsidRPr="006A429E">
        <w:rPr>
          <w:rStyle w:val="FontStyle46"/>
          <w:sz w:val="28"/>
          <w:szCs w:val="28"/>
        </w:rPr>
        <w:t xml:space="preserve">о </w:t>
      </w:r>
      <w:r w:rsidRPr="006A429E">
        <w:rPr>
          <w:b/>
          <w:sz w:val="28"/>
          <w:szCs w:val="28"/>
        </w:rPr>
        <w:t>порядке и формах учета и отчетности о поступлении и расходовании средств избирательных фондов кандидатов, избирательных объединений на депутатов Собрания депутатов Снежинского городского округа</w:t>
      </w:r>
    </w:p>
    <w:p w:rsidR="006A429E" w:rsidRPr="00F40853" w:rsidRDefault="006A429E" w:rsidP="006A429E">
      <w:pPr>
        <w:pStyle w:val="Style3"/>
        <w:widowControl/>
        <w:suppressAutoHyphens/>
        <w:spacing w:line="360" w:lineRule="auto"/>
        <w:ind w:firstLine="720"/>
        <w:jc w:val="left"/>
        <w:rPr>
          <w:sz w:val="28"/>
          <w:szCs w:val="28"/>
        </w:rPr>
      </w:pPr>
    </w:p>
    <w:p w:rsidR="006A429E" w:rsidRPr="00F40853" w:rsidRDefault="006A429E" w:rsidP="006A429E">
      <w:pPr>
        <w:pStyle w:val="Style3"/>
        <w:widowControl/>
        <w:suppressAutoHyphens/>
        <w:spacing w:line="360" w:lineRule="auto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1. Общие положения</w:t>
      </w:r>
    </w:p>
    <w:p w:rsidR="006A429E" w:rsidRPr="00F40853" w:rsidRDefault="006A429E" w:rsidP="006A429E">
      <w:pPr>
        <w:pStyle w:val="Style5"/>
        <w:widowControl/>
        <w:numPr>
          <w:ilvl w:val="0"/>
          <w:numId w:val="2"/>
        </w:numPr>
        <w:tabs>
          <w:tab w:val="left" w:pos="1219"/>
        </w:tabs>
        <w:suppressAutoHyphens/>
        <w:spacing w:line="360" w:lineRule="auto"/>
        <w:ind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 и Законом Челябинской области </w:t>
      </w:r>
      <w:r w:rsidRPr="00F40853">
        <w:rPr>
          <w:sz w:val="28"/>
          <w:szCs w:val="28"/>
        </w:rPr>
        <w:t xml:space="preserve">от </w:t>
      </w:r>
      <w:r w:rsidRPr="00F40853">
        <w:rPr>
          <w:rStyle w:val="FontStyle47"/>
          <w:sz w:val="28"/>
          <w:szCs w:val="28"/>
        </w:rPr>
        <w:t>29 июня 2006 года № 36-ЗО «О муниципальных выборах в Челябинской области» (далее – Областной закон) кандидат в депу</w:t>
      </w:r>
      <w:r w:rsidR="008A1CF1">
        <w:rPr>
          <w:rStyle w:val="FontStyle47"/>
          <w:sz w:val="28"/>
          <w:szCs w:val="28"/>
        </w:rPr>
        <w:t xml:space="preserve">таты представительного органа </w:t>
      </w:r>
      <w:r w:rsidRPr="00F40853">
        <w:rPr>
          <w:rStyle w:val="FontStyle47"/>
          <w:sz w:val="28"/>
          <w:szCs w:val="28"/>
        </w:rPr>
        <w:t>(далее - кандидат), избирательное объединение, выдвинувшее список кандидатов по единому избирательному</w:t>
      </w:r>
      <w:r w:rsidRPr="00F40853">
        <w:rPr>
          <w:sz w:val="28"/>
          <w:szCs w:val="28"/>
        </w:rPr>
        <w:t xml:space="preserve"> округу, создают собственный избирательный фонд для финансирования своей избирательной кампании.</w:t>
      </w:r>
    </w:p>
    <w:p w:rsidR="006A429E" w:rsidRPr="00F40853" w:rsidRDefault="006A429E" w:rsidP="006A429E">
      <w:pPr>
        <w:pStyle w:val="Style5"/>
        <w:widowControl/>
        <w:tabs>
          <w:tab w:val="left" w:pos="1219"/>
        </w:tabs>
        <w:suppressAutoHyphens/>
        <w:spacing w:line="360" w:lineRule="auto"/>
        <w:ind w:firstLine="720"/>
        <w:rPr>
          <w:sz w:val="28"/>
          <w:szCs w:val="28"/>
        </w:rPr>
      </w:pPr>
      <w:r w:rsidRPr="00F40853">
        <w:rPr>
          <w:sz w:val="28"/>
          <w:szCs w:val="28"/>
        </w:rPr>
        <w:t>Кандидаты, баллотирующиеся только в составе списка кандидатов, выдвинутого по единому избирательному округу, собственные избирательные фонды не создают.</w:t>
      </w:r>
    </w:p>
    <w:p w:rsidR="006A429E" w:rsidRPr="00F40853" w:rsidRDefault="006A429E" w:rsidP="006A429E">
      <w:pPr>
        <w:pStyle w:val="Style5"/>
        <w:widowControl/>
        <w:tabs>
          <w:tab w:val="left" w:pos="1219"/>
        </w:tabs>
        <w:suppressAutoHyphens/>
        <w:spacing w:line="360" w:lineRule="auto"/>
        <w:ind w:firstLine="720"/>
        <w:rPr>
          <w:sz w:val="28"/>
          <w:szCs w:val="28"/>
        </w:rPr>
      </w:pPr>
      <w:r w:rsidRPr="00F40853">
        <w:rPr>
          <w:sz w:val="28"/>
          <w:szCs w:val="28"/>
        </w:rPr>
        <w:t>Избирательное объединение, выдвинувшие кандидатов только по одномандатным избирательным округам собственные избирательные фонды не создают.</w:t>
      </w:r>
    </w:p>
    <w:p w:rsidR="006A429E" w:rsidRPr="00F40853" w:rsidRDefault="006A429E" w:rsidP="006A429E">
      <w:pPr>
        <w:pStyle w:val="Style5"/>
        <w:widowControl/>
        <w:numPr>
          <w:ilvl w:val="0"/>
          <w:numId w:val="2"/>
        </w:numPr>
        <w:tabs>
          <w:tab w:val="left" w:pos="1219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Все денежные средства, образующие избирательный фонд, перечисляются на специальный избирательный счет, открытый в подразделении </w:t>
      </w:r>
      <w:r>
        <w:rPr>
          <w:sz w:val="28"/>
          <w:szCs w:val="28"/>
        </w:rPr>
        <w:t xml:space="preserve">Челябинского отделения № 8597 </w:t>
      </w:r>
      <w:r w:rsidRPr="00F40853">
        <w:rPr>
          <w:rStyle w:val="FontStyle23"/>
          <w:sz w:val="28"/>
          <w:szCs w:val="28"/>
        </w:rPr>
        <w:t>п</w:t>
      </w:r>
      <w:r w:rsidRPr="00F40853">
        <w:rPr>
          <w:sz w:val="28"/>
          <w:szCs w:val="28"/>
        </w:rPr>
        <w:t xml:space="preserve">убличного акционерного общество «Сбербанк России» (далее – ПАО Сбербанк) кандидатом или его уполномоченным представителем по финансовым вопросам, уполномоченным представителем по финансовым вопросам избирательного </w:t>
      </w:r>
      <w:r w:rsidRPr="00F40853">
        <w:rPr>
          <w:sz w:val="28"/>
          <w:szCs w:val="28"/>
        </w:rPr>
        <w:lastRenderedPageBreak/>
        <w:t xml:space="preserve">объединения с разрешения </w:t>
      </w:r>
      <w:r w:rsidR="00B05A17">
        <w:rPr>
          <w:sz w:val="28"/>
          <w:szCs w:val="28"/>
        </w:rPr>
        <w:t>территориальной избирательной комиссии города Снежинска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5"/>
        <w:widowControl/>
        <w:numPr>
          <w:ilvl w:val="0"/>
          <w:numId w:val="2"/>
        </w:numPr>
        <w:tabs>
          <w:tab w:val="left" w:pos="1219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Средства избирательных фондов имеют целевое назначение. Они могут использоваться на покрытие расходов, связанных с </w:t>
      </w:r>
      <w:r w:rsidRPr="00F40853">
        <w:rPr>
          <w:sz w:val="28"/>
          <w:szCs w:val="28"/>
        </w:rPr>
        <w:t>избирательной кампанией кандидатов, избирательных объединений.</w:t>
      </w:r>
    </w:p>
    <w:p w:rsidR="006A429E" w:rsidRPr="00F40853" w:rsidRDefault="006A429E" w:rsidP="006A429E">
      <w:pPr>
        <w:pStyle w:val="Style5"/>
        <w:widowControl/>
        <w:numPr>
          <w:ilvl w:val="0"/>
          <w:numId w:val="2"/>
        </w:numPr>
        <w:tabs>
          <w:tab w:val="left" w:pos="1219"/>
          <w:tab w:val="left" w:pos="1339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 </w:t>
      </w:r>
      <w:r w:rsidRPr="00F40853">
        <w:rPr>
          <w:sz w:val="28"/>
          <w:szCs w:val="28"/>
        </w:rPr>
        <w:t>вправе, а избирательные объединения обязаны назначить</w:t>
      </w:r>
      <w:r w:rsidRPr="00F40853">
        <w:rPr>
          <w:rStyle w:val="FontStyle47"/>
          <w:sz w:val="28"/>
          <w:szCs w:val="28"/>
        </w:rPr>
        <w:t xml:space="preserve"> уполномоченного представителя (уполномоченных представителей) по финансовым вопросам. Регистрация уполномоченного представителя по финансовым вопросам кандидата осуществляется </w:t>
      </w:r>
      <w:r w:rsidR="00B05A17">
        <w:rPr>
          <w:rStyle w:val="FontStyle47"/>
          <w:sz w:val="28"/>
          <w:szCs w:val="28"/>
        </w:rPr>
        <w:t xml:space="preserve">территориальной </w:t>
      </w:r>
      <w:r w:rsidRPr="00F40853">
        <w:rPr>
          <w:rStyle w:val="FontStyle47"/>
          <w:sz w:val="28"/>
          <w:szCs w:val="28"/>
        </w:rPr>
        <w:t>избирательной комиссией</w:t>
      </w:r>
      <w:r w:rsidR="00B05A17">
        <w:rPr>
          <w:rStyle w:val="FontStyle47"/>
          <w:sz w:val="28"/>
          <w:szCs w:val="28"/>
        </w:rPr>
        <w:t xml:space="preserve"> города Снежинска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5"/>
        <w:widowControl/>
        <w:numPr>
          <w:ilvl w:val="0"/>
          <w:numId w:val="2"/>
        </w:numPr>
        <w:suppressAutoHyphens/>
        <w:spacing w:line="360" w:lineRule="auto"/>
        <w:ind w:firstLine="720"/>
        <w:rPr>
          <w:sz w:val="28"/>
          <w:szCs w:val="28"/>
        </w:rPr>
      </w:pPr>
      <w:r w:rsidRPr="00F40853">
        <w:rPr>
          <w:sz w:val="28"/>
          <w:szCs w:val="28"/>
        </w:rPr>
        <w:t>Кандидат вправе не создавать избирательный фонд при условии, что число избирателей в избирательном округе на один мандат не превышает пять тысяч и финансирование кандидатом своей избирательной кампании не производится. В этом случае кандидат при предоставлении документов на регистрацию согласно пункт</w:t>
      </w:r>
      <w:r w:rsidR="00B05A17">
        <w:rPr>
          <w:sz w:val="28"/>
          <w:szCs w:val="28"/>
        </w:rPr>
        <w:t>у</w:t>
      </w:r>
      <w:r w:rsidRPr="00F40853">
        <w:rPr>
          <w:sz w:val="28"/>
          <w:szCs w:val="28"/>
        </w:rPr>
        <w:t xml:space="preserve"> 4 части 2 статьи 23 Областного закона обязан письменно уведомить </w:t>
      </w:r>
      <w:r w:rsidR="00B05A17">
        <w:rPr>
          <w:sz w:val="28"/>
          <w:szCs w:val="28"/>
        </w:rPr>
        <w:t>территориальную</w:t>
      </w:r>
      <w:r w:rsidRPr="00F40853">
        <w:rPr>
          <w:sz w:val="28"/>
          <w:szCs w:val="28"/>
        </w:rPr>
        <w:t xml:space="preserve"> избирательную комиссию </w:t>
      </w:r>
      <w:r w:rsidR="00B05A17">
        <w:rPr>
          <w:sz w:val="28"/>
          <w:szCs w:val="28"/>
        </w:rPr>
        <w:t xml:space="preserve">города Снежинска </w:t>
      </w:r>
      <w:r w:rsidRPr="00F40853">
        <w:rPr>
          <w:sz w:val="28"/>
          <w:szCs w:val="28"/>
        </w:rPr>
        <w:t xml:space="preserve">о не создании избирательного фонда по форме, приведенной в Приложении №1 к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 xml:space="preserve">нструкции. Если кандидат уведомил </w:t>
      </w:r>
      <w:r w:rsidR="00B05A17">
        <w:rPr>
          <w:sz w:val="28"/>
          <w:szCs w:val="28"/>
        </w:rPr>
        <w:t>территориальную</w:t>
      </w:r>
      <w:r w:rsidR="00B05A17" w:rsidRPr="00F40853">
        <w:rPr>
          <w:sz w:val="28"/>
          <w:szCs w:val="28"/>
        </w:rPr>
        <w:t xml:space="preserve"> избирательную комиссию </w:t>
      </w:r>
      <w:r w:rsidR="00B05A17">
        <w:rPr>
          <w:sz w:val="28"/>
          <w:szCs w:val="28"/>
        </w:rPr>
        <w:t>города Снежинска</w:t>
      </w:r>
      <w:r w:rsidR="00B05A17" w:rsidRPr="00F40853">
        <w:rPr>
          <w:sz w:val="28"/>
          <w:szCs w:val="28"/>
        </w:rPr>
        <w:t xml:space="preserve"> </w:t>
      </w:r>
      <w:r w:rsidRPr="00F40853">
        <w:rPr>
          <w:sz w:val="28"/>
          <w:szCs w:val="28"/>
        </w:rPr>
        <w:t xml:space="preserve">о не создании фонда, финансирование кандидатом своей избирательной кампании не производится, специальный избирательный счет для формирования избирательного фонда не открывается, финансовые отчеты о поступлении и расходовании средств избирательного фонда не представляются. После получения </w:t>
      </w:r>
      <w:r w:rsidR="00B05A17">
        <w:rPr>
          <w:sz w:val="28"/>
          <w:szCs w:val="28"/>
        </w:rPr>
        <w:t>территориальн</w:t>
      </w:r>
      <w:r w:rsidR="00B05A17">
        <w:rPr>
          <w:sz w:val="28"/>
          <w:szCs w:val="28"/>
        </w:rPr>
        <w:t>ой</w:t>
      </w:r>
      <w:r w:rsidR="00B05A17" w:rsidRPr="00F40853">
        <w:rPr>
          <w:sz w:val="28"/>
          <w:szCs w:val="28"/>
        </w:rPr>
        <w:t xml:space="preserve"> избирательн</w:t>
      </w:r>
      <w:r w:rsidR="00B05A17">
        <w:rPr>
          <w:sz w:val="28"/>
          <w:szCs w:val="28"/>
        </w:rPr>
        <w:t>ой</w:t>
      </w:r>
      <w:r w:rsidR="00B05A17" w:rsidRPr="00F40853">
        <w:rPr>
          <w:sz w:val="28"/>
          <w:szCs w:val="28"/>
        </w:rPr>
        <w:t xml:space="preserve"> комисси</w:t>
      </w:r>
      <w:r w:rsidR="00B05A17">
        <w:rPr>
          <w:sz w:val="28"/>
          <w:szCs w:val="28"/>
        </w:rPr>
        <w:t>и</w:t>
      </w:r>
      <w:r w:rsidR="00B05A17" w:rsidRPr="00F40853">
        <w:rPr>
          <w:sz w:val="28"/>
          <w:szCs w:val="28"/>
        </w:rPr>
        <w:t xml:space="preserve"> </w:t>
      </w:r>
      <w:r w:rsidR="00B05A17">
        <w:rPr>
          <w:sz w:val="28"/>
          <w:szCs w:val="28"/>
        </w:rPr>
        <w:t>города Снежинска</w:t>
      </w:r>
      <w:r w:rsidR="00B05A17" w:rsidRPr="00F40853">
        <w:rPr>
          <w:sz w:val="28"/>
          <w:szCs w:val="28"/>
        </w:rPr>
        <w:t xml:space="preserve"> </w:t>
      </w:r>
      <w:r w:rsidRPr="00F40853">
        <w:rPr>
          <w:sz w:val="28"/>
          <w:szCs w:val="28"/>
        </w:rPr>
        <w:t>указанного уведомления кандидат не вправе создать избирательный фонд и финансировать свою избирательную кампанию.</w:t>
      </w:r>
    </w:p>
    <w:p w:rsidR="006A429E" w:rsidRPr="00F40853" w:rsidRDefault="006A429E" w:rsidP="006A429E">
      <w:pPr>
        <w:pStyle w:val="Style3"/>
        <w:widowControl/>
        <w:suppressAutoHyphens/>
        <w:spacing w:line="360" w:lineRule="auto"/>
        <w:ind w:firstLine="720"/>
        <w:rPr>
          <w:sz w:val="28"/>
          <w:szCs w:val="28"/>
        </w:rPr>
      </w:pPr>
    </w:p>
    <w:p w:rsidR="006A429E" w:rsidRPr="00F40853" w:rsidRDefault="006A429E" w:rsidP="006A429E">
      <w:pPr>
        <w:pStyle w:val="Style3"/>
        <w:widowControl/>
        <w:suppressAutoHyphens/>
        <w:spacing w:line="240" w:lineRule="auto"/>
        <w:ind w:firstLine="720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2. Учет поступления средств в избирательные фонды и расходования этих средств</w:t>
      </w:r>
    </w:p>
    <w:p w:rsidR="006A429E" w:rsidRPr="00F40853" w:rsidRDefault="006A429E" w:rsidP="006A429E">
      <w:pPr>
        <w:pStyle w:val="Style5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Кандидат обязан создать собственный избирательный фонд для финансирования своей избирательной кампании в период после письменного </w:t>
      </w:r>
      <w:r w:rsidRPr="00F40853">
        <w:rPr>
          <w:sz w:val="28"/>
          <w:szCs w:val="28"/>
        </w:rPr>
        <w:lastRenderedPageBreak/>
        <w:t>уведомления соответствующей избирательной комиссии о его выдвижении (самовыдвижении) до представления документов для его регистрации этой избирательной комиссией.</w:t>
      </w:r>
    </w:p>
    <w:p w:rsidR="006A429E" w:rsidRPr="00F40853" w:rsidRDefault="006A429E" w:rsidP="006A429E">
      <w:pPr>
        <w:pStyle w:val="Style5"/>
        <w:widowControl/>
        <w:tabs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Избирательное объединение, выдвинувшее список кандидатов по единому избирательному округу, для финансирования своей избирательной кампании обязано создать избирательный фонд после регистрации уполномоченного(</w:t>
      </w:r>
      <w:proofErr w:type="spellStart"/>
      <w:r w:rsidRPr="00F40853">
        <w:rPr>
          <w:sz w:val="28"/>
          <w:szCs w:val="28"/>
        </w:rPr>
        <w:t>ых</w:t>
      </w:r>
      <w:proofErr w:type="spellEnd"/>
      <w:r w:rsidRPr="00F40853">
        <w:rPr>
          <w:sz w:val="28"/>
          <w:szCs w:val="28"/>
        </w:rPr>
        <w:t xml:space="preserve">) представителя(ей) по финансовым вопросам </w:t>
      </w:r>
      <w:r w:rsidR="00B05A17">
        <w:rPr>
          <w:sz w:val="28"/>
          <w:szCs w:val="28"/>
        </w:rPr>
        <w:t>территориальной</w:t>
      </w:r>
      <w:r w:rsidRPr="00F40853">
        <w:rPr>
          <w:sz w:val="28"/>
          <w:szCs w:val="28"/>
        </w:rPr>
        <w:t xml:space="preserve"> избирательной комиссией</w:t>
      </w:r>
      <w:r w:rsidR="00B05A17">
        <w:rPr>
          <w:sz w:val="28"/>
          <w:szCs w:val="28"/>
        </w:rPr>
        <w:t xml:space="preserve"> города Снежинска</w:t>
      </w:r>
      <w:r w:rsidRPr="00F40853">
        <w:rPr>
          <w:sz w:val="28"/>
          <w:szCs w:val="28"/>
        </w:rPr>
        <w:t>.</w:t>
      </w:r>
    </w:p>
    <w:p w:rsidR="006A429E" w:rsidRPr="00F40853" w:rsidRDefault="006A429E" w:rsidP="006A429E">
      <w:pPr>
        <w:pStyle w:val="Style5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Кандидат, избирательное объединение, создавшее избирательный фонд, обязаны вести учет </w:t>
      </w:r>
      <w:r w:rsidRPr="00F40853">
        <w:rPr>
          <w:sz w:val="28"/>
          <w:szCs w:val="28"/>
        </w:rPr>
        <w:t>поступления средств в соответствующие избирательные фонды и расходов</w:t>
      </w:r>
      <w:r>
        <w:rPr>
          <w:sz w:val="28"/>
          <w:szCs w:val="28"/>
        </w:rPr>
        <w:t xml:space="preserve">ания указанных средств по форме № </w:t>
      </w:r>
      <w:r w:rsidRPr="00F40853">
        <w:rPr>
          <w:sz w:val="28"/>
          <w:szCs w:val="28"/>
        </w:rPr>
        <w:t>1 (П</w:t>
      </w:r>
      <w:r>
        <w:rPr>
          <w:sz w:val="28"/>
          <w:szCs w:val="28"/>
        </w:rPr>
        <w:t xml:space="preserve">риложение № </w:t>
      </w:r>
      <w:r w:rsidRPr="00F40853">
        <w:rPr>
          <w:sz w:val="28"/>
          <w:szCs w:val="28"/>
        </w:rPr>
        <w:t>2)</w:t>
      </w:r>
      <w:r w:rsidRPr="00F40853">
        <w:rPr>
          <w:rStyle w:val="FontStyle47"/>
          <w:sz w:val="28"/>
          <w:szCs w:val="28"/>
        </w:rPr>
        <w:t xml:space="preserve">. </w:t>
      </w:r>
      <w:r w:rsidRPr="00F40853">
        <w:rPr>
          <w:sz w:val="28"/>
          <w:szCs w:val="28"/>
        </w:rPr>
        <w:t>Пример заполнения формы учета поступления средств в избирательный фонд и их расходования приведен в</w:t>
      </w:r>
      <w:r w:rsidRPr="00F40853">
        <w:rPr>
          <w:i/>
          <w:sz w:val="28"/>
          <w:szCs w:val="28"/>
        </w:rPr>
        <w:t xml:space="preserve"> </w:t>
      </w:r>
      <w:r w:rsidRPr="00F40853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№ </w:t>
      </w:r>
      <w:r w:rsidRPr="00F40853">
        <w:rPr>
          <w:sz w:val="28"/>
          <w:szCs w:val="28"/>
        </w:rPr>
        <w:t>2.2</w:t>
      </w:r>
      <w:r w:rsidRPr="00F40853">
        <w:rPr>
          <w:i/>
          <w:sz w:val="28"/>
          <w:szCs w:val="28"/>
        </w:rPr>
        <w:t>.</w:t>
      </w:r>
    </w:p>
    <w:p w:rsidR="006A429E" w:rsidRPr="00F40853" w:rsidRDefault="006A429E" w:rsidP="006A429E">
      <w:pPr>
        <w:pStyle w:val="Style5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Избирательные фонды кандидатов могут создаваться только за счет:</w:t>
      </w:r>
    </w:p>
    <w:p w:rsidR="006A429E" w:rsidRPr="00F40853" w:rsidRDefault="006A429E" w:rsidP="006A429E">
      <w:pPr>
        <w:pStyle w:val="Style5"/>
        <w:widowControl/>
        <w:tabs>
          <w:tab w:val="left" w:pos="993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proofErr w:type="gramStart"/>
      <w:r w:rsidRPr="00F40853">
        <w:rPr>
          <w:rStyle w:val="FontStyle47"/>
          <w:sz w:val="28"/>
          <w:szCs w:val="28"/>
        </w:rPr>
        <w:t>а)</w:t>
      </w:r>
      <w:r w:rsidRPr="00F40853">
        <w:rPr>
          <w:rStyle w:val="FontStyle47"/>
          <w:sz w:val="28"/>
          <w:szCs w:val="28"/>
        </w:rPr>
        <w:tab/>
      </w:r>
      <w:proofErr w:type="gramEnd"/>
      <w:r w:rsidRPr="00F40853">
        <w:rPr>
          <w:sz w:val="28"/>
          <w:szCs w:val="28"/>
        </w:rPr>
        <w:t>собственных средств кандидата в депутаты, которые не могут превышать 50 процентов от предельной суммы всех расходов из средств избирательного фонда кандидата, установленной в соответствии с Областным законом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5"/>
        <w:widowControl/>
        <w:tabs>
          <w:tab w:val="left" w:pos="993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proofErr w:type="gramStart"/>
      <w:r w:rsidRPr="00F40853">
        <w:rPr>
          <w:rStyle w:val="FontStyle47"/>
          <w:sz w:val="28"/>
          <w:szCs w:val="28"/>
        </w:rPr>
        <w:t>б)</w:t>
      </w:r>
      <w:r w:rsidRPr="00F40853">
        <w:rPr>
          <w:rStyle w:val="FontStyle47"/>
          <w:sz w:val="28"/>
          <w:szCs w:val="28"/>
        </w:rPr>
        <w:tab/>
      </w:r>
      <w:proofErr w:type="gramEnd"/>
      <w:r w:rsidRPr="00F40853">
        <w:rPr>
          <w:sz w:val="28"/>
          <w:szCs w:val="28"/>
        </w:rPr>
        <w:t>средств, которые выделены кандидату выдвинувшим его избирательным объединением (не из средств избирательного фонда избирательного объединения) и которые в совокупности не могут превышать 50 процентов от предельной суммы всех расходов из средств избирательного фонда кандидата, установленной в соответствии с Областным законом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5"/>
        <w:widowControl/>
        <w:tabs>
          <w:tab w:val="left" w:pos="993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proofErr w:type="gramStart"/>
      <w:r w:rsidRPr="00F40853">
        <w:rPr>
          <w:rStyle w:val="FontStyle47"/>
          <w:sz w:val="28"/>
          <w:szCs w:val="28"/>
        </w:rPr>
        <w:t>в)</w:t>
      </w:r>
      <w:r w:rsidRPr="00F40853">
        <w:rPr>
          <w:rStyle w:val="FontStyle47"/>
          <w:sz w:val="28"/>
          <w:szCs w:val="28"/>
        </w:rPr>
        <w:tab/>
      </w:r>
      <w:proofErr w:type="gramEnd"/>
      <w:r w:rsidRPr="00F40853">
        <w:rPr>
          <w:sz w:val="28"/>
          <w:szCs w:val="28"/>
        </w:rPr>
        <w:t>добровольных пожертвований граждан и юридических лиц в размере, не превышающем соответственно 5 процентов и 50 процентов от предельной суммы всех расходов из средств избирательного фонда кандидата, установленной в соответствии с Областным законом, для каждого гражданина, юридического лица</w:t>
      </w:r>
      <w:r w:rsidRPr="00F40853">
        <w:rPr>
          <w:rStyle w:val="FontStyle47"/>
          <w:sz w:val="28"/>
          <w:szCs w:val="28"/>
        </w:rPr>
        <w:t>.</w:t>
      </w:r>
    </w:p>
    <w:p w:rsidR="006A429E" w:rsidRPr="009E2F02" w:rsidRDefault="006A429E" w:rsidP="009E2F02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 xml:space="preserve">Предельная сумма всех расходов кандидата в депутаты </w:t>
      </w:r>
      <w:r w:rsidR="009E2F02">
        <w:rPr>
          <w:sz w:val="28"/>
          <w:szCs w:val="28"/>
        </w:rPr>
        <w:t xml:space="preserve">не может превышать </w:t>
      </w:r>
      <w:r w:rsidR="009E2F02" w:rsidRPr="009E2F02">
        <w:rPr>
          <w:sz w:val="28"/>
          <w:szCs w:val="28"/>
        </w:rPr>
        <w:t>200 тысяч рублей.</w:t>
      </w:r>
    </w:p>
    <w:p w:rsidR="006A429E" w:rsidRPr="00F40853" w:rsidRDefault="006A429E" w:rsidP="006A429E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lastRenderedPageBreak/>
        <w:t xml:space="preserve">Предельная сумма всех расходов кандидата в депутаты при назначении повторного голосования, увеличивается на 20 процентов от сумм, установленных в пункте 2.4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Избирательные фонды избирательных объединений могут формироваться только за счет следующих денежных средств:</w:t>
      </w:r>
    </w:p>
    <w:p w:rsidR="006A429E" w:rsidRPr="00F40853" w:rsidRDefault="006A429E" w:rsidP="006A429E">
      <w:pPr>
        <w:pStyle w:val="Style12"/>
        <w:widowControl/>
        <w:numPr>
          <w:ilvl w:val="0"/>
          <w:numId w:val="19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собственных средств избирательного объединения, которые не могут превышать 50 процентов от предельной суммы всех расходов из средств избирательного фонда избирательного объединения, установленной в соответствии с Областным законом;</w:t>
      </w:r>
    </w:p>
    <w:p w:rsidR="006A429E" w:rsidRPr="00F40853" w:rsidRDefault="006A429E" w:rsidP="006A429E">
      <w:pPr>
        <w:pStyle w:val="Style12"/>
        <w:widowControl/>
        <w:numPr>
          <w:ilvl w:val="0"/>
          <w:numId w:val="19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добровольных пожертвований граждан и юридических лиц в размере, не превышающем соответственно 0,5 процента и 10 процентов от предельной суммы всех расходов из средств избирательного фонда избирательного объединения, установленной в соответствии с Областным законом для каждого гражданина, юридического лица.</w:t>
      </w:r>
    </w:p>
    <w:p w:rsidR="006A429E" w:rsidRPr="009E2F02" w:rsidRDefault="006A429E" w:rsidP="009E2F02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Предельная сумма всех расходов из средств избирательного фонда избирательного объединения не может превыш</w:t>
      </w:r>
      <w:r w:rsidR="009E2F02">
        <w:rPr>
          <w:sz w:val="28"/>
          <w:szCs w:val="28"/>
        </w:rPr>
        <w:t xml:space="preserve">ать </w:t>
      </w:r>
      <w:r w:rsidRPr="009E2F02">
        <w:rPr>
          <w:sz w:val="28"/>
          <w:szCs w:val="28"/>
        </w:rPr>
        <w:t xml:space="preserve">для муниципальных образований с числом избирателей менее 50 </w:t>
      </w:r>
      <w:r w:rsidR="009E2F02" w:rsidRPr="009E2F02">
        <w:rPr>
          <w:sz w:val="28"/>
          <w:szCs w:val="28"/>
        </w:rPr>
        <w:t>тысяч человек 4 миллиона рублей.</w:t>
      </w:r>
    </w:p>
    <w:p w:rsidR="006A429E" w:rsidRPr="00F40853" w:rsidRDefault="006A429E" w:rsidP="006A429E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Добровольным пожертвованием признается: </w:t>
      </w:r>
    </w:p>
    <w:p w:rsidR="006A429E" w:rsidRPr="00F40853" w:rsidRDefault="006A429E" w:rsidP="006A429E">
      <w:pPr>
        <w:pStyle w:val="Style12"/>
        <w:widowControl/>
        <w:numPr>
          <w:ilvl w:val="0"/>
          <w:numId w:val="21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для юридического ли</w:t>
      </w:r>
      <w:r w:rsidRPr="00F40853">
        <w:rPr>
          <w:rStyle w:val="FontStyle47"/>
          <w:sz w:val="28"/>
          <w:szCs w:val="28"/>
        </w:rPr>
        <w:softHyphen/>
        <w:t xml:space="preserve">ца - безвозмездное перечисление юридическим лицом денежных средств со своего расчетного счета на специальный избирательный счет кандидата, избирательного объединения; </w:t>
      </w:r>
    </w:p>
    <w:p w:rsidR="006A429E" w:rsidRPr="00F40853" w:rsidRDefault="006A429E" w:rsidP="006A429E">
      <w:pPr>
        <w:pStyle w:val="Style12"/>
        <w:widowControl/>
        <w:numPr>
          <w:ilvl w:val="0"/>
          <w:numId w:val="21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для гражданина - безвозмездное внесение гражданином Российской Федерации собственных денежных средств на специальный избирательный счет канди</w:t>
      </w:r>
      <w:r w:rsidRPr="00F40853">
        <w:rPr>
          <w:rStyle w:val="FontStyle47"/>
          <w:sz w:val="28"/>
          <w:szCs w:val="28"/>
        </w:rPr>
        <w:softHyphen/>
        <w:t>дата, избирательного объединения.</w:t>
      </w:r>
    </w:p>
    <w:p w:rsidR="006A429E" w:rsidRPr="00F40853" w:rsidRDefault="006A429E" w:rsidP="006A429E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Добровольное пожертвование гражданина Российской Федерации в избирательный фонд вносится им лично на специальный избирательный счет избирательного фонда через отделение связи либо кредитную организа</w:t>
      </w:r>
      <w:r w:rsidRPr="00F40853">
        <w:rPr>
          <w:rStyle w:val="FontStyle47"/>
          <w:sz w:val="28"/>
          <w:szCs w:val="28"/>
        </w:rPr>
        <w:softHyphen/>
        <w:t>цию из собственных средств по предъявлении паспорта или документа, заме</w:t>
      </w:r>
      <w:r w:rsidRPr="00F40853">
        <w:rPr>
          <w:rStyle w:val="FontStyle47"/>
          <w:sz w:val="28"/>
          <w:szCs w:val="28"/>
        </w:rPr>
        <w:softHyphen/>
        <w:t>няющего паспорт гражданина. При внесении пожертвования гражданин ука</w:t>
      </w:r>
      <w:r w:rsidRPr="00F40853">
        <w:rPr>
          <w:rStyle w:val="FontStyle47"/>
          <w:sz w:val="28"/>
          <w:szCs w:val="28"/>
        </w:rPr>
        <w:softHyphen/>
        <w:t xml:space="preserve">зывает в платежном документе следующие сведения о себе: фамилию, имя, отчество, дату рождения, адрес места жительства, серию и номер паспорта или </w:t>
      </w:r>
      <w:r w:rsidRPr="00F40853">
        <w:rPr>
          <w:rStyle w:val="FontStyle47"/>
          <w:sz w:val="28"/>
          <w:szCs w:val="28"/>
        </w:rPr>
        <w:lastRenderedPageBreak/>
        <w:t>документа заменяющего паспорт гражданина, сведения о гражданстве, Приложение №3.</w:t>
      </w:r>
    </w:p>
    <w:p w:rsidR="006A429E" w:rsidRPr="00F40853" w:rsidRDefault="006A429E" w:rsidP="006A429E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Добровольное пожертвование юридического лица в избиратель</w:t>
      </w:r>
      <w:r w:rsidRPr="00F40853">
        <w:rPr>
          <w:rStyle w:val="FontStyle47"/>
          <w:sz w:val="28"/>
          <w:szCs w:val="28"/>
        </w:rPr>
        <w:softHyphen/>
        <w:t>ный фонд осуществляется в безналичном порядке путем перечисления де</w:t>
      </w:r>
      <w:r w:rsidRPr="00F40853">
        <w:rPr>
          <w:rStyle w:val="FontStyle47"/>
          <w:sz w:val="28"/>
          <w:szCs w:val="28"/>
        </w:rPr>
        <w:softHyphen/>
        <w:t xml:space="preserve">нежных средств на специальный избирательный счет. </w:t>
      </w:r>
    </w:p>
    <w:p w:rsidR="006A429E" w:rsidRPr="00F40853" w:rsidRDefault="006A429E" w:rsidP="006A429E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При внесении пожертвования юридическим лицом в платежном поручении указываются следующие сведения о нем: идентификационный номер налогоплательщика, наименование, дата регистрации, банковские реквизиты, отметка об отсутствии ограничений, предусмотренных пунктом 6 статьи 58 Федерального закона. </w:t>
      </w:r>
    </w:p>
    <w:p w:rsidR="006A429E" w:rsidRPr="00F40853" w:rsidRDefault="006A429E" w:rsidP="006A429E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Распоряжение о переводе денежных средств</w:t>
      </w:r>
      <w:r w:rsidRPr="00F40853">
        <w:rPr>
          <w:rStyle w:val="FontStyle47"/>
          <w:sz w:val="28"/>
          <w:szCs w:val="28"/>
        </w:rPr>
        <w:t xml:space="preserve"> на перечисление добровольного пожертвования на специальный избирательный счет заполняется юридическим лицом в со</w:t>
      </w:r>
      <w:r w:rsidRPr="00F40853">
        <w:rPr>
          <w:rStyle w:val="FontStyle47"/>
          <w:sz w:val="28"/>
          <w:szCs w:val="28"/>
        </w:rPr>
        <w:softHyphen/>
        <w:t>ответствии с требованиями нормативных актов Центрального банка Россий</w:t>
      </w:r>
      <w:r w:rsidRPr="00F40853">
        <w:rPr>
          <w:rStyle w:val="FontStyle47"/>
          <w:sz w:val="28"/>
          <w:szCs w:val="28"/>
        </w:rPr>
        <w:softHyphen/>
        <w:t>ской Федерации, регулирующих порядок осуществления безналичных расче</w:t>
      </w:r>
      <w:r w:rsidRPr="00F40853">
        <w:rPr>
          <w:rStyle w:val="FontStyle47"/>
          <w:sz w:val="28"/>
          <w:szCs w:val="28"/>
        </w:rPr>
        <w:softHyphen/>
        <w:t>тов и заполнения расчетных документов с учетом следующих особенностей: в поле «Назначение платежа» указывается слово «пожертвование», дата ре</w:t>
      </w:r>
      <w:r w:rsidRPr="00F40853">
        <w:rPr>
          <w:rStyle w:val="FontStyle47"/>
          <w:sz w:val="28"/>
          <w:szCs w:val="28"/>
        </w:rPr>
        <w:softHyphen/>
        <w:t>гистрации юридического лица, отметка об отсутствии ограничений, преду</w:t>
      </w:r>
      <w:r w:rsidRPr="00F40853">
        <w:rPr>
          <w:rStyle w:val="FontStyle47"/>
          <w:sz w:val="28"/>
          <w:szCs w:val="28"/>
        </w:rPr>
        <w:softHyphen/>
        <w:t>смотренных пунктом 6 статьи 58 Федерального закона. В качестве отметки об отсутствии ограничений используется следующая запись: «Ограничения, предусмотренные п. 6 ст. 58 Федерального закона от 12 июня 2002 года № 67-ФЗ, отсутствуют». При указании в платежном поручении данной отметки допускается сокращение: «</w:t>
      </w:r>
      <w:proofErr w:type="spellStart"/>
      <w:r w:rsidRPr="00F40853">
        <w:rPr>
          <w:sz w:val="28"/>
          <w:szCs w:val="28"/>
        </w:rPr>
        <w:t>Отс</w:t>
      </w:r>
      <w:proofErr w:type="spellEnd"/>
      <w:r w:rsidRPr="00F40853">
        <w:rPr>
          <w:sz w:val="28"/>
          <w:szCs w:val="28"/>
        </w:rPr>
        <w:t>. </w:t>
      </w:r>
      <w:proofErr w:type="spellStart"/>
      <w:r w:rsidRPr="00F40853">
        <w:rPr>
          <w:sz w:val="28"/>
          <w:szCs w:val="28"/>
        </w:rPr>
        <w:t>огр</w:t>
      </w:r>
      <w:proofErr w:type="spellEnd"/>
      <w:r w:rsidRPr="00F40853">
        <w:rPr>
          <w:sz w:val="28"/>
          <w:szCs w:val="28"/>
        </w:rPr>
        <w:t>.</w:t>
      </w:r>
      <w:r w:rsidRPr="00F40853">
        <w:rPr>
          <w:rStyle w:val="FontStyle47"/>
          <w:sz w:val="28"/>
          <w:szCs w:val="28"/>
        </w:rPr>
        <w:t>», Приложение №4.</w:t>
      </w:r>
    </w:p>
    <w:p w:rsidR="006A429E" w:rsidRPr="00F40853" w:rsidRDefault="006A429E" w:rsidP="006A429E">
      <w:pPr>
        <w:pStyle w:val="Style12"/>
        <w:widowControl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Индивидуальный предприниматель при внесении пожертвования в платежных документах указывает реквизиты, предусмотренные в пункте 2.</w:t>
      </w:r>
      <w:r w:rsidR="009E2F02">
        <w:rPr>
          <w:rStyle w:val="FontStyle47"/>
          <w:sz w:val="28"/>
          <w:szCs w:val="28"/>
        </w:rPr>
        <w:t xml:space="preserve">9 </w:t>
      </w:r>
      <w:r w:rsidRPr="00F40853">
        <w:rPr>
          <w:rStyle w:val="FontStyle47"/>
          <w:sz w:val="28"/>
          <w:szCs w:val="28"/>
        </w:rPr>
        <w:t xml:space="preserve">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6A429E" w:rsidRPr="00F40853" w:rsidRDefault="006A429E" w:rsidP="006A429E">
      <w:pPr>
        <w:pStyle w:val="Style12"/>
        <w:widowControl/>
        <w:tabs>
          <w:tab w:val="left" w:pos="1134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F40853">
        <w:rPr>
          <w:b/>
          <w:sz w:val="28"/>
          <w:szCs w:val="28"/>
        </w:rPr>
        <w:t>3. Запреты на пожертвования в избирательные фонды</w:t>
      </w:r>
    </w:p>
    <w:p w:rsidR="006A429E" w:rsidRPr="00F40853" w:rsidRDefault="006A429E" w:rsidP="006A429E">
      <w:pPr>
        <w:pStyle w:val="Style12"/>
        <w:widowControl/>
        <w:numPr>
          <w:ilvl w:val="0"/>
          <w:numId w:val="4"/>
        </w:numPr>
        <w:tabs>
          <w:tab w:val="left" w:pos="1134"/>
          <w:tab w:val="left" w:pos="1358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Запрещается вносить пожертвования в избирательные фонды кандидатов, зарегистрированных кандидатов, </w:t>
      </w:r>
      <w:r w:rsidRPr="00F40853">
        <w:rPr>
          <w:sz w:val="28"/>
          <w:szCs w:val="28"/>
        </w:rPr>
        <w:t>избирательных объединений</w:t>
      </w:r>
      <w:r w:rsidRPr="00F40853">
        <w:rPr>
          <w:rStyle w:val="FontStyle47"/>
          <w:sz w:val="28"/>
          <w:szCs w:val="28"/>
        </w:rPr>
        <w:t>: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иностранным государствам и иностранным организациям;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>иностранным гражданам;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лицам без гражданства;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гражданам Российской Федерации, не достигшим возраста 18 лет на день голосования;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российским юридическим лицам с иностранным участием, если до</w:t>
      </w:r>
      <w:r w:rsidRPr="00F40853">
        <w:rPr>
          <w:rStyle w:val="FontStyle47"/>
          <w:sz w:val="28"/>
          <w:szCs w:val="28"/>
        </w:rPr>
        <w:softHyphen/>
        <w:t>ля (вклад) иностранного участия в их уставном (складочном) капитале пре</w:t>
      </w:r>
      <w:r w:rsidRPr="00F40853">
        <w:rPr>
          <w:rStyle w:val="FontStyle47"/>
          <w:sz w:val="28"/>
          <w:szCs w:val="28"/>
        </w:rPr>
        <w:softHyphen/>
        <w:t>вышает 30 процентов на день официального опубликования (публикации) решения о назначении выборов в органы местного самоуправления (для открытых акционерных обществ - на день составления списка лиц, имеющих право участвовать в годовом общем собрании акцио</w:t>
      </w:r>
      <w:r w:rsidRPr="00F40853">
        <w:rPr>
          <w:rStyle w:val="FontStyle47"/>
          <w:sz w:val="28"/>
          <w:szCs w:val="28"/>
        </w:rPr>
        <w:softHyphen/>
        <w:t>неров за предыдущий финансовый год);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международным организациям и международным общественным движениям;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органам государственной власти, иным государственным органам, органам местного самоуправления;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государственным и муниципальным учреждениям, государственным и муниципальным унитарным предприятиям;</w:t>
      </w:r>
    </w:p>
    <w:p w:rsidR="006A429E" w:rsidRPr="00F40853" w:rsidRDefault="006A429E" w:rsidP="006A429E">
      <w:pPr>
        <w:pStyle w:val="Style5"/>
        <w:widowControl/>
        <w:numPr>
          <w:ilvl w:val="0"/>
          <w:numId w:val="5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</w:t>
      </w:r>
      <w:r w:rsidRPr="00F40853">
        <w:rPr>
          <w:rStyle w:val="FontStyle47"/>
          <w:sz w:val="28"/>
          <w:szCs w:val="28"/>
        </w:rPr>
        <w:softHyphen/>
        <w:t>ального опубликования (публикации) решения о назначении выборов в органы местного самоуправления (для открытых акцио</w:t>
      </w:r>
      <w:r w:rsidRPr="00F40853">
        <w:rPr>
          <w:rStyle w:val="FontStyle47"/>
          <w:sz w:val="28"/>
          <w:szCs w:val="28"/>
        </w:rPr>
        <w:softHyphen/>
        <w:t>нерных обществ - на день составления списка лиц, имеющих право участво</w:t>
      </w:r>
      <w:r w:rsidRPr="00F40853">
        <w:rPr>
          <w:rStyle w:val="FontStyle47"/>
          <w:sz w:val="28"/>
          <w:szCs w:val="28"/>
        </w:rPr>
        <w:softHyphen/>
        <w:t>вать в годовом общем собрании акционеров за предыдущий финансовый год);</w:t>
      </w:r>
    </w:p>
    <w:p w:rsidR="006A429E" w:rsidRPr="00F40853" w:rsidRDefault="006A429E" w:rsidP="006A429E">
      <w:pPr>
        <w:pStyle w:val="Style5"/>
        <w:widowControl/>
        <w:numPr>
          <w:ilvl w:val="0"/>
          <w:numId w:val="6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</w:t>
      </w:r>
      <w:r w:rsidRPr="00F40853">
        <w:rPr>
          <w:rStyle w:val="FontStyle47"/>
          <w:sz w:val="28"/>
          <w:szCs w:val="28"/>
        </w:rPr>
        <w:softHyphen/>
        <w:t xml:space="preserve">шающую (превышающий) 30 процентов на день официального </w:t>
      </w:r>
      <w:r w:rsidRPr="00F40853">
        <w:rPr>
          <w:rStyle w:val="FontStyle47"/>
          <w:sz w:val="28"/>
          <w:szCs w:val="28"/>
        </w:rPr>
        <w:lastRenderedPageBreak/>
        <w:t>опубликова</w:t>
      </w:r>
      <w:r w:rsidRPr="00F40853">
        <w:rPr>
          <w:rStyle w:val="FontStyle47"/>
          <w:sz w:val="28"/>
          <w:szCs w:val="28"/>
        </w:rPr>
        <w:softHyphen/>
        <w:t>ния (публикации) решения о назначении выборов в органы местного самоуправления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A429E" w:rsidRPr="00F40853" w:rsidRDefault="006A429E" w:rsidP="006A429E">
      <w:pPr>
        <w:pStyle w:val="Style5"/>
        <w:widowControl/>
        <w:numPr>
          <w:ilvl w:val="0"/>
          <w:numId w:val="6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воинским частям, военным учреждениям и организациям, правоохранительным органам;</w:t>
      </w:r>
    </w:p>
    <w:p w:rsidR="006A429E" w:rsidRPr="00F40853" w:rsidRDefault="006A429E" w:rsidP="006A429E">
      <w:pPr>
        <w:pStyle w:val="Style5"/>
        <w:widowControl/>
        <w:numPr>
          <w:ilvl w:val="0"/>
          <w:numId w:val="6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благотворительным и религиозным организациям, а также учрежденным ими организациям;</w:t>
      </w:r>
    </w:p>
    <w:p w:rsidR="006A429E" w:rsidRPr="00F40853" w:rsidRDefault="006A429E" w:rsidP="006A429E">
      <w:pPr>
        <w:pStyle w:val="Style5"/>
        <w:widowControl/>
        <w:numPr>
          <w:ilvl w:val="0"/>
          <w:numId w:val="6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анонимным жертвователям. Под анонимным жертвователем понимается: </w:t>
      </w:r>
    </w:p>
    <w:p w:rsidR="006A429E" w:rsidRPr="00F40853" w:rsidRDefault="006A429E" w:rsidP="006A429E">
      <w:pPr>
        <w:pStyle w:val="Style5"/>
        <w:widowControl/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гражданин, который не указал в платежном документе на внесение пожертвования любое из следующих сведений: фамилию, имя и отчество, адрес места жительства - или указал недостоверные сведения, </w:t>
      </w:r>
    </w:p>
    <w:p w:rsidR="006A429E" w:rsidRPr="00F40853" w:rsidRDefault="006A429E" w:rsidP="006A429E">
      <w:pPr>
        <w:pStyle w:val="Style5"/>
        <w:widowControl/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юридиче</w:t>
      </w:r>
      <w:r w:rsidRPr="00F40853">
        <w:rPr>
          <w:rStyle w:val="FontStyle47"/>
          <w:sz w:val="28"/>
          <w:szCs w:val="28"/>
        </w:rPr>
        <w:softHyphen/>
        <w:t xml:space="preserve">ское лицо, о котором в </w:t>
      </w:r>
      <w:r w:rsidRPr="00F40853">
        <w:rPr>
          <w:sz w:val="28"/>
          <w:szCs w:val="28"/>
        </w:rPr>
        <w:t>распоряжении о переводе денежных средств</w:t>
      </w:r>
      <w:r w:rsidRPr="00F40853">
        <w:rPr>
          <w:rStyle w:val="FontStyle47"/>
          <w:sz w:val="28"/>
          <w:szCs w:val="28"/>
        </w:rPr>
        <w:t xml:space="preserve"> на внесение пожертвования не указано любое из следующих сведений: идентификационный номер налого</w:t>
      </w:r>
      <w:r w:rsidRPr="00F40853">
        <w:rPr>
          <w:rStyle w:val="FontStyle47"/>
          <w:sz w:val="28"/>
          <w:szCs w:val="28"/>
        </w:rPr>
        <w:softHyphen/>
        <w:t>плательщика, наименование, банковские реквизиты - или указаны недосто</w:t>
      </w:r>
      <w:r w:rsidRPr="00F40853">
        <w:rPr>
          <w:rStyle w:val="FontStyle47"/>
          <w:sz w:val="28"/>
          <w:szCs w:val="28"/>
        </w:rPr>
        <w:softHyphen/>
        <w:t>верные сведения;</w:t>
      </w:r>
    </w:p>
    <w:p w:rsidR="006A429E" w:rsidRPr="00F40853" w:rsidRDefault="006A429E" w:rsidP="006A429E">
      <w:pPr>
        <w:pStyle w:val="Style5"/>
        <w:widowControl/>
        <w:numPr>
          <w:ilvl w:val="0"/>
          <w:numId w:val="6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юридическим лицам, зарегистрированным менее чем за один год до дня голосования, </w:t>
      </w:r>
      <w:r w:rsidRPr="00F40853">
        <w:rPr>
          <w:sz w:val="28"/>
          <w:szCs w:val="28"/>
        </w:rPr>
        <w:t>а также некоммерческим организациям, выполняющим функции иностранного агента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5"/>
        <w:widowControl/>
        <w:numPr>
          <w:ilvl w:val="0"/>
          <w:numId w:val="6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некоммерческим организациям, получавшим в течение года, предшествующего дню внесения пожертвования в избирательный фонд, де</w:t>
      </w:r>
      <w:r w:rsidRPr="00F40853">
        <w:rPr>
          <w:rStyle w:val="FontStyle47"/>
          <w:sz w:val="28"/>
          <w:szCs w:val="28"/>
        </w:rPr>
        <w:softHyphen/>
        <w:t>нежные средства либо иное имущество от:</w:t>
      </w:r>
    </w:p>
    <w:p w:rsidR="006A429E" w:rsidRPr="00F40853" w:rsidRDefault="006A429E" w:rsidP="006A429E">
      <w:pPr>
        <w:pStyle w:val="Style5"/>
        <w:widowControl/>
        <w:numPr>
          <w:ilvl w:val="0"/>
          <w:numId w:val="7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иностранных государств, а также от указанных в подпунктах 1 - 4, 6 -8, 11 - 14 настоящего пункта органов, организаций или физических лиц;</w:t>
      </w:r>
    </w:p>
    <w:p w:rsidR="006A429E" w:rsidRPr="00F40853" w:rsidRDefault="006A429E" w:rsidP="006A429E">
      <w:pPr>
        <w:pStyle w:val="Style5"/>
        <w:widowControl/>
        <w:numPr>
          <w:ilvl w:val="0"/>
          <w:numId w:val="7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</w:t>
      </w:r>
      <w:r w:rsidRPr="00F40853">
        <w:rPr>
          <w:rStyle w:val="FontStyle47"/>
          <w:sz w:val="28"/>
          <w:szCs w:val="28"/>
        </w:rPr>
        <w:softHyphen/>
        <w:t>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A429E" w:rsidRPr="00F40853" w:rsidRDefault="006A429E" w:rsidP="006A429E">
      <w:pPr>
        <w:pStyle w:val="Style5"/>
        <w:widowControl/>
        <w:numPr>
          <w:ilvl w:val="0"/>
          <w:numId w:val="7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A429E" w:rsidRPr="00F40853" w:rsidRDefault="006A429E" w:rsidP="006A429E">
      <w:pPr>
        <w:pStyle w:val="Style5"/>
        <w:widowControl/>
        <w:numPr>
          <w:ilvl w:val="0"/>
          <w:numId w:val="7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учрежденных государственными органами и (или) орга</w:t>
      </w:r>
      <w:r w:rsidRPr="00F40853">
        <w:rPr>
          <w:rStyle w:val="FontStyle47"/>
          <w:sz w:val="28"/>
          <w:szCs w:val="28"/>
        </w:rPr>
        <w:softHyphen/>
        <w:t>нами местного самоуправления (за исключением акционерных обществ, уч</w:t>
      </w:r>
      <w:r w:rsidRPr="00F40853">
        <w:rPr>
          <w:rStyle w:val="FontStyle47"/>
          <w:sz w:val="28"/>
          <w:szCs w:val="28"/>
        </w:rPr>
        <w:softHyphen/>
        <w:t>режденных в порядке приватизации);</w:t>
      </w:r>
    </w:p>
    <w:p w:rsidR="006A429E" w:rsidRPr="00F40853" w:rsidRDefault="006A429E" w:rsidP="006A429E">
      <w:pPr>
        <w:pStyle w:val="Style5"/>
        <w:widowControl/>
        <w:numPr>
          <w:ilvl w:val="0"/>
          <w:numId w:val="7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учрежденных юридическими лицами, указанными в аб</w:t>
      </w:r>
      <w:r w:rsidRPr="00F40853">
        <w:rPr>
          <w:rStyle w:val="FontStyle47"/>
          <w:sz w:val="28"/>
          <w:szCs w:val="28"/>
        </w:rPr>
        <w:softHyphen/>
        <w:t>зацах третьем и четвертом настоящего подпункта;</w:t>
      </w:r>
    </w:p>
    <w:p w:rsidR="006A429E" w:rsidRPr="00F40853" w:rsidRDefault="006A429E" w:rsidP="006A429E">
      <w:pPr>
        <w:pStyle w:val="Style5"/>
        <w:widowControl/>
        <w:numPr>
          <w:ilvl w:val="0"/>
          <w:numId w:val="7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</w:t>
      </w:r>
      <w:r w:rsidRPr="00F40853">
        <w:rPr>
          <w:rStyle w:val="FontStyle47"/>
          <w:sz w:val="28"/>
          <w:szCs w:val="28"/>
        </w:rPr>
        <w:softHyphen/>
        <w:t>пункта, превышала (превышал) 30 процентов на день перечисления этих де</w:t>
      </w:r>
      <w:r w:rsidRPr="00F40853">
        <w:rPr>
          <w:rStyle w:val="FontStyle47"/>
          <w:sz w:val="28"/>
          <w:szCs w:val="28"/>
        </w:rPr>
        <w:softHyphen/>
        <w:t>нежных средств либо передачи иного имущества (для открытых акционер</w:t>
      </w:r>
      <w:r w:rsidRPr="00F40853">
        <w:rPr>
          <w:rStyle w:val="FontStyle47"/>
          <w:sz w:val="28"/>
          <w:szCs w:val="28"/>
        </w:rPr>
        <w:softHyphen/>
        <w:t>ных обществ -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6A429E" w:rsidRPr="00F40853" w:rsidRDefault="006A429E" w:rsidP="006A429E">
      <w:pPr>
        <w:pStyle w:val="Style12"/>
        <w:widowControl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Некоммерческие организации, указанные в подпункте 15 пункта 3.1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не вправе вносить пожертвования в избиратель</w:t>
      </w:r>
      <w:r w:rsidRPr="00F40853">
        <w:rPr>
          <w:rStyle w:val="FontStyle47"/>
          <w:sz w:val="28"/>
          <w:szCs w:val="28"/>
        </w:rPr>
        <w:softHyphen/>
        <w:t>ный фонд кандидата, зарегистрированного кандидата только в случае, если полученные этими некоммерческими организациями денежные средства ли</w:t>
      </w:r>
      <w:r w:rsidRPr="00F40853">
        <w:rPr>
          <w:rStyle w:val="FontStyle47"/>
          <w:sz w:val="28"/>
          <w:szCs w:val="28"/>
        </w:rPr>
        <w:softHyphen/>
        <w:t>бо иное имущество не были возвращены ими перечислившим эти денежные средства либо передавшим иное имущество иностранным государствам, ор</w:t>
      </w:r>
      <w:r w:rsidRPr="00F40853">
        <w:rPr>
          <w:rStyle w:val="FontStyle47"/>
          <w:sz w:val="28"/>
          <w:szCs w:val="28"/>
        </w:rPr>
        <w:softHyphen/>
        <w:t xml:space="preserve">ганам, организациям или физическим лицам, указанным в подпункте 15 пункта 3.1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 xml:space="preserve"> (в случае невоз</w:t>
      </w:r>
      <w:r w:rsidRPr="00F40853">
        <w:rPr>
          <w:rStyle w:val="FontStyle47"/>
          <w:sz w:val="28"/>
          <w:szCs w:val="28"/>
        </w:rPr>
        <w:softHyphen/>
        <w:t>можности возврата не были перечислены (переданы) в доход федерального бюджета) до дня внесения пожертвования в избирательный фонд кандидата.</w:t>
      </w:r>
    </w:p>
    <w:p w:rsidR="006A429E" w:rsidRPr="00F40853" w:rsidRDefault="006A429E" w:rsidP="006A429E">
      <w:pPr>
        <w:pStyle w:val="Style12"/>
        <w:widowControl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Если добровольное пожертвование поступило в избирательный фонд от гражданина или юридического лица, не имеющих права осуществ</w:t>
      </w:r>
      <w:r w:rsidRPr="00F40853">
        <w:rPr>
          <w:rStyle w:val="FontStyle47"/>
          <w:sz w:val="28"/>
          <w:szCs w:val="28"/>
        </w:rPr>
        <w:softHyphen/>
        <w:t xml:space="preserve">лять такое пожертвование, либо если пожертвование внесено с нарушением </w:t>
      </w:r>
      <w:r w:rsidRPr="00F40853">
        <w:rPr>
          <w:rStyle w:val="FontStyle47"/>
          <w:sz w:val="28"/>
          <w:szCs w:val="28"/>
        </w:rPr>
        <w:lastRenderedPageBreak/>
        <w:t>требований пунктов 2.</w:t>
      </w:r>
      <w:r w:rsidR="009E2F02">
        <w:rPr>
          <w:rStyle w:val="FontStyle47"/>
          <w:sz w:val="28"/>
          <w:szCs w:val="28"/>
        </w:rPr>
        <w:t>9</w:t>
      </w:r>
      <w:r w:rsidRPr="00F40853">
        <w:rPr>
          <w:rStyle w:val="FontStyle47"/>
          <w:sz w:val="28"/>
          <w:szCs w:val="28"/>
        </w:rPr>
        <w:t xml:space="preserve"> и 2.1</w:t>
      </w:r>
      <w:r w:rsidR="009E2F02">
        <w:rPr>
          <w:rStyle w:val="FontStyle47"/>
          <w:sz w:val="28"/>
          <w:szCs w:val="28"/>
        </w:rPr>
        <w:t>0</w:t>
      </w:r>
      <w:r w:rsidRPr="00F40853">
        <w:rPr>
          <w:rStyle w:val="FontStyle47"/>
          <w:sz w:val="28"/>
          <w:szCs w:val="28"/>
        </w:rPr>
        <w:t xml:space="preserve">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либо если пожертво</w:t>
      </w:r>
      <w:r w:rsidRPr="00F40853">
        <w:rPr>
          <w:rStyle w:val="FontStyle47"/>
          <w:sz w:val="28"/>
          <w:szCs w:val="28"/>
        </w:rPr>
        <w:softHyphen/>
        <w:t>вание внесено в размере, превышающем максимальный размер такого по</w:t>
      </w:r>
      <w:r w:rsidRPr="00F40853">
        <w:rPr>
          <w:rStyle w:val="FontStyle47"/>
          <w:sz w:val="28"/>
          <w:szCs w:val="28"/>
        </w:rPr>
        <w:softHyphen/>
        <w:t xml:space="preserve">жертвования, кандидат, избирательное объединение обязаны возвратить жертвователю не позднее чем через 10 дней со дня поступления пожертвования на специальный избирательный счет в полном объеме или ту их часть, которая превышает установленный максимальный размер пожертвования (за вычетом расходов на пересылку), с указанием </w:t>
      </w:r>
      <w:r w:rsidRPr="00F40853">
        <w:rPr>
          <w:sz w:val="28"/>
          <w:szCs w:val="28"/>
        </w:rPr>
        <w:t xml:space="preserve">в распоряжении о переводе денежных средств </w:t>
      </w:r>
      <w:r w:rsidRPr="00F40853">
        <w:rPr>
          <w:rStyle w:val="FontStyle47"/>
          <w:sz w:val="28"/>
          <w:szCs w:val="28"/>
        </w:rPr>
        <w:t>причины возврата.</w:t>
      </w:r>
    </w:p>
    <w:p w:rsidR="006A429E" w:rsidRPr="00F40853" w:rsidRDefault="006A429E" w:rsidP="006A429E">
      <w:pPr>
        <w:pStyle w:val="Style12"/>
        <w:widowControl/>
        <w:numPr>
          <w:ilvl w:val="0"/>
          <w:numId w:val="20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Кандидат, избирательное объединение вправе возвратить жертвователю любое пожертвование в избирательный фонд, за исключением пожертвования, внесенного анонимным жертвователем.</w:t>
      </w:r>
    </w:p>
    <w:p w:rsidR="006A429E" w:rsidRPr="00F40853" w:rsidRDefault="006A429E" w:rsidP="006A429E">
      <w:pPr>
        <w:pStyle w:val="Style12"/>
        <w:widowControl/>
        <w:numPr>
          <w:ilvl w:val="0"/>
          <w:numId w:val="20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Пожертвования, внесенные в избирательный фонд анонимными жертвователями, не позднее чем через 10 дней со дня поступления на специальный избиратель</w:t>
      </w:r>
      <w:r w:rsidRPr="00F40853">
        <w:rPr>
          <w:rStyle w:val="FontStyle47"/>
          <w:sz w:val="28"/>
          <w:szCs w:val="28"/>
        </w:rPr>
        <w:softHyphen/>
        <w:t>ный счет должны перечисляться в доход местного бюджета.</w:t>
      </w:r>
    </w:p>
    <w:p w:rsidR="006A429E" w:rsidRPr="00F40853" w:rsidRDefault="006A429E" w:rsidP="006A429E">
      <w:pPr>
        <w:pStyle w:val="Style12"/>
        <w:widowControl/>
        <w:numPr>
          <w:ilvl w:val="0"/>
          <w:numId w:val="20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Кандидат, избирательное объединение не несет ответственность за принятие пожертвований, при внесении которых жертвователи указали сведения, предусмотренные пунктами 2.</w:t>
      </w:r>
      <w:r w:rsidR="009E2F02">
        <w:rPr>
          <w:rStyle w:val="FontStyle47"/>
          <w:sz w:val="28"/>
          <w:szCs w:val="28"/>
        </w:rPr>
        <w:t>9</w:t>
      </w:r>
      <w:r w:rsidRPr="00F40853">
        <w:rPr>
          <w:rStyle w:val="FontStyle47"/>
          <w:sz w:val="28"/>
          <w:szCs w:val="28"/>
        </w:rPr>
        <w:t xml:space="preserve"> и 2.1</w:t>
      </w:r>
      <w:r w:rsidR="009E2F02">
        <w:rPr>
          <w:rStyle w:val="FontStyle47"/>
          <w:sz w:val="28"/>
          <w:szCs w:val="28"/>
        </w:rPr>
        <w:t>0</w:t>
      </w:r>
      <w:r w:rsidRPr="00F40853">
        <w:rPr>
          <w:rStyle w:val="FontStyle47"/>
          <w:sz w:val="28"/>
          <w:szCs w:val="28"/>
        </w:rPr>
        <w:t xml:space="preserve">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оказавшиеся недостоверными, если кандидат своевременно не получил информацию о неправомерности данных пожертвований.</w:t>
      </w:r>
    </w:p>
    <w:p w:rsidR="006A429E" w:rsidRPr="00F40853" w:rsidRDefault="009E2F02" w:rsidP="006A429E">
      <w:pPr>
        <w:pStyle w:val="Style12"/>
        <w:widowControl/>
        <w:numPr>
          <w:ilvl w:val="0"/>
          <w:numId w:val="20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Территориальная</w:t>
      </w:r>
      <w:r w:rsidR="006A429E" w:rsidRPr="00F40853">
        <w:rPr>
          <w:rStyle w:val="FontStyle47"/>
          <w:sz w:val="28"/>
          <w:szCs w:val="28"/>
        </w:rPr>
        <w:t xml:space="preserve"> избирательная комиссия </w:t>
      </w:r>
      <w:r>
        <w:rPr>
          <w:rStyle w:val="FontStyle47"/>
          <w:sz w:val="28"/>
          <w:szCs w:val="28"/>
        </w:rPr>
        <w:t xml:space="preserve">города Снежинска </w:t>
      </w:r>
      <w:r w:rsidR="006A429E" w:rsidRPr="00F40853">
        <w:rPr>
          <w:rStyle w:val="FontStyle47"/>
          <w:sz w:val="28"/>
          <w:szCs w:val="28"/>
        </w:rPr>
        <w:t xml:space="preserve">осуществляет контроль за </w:t>
      </w:r>
      <w:r w:rsidR="006A429E" w:rsidRPr="00F40853">
        <w:rPr>
          <w:sz w:val="28"/>
          <w:szCs w:val="28"/>
        </w:rPr>
        <w:t>поступлением средств в избирательные фонды и расходованием этих средств соответственно</w:t>
      </w:r>
      <w:r w:rsidR="006A429E" w:rsidRPr="00F40853">
        <w:rPr>
          <w:rStyle w:val="FontStyle47"/>
          <w:sz w:val="28"/>
          <w:szCs w:val="28"/>
        </w:rPr>
        <w:t xml:space="preserve"> кандидатом, избирательным объединением. При поступлении в распоряжение избирательной комиссии сведений о нарушении </w:t>
      </w:r>
      <w:proofErr w:type="gramStart"/>
      <w:r w:rsidR="006A429E" w:rsidRPr="00F40853">
        <w:rPr>
          <w:rStyle w:val="FontStyle47"/>
          <w:sz w:val="28"/>
          <w:szCs w:val="28"/>
        </w:rPr>
        <w:t>требований</w:t>
      </w:r>
      <w:proofErr w:type="gramEnd"/>
      <w:r w:rsidR="006A429E" w:rsidRPr="00F40853">
        <w:rPr>
          <w:rStyle w:val="FontStyle47"/>
          <w:sz w:val="28"/>
          <w:szCs w:val="28"/>
        </w:rPr>
        <w:t xml:space="preserve"> </w:t>
      </w:r>
      <w:r w:rsidR="006A429E" w:rsidRPr="00F40853">
        <w:rPr>
          <w:sz w:val="28"/>
          <w:szCs w:val="28"/>
        </w:rPr>
        <w:t>предусмотренных пунктами 2.</w:t>
      </w:r>
      <w:r>
        <w:rPr>
          <w:sz w:val="28"/>
          <w:szCs w:val="28"/>
        </w:rPr>
        <w:t>9</w:t>
      </w:r>
      <w:r w:rsidR="006A429E" w:rsidRPr="00F40853">
        <w:rPr>
          <w:sz w:val="28"/>
          <w:szCs w:val="28"/>
        </w:rPr>
        <w:t>, 2.1</w:t>
      </w:r>
      <w:r>
        <w:rPr>
          <w:sz w:val="28"/>
          <w:szCs w:val="28"/>
        </w:rPr>
        <w:t>0</w:t>
      </w:r>
      <w:r w:rsidR="006A429E" w:rsidRPr="00F40853">
        <w:rPr>
          <w:sz w:val="28"/>
          <w:szCs w:val="28"/>
        </w:rPr>
        <w:t xml:space="preserve">, 3.1 настоящей </w:t>
      </w:r>
      <w:r w:rsidR="008A1CF1">
        <w:rPr>
          <w:sz w:val="28"/>
          <w:szCs w:val="28"/>
        </w:rPr>
        <w:t>И</w:t>
      </w:r>
      <w:r w:rsidR="006A429E" w:rsidRPr="00F40853">
        <w:rPr>
          <w:sz w:val="28"/>
          <w:szCs w:val="28"/>
        </w:rPr>
        <w:t xml:space="preserve">нструкции, указанная информация </w:t>
      </w:r>
      <w:r w:rsidR="006A429E" w:rsidRPr="00F40853">
        <w:rPr>
          <w:kern w:val="28"/>
          <w:sz w:val="28"/>
          <w:szCs w:val="28"/>
        </w:rPr>
        <w:t>незамедлительно</w:t>
      </w:r>
      <w:r w:rsidR="006A429E" w:rsidRPr="00F40853">
        <w:rPr>
          <w:sz w:val="28"/>
          <w:szCs w:val="28"/>
        </w:rPr>
        <w:t xml:space="preserve"> сообщается </w:t>
      </w:r>
      <w:r w:rsidR="00B05A17">
        <w:rPr>
          <w:sz w:val="28"/>
          <w:szCs w:val="28"/>
        </w:rPr>
        <w:t>территориальной</w:t>
      </w:r>
      <w:r w:rsidR="006A429E" w:rsidRPr="00F40853">
        <w:rPr>
          <w:sz w:val="28"/>
          <w:szCs w:val="28"/>
        </w:rPr>
        <w:t xml:space="preserve"> избирательной комиссией </w:t>
      </w:r>
      <w:r w:rsidR="00B05A17">
        <w:rPr>
          <w:sz w:val="28"/>
          <w:szCs w:val="28"/>
        </w:rPr>
        <w:t xml:space="preserve">города Снежинска </w:t>
      </w:r>
      <w:r w:rsidR="006A429E" w:rsidRPr="00F40853">
        <w:rPr>
          <w:rStyle w:val="FontStyle47"/>
          <w:sz w:val="28"/>
          <w:szCs w:val="28"/>
        </w:rPr>
        <w:t>соответствую</w:t>
      </w:r>
      <w:r w:rsidR="006A429E" w:rsidRPr="00F40853">
        <w:rPr>
          <w:rStyle w:val="FontStyle47"/>
          <w:sz w:val="28"/>
          <w:szCs w:val="28"/>
        </w:rPr>
        <w:softHyphen/>
        <w:t>щему кандидату, избирательному объединению либо их уполномоченному представителю по финансовым вопросам</w:t>
      </w:r>
      <w:r w:rsidR="006A429E" w:rsidRPr="00F40853">
        <w:rPr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numPr>
          <w:ilvl w:val="0"/>
          <w:numId w:val="20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>Граждане и юридические лица вправе оказывать финансовую поддержку кандидатам, избирательным объединениям только через соответствующие избирательные фон</w:t>
      </w:r>
      <w:r w:rsidRPr="00F40853">
        <w:rPr>
          <w:rStyle w:val="FontStyle47"/>
          <w:sz w:val="28"/>
          <w:szCs w:val="28"/>
        </w:rPr>
        <w:softHyphen/>
        <w:t>ды.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F40853">
        <w:rPr>
          <w:b/>
          <w:sz w:val="28"/>
          <w:szCs w:val="28"/>
        </w:rPr>
        <w:t>4. Расходование средств избирательных фондов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Средства избирательных фондов кандидатов, избирательных объединений имеют целевое на</w:t>
      </w:r>
      <w:r w:rsidRPr="00F40853">
        <w:rPr>
          <w:rStyle w:val="FontStyle47"/>
          <w:sz w:val="28"/>
          <w:szCs w:val="28"/>
        </w:rPr>
        <w:softHyphen/>
        <w:t>значение и могут использоваться только:</w:t>
      </w:r>
    </w:p>
    <w:p w:rsidR="006A429E" w:rsidRPr="00F40853" w:rsidRDefault="006A429E" w:rsidP="006A429E">
      <w:pPr>
        <w:pStyle w:val="Style12"/>
        <w:widowControl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на финансовое обеспечение организационно-технических мероприятий, направленных на сбор подписей избирателей, в том числе на оплату труда лиц, привлекаемых для сбора подписей избирателей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12"/>
        <w:widowControl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на проведение предвыборной агитации, а также на оплату работ (услуг) информационного и консультационного характера;</w:t>
      </w:r>
    </w:p>
    <w:p w:rsidR="006A429E" w:rsidRPr="00F40853" w:rsidRDefault="006A429E" w:rsidP="006A429E">
      <w:pPr>
        <w:pStyle w:val="Style12"/>
        <w:widowControl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кандидатами, избирательными объединениями своей избирательной кампании, инициативной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Кандидаты, избирательные объединения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 </w:t>
      </w:r>
      <w:r w:rsidRPr="00F40853">
        <w:rPr>
          <w:iCs/>
          <w:sz w:val="28"/>
          <w:szCs w:val="28"/>
        </w:rPr>
        <w:t>(в том числе собственные денежные средства избирательного объединения),</w:t>
      </w:r>
      <w:r w:rsidRPr="00F40853">
        <w:rPr>
          <w:sz w:val="28"/>
          <w:szCs w:val="28"/>
        </w:rPr>
        <w:t xml:space="preserve"> поступившие в их избирательные фонды в установленном Областным законом порядке.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Агитация за кандидата, избирательное объединение, оплачиваемая из средств избирательных фондов других кандидатов, избирательных объединений, запрещается.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Реализация товаров, выполнение оплачиваемых работ и оказание платных услуг, </w:t>
      </w:r>
      <w:r w:rsidRPr="00F40853">
        <w:rPr>
          <w:sz w:val="28"/>
          <w:szCs w:val="28"/>
        </w:rPr>
        <w:t xml:space="preserve">прямо или косвенно связанных с выборами, </w:t>
      </w:r>
      <w:r w:rsidRPr="00F40853">
        <w:rPr>
          <w:rStyle w:val="FontStyle47"/>
          <w:sz w:val="28"/>
          <w:szCs w:val="28"/>
        </w:rPr>
        <w:t xml:space="preserve">гражданами и юридическими лицами для кандидата, избирательного объединения должны оформляться договором в письменной форме с указанием реквизитов сторон, сведений об объеме оказываемой услуги (выполняемой работы), их стоимости, </w:t>
      </w:r>
      <w:r w:rsidRPr="00F40853">
        <w:rPr>
          <w:rStyle w:val="FontStyle47"/>
          <w:sz w:val="28"/>
          <w:szCs w:val="28"/>
        </w:rPr>
        <w:lastRenderedPageBreak/>
        <w:t xml:space="preserve">расценок по видам услуг (работ), порядка оплаты, сроков оказания услуг (выполнения работ). 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кандидата, избирательного объединения заключаются лично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объединения.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Выполненные работы и услуги должны подтверждаться актами их приемки, накладными документами на отпущенную продукцию, подписанными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и исполнителем.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Выполнение оплачиваемых работ (оказание платных услуг), реализация товаров, прямо или косвенно связанных с выборами депутатов представительн</w:t>
      </w:r>
      <w:r w:rsidR="008A1CF1">
        <w:rPr>
          <w:sz w:val="28"/>
          <w:szCs w:val="28"/>
        </w:rPr>
        <w:t>ого</w:t>
      </w:r>
      <w:r w:rsidRPr="00F40853">
        <w:rPr>
          <w:sz w:val="28"/>
          <w:szCs w:val="28"/>
        </w:rPr>
        <w:t xml:space="preserve"> орган</w:t>
      </w:r>
      <w:r w:rsidR="008A1CF1">
        <w:rPr>
          <w:sz w:val="28"/>
          <w:szCs w:val="28"/>
        </w:rPr>
        <w:t>а</w:t>
      </w:r>
      <w:r w:rsidRPr="00F40853">
        <w:rPr>
          <w:sz w:val="28"/>
          <w:szCs w:val="28"/>
        </w:rPr>
        <w:t xml:space="preserve"> и направленных на достижение определенного результата на выборах, запрещается без документально подтвержденного согласия кандидата или его уполномоченного представителя по финансовым вопросам, уполномоченного представителя по финансовым вопросам избирательного объединения по форме, приведенной в </w:t>
      </w:r>
      <w:r w:rsidRPr="00F40853">
        <w:rPr>
          <w:bCs/>
          <w:sz w:val="28"/>
          <w:szCs w:val="28"/>
        </w:rPr>
        <w:t xml:space="preserve">Приложении №5, Приложении №5.1 к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bCs/>
          <w:sz w:val="28"/>
          <w:szCs w:val="28"/>
        </w:rPr>
        <w:t>,</w:t>
      </w:r>
      <w:r w:rsidRPr="00F40853">
        <w:rPr>
          <w:sz w:val="28"/>
          <w:szCs w:val="28"/>
        </w:rPr>
        <w:t xml:space="preserve"> и без оплаты из средств соответствующего избирательного фонда.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Расчеты кандидата, избирательного объединения с юридическими лицами за выполнение работ (оказание услуг) производятся только в безналичном порядке.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Запрещается изготовление агитационных материалов без предва</w:t>
      </w:r>
      <w:r w:rsidRPr="00F40853">
        <w:rPr>
          <w:rStyle w:val="FontStyle47"/>
          <w:sz w:val="28"/>
          <w:szCs w:val="28"/>
        </w:rPr>
        <w:softHyphen/>
        <w:t xml:space="preserve">рительной оплаты из средств соответствующего избирательного фонда и с нарушением требований, установленных пунктами 2 и 5 статьи 54 Федерального закона, пунктом 4.4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Все предвыборные агитационные материалы должны изготавливать</w:t>
      </w:r>
      <w:r>
        <w:rPr>
          <w:rStyle w:val="FontStyle47"/>
          <w:sz w:val="28"/>
          <w:szCs w:val="28"/>
        </w:rPr>
        <w:t>ся на терри</w:t>
      </w:r>
      <w:r w:rsidRPr="00F40853">
        <w:rPr>
          <w:rStyle w:val="FontStyle47"/>
          <w:sz w:val="28"/>
          <w:szCs w:val="28"/>
        </w:rPr>
        <w:t>тории Российской Федерации.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 xml:space="preserve">В договоре о предоставлении платного эфирного времени должны быть указаны следующие условия: вид (форма) предвыборной агитации, дата и время выхода в эфир, продолжительность предоставляемого эфирного времени, размер и порядок его оплаты, формы и условия участия журналиста (ведущего) в телепередаче, радиопередаче. После выполнения условий договора </w:t>
      </w:r>
      <w:r w:rsidRPr="00F40853">
        <w:rPr>
          <w:sz w:val="28"/>
          <w:szCs w:val="28"/>
        </w:rPr>
        <w:t>оформляются акт об оказании услуг и справка об использованном эфирном времени, в которых отмечается выполнение обязательств по договору с указанием канала вещания, названия передачи и времени ее выхода в эфир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Платежный документ о перечислении в полном объеме средств в оплату стоимости эфирного времени предоставляется в кредитную организацию зарегистрированным кандидатом или его уполномоченным представителем по финансовым вопросам, уполномоченным представителем по финансовым вопросам избирательного объединения не позднее чем в день, предшествующий дню предоставления эфирного времени. Копия платежного документа с отметкой кредитной организации должна быть представлена зарегистрированным кандидатом, избирательным объединением в организацию телерадиовещания до предоставления эфирного времени. В случае нарушения указанных условий предоставление эфирного времени на каналах организаций телерадиовещания не допускается.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>Оплата площади печатного издания должна осуществляться в со</w:t>
      </w:r>
      <w:r w:rsidRPr="00F40853">
        <w:rPr>
          <w:rStyle w:val="FontStyle47"/>
          <w:sz w:val="28"/>
          <w:szCs w:val="28"/>
        </w:rPr>
        <w:softHyphen/>
        <w:t>ответствии с договорами, заключенными зарегистрированными кандидатами с редакциями периодических печатных изданий исключительно через соот</w:t>
      </w:r>
      <w:r w:rsidRPr="00F40853">
        <w:rPr>
          <w:rStyle w:val="FontStyle47"/>
          <w:sz w:val="28"/>
          <w:szCs w:val="28"/>
        </w:rPr>
        <w:softHyphen/>
        <w:t xml:space="preserve">ветствующие избирательные фонды. </w:t>
      </w:r>
      <w:r w:rsidRPr="00F40853">
        <w:rPr>
          <w:sz w:val="28"/>
          <w:szCs w:val="28"/>
        </w:rPr>
        <w:t xml:space="preserve">Платежный документ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кандидатом, избирательным объединением не позднее чем в день, предшествующий дню опубликования агитационного материала. Копия платежного документа с отметкой кредитной организации должна быть представлена зарегистрированным кандидатом, избирательным объединением в редакцию периодического печатного издания до предоставления печатной </w:t>
      </w:r>
      <w:r w:rsidRPr="00F40853">
        <w:rPr>
          <w:sz w:val="28"/>
          <w:szCs w:val="28"/>
        </w:rPr>
        <w:lastRenderedPageBreak/>
        <w:t>площади. В случае нарушения этого условия предоставление печатной площади не допускается.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Кредитная организация</w:t>
      </w:r>
      <w:r w:rsidRPr="00F40853">
        <w:rPr>
          <w:rStyle w:val="FontStyle47"/>
          <w:sz w:val="28"/>
          <w:szCs w:val="28"/>
        </w:rPr>
        <w:t xml:space="preserve"> обязана перечислить средства в оплату стоимости эфирного времени, печатной площади не позднее операционного дня, следующего за днем получения платежного документа.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Во всех агитационных материалах, размещаемых в периодических печатных изданиях, должна помещаться информация о том, за счет средств избирательного фонда какого кандидата, избирательного объединения была произведена оплата соответст</w:t>
      </w:r>
      <w:r w:rsidRPr="00F40853">
        <w:rPr>
          <w:rStyle w:val="FontStyle47"/>
          <w:sz w:val="28"/>
          <w:szCs w:val="28"/>
        </w:rPr>
        <w:softHyphen/>
        <w:t>вующей публикации.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Все печатные и аудиовизуальные агитационные материалы долж</w:t>
      </w:r>
      <w:r w:rsidRPr="00F40853">
        <w:rPr>
          <w:rStyle w:val="FontStyle47"/>
          <w:sz w:val="28"/>
          <w:szCs w:val="28"/>
        </w:rPr>
        <w:softHyphen/>
        <w:t>ны содержать:</w:t>
      </w:r>
    </w:p>
    <w:p w:rsidR="006A429E" w:rsidRPr="00F40853" w:rsidRDefault="006A429E" w:rsidP="006A429E">
      <w:pPr>
        <w:pStyle w:val="Style12"/>
        <w:widowControl/>
        <w:numPr>
          <w:ilvl w:val="0"/>
          <w:numId w:val="23"/>
        </w:numPr>
        <w:tabs>
          <w:tab w:val="left" w:pos="993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сведения об изготовителе: для юридического лица - наимено</w:t>
      </w:r>
      <w:r w:rsidRPr="00F40853">
        <w:rPr>
          <w:rStyle w:val="FontStyle47"/>
          <w:sz w:val="28"/>
          <w:szCs w:val="28"/>
        </w:rPr>
        <w:softHyphen/>
        <w:t>вание, юридический адрес и идентификационный номер налогоплательщика</w:t>
      </w:r>
      <w:r w:rsidRPr="00F40853">
        <w:rPr>
          <w:rStyle w:val="FontStyle47"/>
          <w:sz w:val="28"/>
          <w:szCs w:val="28"/>
        </w:rPr>
        <w:softHyphen/>
        <w:t xml:space="preserve"> организации, для гражданина - фамилию, имя, отчество, наименование субъ</w:t>
      </w:r>
      <w:r w:rsidRPr="00F40853">
        <w:rPr>
          <w:rStyle w:val="FontStyle47"/>
          <w:sz w:val="28"/>
          <w:szCs w:val="28"/>
        </w:rPr>
        <w:softHyphen/>
        <w:t xml:space="preserve">екта Российской Федерации, района, города, иного населенного пункта, где находится место его жительства; </w:t>
      </w:r>
    </w:p>
    <w:p w:rsidR="006A429E" w:rsidRPr="00F40853" w:rsidRDefault="006A429E" w:rsidP="006A429E">
      <w:pPr>
        <w:pStyle w:val="Style12"/>
        <w:widowControl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сведения о заказчике: для юридического лица - наименование организации; для гражданина - фамилию, имя, отчество; </w:t>
      </w:r>
    </w:p>
    <w:p w:rsidR="006A429E" w:rsidRPr="00F40853" w:rsidRDefault="006A429E" w:rsidP="006A429E">
      <w:pPr>
        <w:pStyle w:val="Style12"/>
        <w:widowControl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информацию о тираже и дате выпуска этих материалов и указание об оплате изготовления данных агитационных материалов из средств соответст</w:t>
      </w:r>
      <w:r w:rsidRPr="00F40853">
        <w:rPr>
          <w:rStyle w:val="FontStyle47"/>
          <w:sz w:val="28"/>
          <w:szCs w:val="28"/>
        </w:rPr>
        <w:softHyphen/>
        <w:t>вующего избирательного фонда.</w:t>
      </w:r>
    </w:p>
    <w:p w:rsidR="006A429E" w:rsidRPr="00F40853" w:rsidRDefault="006A429E" w:rsidP="006A429E">
      <w:pPr>
        <w:pStyle w:val="Style12"/>
        <w:widowControl/>
        <w:tabs>
          <w:tab w:val="left" w:pos="993"/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Экземпляры предвыборных печатных агитационных материалов или их копии, экземпляры аудиовизуальных агитационных материалов, фотографии иных агитационных материалов до начала их распространения должны быть представлены кандидатом, избирательным объединением в </w:t>
      </w:r>
      <w:r w:rsidR="00B05A17">
        <w:rPr>
          <w:sz w:val="28"/>
          <w:szCs w:val="28"/>
        </w:rPr>
        <w:t xml:space="preserve">территориальную </w:t>
      </w:r>
      <w:r w:rsidRPr="00F40853">
        <w:rPr>
          <w:sz w:val="28"/>
          <w:szCs w:val="28"/>
        </w:rPr>
        <w:t>избирательную комиссию</w:t>
      </w:r>
      <w:r w:rsidR="00B05A17">
        <w:rPr>
          <w:sz w:val="28"/>
          <w:szCs w:val="28"/>
        </w:rPr>
        <w:t xml:space="preserve"> города Снежинска</w:t>
      </w:r>
      <w:r w:rsidRPr="00F40853">
        <w:rPr>
          <w:sz w:val="28"/>
          <w:szCs w:val="28"/>
        </w:rPr>
        <w:t>. Вместе с указанными материалами должны быть также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В период избирательной кампании оплата рекламы коммерческой и иной не связанной с выборами </w:t>
      </w:r>
      <w:r w:rsidRPr="00F40853">
        <w:rPr>
          <w:sz w:val="28"/>
          <w:szCs w:val="28"/>
        </w:rPr>
        <w:t>депутатов представительн</w:t>
      </w:r>
      <w:r w:rsidR="008A1CF1">
        <w:rPr>
          <w:sz w:val="28"/>
          <w:szCs w:val="28"/>
        </w:rPr>
        <w:t>ого</w:t>
      </w:r>
      <w:r w:rsidRPr="00F40853">
        <w:rPr>
          <w:sz w:val="28"/>
          <w:szCs w:val="28"/>
        </w:rPr>
        <w:t xml:space="preserve"> орган</w:t>
      </w:r>
      <w:r w:rsidR="008A1CF1">
        <w:rPr>
          <w:sz w:val="28"/>
          <w:szCs w:val="28"/>
        </w:rPr>
        <w:t>а</w:t>
      </w:r>
      <w:r w:rsidRPr="00F40853">
        <w:rPr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lastRenderedPageBreak/>
        <w:t>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список кандидатов осуществляется только за счет средств соответст</w:t>
      </w:r>
      <w:r w:rsidRPr="00F40853">
        <w:rPr>
          <w:rStyle w:val="FontStyle47"/>
          <w:sz w:val="28"/>
          <w:szCs w:val="28"/>
        </w:rPr>
        <w:softHyphen/>
        <w:t>вующего избирательного фонда. В день голосования и в день, предшествую</w:t>
      </w:r>
      <w:r w:rsidRPr="00F40853">
        <w:rPr>
          <w:rStyle w:val="FontStyle47"/>
          <w:sz w:val="28"/>
          <w:szCs w:val="28"/>
        </w:rPr>
        <w:softHyphen/>
        <w:t>щий дню голосования, такая реклама, в том числе оплаченная за счет средств соответствующего избирательного фонда, не допускается.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Агитационные материалы не могут содержать коммерческую рекламу.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Допускается добровольное бесплатное личное выполнение совершеннолетним гражданином работ, оказание им услуг по подготовке и проведению выборов без привлечения третьих лиц.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Материальная поддержка кандидата, избирательного объединения юридическими лицами и гражданами, направленная на достижение определенного результата на выборах, может быть оказана только при условии заключения договоров и оплаты этих договоров за счет средств соответствующих избирательных фондов.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Кандидаты, избирательные объединения вправе на основе договора арендовать здания и помещения, принадлежащие гражданам и организациям независимо от формы собственности, для проведения агитационных публичных мероприятий.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Избирательное объединение, выдвинувшее список кандидатов, вправе для целей своей избирательной кампании использовать без оплаты из средств своего избирательного фонда недвижимое и движимое имущество (за исключением ценных бумаг, печатной продукции и расходных материалов), находящееся в его пользовании (в том числе на правах аренды) на день официального опубликования (публикации) решения о назначении выборов депутатов представительных органов.</w:t>
      </w:r>
    </w:p>
    <w:p w:rsidR="006A429E" w:rsidRPr="00F40853" w:rsidRDefault="006A429E" w:rsidP="006A429E">
      <w:pPr>
        <w:pStyle w:val="Style12"/>
        <w:widowControl/>
        <w:numPr>
          <w:ilvl w:val="0"/>
          <w:numId w:val="2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Оплата печатной площади для публикации предвыборной программы избирательным объединением, выдвинувшим кандидатов, список кандидатов и которые зарегистрированы </w:t>
      </w:r>
      <w:r w:rsidR="00B05A17">
        <w:rPr>
          <w:sz w:val="28"/>
          <w:szCs w:val="28"/>
        </w:rPr>
        <w:t>территориальной</w:t>
      </w:r>
      <w:r w:rsidRPr="00F40853">
        <w:rPr>
          <w:sz w:val="28"/>
          <w:szCs w:val="28"/>
        </w:rPr>
        <w:t xml:space="preserve"> избирательной комиссией</w:t>
      </w:r>
      <w:r w:rsidR="00B05A17">
        <w:rPr>
          <w:sz w:val="28"/>
          <w:szCs w:val="28"/>
        </w:rPr>
        <w:t xml:space="preserve"> города Снежинска</w:t>
      </w:r>
      <w:r w:rsidRPr="00F40853">
        <w:rPr>
          <w:sz w:val="28"/>
          <w:szCs w:val="28"/>
        </w:rPr>
        <w:t xml:space="preserve">, осуществляется соответственно из средств </w:t>
      </w:r>
      <w:r w:rsidRPr="00F40853">
        <w:rPr>
          <w:sz w:val="28"/>
          <w:szCs w:val="28"/>
        </w:rPr>
        <w:lastRenderedPageBreak/>
        <w:t>избирательных фондов кандидата, выдвинутого этим избирательным объединением, избирательного объединения.</w:t>
      </w:r>
    </w:p>
    <w:p w:rsidR="006A429E" w:rsidRDefault="006A429E" w:rsidP="006A429E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5. Запреты на расходование средств помимо избирательных фондов</w:t>
      </w:r>
    </w:p>
    <w:p w:rsidR="006A429E" w:rsidRPr="00F40853" w:rsidRDefault="006A429E" w:rsidP="006A429E">
      <w:pPr>
        <w:pStyle w:val="Style3"/>
        <w:widowControl/>
        <w:suppressAutoHyphens/>
        <w:spacing w:line="240" w:lineRule="auto"/>
        <w:ind w:firstLine="720"/>
        <w:rPr>
          <w:rStyle w:val="FontStyle46"/>
          <w:sz w:val="28"/>
          <w:szCs w:val="28"/>
        </w:rPr>
      </w:pPr>
    </w:p>
    <w:p w:rsidR="006A429E" w:rsidRPr="00F40853" w:rsidRDefault="006A429E" w:rsidP="006A429E">
      <w:pPr>
        <w:pStyle w:val="Style12"/>
        <w:widowControl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Кандидатам, избирательным объединениям запрещается использовать иные денежные средства для оплаты работ, связанных с его избирательной кампанией, кроме средств, поступивших в его избирательный фонд.</w:t>
      </w:r>
      <w:r w:rsidRPr="00F40853">
        <w:rPr>
          <w:rStyle w:val="FontStyle47"/>
          <w:sz w:val="28"/>
          <w:szCs w:val="28"/>
        </w:rPr>
        <w:t xml:space="preserve"> 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 для финансирования избирательной кампании вправе ис</w:t>
      </w:r>
      <w:r w:rsidRPr="00F40853">
        <w:rPr>
          <w:rStyle w:val="FontStyle47"/>
          <w:sz w:val="28"/>
          <w:szCs w:val="28"/>
        </w:rPr>
        <w:softHyphen/>
        <w:t>пользовать только те средства, которые перечислены отправителями на спе</w:t>
      </w:r>
      <w:r w:rsidRPr="00F40853">
        <w:rPr>
          <w:rStyle w:val="FontStyle47"/>
          <w:sz w:val="28"/>
          <w:szCs w:val="28"/>
        </w:rPr>
        <w:softHyphen/>
        <w:t>циальный избирательный счет его избирательного фонда в порядке, уста</w:t>
      </w:r>
      <w:r w:rsidRPr="00F40853">
        <w:rPr>
          <w:rStyle w:val="FontStyle47"/>
          <w:sz w:val="28"/>
          <w:szCs w:val="28"/>
        </w:rPr>
        <w:softHyphen/>
        <w:t>новленном Федеральным законом, Областным законом.</w:t>
      </w:r>
    </w:p>
    <w:p w:rsidR="006A429E" w:rsidRPr="00F40853" w:rsidRDefault="006A429E" w:rsidP="006A429E">
      <w:pPr>
        <w:pStyle w:val="Style12"/>
        <w:widowControl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Запрещаются бесплатные или по необоснованно заниженным (за</w:t>
      </w:r>
      <w:r w:rsidRPr="00F40853">
        <w:rPr>
          <w:rStyle w:val="FontStyle47"/>
          <w:sz w:val="28"/>
          <w:szCs w:val="28"/>
        </w:rPr>
        <w:softHyphen/>
        <w:t>вышенным) расценкам выполнение работ, оказание услуг, реализация това</w:t>
      </w:r>
      <w:r w:rsidRPr="00F40853">
        <w:rPr>
          <w:rStyle w:val="FontStyle47"/>
          <w:sz w:val="28"/>
          <w:szCs w:val="28"/>
        </w:rPr>
        <w:softHyphen/>
        <w:t xml:space="preserve">ров юридическими лицами, их филиалами, представительствами и иными подразделениями, прямо или косвенно связанных с выборами </w:t>
      </w:r>
      <w:r w:rsidRPr="00F40853">
        <w:rPr>
          <w:sz w:val="28"/>
          <w:szCs w:val="28"/>
        </w:rPr>
        <w:t>депутатов представительн</w:t>
      </w:r>
      <w:r w:rsidR="008A1CF1">
        <w:rPr>
          <w:sz w:val="28"/>
          <w:szCs w:val="28"/>
        </w:rPr>
        <w:t>ого</w:t>
      </w:r>
      <w:r w:rsidRPr="00F40853">
        <w:rPr>
          <w:sz w:val="28"/>
          <w:szCs w:val="28"/>
        </w:rPr>
        <w:t xml:space="preserve"> орган</w:t>
      </w:r>
      <w:r w:rsidR="008A1CF1">
        <w:rPr>
          <w:sz w:val="28"/>
          <w:szCs w:val="28"/>
        </w:rPr>
        <w:t>а</w:t>
      </w:r>
      <w:r w:rsidRPr="00F40853">
        <w:rPr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>и направленных на достиже</w:t>
      </w:r>
      <w:r w:rsidRPr="00F40853">
        <w:rPr>
          <w:rStyle w:val="FontStyle47"/>
          <w:sz w:val="28"/>
          <w:szCs w:val="28"/>
        </w:rPr>
        <w:softHyphen/>
        <w:t xml:space="preserve">ние определенного результата на выборах. 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Под необоснованным занижением расценок понимается реализация то</w:t>
      </w:r>
      <w:r w:rsidRPr="00F40853">
        <w:rPr>
          <w:rStyle w:val="FontStyle47"/>
          <w:sz w:val="28"/>
          <w:szCs w:val="28"/>
        </w:rPr>
        <w:softHyphen/>
        <w:t xml:space="preserve">варов, выполнение работ либо оказание услуг по ценам в два и более раза ниже средних по данному </w:t>
      </w:r>
      <w:r w:rsidRPr="00F40853">
        <w:rPr>
          <w:sz w:val="28"/>
          <w:szCs w:val="28"/>
        </w:rPr>
        <w:t>муниципальному образованию</w:t>
      </w:r>
      <w:r w:rsidRPr="00F40853">
        <w:rPr>
          <w:rStyle w:val="FontStyle47"/>
          <w:sz w:val="28"/>
          <w:szCs w:val="28"/>
        </w:rPr>
        <w:t>, а под необоснованным завышением рас</w:t>
      </w:r>
      <w:r w:rsidRPr="00F40853">
        <w:rPr>
          <w:rStyle w:val="FontStyle47"/>
          <w:sz w:val="28"/>
          <w:szCs w:val="28"/>
        </w:rPr>
        <w:softHyphen/>
        <w:t xml:space="preserve">ценок - реализация товаров, выполнение работ либо оказание услуг по ценам, в два и более раза превышающим средние по данному </w:t>
      </w:r>
      <w:r w:rsidRPr="00F40853">
        <w:rPr>
          <w:sz w:val="28"/>
          <w:szCs w:val="28"/>
        </w:rPr>
        <w:t>муниципальному образованию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Кандидатам, </w:t>
      </w:r>
      <w:r w:rsidRPr="00F40853">
        <w:rPr>
          <w:sz w:val="28"/>
          <w:szCs w:val="28"/>
        </w:rPr>
        <w:t xml:space="preserve">избирательным объединениям, </w:t>
      </w:r>
      <w:r w:rsidRPr="00F40853">
        <w:rPr>
          <w:rStyle w:val="FontStyle47"/>
          <w:sz w:val="28"/>
          <w:szCs w:val="28"/>
        </w:rPr>
        <w:t>их доверенным лицам и уполномоченным представи</w:t>
      </w:r>
      <w:r w:rsidRPr="00F40853">
        <w:rPr>
          <w:rStyle w:val="FontStyle47"/>
          <w:sz w:val="28"/>
          <w:szCs w:val="28"/>
        </w:rPr>
        <w:softHyphen/>
        <w:t>телям по финансовым вопросам, а также иным лицам и организациям, прямо или косвенно участвующим в предвыборной агитации, запрещается осущест</w:t>
      </w:r>
      <w:r w:rsidRPr="00F40853">
        <w:rPr>
          <w:rStyle w:val="FontStyle47"/>
          <w:sz w:val="28"/>
          <w:szCs w:val="28"/>
        </w:rPr>
        <w:softHyphen/>
        <w:t>влять подкуп избирателей, вручать им денежные средства, подарки и иные материальные ценности кроме как за выполнение организационной работы (за сбор подписей избирателей, агитационную работу), производить возна</w:t>
      </w:r>
      <w:r w:rsidRPr="00F40853">
        <w:rPr>
          <w:rStyle w:val="FontStyle47"/>
          <w:sz w:val="28"/>
          <w:szCs w:val="28"/>
        </w:rPr>
        <w:softHyphen/>
        <w:t xml:space="preserve">граждение избирателей, </w:t>
      </w:r>
      <w:r w:rsidRPr="00F40853">
        <w:rPr>
          <w:rStyle w:val="FontStyle47"/>
          <w:sz w:val="28"/>
          <w:szCs w:val="28"/>
        </w:rPr>
        <w:lastRenderedPageBreak/>
        <w:t>выполнявших указанную организационную работу, в зависимости от итогов голосования или обещать произвести такое вознагра</w:t>
      </w:r>
      <w:r w:rsidRPr="00F40853">
        <w:rPr>
          <w:rStyle w:val="FontStyle47"/>
          <w:sz w:val="28"/>
          <w:szCs w:val="28"/>
        </w:rPr>
        <w:softHyphen/>
        <w:t>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</w:t>
      </w:r>
      <w:r w:rsidRPr="00F40853">
        <w:rPr>
          <w:rStyle w:val="FontStyle47"/>
          <w:sz w:val="28"/>
          <w:szCs w:val="28"/>
        </w:rPr>
        <w:softHyphen/>
        <w:t>пании, предоставлять услуги безвозмездно или на льготных условиях, воз</w:t>
      </w:r>
      <w:r w:rsidRPr="00F40853">
        <w:rPr>
          <w:rStyle w:val="FontStyle47"/>
          <w:sz w:val="28"/>
          <w:szCs w:val="28"/>
        </w:rPr>
        <w:softHyphen/>
        <w:t>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голосования); оказания услуг иначе, чем на основании принимаемых в соот</w:t>
      </w:r>
      <w:r w:rsidRPr="00F40853">
        <w:rPr>
          <w:rStyle w:val="FontStyle47"/>
          <w:sz w:val="28"/>
          <w:szCs w:val="28"/>
        </w:rPr>
        <w:softHyphen/>
        <w:t>ветствии с законодательством Российской Федерации решений органов госу</w:t>
      </w:r>
      <w:r w:rsidRPr="00F40853">
        <w:rPr>
          <w:rStyle w:val="FontStyle47"/>
          <w:sz w:val="28"/>
          <w:szCs w:val="28"/>
        </w:rPr>
        <w:softHyphen/>
        <w:t>дарственной власти, органов местного самоуправления.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6A429E" w:rsidRPr="00F40853" w:rsidRDefault="006A429E" w:rsidP="006A429E">
      <w:pPr>
        <w:pStyle w:val="Style3"/>
        <w:widowControl/>
        <w:suppressAutoHyphens/>
        <w:spacing w:line="360" w:lineRule="auto"/>
        <w:ind w:firstLine="720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6. Отчетность по средствам избирательных фондов</w:t>
      </w:r>
    </w:p>
    <w:p w:rsidR="006A429E" w:rsidRPr="00F40853" w:rsidRDefault="006A429E" w:rsidP="006A429E">
      <w:pPr>
        <w:pStyle w:val="Style5"/>
        <w:widowControl/>
        <w:numPr>
          <w:ilvl w:val="0"/>
          <w:numId w:val="8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Подразделение</w:t>
      </w:r>
      <w:r w:rsidRPr="00F40853"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>ПАО Сбербанк</w:t>
      </w:r>
      <w:r>
        <w:rPr>
          <w:sz w:val="28"/>
          <w:szCs w:val="28"/>
        </w:rPr>
        <w:t xml:space="preserve"> ежедневно в приделах операционного дня предоставляет в </w:t>
      </w:r>
      <w:r w:rsidR="009E2F02">
        <w:rPr>
          <w:sz w:val="28"/>
          <w:szCs w:val="28"/>
        </w:rPr>
        <w:t>территориальную</w:t>
      </w:r>
      <w:r>
        <w:rPr>
          <w:sz w:val="28"/>
          <w:szCs w:val="28"/>
        </w:rPr>
        <w:t xml:space="preserve"> избирательную комиссию </w:t>
      </w:r>
      <w:r w:rsidR="009E2F02">
        <w:rPr>
          <w:sz w:val="28"/>
          <w:szCs w:val="28"/>
        </w:rPr>
        <w:t xml:space="preserve">города Снежинска </w:t>
      </w:r>
      <w:r>
        <w:rPr>
          <w:sz w:val="28"/>
          <w:szCs w:val="28"/>
        </w:rPr>
        <w:t xml:space="preserve">сведения о поступлении и расходовании средств </w:t>
      </w:r>
      <w:r w:rsidRPr="00F40853">
        <w:rPr>
          <w:rStyle w:val="FontStyle47"/>
          <w:sz w:val="28"/>
          <w:szCs w:val="28"/>
        </w:rPr>
        <w:t>со специальных избирательных счетов в машиночитаемом виде</w:t>
      </w:r>
      <w:r>
        <w:rPr>
          <w:rStyle w:val="FontStyle47"/>
          <w:sz w:val="28"/>
          <w:szCs w:val="28"/>
        </w:rPr>
        <w:t xml:space="preserve"> с использованием автоматизированной системы дистанционного банковского обслуживания (далее - система ДБО)</w:t>
      </w:r>
      <w:r w:rsidRPr="00F40853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 xml:space="preserve"> сведения предоставляются ежедневно по рабочим дням за весь предыдущий операционный день.</w:t>
      </w:r>
      <w:r w:rsidRPr="00F40853">
        <w:rPr>
          <w:rStyle w:val="FontStyle47"/>
          <w:sz w:val="28"/>
          <w:szCs w:val="28"/>
        </w:rPr>
        <w:t xml:space="preserve"> </w:t>
      </w:r>
      <w:r w:rsidRPr="00F40853">
        <w:rPr>
          <w:rStyle w:val="FontStyle23"/>
          <w:sz w:val="28"/>
          <w:szCs w:val="28"/>
        </w:rPr>
        <w:t xml:space="preserve">В случае отсутствия системы ДБО </w:t>
      </w:r>
      <w:r w:rsidRPr="00F40853">
        <w:rPr>
          <w:sz w:val="28"/>
          <w:szCs w:val="28"/>
        </w:rPr>
        <w:t>либо возникновения проблем с передачей данных</w:t>
      </w:r>
      <w:r>
        <w:rPr>
          <w:sz w:val="28"/>
          <w:szCs w:val="28"/>
        </w:rPr>
        <w:t>,</w:t>
      </w:r>
      <w:r w:rsidRPr="00F40853">
        <w:rPr>
          <w:sz w:val="28"/>
          <w:szCs w:val="28"/>
        </w:rPr>
        <w:t xml:space="preserve"> указанные сведения предоставляются</w:t>
      </w:r>
      <w:r w:rsidRPr="00F40853">
        <w:rPr>
          <w:rStyle w:val="FontStyle23"/>
          <w:sz w:val="28"/>
          <w:szCs w:val="28"/>
        </w:rPr>
        <w:t xml:space="preserve"> в виде бумажного документа, подписанного уполномоченным представителем Банка и заверенного печатью Банка, не реже одного раза в неделю, а за 10 дней до дня голосования – один раз в три операционных дня. </w:t>
      </w:r>
      <w:r w:rsidRPr="00F40853">
        <w:rPr>
          <w:rStyle w:val="FontStyle47"/>
          <w:sz w:val="28"/>
          <w:szCs w:val="28"/>
        </w:rPr>
        <w:t xml:space="preserve">Положение о представлении этих сведений включается в договор банковского счета. </w:t>
      </w:r>
    </w:p>
    <w:p w:rsidR="006A429E" w:rsidRPr="00F40853" w:rsidRDefault="006A429E" w:rsidP="006A429E">
      <w:pPr>
        <w:pStyle w:val="Style5"/>
        <w:widowControl/>
        <w:numPr>
          <w:ilvl w:val="0"/>
          <w:numId w:val="8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Кандидаты, </w:t>
      </w:r>
      <w:r w:rsidRPr="00F40853">
        <w:rPr>
          <w:sz w:val="28"/>
          <w:szCs w:val="28"/>
        </w:rPr>
        <w:t>избирательные объединения</w:t>
      </w:r>
      <w:r w:rsidRPr="00F40853">
        <w:rPr>
          <w:rStyle w:val="FontStyle47"/>
          <w:sz w:val="28"/>
          <w:szCs w:val="28"/>
        </w:rPr>
        <w:t xml:space="preserve"> обязаны представить в </w:t>
      </w:r>
      <w:r w:rsidR="00B05A17">
        <w:rPr>
          <w:rStyle w:val="FontStyle47"/>
          <w:sz w:val="28"/>
          <w:szCs w:val="28"/>
        </w:rPr>
        <w:t>территориальную</w:t>
      </w:r>
      <w:r w:rsidRPr="00F40853">
        <w:rPr>
          <w:rStyle w:val="FontStyle47"/>
          <w:sz w:val="28"/>
          <w:szCs w:val="28"/>
        </w:rPr>
        <w:t xml:space="preserve"> избирательную комиссию </w:t>
      </w:r>
      <w:r w:rsidR="00B05A17">
        <w:rPr>
          <w:rStyle w:val="FontStyle47"/>
          <w:sz w:val="28"/>
          <w:szCs w:val="28"/>
        </w:rPr>
        <w:t xml:space="preserve">города Снежинска </w:t>
      </w:r>
      <w:r w:rsidRPr="00F40853">
        <w:rPr>
          <w:rStyle w:val="FontStyle47"/>
          <w:sz w:val="28"/>
          <w:szCs w:val="28"/>
        </w:rPr>
        <w:t>итоговый финансовый отчет с приложением учета поступления и расходования денежных средств соответствующего из</w:t>
      </w:r>
      <w:r w:rsidRPr="00F40853">
        <w:rPr>
          <w:rStyle w:val="FontStyle47"/>
          <w:sz w:val="28"/>
          <w:szCs w:val="28"/>
        </w:rPr>
        <w:softHyphen/>
        <w:t>бирательного фонда кандидата.</w:t>
      </w:r>
    </w:p>
    <w:p w:rsidR="006A429E" w:rsidRPr="00F40853" w:rsidRDefault="006A429E" w:rsidP="006A429E">
      <w:pPr>
        <w:pStyle w:val="Style5"/>
        <w:widowControl/>
        <w:numPr>
          <w:ilvl w:val="0"/>
          <w:numId w:val="8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 xml:space="preserve">До сдачи итогового финансового отчета все наличные средства, оставшиеся у кандидата, </w:t>
      </w:r>
      <w:r w:rsidRPr="00F40853">
        <w:rPr>
          <w:sz w:val="28"/>
          <w:szCs w:val="28"/>
        </w:rPr>
        <w:t>избирательного объединения,</w:t>
      </w:r>
      <w:r w:rsidRPr="00F40853">
        <w:rPr>
          <w:rStyle w:val="FontStyle47"/>
          <w:sz w:val="28"/>
          <w:szCs w:val="28"/>
        </w:rPr>
        <w:t xml:space="preserve"> должны быть возвращены на специальный из</w:t>
      </w:r>
      <w:r w:rsidRPr="00F40853">
        <w:rPr>
          <w:rStyle w:val="FontStyle47"/>
          <w:sz w:val="28"/>
          <w:szCs w:val="28"/>
        </w:rPr>
        <w:softHyphen/>
        <w:t xml:space="preserve">бирательный счет избирательного фонда. При этом в платежном документе на возврат наличных средств указывается: «Возврат наличных денежных средств </w:t>
      </w:r>
      <w:r w:rsidRPr="00F40853">
        <w:rPr>
          <w:sz w:val="28"/>
          <w:szCs w:val="28"/>
        </w:rPr>
        <w:t>кандидатом, избирательным объединением</w:t>
      </w:r>
      <w:r w:rsidRPr="00F40853">
        <w:rPr>
          <w:rStyle w:val="FontStyle47"/>
          <w:sz w:val="28"/>
          <w:szCs w:val="28"/>
        </w:rPr>
        <w:t>».</w:t>
      </w:r>
    </w:p>
    <w:p w:rsidR="006A429E" w:rsidRPr="00F40853" w:rsidRDefault="006A429E" w:rsidP="006A429E">
      <w:pPr>
        <w:pStyle w:val="Style5"/>
        <w:widowControl/>
        <w:numPr>
          <w:ilvl w:val="0"/>
          <w:numId w:val="8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Кандидат, </w:t>
      </w:r>
      <w:r w:rsidRPr="00F40853">
        <w:rPr>
          <w:sz w:val="28"/>
          <w:szCs w:val="28"/>
        </w:rPr>
        <w:t>избирательное объединение</w:t>
      </w:r>
      <w:r w:rsidRPr="00F40853">
        <w:rPr>
          <w:rStyle w:val="FontStyle47"/>
          <w:sz w:val="28"/>
          <w:szCs w:val="28"/>
        </w:rPr>
        <w:t xml:space="preserve"> после дня голосования и до представления итогового финансового отчета обязано возвратить неизрасходованные денежные средст</w:t>
      </w:r>
      <w:r w:rsidRPr="00F40853">
        <w:rPr>
          <w:rStyle w:val="FontStyle47"/>
          <w:sz w:val="28"/>
          <w:szCs w:val="28"/>
        </w:rPr>
        <w:softHyphen/>
        <w:t>ва избирательного фонда гражданам и юридическим лицам, осуществившим перечисления в этот избирательный фонд, пропорционально перечисленным средствам (за вычетом расходов на пересылку).</w:t>
      </w:r>
    </w:p>
    <w:p w:rsidR="006A429E" w:rsidRPr="009D42BF" w:rsidRDefault="006A429E" w:rsidP="006A429E">
      <w:pPr>
        <w:pStyle w:val="Style5"/>
        <w:widowControl/>
        <w:numPr>
          <w:ilvl w:val="0"/>
          <w:numId w:val="8"/>
        </w:numPr>
        <w:tabs>
          <w:tab w:val="left" w:pos="1234"/>
        </w:tabs>
        <w:suppressAutoHyphens/>
        <w:spacing w:line="360" w:lineRule="auto"/>
        <w:ind w:left="0" w:firstLine="680"/>
        <w:rPr>
          <w:rStyle w:val="FontStyle47"/>
          <w:sz w:val="28"/>
          <w:szCs w:val="28"/>
        </w:rPr>
      </w:pPr>
      <w:r w:rsidRPr="009D42BF">
        <w:rPr>
          <w:rStyle w:val="FontStyle47"/>
          <w:sz w:val="28"/>
          <w:szCs w:val="28"/>
        </w:rPr>
        <w:t xml:space="preserve">По истечении 60 дней со дня голосования подразделение ПАО Сбербанк по письменному указанию </w:t>
      </w:r>
      <w:r w:rsidR="009E2F02">
        <w:rPr>
          <w:rStyle w:val="FontStyle47"/>
          <w:sz w:val="28"/>
          <w:szCs w:val="28"/>
        </w:rPr>
        <w:t>территориальной</w:t>
      </w:r>
      <w:r w:rsidRPr="009D42BF">
        <w:rPr>
          <w:rStyle w:val="FontStyle47"/>
          <w:sz w:val="28"/>
          <w:szCs w:val="28"/>
        </w:rPr>
        <w:t xml:space="preserve"> избирательной комиссии </w:t>
      </w:r>
      <w:r w:rsidR="009E2F02">
        <w:rPr>
          <w:rStyle w:val="FontStyle47"/>
          <w:sz w:val="28"/>
          <w:szCs w:val="28"/>
        </w:rPr>
        <w:t xml:space="preserve">города Снежинска </w:t>
      </w:r>
      <w:r w:rsidRPr="009D42BF">
        <w:rPr>
          <w:rStyle w:val="FontStyle47"/>
          <w:sz w:val="28"/>
          <w:szCs w:val="28"/>
        </w:rPr>
        <w:t>обязано перечислить оставшиеся на специальных избирательных счетах избирательных фондов денежные средства в доход местного бюджета и закрыть специальные избирательные счета.</w:t>
      </w:r>
    </w:p>
    <w:p w:rsidR="006A429E" w:rsidRPr="00F40853" w:rsidRDefault="006A429E" w:rsidP="006A429E">
      <w:pPr>
        <w:pStyle w:val="Style5"/>
        <w:widowControl/>
        <w:numPr>
          <w:ilvl w:val="0"/>
          <w:numId w:val="8"/>
        </w:numPr>
        <w:tabs>
          <w:tab w:val="left" w:pos="1219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Кандидат, </w:t>
      </w:r>
      <w:r w:rsidRPr="00F40853">
        <w:rPr>
          <w:sz w:val="28"/>
          <w:szCs w:val="28"/>
        </w:rPr>
        <w:t>избирательное объединение</w:t>
      </w:r>
      <w:r w:rsidRPr="00F40853">
        <w:rPr>
          <w:rStyle w:val="FontStyle47"/>
          <w:sz w:val="28"/>
          <w:szCs w:val="28"/>
        </w:rPr>
        <w:t xml:space="preserve"> обязано представить в </w:t>
      </w:r>
      <w:r w:rsidR="00B05A17">
        <w:rPr>
          <w:sz w:val="28"/>
          <w:szCs w:val="28"/>
        </w:rPr>
        <w:t>территориальную</w:t>
      </w:r>
      <w:r w:rsidR="00B05A17" w:rsidRPr="00F40853">
        <w:rPr>
          <w:sz w:val="28"/>
          <w:szCs w:val="28"/>
        </w:rPr>
        <w:t xml:space="preserve"> избирательную комиссию </w:t>
      </w:r>
      <w:r w:rsidR="00B05A17">
        <w:rPr>
          <w:sz w:val="28"/>
          <w:szCs w:val="28"/>
        </w:rPr>
        <w:t>города Снежинска</w:t>
      </w:r>
      <w:r w:rsidR="00B05A17" w:rsidRPr="00F40853"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на бумажном носителе и в электронном виде итоговый финансовый отчет - не позднее чем через 30 дней со дня официального опубликования результатов выборов. </w:t>
      </w:r>
    </w:p>
    <w:p w:rsidR="006A429E" w:rsidRPr="00F40853" w:rsidRDefault="006A429E" w:rsidP="006A429E">
      <w:pPr>
        <w:pStyle w:val="Style5"/>
        <w:widowControl/>
        <w:tabs>
          <w:tab w:val="left" w:pos="1219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Итоговый финансовый отчет составляется по форме, приве</w:t>
      </w:r>
      <w:r w:rsidRPr="00F40853">
        <w:rPr>
          <w:rStyle w:val="FontStyle47"/>
          <w:sz w:val="28"/>
          <w:szCs w:val="28"/>
        </w:rPr>
        <w:softHyphen/>
        <w:t>денной в Приложении 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8 к настоящей </w:t>
      </w:r>
      <w:r w:rsidR="008A1CF1">
        <w:rPr>
          <w:rStyle w:val="FontStyle47"/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6A429E" w:rsidRPr="00F40853" w:rsidRDefault="006A429E" w:rsidP="006A429E">
      <w:pPr>
        <w:pStyle w:val="Style5"/>
        <w:widowControl/>
        <w:numPr>
          <w:ilvl w:val="0"/>
          <w:numId w:val="8"/>
        </w:numPr>
        <w:tabs>
          <w:tab w:val="left" w:pos="1200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 итоговому финансовому отчету прилагаются:</w:t>
      </w:r>
    </w:p>
    <w:p w:rsidR="006A429E" w:rsidRPr="00F40853" w:rsidRDefault="006A429E" w:rsidP="006A429E">
      <w:pPr>
        <w:pStyle w:val="Style5"/>
        <w:widowControl/>
        <w:numPr>
          <w:ilvl w:val="0"/>
          <w:numId w:val="9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учет поступления и расходования денежных средств избирательного фонда на бумажном носителе и в электронном виде по состоянию на ту же дату, что и сведения, включенные в финансовый отчет, по форме, приведен</w:t>
      </w:r>
      <w:r w:rsidRPr="00F40853">
        <w:rPr>
          <w:rStyle w:val="FontStyle47"/>
          <w:sz w:val="28"/>
          <w:szCs w:val="28"/>
        </w:rPr>
        <w:softHyphen/>
        <w:t>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2 к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5"/>
        <w:widowControl/>
        <w:numPr>
          <w:ilvl w:val="0"/>
          <w:numId w:val="9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>справка кредитной организации о закрытии специального изби</w:t>
      </w:r>
      <w:r w:rsidRPr="00F40853">
        <w:rPr>
          <w:rStyle w:val="FontStyle47"/>
          <w:sz w:val="28"/>
          <w:szCs w:val="28"/>
        </w:rPr>
        <w:softHyphen/>
        <w:t>рательного счета избирательного фонда или об оставшихся средствах на спе</w:t>
      </w:r>
      <w:r w:rsidRPr="00F40853">
        <w:rPr>
          <w:rStyle w:val="FontStyle47"/>
          <w:sz w:val="28"/>
          <w:szCs w:val="28"/>
        </w:rPr>
        <w:softHyphen/>
        <w:t>циальном избирательном счете избирательного фонда по форме, приведен</w:t>
      </w:r>
      <w:r w:rsidRPr="00F40853">
        <w:rPr>
          <w:rStyle w:val="FontStyle47"/>
          <w:sz w:val="28"/>
          <w:szCs w:val="28"/>
        </w:rPr>
        <w:softHyphen/>
        <w:t>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9 к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5"/>
        <w:widowControl/>
        <w:numPr>
          <w:ilvl w:val="0"/>
          <w:numId w:val="9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первичные финансовые документы, подтверждающие поступление средств в соответствующий избирательный фонд и расходование этих средств. Перечень прилагаемых к итоговому финансовому отчету докумен</w:t>
      </w:r>
      <w:r w:rsidRPr="00F40853">
        <w:rPr>
          <w:rStyle w:val="FontStyle47"/>
          <w:sz w:val="28"/>
          <w:szCs w:val="28"/>
        </w:rPr>
        <w:softHyphen/>
        <w:t>тов приведен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10 к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5"/>
        <w:widowControl/>
        <w:numPr>
          <w:ilvl w:val="0"/>
          <w:numId w:val="9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экземпляры печатных агитационных материалов или их копии, эк</w:t>
      </w:r>
      <w:r w:rsidRPr="00F40853">
        <w:rPr>
          <w:rStyle w:val="FontStyle47"/>
          <w:sz w:val="28"/>
          <w:szCs w:val="28"/>
        </w:rPr>
        <w:softHyphen/>
        <w:t>земпляры аудиовизуальных агитационных материалов, фотографии иных агитационных материалов;</w:t>
      </w:r>
    </w:p>
    <w:p w:rsidR="006A429E" w:rsidRPr="00F40853" w:rsidRDefault="006A429E" w:rsidP="006A429E">
      <w:pPr>
        <w:pStyle w:val="Style5"/>
        <w:widowControl/>
        <w:numPr>
          <w:ilvl w:val="0"/>
          <w:numId w:val="9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опись приложенных к итоговому финансовому отчету документов и материалов по форме, приведенной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11 к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6A429E" w:rsidRPr="00F40853" w:rsidRDefault="006A429E" w:rsidP="006A429E">
      <w:pPr>
        <w:pStyle w:val="Style12"/>
        <w:widowControl/>
        <w:suppressAutoHyphens/>
        <w:spacing w:line="360" w:lineRule="auto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6) пояснительная записка.</w:t>
      </w:r>
    </w:p>
    <w:p w:rsidR="006A429E" w:rsidRPr="00F40853" w:rsidRDefault="006A429E" w:rsidP="006A429E">
      <w:pPr>
        <w:pStyle w:val="Style12"/>
        <w:widowControl/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Итоговый финансовый отчет должен быть представлен в сброшюро</w:t>
      </w:r>
      <w:r w:rsidRPr="00F40853">
        <w:rPr>
          <w:rStyle w:val="FontStyle47"/>
          <w:sz w:val="28"/>
          <w:szCs w:val="28"/>
        </w:rPr>
        <w:softHyphen/>
        <w:t>ванном виде и иметь сквозную нумерацию страниц, включая приложения.</w:t>
      </w:r>
    </w:p>
    <w:p w:rsidR="006A429E" w:rsidRPr="00F40853" w:rsidRDefault="006A429E" w:rsidP="006A429E">
      <w:pPr>
        <w:pStyle w:val="Style12"/>
        <w:widowControl/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 сведениях по учету поступления и расходования денежных средств избирательного фонда кандидата в графе «Шифр строки финансового отче</w:t>
      </w:r>
      <w:r w:rsidRPr="00F40853">
        <w:rPr>
          <w:rStyle w:val="FontStyle47"/>
          <w:sz w:val="28"/>
          <w:szCs w:val="28"/>
        </w:rPr>
        <w:softHyphen/>
        <w:t>та», указывается в какой, строке финансового отчета учтена каждая финансо</w:t>
      </w:r>
      <w:r w:rsidRPr="00F40853">
        <w:rPr>
          <w:rStyle w:val="FontStyle47"/>
          <w:sz w:val="28"/>
          <w:szCs w:val="28"/>
        </w:rPr>
        <w:softHyphen/>
        <w:t>вая операция (поступление, возврат, расходование средств избирательного фонда).</w:t>
      </w:r>
    </w:p>
    <w:p w:rsidR="006A429E" w:rsidRPr="00F40853" w:rsidRDefault="006A429E" w:rsidP="006A429E">
      <w:pPr>
        <w:pStyle w:val="Style12"/>
        <w:widowControl/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кредитной организации по специальному избирательному счету избирательного фонда, к кото</w:t>
      </w:r>
      <w:r w:rsidRPr="00F40853">
        <w:rPr>
          <w:rStyle w:val="FontStyle47"/>
          <w:sz w:val="28"/>
          <w:szCs w:val="28"/>
        </w:rPr>
        <w:softHyphen/>
        <w:t>рым прилагаются необходимые документы, являющиеся основанием для за</w:t>
      </w:r>
      <w:r w:rsidRPr="00F40853">
        <w:rPr>
          <w:rStyle w:val="FontStyle47"/>
          <w:sz w:val="28"/>
          <w:szCs w:val="28"/>
        </w:rPr>
        <w:softHyphen/>
        <w:t>числения либо списания средств по счетам.</w:t>
      </w:r>
    </w:p>
    <w:p w:rsidR="006A429E" w:rsidRPr="00F40853" w:rsidRDefault="006A429E" w:rsidP="006A429E">
      <w:pPr>
        <w:pStyle w:val="Style12"/>
        <w:widowControl/>
        <w:numPr>
          <w:ilvl w:val="0"/>
          <w:numId w:val="8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Финансовый отчет, Учет поступления и расходования денежных средств соответствующего избирательного фонда подписываются </w:t>
      </w:r>
      <w:r w:rsidRPr="00F40853">
        <w:rPr>
          <w:sz w:val="28"/>
          <w:szCs w:val="28"/>
        </w:rPr>
        <w:lastRenderedPageBreak/>
        <w:t xml:space="preserve">кандидатом, уполномоченным представителем по финансовым вопросам избирательного объединения и представляются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соответственно в </w:t>
      </w:r>
      <w:r w:rsidR="00B05A17">
        <w:rPr>
          <w:sz w:val="28"/>
          <w:szCs w:val="28"/>
        </w:rPr>
        <w:t>территориальную</w:t>
      </w:r>
      <w:r w:rsidR="00B05A17" w:rsidRPr="00F40853">
        <w:rPr>
          <w:sz w:val="28"/>
          <w:szCs w:val="28"/>
        </w:rPr>
        <w:t xml:space="preserve"> избирательную комиссию </w:t>
      </w:r>
      <w:r w:rsidR="00B05A17">
        <w:rPr>
          <w:sz w:val="28"/>
          <w:szCs w:val="28"/>
        </w:rPr>
        <w:t>города Снежинска</w:t>
      </w:r>
      <w:r w:rsidRPr="00F40853">
        <w:rPr>
          <w:sz w:val="28"/>
          <w:szCs w:val="28"/>
        </w:rPr>
        <w:t>.</w:t>
      </w:r>
    </w:p>
    <w:p w:rsidR="006A429E" w:rsidRPr="00F40853" w:rsidRDefault="006A429E" w:rsidP="006A429E">
      <w:pPr>
        <w:pStyle w:val="Style12"/>
        <w:widowControl/>
        <w:numPr>
          <w:ilvl w:val="0"/>
          <w:numId w:val="8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Первичные финансовые документы должны содержать следую</w:t>
      </w:r>
      <w:r w:rsidRPr="00F40853">
        <w:rPr>
          <w:rStyle w:val="FontStyle47"/>
          <w:sz w:val="28"/>
          <w:szCs w:val="28"/>
        </w:rPr>
        <w:softHyphen/>
        <w:t>щие обязательные реквизиты: наименование документа и дату составления документа; наименование организации, от имени которой составлен доку</w:t>
      </w:r>
      <w:r w:rsidRPr="00F40853">
        <w:rPr>
          <w:rStyle w:val="FontStyle47"/>
          <w:sz w:val="28"/>
          <w:szCs w:val="28"/>
        </w:rPr>
        <w:softHyphen/>
        <w:t>мент; содержание хозяйственной операции в натуральном и денежном выра</w:t>
      </w:r>
      <w:r w:rsidRPr="00F40853">
        <w:rPr>
          <w:rStyle w:val="FontStyle47"/>
          <w:sz w:val="28"/>
          <w:szCs w:val="28"/>
        </w:rPr>
        <w:softHyphen/>
        <w:t>жении; наименование должности, фамилия и инициалы лица, ответственного за совершение хозяйственной операции и правильность ее оформления; лич</w:t>
      </w:r>
      <w:r w:rsidRPr="00F40853">
        <w:rPr>
          <w:rStyle w:val="FontStyle47"/>
          <w:sz w:val="28"/>
          <w:szCs w:val="28"/>
        </w:rPr>
        <w:softHyphen/>
        <w:t>ная подпись указанного лица.</w:t>
      </w:r>
    </w:p>
    <w:p w:rsidR="006A429E" w:rsidRPr="00F40853" w:rsidRDefault="006A429E" w:rsidP="006A429E">
      <w:pPr>
        <w:pStyle w:val="Style12"/>
        <w:widowControl/>
        <w:numPr>
          <w:ilvl w:val="0"/>
          <w:numId w:val="8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Кандидат, выдвинутый одновременно в нескольких избирательных округах на разных выборах, представляет в </w:t>
      </w:r>
      <w:r w:rsidR="00B05A17">
        <w:rPr>
          <w:sz w:val="28"/>
          <w:szCs w:val="28"/>
        </w:rPr>
        <w:t>территориальную</w:t>
      </w:r>
      <w:r w:rsidR="00B05A17" w:rsidRPr="00F40853">
        <w:rPr>
          <w:sz w:val="28"/>
          <w:szCs w:val="28"/>
        </w:rPr>
        <w:t xml:space="preserve"> избирательную комиссию </w:t>
      </w:r>
      <w:r w:rsidR="00B05A17">
        <w:rPr>
          <w:sz w:val="28"/>
          <w:szCs w:val="28"/>
        </w:rPr>
        <w:t>города Снежинска</w:t>
      </w:r>
      <w:r w:rsidRPr="00F40853">
        <w:rPr>
          <w:sz w:val="28"/>
          <w:szCs w:val="28"/>
        </w:rPr>
        <w:t xml:space="preserve"> копии своих финансовых отчетов по каждому избирательному округу, в котором он баллотировался.</w:t>
      </w:r>
    </w:p>
    <w:p w:rsidR="006A429E" w:rsidRPr="00F40853" w:rsidRDefault="006A429E" w:rsidP="006A429E">
      <w:pPr>
        <w:pStyle w:val="Style12"/>
        <w:widowControl/>
        <w:numPr>
          <w:ilvl w:val="0"/>
          <w:numId w:val="8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Утрата гражданином статуса кандидата, зарегистрированного кандидата не снимает с него обязанностей по сдаче финансовых отчетов.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объединения.</w:t>
      </w:r>
    </w:p>
    <w:p w:rsidR="006A429E" w:rsidRPr="00F40853" w:rsidRDefault="00AE13F7" w:rsidP="006A429E">
      <w:pPr>
        <w:pStyle w:val="Style12"/>
        <w:widowControl/>
        <w:numPr>
          <w:ilvl w:val="0"/>
          <w:numId w:val="8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Территориальная и</w:t>
      </w:r>
      <w:r w:rsidR="006A429E" w:rsidRPr="00F40853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 xml:space="preserve">города Снежинска </w:t>
      </w:r>
      <w:r w:rsidR="006A429E" w:rsidRPr="00F40853">
        <w:rPr>
          <w:sz w:val="28"/>
          <w:szCs w:val="28"/>
        </w:rPr>
        <w:t>по форме, приведенной в Приложении №</w:t>
      </w:r>
      <w:r w:rsidR="006A429E">
        <w:rPr>
          <w:sz w:val="28"/>
          <w:szCs w:val="28"/>
        </w:rPr>
        <w:t xml:space="preserve"> </w:t>
      </w:r>
      <w:r w:rsidR="006A429E" w:rsidRPr="00F40853">
        <w:rPr>
          <w:sz w:val="28"/>
          <w:szCs w:val="28"/>
        </w:rPr>
        <w:t>12</w:t>
      </w:r>
      <w:r w:rsidR="006A429E" w:rsidRPr="00F40853">
        <w:rPr>
          <w:b/>
          <w:bCs/>
          <w:sz w:val="28"/>
          <w:szCs w:val="28"/>
        </w:rPr>
        <w:t xml:space="preserve"> </w:t>
      </w:r>
      <w:r w:rsidR="006A429E" w:rsidRPr="00F40853">
        <w:rPr>
          <w:sz w:val="28"/>
          <w:szCs w:val="28"/>
        </w:rPr>
        <w:t xml:space="preserve">к настоящей </w:t>
      </w:r>
      <w:r w:rsidR="008A1CF1">
        <w:rPr>
          <w:sz w:val="28"/>
          <w:szCs w:val="28"/>
        </w:rPr>
        <w:t>И</w:t>
      </w:r>
      <w:r w:rsidR="006A429E" w:rsidRPr="00F40853">
        <w:rPr>
          <w:sz w:val="28"/>
          <w:szCs w:val="28"/>
        </w:rPr>
        <w:t xml:space="preserve">нструкции, составляет сводный финансовый отчет о поступлении и расходовании средств избирательных фондов кандидатов, избирательных объединений. Сводный финансовый отчет подписывается председателем </w:t>
      </w:r>
      <w:r w:rsidR="00B05A17">
        <w:rPr>
          <w:sz w:val="28"/>
          <w:szCs w:val="28"/>
        </w:rPr>
        <w:t>территориальн</w:t>
      </w:r>
      <w:r w:rsidR="00B05A17">
        <w:rPr>
          <w:sz w:val="28"/>
          <w:szCs w:val="28"/>
        </w:rPr>
        <w:t xml:space="preserve">ой </w:t>
      </w:r>
      <w:r w:rsidR="00B05A17" w:rsidRPr="00F40853">
        <w:rPr>
          <w:sz w:val="28"/>
          <w:szCs w:val="28"/>
        </w:rPr>
        <w:t>избирательн</w:t>
      </w:r>
      <w:r w:rsidR="00B05A17">
        <w:rPr>
          <w:sz w:val="28"/>
          <w:szCs w:val="28"/>
        </w:rPr>
        <w:t>ой</w:t>
      </w:r>
      <w:r w:rsidR="00B05A17" w:rsidRPr="00F40853">
        <w:rPr>
          <w:sz w:val="28"/>
          <w:szCs w:val="28"/>
        </w:rPr>
        <w:t xml:space="preserve"> комисси</w:t>
      </w:r>
      <w:r w:rsidR="00B05A17">
        <w:rPr>
          <w:sz w:val="28"/>
          <w:szCs w:val="28"/>
        </w:rPr>
        <w:t>ей</w:t>
      </w:r>
      <w:r w:rsidR="00B05A17" w:rsidRPr="00F40853">
        <w:rPr>
          <w:sz w:val="28"/>
          <w:szCs w:val="28"/>
        </w:rPr>
        <w:t xml:space="preserve"> </w:t>
      </w:r>
      <w:r w:rsidR="00B05A17">
        <w:rPr>
          <w:sz w:val="28"/>
          <w:szCs w:val="28"/>
        </w:rPr>
        <w:t>города Снежинска</w:t>
      </w:r>
      <w:r w:rsidR="006A429E" w:rsidRPr="00F40853">
        <w:rPr>
          <w:sz w:val="28"/>
          <w:szCs w:val="28"/>
        </w:rPr>
        <w:t xml:space="preserve"> и заверяется печатью этой комиссии.</w:t>
      </w:r>
    </w:p>
    <w:p w:rsidR="006A429E" w:rsidRPr="00F40853" w:rsidRDefault="006A429E" w:rsidP="006A429E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6A429E" w:rsidRDefault="006A429E" w:rsidP="006A429E">
      <w:pPr>
        <w:pStyle w:val="Style3"/>
        <w:widowControl/>
        <w:suppressAutoHyphens/>
        <w:spacing w:line="360" w:lineRule="auto"/>
        <w:ind w:firstLine="720"/>
        <w:rPr>
          <w:sz w:val="28"/>
          <w:szCs w:val="28"/>
        </w:rPr>
      </w:pPr>
      <w:r w:rsidRPr="00F40853">
        <w:rPr>
          <w:rStyle w:val="FontStyle46"/>
          <w:sz w:val="28"/>
          <w:szCs w:val="28"/>
        </w:rPr>
        <w:t>7. Сведения, подлежащие опубликованию</w:t>
      </w:r>
      <w:r>
        <w:rPr>
          <w:sz w:val="28"/>
          <w:szCs w:val="28"/>
        </w:rPr>
        <w:t xml:space="preserve">  </w:t>
      </w:r>
    </w:p>
    <w:p w:rsidR="006A429E" w:rsidRDefault="00AE13F7" w:rsidP="006A429E">
      <w:pPr>
        <w:pStyle w:val="Style5"/>
        <w:widowControl/>
        <w:numPr>
          <w:ilvl w:val="0"/>
          <w:numId w:val="10"/>
        </w:numPr>
        <w:tabs>
          <w:tab w:val="left" w:pos="1214"/>
        </w:tabs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Территориальная</w:t>
      </w:r>
      <w:r w:rsidR="006A429E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города Снежинска </w:t>
      </w:r>
      <w:r w:rsidR="006A429E">
        <w:rPr>
          <w:sz w:val="28"/>
          <w:szCs w:val="28"/>
        </w:rPr>
        <w:t xml:space="preserve">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</w:t>
      </w:r>
      <w:r w:rsidR="006A429E" w:rsidRPr="00F40853">
        <w:rPr>
          <w:sz w:val="28"/>
          <w:szCs w:val="28"/>
        </w:rPr>
        <w:t>кандидатов, избирательных объединений согласно форме, приведенной в Приложении №</w:t>
      </w:r>
      <w:r w:rsidR="006A429E">
        <w:rPr>
          <w:sz w:val="28"/>
          <w:szCs w:val="28"/>
        </w:rPr>
        <w:t xml:space="preserve"> </w:t>
      </w:r>
      <w:r w:rsidR="006A429E" w:rsidRPr="00F40853">
        <w:rPr>
          <w:sz w:val="28"/>
          <w:szCs w:val="28"/>
        </w:rPr>
        <w:t xml:space="preserve">13. </w:t>
      </w:r>
      <w:r w:rsidR="006A429E">
        <w:rPr>
          <w:sz w:val="28"/>
          <w:szCs w:val="28"/>
        </w:rPr>
        <w:t xml:space="preserve"> Редакции муниципальных периодических печатных изданий обязаны публиковать указанные сведения, передаваемые им комиссиями для опубликования, в течение трех дней со дня получения.</w:t>
      </w:r>
    </w:p>
    <w:p w:rsidR="006A429E" w:rsidRPr="00705ED7" w:rsidRDefault="006A429E" w:rsidP="006A429E">
      <w:pPr>
        <w:pStyle w:val="Style5"/>
        <w:widowControl/>
        <w:tabs>
          <w:tab w:val="left" w:pos="1214"/>
        </w:tabs>
        <w:suppressAutoHyphens/>
        <w:spacing w:line="360" w:lineRule="auto"/>
        <w:ind w:firstLine="709"/>
        <w:rPr>
          <w:sz w:val="28"/>
          <w:szCs w:val="28"/>
        </w:rPr>
      </w:pPr>
      <w:r w:rsidRPr="00705ED7">
        <w:rPr>
          <w:sz w:val="28"/>
          <w:szCs w:val="28"/>
        </w:rPr>
        <w:t>Обязательному опубликованию подлежат сведения</w:t>
      </w:r>
      <w:r>
        <w:rPr>
          <w:sz w:val="28"/>
          <w:szCs w:val="28"/>
        </w:rPr>
        <w:t>:</w:t>
      </w:r>
      <w:r w:rsidRPr="00705ED7">
        <w:rPr>
          <w:sz w:val="28"/>
          <w:szCs w:val="28"/>
        </w:rPr>
        <w:t xml:space="preserve"> </w:t>
      </w:r>
    </w:p>
    <w:p w:rsidR="006A429E" w:rsidRDefault="006A429E" w:rsidP="006A429E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42BF">
        <w:rPr>
          <w:sz w:val="28"/>
          <w:szCs w:val="28"/>
        </w:rPr>
        <w:t>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6A429E" w:rsidRDefault="006A429E" w:rsidP="006A429E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D42BF">
        <w:rPr>
          <w:sz w:val="28"/>
          <w:szCs w:val="28"/>
        </w:rPr>
        <w:t>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6A429E" w:rsidRDefault="006A429E" w:rsidP="006A429E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9D42BF">
        <w:rPr>
          <w:sz w:val="28"/>
          <w:szCs w:val="28"/>
        </w:rPr>
        <w:t>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6A429E" w:rsidRDefault="006A429E" w:rsidP="006A429E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о </w:t>
      </w:r>
      <w:r w:rsidRPr="009D42BF">
        <w:rPr>
          <w:sz w:val="28"/>
          <w:szCs w:val="28"/>
        </w:rPr>
        <w:t>средствах, возвращенных жертвователям</w:t>
      </w:r>
      <w:r>
        <w:rPr>
          <w:sz w:val="28"/>
          <w:szCs w:val="28"/>
        </w:rPr>
        <w:t>, в том числе об основаниях возврата;</w:t>
      </w:r>
    </w:p>
    <w:p w:rsidR="006A429E" w:rsidRPr="009D42BF" w:rsidRDefault="006A429E" w:rsidP="006A429E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9D42BF">
        <w:rPr>
          <w:sz w:val="28"/>
          <w:szCs w:val="28"/>
        </w:rPr>
        <w:t>об общей сумме средств, поступивших в</w:t>
      </w:r>
      <w:r>
        <w:rPr>
          <w:sz w:val="28"/>
          <w:szCs w:val="28"/>
        </w:rPr>
        <w:t xml:space="preserve"> избирательный фонд, и об общей сумме средств, израсходованных из него.</w:t>
      </w:r>
    </w:p>
    <w:p w:rsidR="006A429E" w:rsidRPr="00F40853" w:rsidRDefault="00AE13F7" w:rsidP="006A429E">
      <w:pPr>
        <w:pStyle w:val="Style5"/>
        <w:widowControl/>
        <w:numPr>
          <w:ilvl w:val="0"/>
          <w:numId w:val="10"/>
        </w:numPr>
        <w:tabs>
          <w:tab w:val="left" w:pos="121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Территориальная</w:t>
      </w:r>
      <w:r w:rsidR="006A429E" w:rsidRPr="00F40853">
        <w:rPr>
          <w:rStyle w:val="FontStyle47"/>
          <w:sz w:val="28"/>
          <w:szCs w:val="28"/>
        </w:rPr>
        <w:t xml:space="preserve"> избирательн</w:t>
      </w:r>
      <w:r>
        <w:rPr>
          <w:rStyle w:val="FontStyle47"/>
          <w:sz w:val="28"/>
          <w:szCs w:val="28"/>
        </w:rPr>
        <w:t>ая</w:t>
      </w:r>
      <w:r w:rsidR="006A429E" w:rsidRPr="00F40853">
        <w:rPr>
          <w:rStyle w:val="FontStyle47"/>
          <w:sz w:val="28"/>
          <w:szCs w:val="28"/>
        </w:rPr>
        <w:t xml:space="preserve"> комисси</w:t>
      </w:r>
      <w:r>
        <w:rPr>
          <w:rStyle w:val="FontStyle47"/>
          <w:sz w:val="28"/>
          <w:szCs w:val="28"/>
        </w:rPr>
        <w:t>я города Снежинска</w:t>
      </w:r>
      <w:r w:rsidR="006A429E" w:rsidRPr="00F40853">
        <w:rPr>
          <w:rStyle w:val="FontStyle47"/>
          <w:sz w:val="28"/>
          <w:szCs w:val="28"/>
        </w:rPr>
        <w:t xml:space="preserve"> </w:t>
      </w:r>
      <w:r w:rsidR="006A429E" w:rsidRPr="00F40853">
        <w:rPr>
          <w:sz w:val="28"/>
          <w:szCs w:val="28"/>
        </w:rPr>
        <w:t xml:space="preserve">передают в редакции средств массовой информации для опубликования копии финансовых отчетов, указанных в пункте 6.6 настоящей </w:t>
      </w:r>
      <w:r w:rsidR="008A1CF1">
        <w:rPr>
          <w:sz w:val="28"/>
          <w:szCs w:val="28"/>
        </w:rPr>
        <w:t>И</w:t>
      </w:r>
      <w:r w:rsidR="006A429E" w:rsidRPr="00F40853">
        <w:rPr>
          <w:sz w:val="28"/>
          <w:szCs w:val="28"/>
        </w:rPr>
        <w:t>нструкции, не позднее чем через пять дней со дня их получения.</w:t>
      </w:r>
    </w:p>
    <w:p w:rsidR="006A429E" w:rsidRPr="00F40853" w:rsidRDefault="006A429E" w:rsidP="006A429E">
      <w:pPr>
        <w:pStyle w:val="Style5"/>
        <w:widowControl/>
        <w:tabs>
          <w:tab w:val="left" w:pos="121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</w:p>
    <w:p w:rsidR="006A429E" w:rsidRPr="00F40853" w:rsidRDefault="006A429E" w:rsidP="006A429E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8. Ответственность за нарушения порядка формирования и расходования средств избирательных фондов</w:t>
      </w:r>
    </w:p>
    <w:p w:rsidR="006A429E" w:rsidRPr="00F40853" w:rsidRDefault="006A429E" w:rsidP="006A429E">
      <w:pPr>
        <w:pStyle w:val="Style5"/>
        <w:widowControl/>
        <w:numPr>
          <w:ilvl w:val="0"/>
          <w:numId w:val="11"/>
        </w:numPr>
        <w:tabs>
          <w:tab w:val="left" w:pos="122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Ответственность за нарушение порядка формирования и расходо</w:t>
      </w:r>
      <w:r w:rsidRPr="00F40853">
        <w:rPr>
          <w:rStyle w:val="FontStyle47"/>
          <w:sz w:val="28"/>
          <w:szCs w:val="28"/>
        </w:rPr>
        <w:softHyphen/>
        <w:t>вания средств избирательного фонда, несвоевременное представление отчет</w:t>
      </w:r>
      <w:r w:rsidRPr="00F40853">
        <w:rPr>
          <w:rStyle w:val="FontStyle47"/>
          <w:sz w:val="28"/>
          <w:szCs w:val="28"/>
        </w:rPr>
        <w:softHyphen/>
        <w:t xml:space="preserve">ности по установленным настоящей </w:t>
      </w:r>
      <w:r w:rsidR="008A1CF1"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 xml:space="preserve"> формам и недостоверность </w:t>
      </w:r>
      <w:r w:rsidRPr="00F40853">
        <w:rPr>
          <w:rStyle w:val="FontStyle47"/>
          <w:sz w:val="28"/>
          <w:szCs w:val="28"/>
        </w:rPr>
        <w:lastRenderedPageBreak/>
        <w:t xml:space="preserve">данных, содержащихся в отчетах, несут </w:t>
      </w:r>
      <w:r w:rsidRPr="00F40853">
        <w:rPr>
          <w:sz w:val="28"/>
          <w:szCs w:val="28"/>
        </w:rPr>
        <w:t>кандидаты, уполномоченные представители по финансовым вопросам избирательных объединений.</w:t>
      </w:r>
    </w:p>
    <w:p w:rsidR="006A429E" w:rsidRPr="00F40853" w:rsidRDefault="006A429E" w:rsidP="006A429E">
      <w:pPr>
        <w:pStyle w:val="Style5"/>
        <w:widowControl/>
        <w:numPr>
          <w:ilvl w:val="0"/>
          <w:numId w:val="11"/>
        </w:numPr>
        <w:tabs>
          <w:tab w:val="left" w:pos="122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 случаях, указанных в подпунктах «ж», «з», «и», пункта 24 ста</w:t>
      </w:r>
      <w:r w:rsidRPr="00F40853">
        <w:rPr>
          <w:rStyle w:val="FontStyle47"/>
          <w:sz w:val="28"/>
          <w:szCs w:val="28"/>
        </w:rPr>
        <w:softHyphen/>
        <w:t xml:space="preserve">тьи 38 Федерального закона за нарушения порядка формирования и расходования средств избирательных фондов </w:t>
      </w:r>
      <w:r w:rsidR="00B05A17">
        <w:rPr>
          <w:sz w:val="28"/>
          <w:szCs w:val="28"/>
        </w:rPr>
        <w:t>территориальн</w:t>
      </w:r>
      <w:r w:rsidR="00B05A17">
        <w:rPr>
          <w:sz w:val="28"/>
          <w:szCs w:val="28"/>
        </w:rPr>
        <w:t>ая</w:t>
      </w:r>
      <w:r w:rsidR="00B05A17" w:rsidRPr="00F40853">
        <w:rPr>
          <w:sz w:val="28"/>
          <w:szCs w:val="28"/>
        </w:rPr>
        <w:t xml:space="preserve"> избирательн</w:t>
      </w:r>
      <w:r w:rsidR="00B05A17">
        <w:rPr>
          <w:sz w:val="28"/>
          <w:szCs w:val="28"/>
        </w:rPr>
        <w:t>ая</w:t>
      </w:r>
      <w:r w:rsidR="00B05A17" w:rsidRPr="00F40853">
        <w:rPr>
          <w:sz w:val="28"/>
          <w:szCs w:val="28"/>
        </w:rPr>
        <w:t xml:space="preserve"> комисси</w:t>
      </w:r>
      <w:r w:rsidR="00B05A17">
        <w:rPr>
          <w:sz w:val="28"/>
          <w:szCs w:val="28"/>
        </w:rPr>
        <w:t>я</w:t>
      </w:r>
      <w:r w:rsidR="00B05A17" w:rsidRPr="00F40853">
        <w:rPr>
          <w:sz w:val="28"/>
          <w:szCs w:val="28"/>
        </w:rPr>
        <w:t xml:space="preserve"> </w:t>
      </w:r>
      <w:r w:rsidR="00B05A17">
        <w:rPr>
          <w:sz w:val="28"/>
          <w:szCs w:val="28"/>
        </w:rPr>
        <w:t>города Снежинска</w:t>
      </w:r>
      <w:r w:rsidR="00B05A17" w:rsidRPr="00F40853"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>вправе отказать в регистрации кандидата.</w:t>
      </w:r>
    </w:p>
    <w:p w:rsidR="006A429E" w:rsidRPr="00705ED7" w:rsidRDefault="006A429E" w:rsidP="006A429E">
      <w:pPr>
        <w:pStyle w:val="Style5"/>
        <w:widowControl/>
        <w:numPr>
          <w:ilvl w:val="0"/>
          <w:numId w:val="11"/>
        </w:numPr>
        <w:tabs>
          <w:tab w:val="left" w:pos="122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>В случаях, указанных в подпунктах «д», «е», «ж», пункта 25 ста</w:t>
      </w:r>
      <w:r w:rsidRPr="00705ED7">
        <w:rPr>
          <w:rStyle w:val="FontStyle47"/>
          <w:sz w:val="28"/>
          <w:szCs w:val="28"/>
        </w:rPr>
        <w:softHyphen/>
        <w:t xml:space="preserve">тьи 38 Федерального закона за нарушения порядка формирования и расходования средств избирательных фондов </w:t>
      </w:r>
      <w:r w:rsidR="008A1CF1">
        <w:rPr>
          <w:rStyle w:val="FontStyle47"/>
          <w:sz w:val="28"/>
          <w:szCs w:val="28"/>
        </w:rPr>
        <w:t xml:space="preserve">территориальная </w:t>
      </w:r>
      <w:r w:rsidRPr="00705ED7">
        <w:rPr>
          <w:rStyle w:val="FontStyle47"/>
          <w:sz w:val="28"/>
          <w:szCs w:val="28"/>
        </w:rPr>
        <w:t xml:space="preserve">избирательная комиссия </w:t>
      </w:r>
      <w:r w:rsidR="008A1CF1">
        <w:rPr>
          <w:rStyle w:val="FontStyle47"/>
          <w:sz w:val="28"/>
          <w:szCs w:val="28"/>
        </w:rPr>
        <w:t xml:space="preserve">города Снежинска </w:t>
      </w:r>
      <w:r w:rsidRPr="00705ED7">
        <w:rPr>
          <w:rStyle w:val="FontStyle47"/>
          <w:sz w:val="28"/>
          <w:szCs w:val="28"/>
        </w:rPr>
        <w:t xml:space="preserve">вправе отказать в регистрации </w:t>
      </w:r>
      <w:r w:rsidRPr="00705ED7">
        <w:rPr>
          <w:sz w:val="28"/>
          <w:szCs w:val="28"/>
        </w:rPr>
        <w:t xml:space="preserve">списка </w:t>
      </w:r>
      <w:r w:rsidRPr="00705ED7">
        <w:rPr>
          <w:rStyle w:val="FontStyle47"/>
          <w:sz w:val="28"/>
          <w:szCs w:val="28"/>
        </w:rPr>
        <w:t>кандидатов.</w:t>
      </w:r>
    </w:p>
    <w:p w:rsidR="006A429E" w:rsidRPr="00705ED7" w:rsidRDefault="006A429E" w:rsidP="006A429E">
      <w:pPr>
        <w:pStyle w:val="Style5"/>
        <w:widowControl/>
        <w:numPr>
          <w:ilvl w:val="0"/>
          <w:numId w:val="11"/>
        </w:numPr>
        <w:tabs>
          <w:tab w:val="left" w:pos="122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 xml:space="preserve">В случаях, указанных в подпункте «б» пункта 7 статьи 76 Федерального закона регистрация кандидата может быть отменена судом по заявлению избирательной комиссии </w:t>
      </w:r>
      <w:r w:rsidRPr="00705ED7">
        <w:rPr>
          <w:sz w:val="28"/>
          <w:szCs w:val="28"/>
        </w:rPr>
        <w:t xml:space="preserve">зарегистрировавшей кандидата </w:t>
      </w:r>
      <w:r w:rsidRPr="00705ED7">
        <w:rPr>
          <w:rStyle w:val="FontStyle47"/>
          <w:sz w:val="28"/>
          <w:szCs w:val="28"/>
        </w:rPr>
        <w:t>или по заявлению иного кандидата</w:t>
      </w:r>
      <w:r w:rsidR="006062B9">
        <w:rPr>
          <w:rStyle w:val="FontStyle47"/>
          <w:sz w:val="28"/>
          <w:szCs w:val="28"/>
        </w:rPr>
        <w:t>,</w:t>
      </w:r>
      <w:bookmarkStart w:id="0" w:name="_GoBack"/>
      <w:bookmarkEnd w:id="0"/>
      <w:r w:rsidRPr="00705ED7">
        <w:rPr>
          <w:rStyle w:val="FontStyle47"/>
          <w:sz w:val="28"/>
          <w:szCs w:val="28"/>
        </w:rPr>
        <w:t xml:space="preserve"> </w:t>
      </w:r>
      <w:r w:rsidRPr="00705ED7">
        <w:rPr>
          <w:sz w:val="28"/>
          <w:szCs w:val="28"/>
        </w:rPr>
        <w:t>зарегистрированного по тому же избирательному округу</w:t>
      </w:r>
      <w:r w:rsidRPr="00705ED7">
        <w:rPr>
          <w:rStyle w:val="FontStyle47"/>
          <w:sz w:val="28"/>
          <w:szCs w:val="28"/>
        </w:rPr>
        <w:t>.</w:t>
      </w:r>
    </w:p>
    <w:p w:rsidR="006A429E" w:rsidRPr="00705ED7" w:rsidRDefault="006A429E" w:rsidP="006A429E">
      <w:pPr>
        <w:pStyle w:val="Style5"/>
        <w:widowControl/>
        <w:numPr>
          <w:ilvl w:val="0"/>
          <w:numId w:val="11"/>
        </w:numPr>
        <w:tabs>
          <w:tab w:val="left" w:pos="122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>В случаях, указанных в подпункте «б» пункта 8 статьи 76 Федерального закона регистрация списка кандидатов может быть отменена судом по заявлению избирательной комиссии</w:t>
      </w:r>
      <w:r w:rsidR="006062B9">
        <w:rPr>
          <w:rStyle w:val="FontStyle47"/>
          <w:sz w:val="28"/>
          <w:szCs w:val="28"/>
        </w:rPr>
        <w:t>,</w:t>
      </w:r>
      <w:r w:rsidRPr="00705ED7">
        <w:rPr>
          <w:rStyle w:val="FontStyle47"/>
          <w:sz w:val="28"/>
          <w:szCs w:val="28"/>
        </w:rPr>
        <w:t xml:space="preserve"> </w:t>
      </w:r>
      <w:r w:rsidRPr="00705ED7">
        <w:rPr>
          <w:sz w:val="28"/>
          <w:szCs w:val="28"/>
        </w:rPr>
        <w:t xml:space="preserve">зарегистрировавшей список кандидатов </w:t>
      </w:r>
      <w:r w:rsidRPr="00705ED7">
        <w:rPr>
          <w:rStyle w:val="FontStyle47"/>
          <w:sz w:val="28"/>
          <w:szCs w:val="28"/>
        </w:rPr>
        <w:t xml:space="preserve">или по заявлению </w:t>
      </w:r>
      <w:r w:rsidRPr="00705ED7">
        <w:rPr>
          <w:sz w:val="28"/>
          <w:szCs w:val="28"/>
        </w:rPr>
        <w:t>избирательного объединения, список кандидатов которого зарегистрирован по тому же избирательному округу</w:t>
      </w:r>
      <w:r w:rsidRPr="00705ED7">
        <w:rPr>
          <w:rStyle w:val="FontStyle47"/>
          <w:sz w:val="28"/>
          <w:szCs w:val="28"/>
        </w:rPr>
        <w:t>.</w:t>
      </w:r>
    </w:p>
    <w:p w:rsidR="006A429E" w:rsidRPr="00705ED7" w:rsidRDefault="006A429E" w:rsidP="006A429E">
      <w:pPr>
        <w:pStyle w:val="Style5"/>
        <w:widowControl/>
        <w:numPr>
          <w:ilvl w:val="0"/>
          <w:numId w:val="11"/>
        </w:numPr>
        <w:tabs>
          <w:tab w:val="left" w:pos="122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>Лица, нарушающие правила финансирования избирательной кам</w:t>
      </w:r>
      <w:r w:rsidRPr="00705ED7">
        <w:rPr>
          <w:rStyle w:val="FontStyle47"/>
          <w:sz w:val="28"/>
          <w:szCs w:val="28"/>
        </w:rPr>
        <w:softHyphen/>
        <w:t>пании, несут уголовную, административную либо иную ответственность в соответствии с Федеральным законом и Областным законом.</w:t>
      </w: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  <w:r>
        <w:rPr>
          <w:rStyle w:val="FontStyle47"/>
        </w:rPr>
        <w:br w:type="page"/>
      </w:r>
    </w:p>
    <w:tbl>
      <w:tblPr>
        <w:tblW w:w="93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69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AE13F7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 w:rsidR="00AE13F7"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 w:rsidR="00AE13F7">
              <w:rPr>
                <w:sz w:val="20"/>
                <w:szCs w:val="20"/>
              </w:rPr>
              <w:t>выборах депутатов Собрания депутатов города Снежинска</w:t>
            </w:r>
            <w:r w:rsidRPr="00412681">
              <w:rPr>
                <w:sz w:val="20"/>
                <w:szCs w:val="20"/>
              </w:rPr>
              <w:t xml:space="preserve"> </w:t>
            </w:r>
          </w:p>
        </w:tc>
      </w:tr>
    </w:tbl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6A429E" w:rsidRPr="00CA0977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В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комиссии)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 xml:space="preserve">от 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(фамилия, имя, отчество кандидата)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или номер избирательного округа)</w:t>
            </w:r>
          </w:p>
        </w:tc>
      </w:tr>
    </w:tbl>
    <w:p w:rsidR="006A429E" w:rsidRDefault="006A429E" w:rsidP="006A429E">
      <w:pPr>
        <w:pStyle w:val="Style5"/>
        <w:tabs>
          <w:tab w:val="left" w:pos="1224"/>
        </w:tabs>
        <w:suppressAutoHyphens/>
        <w:spacing w:line="240" w:lineRule="auto"/>
        <w:jc w:val="center"/>
        <w:rPr>
          <w:b/>
          <w:sz w:val="26"/>
          <w:szCs w:val="26"/>
        </w:rPr>
      </w:pP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>Уведомление</w:t>
      </w: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 xml:space="preserve">о </w:t>
      </w:r>
      <w:proofErr w:type="spellStart"/>
      <w:r w:rsidRPr="00CA0977">
        <w:rPr>
          <w:b/>
          <w:sz w:val="26"/>
          <w:szCs w:val="26"/>
        </w:rPr>
        <w:t>несоздании</w:t>
      </w:r>
      <w:proofErr w:type="spellEnd"/>
      <w:r w:rsidRPr="00CA0977">
        <w:rPr>
          <w:b/>
          <w:sz w:val="26"/>
          <w:szCs w:val="26"/>
        </w:rPr>
        <w:t xml:space="preserve"> избирательного фонда</w:t>
      </w:r>
    </w:p>
    <w:p w:rsidR="006A429E" w:rsidRPr="00CC1051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8"/>
          <w:szCs w:val="28"/>
        </w:rPr>
      </w:pPr>
      <w:r w:rsidRPr="00CC1051">
        <w:rPr>
          <w:sz w:val="28"/>
          <w:szCs w:val="28"/>
        </w:rPr>
        <w:t xml:space="preserve">В соответствии с п. 1 ст. 36 Закона </w:t>
      </w:r>
      <w:r w:rsidRPr="00CC1051">
        <w:rPr>
          <w:bCs/>
          <w:sz w:val="28"/>
          <w:szCs w:val="28"/>
        </w:rPr>
        <w:t xml:space="preserve">Челябинской области «О муниципальных выборах в Челябинской области» </w:t>
      </w:r>
      <w:r w:rsidRPr="00CC1051">
        <w:rPr>
          <w:sz w:val="28"/>
          <w:szCs w:val="28"/>
        </w:rPr>
        <w:t xml:space="preserve">сообщаю о том, что мною принято решение не открывать специальный избирательный счет для формирования избирательного фонда при проведении выборов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34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кампании)</w:t>
            </w:r>
          </w:p>
        </w:tc>
      </w:tr>
    </w:tbl>
    <w:p w:rsidR="006A429E" w:rsidRPr="00CA0977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p w:rsidR="006A429E" w:rsidRPr="00CC1051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sz w:val="28"/>
          <w:szCs w:val="28"/>
        </w:rPr>
      </w:pPr>
      <w:r w:rsidRPr="00CC1051">
        <w:rPr>
          <w:sz w:val="28"/>
          <w:szCs w:val="28"/>
        </w:rPr>
        <w:t>Денежные средства для финансирования моей избирательной кампании использоваться не будут.</w:t>
      </w:r>
    </w:p>
    <w:p w:rsidR="006A429E" w:rsidRPr="00CA0977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p w:rsidR="006A429E" w:rsidRPr="00CA0977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p w:rsidR="006A429E" w:rsidRPr="00CA0977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175"/>
        <w:gridCol w:w="720"/>
        <w:gridCol w:w="2397"/>
      </w:tblGrid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Кандидат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  <w:tcBorders>
              <w:left w:val="nil"/>
              <w:bottom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21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(инициалы, фамилия)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</w:tbl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i/>
          <w:iCs/>
          <w:sz w:val="26"/>
          <w:szCs w:val="26"/>
        </w:rPr>
      </w:pP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b/>
          <w:sz w:val="26"/>
          <w:szCs w:val="26"/>
        </w:rPr>
      </w:pPr>
    </w:p>
    <w:p w:rsidR="006A429E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</w:rPr>
        <w:sectPr w:rsidR="006A429E" w:rsidSect="006A42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92" w:right="851" w:bottom="567" w:left="1701" w:header="284" w:footer="720" w:gutter="0"/>
          <w:cols w:space="60"/>
          <w:noEndnote/>
        </w:sectPr>
      </w:pPr>
    </w:p>
    <w:p w:rsidR="006A429E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</w:pPr>
    </w:p>
    <w:tbl>
      <w:tblPr>
        <w:tblW w:w="807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69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1.1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6A429E" w:rsidRPr="00CA0977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В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комиссии)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 xml:space="preserve">от 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(фамилия, имя, отчество кандидата)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или номер избирательного округа)</w:t>
            </w:r>
          </w:p>
        </w:tc>
      </w:tr>
    </w:tbl>
    <w:p w:rsidR="006A429E" w:rsidRDefault="006A429E" w:rsidP="006A429E">
      <w:pPr>
        <w:pStyle w:val="Style5"/>
        <w:tabs>
          <w:tab w:val="left" w:pos="1224"/>
        </w:tabs>
        <w:suppressAutoHyphens/>
        <w:spacing w:line="240" w:lineRule="auto"/>
        <w:jc w:val="center"/>
        <w:rPr>
          <w:b/>
          <w:sz w:val="26"/>
          <w:szCs w:val="26"/>
        </w:rPr>
      </w:pP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>Уведомление</w:t>
      </w:r>
    </w:p>
    <w:p w:rsidR="006A429E" w:rsidRDefault="006A429E" w:rsidP="006A429E">
      <w:pPr>
        <w:pStyle w:val="Style5"/>
        <w:tabs>
          <w:tab w:val="left" w:pos="1224"/>
        </w:tabs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>о создании избирательного фонда</w:t>
      </w:r>
      <w:r>
        <w:rPr>
          <w:b/>
          <w:sz w:val="26"/>
          <w:szCs w:val="26"/>
        </w:rPr>
        <w:t xml:space="preserve"> без открытия </w:t>
      </w:r>
    </w:p>
    <w:p w:rsidR="006A429E" w:rsidRDefault="006A429E" w:rsidP="006A429E">
      <w:pPr>
        <w:pStyle w:val="Style5"/>
        <w:tabs>
          <w:tab w:val="left" w:pos="1224"/>
        </w:tabs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AA64B5">
        <w:rPr>
          <w:b/>
          <w:sz w:val="26"/>
          <w:szCs w:val="26"/>
        </w:rPr>
        <w:t>специального избирательного счета</w:t>
      </w: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</w:p>
    <w:p w:rsidR="006A429E" w:rsidRPr="00CC1051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8"/>
          <w:szCs w:val="28"/>
        </w:rPr>
      </w:pPr>
      <w:r w:rsidRPr="00CC1051">
        <w:rPr>
          <w:sz w:val="28"/>
          <w:szCs w:val="28"/>
        </w:rPr>
        <w:t>В соответствии с п. 1</w:t>
      </w:r>
      <w:r>
        <w:rPr>
          <w:sz w:val="28"/>
          <w:szCs w:val="28"/>
        </w:rPr>
        <w:t>1</w:t>
      </w:r>
      <w:r w:rsidRPr="00CC1051">
        <w:rPr>
          <w:sz w:val="28"/>
          <w:szCs w:val="28"/>
        </w:rPr>
        <w:t xml:space="preserve"> ст. 36 Закона </w:t>
      </w:r>
      <w:r w:rsidRPr="00CC1051">
        <w:rPr>
          <w:bCs/>
          <w:sz w:val="28"/>
          <w:szCs w:val="28"/>
        </w:rPr>
        <w:t xml:space="preserve">Челябинской области «О муниципальных выборах в Челябинской области» </w:t>
      </w:r>
      <w:r w:rsidRPr="00CC1051">
        <w:rPr>
          <w:sz w:val="28"/>
          <w:szCs w:val="28"/>
        </w:rPr>
        <w:t xml:space="preserve">сообщаю о том, что мною принято решение </w:t>
      </w:r>
      <w:r>
        <w:rPr>
          <w:sz w:val="28"/>
          <w:szCs w:val="28"/>
        </w:rPr>
        <w:t xml:space="preserve">создать избирательный фонд без </w:t>
      </w:r>
      <w:r w:rsidRPr="00CC1051">
        <w:rPr>
          <w:sz w:val="28"/>
          <w:szCs w:val="28"/>
        </w:rPr>
        <w:t>открыт</w:t>
      </w:r>
      <w:r>
        <w:rPr>
          <w:sz w:val="28"/>
          <w:szCs w:val="28"/>
        </w:rPr>
        <w:t>ия</w:t>
      </w:r>
      <w:r w:rsidRPr="00CC1051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ого</w:t>
      </w:r>
      <w:r w:rsidRPr="00CC105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CC1051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CC1051">
        <w:rPr>
          <w:sz w:val="28"/>
          <w:szCs w:val="28"/>
        </w:rPr>
        <w:t xml:space="preserve"> при проведении выборов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34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кампании)</w:t>
            </w:r>
          </w:p>
        </w:tc>
      </w:tr>
    </w:tbl>
    <w:p w:rsidR="006A429E" w:rsidRPr="00CA0977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  <w:r>
        <w:rPr>
          <w:sz w:val="28"/>
          <w:szCs w:val="28"/>
        </w:rPr>
        <w:t>Избирательный фонд для</w:t>
      </w:r>
      <w:r w:rsidRPr="00CC1051">
        <w:rPr>
          <w:sz w:val="28"/>
          <w:szCs w:val="28"/>
        </w:rPr>
        <w:t xml:space="preserve"> финансирования моей избирательной кампании</w:t>
      </w:r>
      <w:r>
        <w:rPr>
          <w:sz w:val="28"/>
          <w:szCs w:val="28"/>
        </w:rPr>
        <w:t xml:space="preserve"> в размере, не </w:t>
      </w:r>
      <w:r w:rsidRPr="006E6902">
        <w:rPr>
          <w:sz w:val="28"/>
          <w:szCs w:val="28"/>
        </w:rPr>
        <w:t>превыша</w:t>
      </w:r>
      <w:r>
        <w:rPr>
          <w:sz w:val="28"/>
          <w:szCs w:val="28"/>
        </w:rPr>
        <w:t>ющем пятнадцати</w:t>
      </w:r>
      <w:r w:rsidRPr="006E6902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будет сформирован </w:t>
      </w:r>
      <w:r w:rsidRPr="006E6902">
        <w:rPr>
          <w:sz w:val="28"/>
          <w:szCs w:val="28"/>
        </w:rPr>
        <w:t>только за счет собственных средств</w:t>
      </w:r>
      <w:r>
        <w:rPr>
          <w:sz w:val="28"/>
          <w:szCs w:val="28"/>
        </w:rPr>
        <w:t>.</w:t>
      </w:r>
    </w:p>
    <w:p w:rsidR="006A429E" w:rsidRPr="00CA0977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p w:rsidR="006A429E" w:rsidRPr="00CA0977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175"/>
        <w:gridCol w:w="720"/>
        <w:gridCol w:w="2397"/>
      </w:tblGrid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Кандидат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  <w:tcBorders>
              <w:left w:val="nil"/>
              <w:bottom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21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(инициалы, фамилия)</w:t>
            </w: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6A429E" w:rsidRPr="00CA0977" w:rsidTr="006A429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720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6A429E" w:rsidRPr="00CA0977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</w:tbl>
    <w:p w:rsidR="006A429E" w:rsidRPr="00CA0977" w:rsidRDefault="006A429E" w:rsidP="006A429E">
      <w:pPr>
        <w:pStyle w:val="Style5"/>
        <w:tabs>
          <w:tab w:val="left" w:pos="1224"/>
        </w:tabs>
        <w:suppressAutoHyphens/>
        <w:spacing w:line="240" w:lineRule="auto"/>
        <w:rPr>
          <w:i/>
          <w:iCs/>
          <w:sz w:val="26"/>
          <w:szCs w:val="26"/>
        </w:rPr>
      </w:pPr>
    </w:p>
    <w:p w:rsidR="006A429E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</w:pPr>
    </w:p>
    <w:p w:rsidR="006A429E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</w:pPr>
    </w:p>
    <w:p w:rsidR="006A429E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  <w:sectPr w:rsidR="006A429E" w:rsidSect="006A429E">
          <w:pgSz w:w="11907" w:h="16840" w:code="9"/>
          <w:pgMar w:top="567" w:right="1134" w:bottom="567" w:left="1701" w:header="720" w:footer="720" w:gutter="0"/>
          <w:cols w:space="60"/>
          <w:noEndnote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lastRenderedPageBreak/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AE13F7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Pr="00E63751" w:rsidRDefault="006A429E" w:rsidP="006A429E">
      <w:pPr>
        <w:pStyle w:val="Style32"/>
        <w:widowControl/>
        <w:suppressAutoHyphens/>
        <w:spacing w:line="240" w:lineRule="auto"/>
        <w:jc w:val="right"/>
        <w:rPr>
          <w:b/>
          <w:bCs/>
          <w:sz w:val="22"/>
          <w:szCs w:val="22"/>
        </w:rPr>
      </w:pPr>
      <w:r w:rsidRPr="00E63751">
        <w:rPr>
          <w:sz w:val="22"/>
          <w:szCs w:val="22"/>
        </w:rPr>
        <w:t>Форма № 1</w:t>
      </w:r>
    </w:p>
    <w:p w:rsidR="006A429E" w:rsidRPr="002471BA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>поступления и расходования денежных средств избирательного фонда кандидата, избирательного объединения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кандидата,</w:t>
            </w:r>
            <w:r>
              <w:rPr>
                <w:vertAlign w:val="superscript"/>
              </w:rPr>
              <w:t xml:space="preserve"> наименование избирательного объединения</w:t>
            </w:r>
            <w:r w:rsidRPr="00DB5D2E">
              <w:rPr>
                <w:vertAlign w:val="superscript"/>
              </w:rPr>
              <w:t>)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6A429E" w:rsidRPr="00441F3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6A429E" w:rsidRPr="00DB5D2E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адрес </w:t>
      </w:r>
      <w:r>
        <w:rPr>
          <w:vertAlign w:val="superscript"/>
        </w:rPr>
        <w:t>кредитной организации</w:t>
      </w:r>
      <w:r w:rsidRPr="00DB5D2E">
        <w:rPr>
          <w:vertAlign w:val="superscript"/>
        </w:rPr>
        <w:t>)</w:t>
      </w: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a"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</w:t>
            </w:r>
            <w:r w:rsidRPr="00E96959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 xml:space="preserve">II. Возвращено денежных средств в избирательный фонд (в </w:t>
      </w:r>
      <w:proofErr w:type="spellStart"/>
      <w:r w:rsidRPr="00E96959">
        <w:rPr>
          <w:b/>
          <w:bCs/>
          <w:sz w:val="18"/>
          <w:szCs w:val="18"/>
        </w:rPr>
        <w:t>т.ч</w:t>
      </w:r>
      <w:proofErr w:type="spellEnd"/>
      <w:r w:rsidRPr="00E96959">
        <w:rPr>
          <w:b/>
          <w:bCs/>
          <w:sz w:val="18"/>
          <w:szCs w:val="18"/>
        </w:rPr>
        <w:t>. ошибочно перечисленных, неиспользованных)</w:t>
      </w:r>
      <w:r w:rsidRPr="00CB22B6">
        <w:rPr>
          <w:rStyle w:val="aa"/>
          <w:b/>
          <w:bCs/>
          <w:sz w:val="16"/>
          <w:szCs w:val="16"/>
        </w:rPr>
        <w:footnoteReference w:customMarkFollows="1" w:id="2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8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095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gridSpan w:val="2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a"/>
                <w:sz w:val="16"/>
                <w:szCs w:val="16"/>
              </w:rPr>
              <w:footnoteReference w:customMarkFollows="1" w:id="3"/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Возвращено, </w:t>
            </w:r>
            <w:r w:rsidRPr="00E771B4">
              <w:rPr>
                <w:sz w:val="18"/>
                <w:szCs w:val="18"/>
              </w:rPr>
              <w:t xml:space="preserve">перечислено в </w:t>
            </w:r>
            <w:r>
              <w:rPr>
                <w:sz w:val="18"/>
                <w:szCs w:val="18"/>
              </w:rPr>
              <w:t xml:space="preserve">доход местного </w:t>
            </w:r>
            <w:r w:rsidRPr="00E771B4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E771B4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82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6A429E" w:rsidRPr="00DB5D2E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DB5D2E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6A429E" w:rsidRPr="00E96959" w:rsidRDefault="006A429E" w:rsidP="006A429E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8"/>
        <w:gridCol w:w="1262"/>
        <w:gridCol w:w="14"/>
        <w:gridCol w:w="992"/>
        <w:gridCol w:w="1985"/>
        <w:gridCol w:w="1843"/>
        <w:gridCol w:w="1701"/>
        <w:gridCol w:w="1842"/>
        <w:gridCol w:w="1560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a"/>
                <w:szCs w:val="18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98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560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1276" w:type="dxa"/>
          </w:tcPr>
          <w:p w:rsidR="006A429E" w:rsidRDefault="006A429E" w:rsidP="006A429E"/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4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268"/>
        <w:gridCol w:w="708"/>
        <w:gridCol w:w="5954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Кандидат </w:t>
            </w:r>
            <w:r>
              <w:rPr>
                <w:sz w:val="18"/>
                <w:szCs w:val="18"/>
              </w:rPr>
              <w:t>/</w:t>
            </w:r>
            <w:r w:rsidRPr="00E96959">
              <w:rPr>
                <w:sz w:val="18"/>
                <w:szCs w:val="18"/>
              </w:rPr>
              <w:t xml:space="preserve">Уполномоченный </w:t>
            </w:r>
            <w:r w:rsidRPr="00D80F85">
              <w:rPr>
                <w:sz w:val="18"/>
                <w:szCs w:val="18"/>
              </w:rPr>
              <w:t>представитель по финансовым вопросам избирательного объединения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6A429E" w:rsidRPr="000D4885" w:rsidRDefault="006A429E" w:rsidP="006A429E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6A429E" w:rsidRPr="000D4885" w:rsidRDefault="006A429E" w:rsidP="006A429E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6A429E" w:rsidRPr="000D4885" w:rsidRDefault="006A429E" w:rsidP="006A429E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6A429E" w:rsidRPr="00412681" w:rsidRDefault="006A429E" w:rsidP="006A429E">
      <w:pPr>
        <w:pStyle w:val="Style32"/>
        <w:widowControl/>
        <w:suppressAutoHyphens/>
        <w:spacing w:line="240" w:lineRule="auto"/>
        <w:rPr>
          <w:sz w:val="22"/>
          <w:szCs w:val="22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</w:rPr>
        <w:sectPr w:rsidR="006A429E" w:rsidSect="006A429E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p w:rsidR="006A429E" w:rsidRPr="00412681" w:rsidRDefault="006A429E" w:rsidP="006A429E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2.2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AE13F7" w:rsidP="00AE13F7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 xml:space="preserve">выборах депутатов Собрания депутатов </w:t>
            </w:r>
            <w:r>
              <w:rPr>
                <w:sz w:val="20"/>
                <w:szCs w:val="20"/>
              </w:rPr>
              <w:t>Снежинского городского округа</w:t>
            </w:r>
          </w:p>
        </w:tc>
      </w:tr>
    </w:tbl>
    <w:p w:rsidR="006A429E" w:rsidRPr="00E771B4" w:rsidRDefault="006A429E" w:rsidP="006A429E">
      <w:pPr>
        <w:pStyle w:val="ConsPlusNonformat"/>
        <w:spacing w:line="180" w:lineRule="exact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>Пример заполнения формы № 1</w:t>
      </w:r>
    </w:p>
    <w:p w:rsidR="006A429E" w:rsidRDefault="006A429E" w:rsidP="006A429E">
      <w:pPr>
        <w:pStyle w:val="ConsPlusNonformat"/>
        <w:spacing w:line="180" w:lineRule="exact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 xml:space="preserve">(для </w:t>
      </w:r>
      <w:r w:rsidRPr="00E63751">
        <w:rPr>
          <w:rFonts w:ascii="Times New Roman" w:hAnsi="Times New Roman" w:cs="Times New Roman"/>
        </w:rPr>
        <w:t>избирательных объединений</w:t>
      </w:r>
      <w:r w:rsidRPr="00E771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кандидата)</w:t>
      </w:r>
    </w:p>
    <w:p w:rsidR="006A429E" w:rsidRDefault="006A429E" w:rsidP="006A429E">
      <w:pPr>
        <w:pStyle w:val="Style32"/>
        <w:widowControl/>
        <w:suppressAutoHyphens/>
        <w:spacing w:line="240" w:lineRule="auto"/>
        <w:jc w:val="right"/>
        <w:rPr>
          <w:b/>
          <w:bCs/>
          <w:sz w:val="18"/>
          <w:szCs w:val="18"/>
        </w:rPr>
      </w:pPr>
    </w:p>
    <w:p w:rsidR="006A429E" w:rsidRPr="002471BA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>поступления и расходования денежных средств избирательного фонда кандидата, избирательного объединения</w:t>
      </w:r>
      <w:r w:rsidRPr="00E96959">
        <w:rPr>
          <w:b/>
          <w:bCs/>
          <w:sz w:val="18"/>
          <w:szCs w:val="18"/>
        </w:rPr>
        <w:br/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2471BA" w:rsidRDefault="006A429E" w:rsidP="00AE13F7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iCs/>
                <w:sz w:val="22"/>
                <w:szCs w:val="22"/>
              </w:rPr>
              <w:t xml:space="preserve">Выборы депутатов </w:t>
            </w:r>
            <w:r w:rsidR="00AE13F7">
              <w:rPr>
                <w:b/>
                <w:bCs/>
                <w:iCs/>
                <w:sz w:val="22"/>
                <w:szCs w:val="22"/>
              </w:rPr>
              <w:t>Собрания депутатов Снежинского городского округа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>Иванов Иван Иванович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кандидата,</w:t>
            </w:r>
            <w:r>
              <w:rPr>
                <w:vertAlign w:val="superscript"/>
              </w:rPr>
              <w:t xml:space="preserve"> наименование избирательного объединения</w:t>
            </w:r>
            <w:r w:rsidRPr="00DB5D2E">
              <w:rPr>
                <w:vertAlign w:val="superscript"/>
              </w:rPr>
              <w:t>)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iCs/>
                <w:sz w:val="22"/>
                <w:szCs w:val="22"/>
              </w:rPr>
              <w:t>Одномандатный избирательный округ № 18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6A429E" w:rsidRPr="00441F3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2471BA">
              <w:rPr>
                <w:b/>
                <w:bCs/>
                <w:sz w:val="22"/>
                <w:szCs w:val="22"/>
              </w:rPr>
              <w:t>АО «Сбербанк России», г. Челябинск, ул. Гагарина, д. 37</w:t>
            </w:r>
          </w:p>
        </w:tc>
      </w:tr>
    </w:tbl>
    <w:p w:rsidR="006A429E" w:rsidRPr="00DB5D2E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</w:t>
      </w:r>
      <w:proofErr w:type="gramStart"/>
      <w:r w:rsidRPr="00DB5D2E">
        <w:rPr>
          <w:vertAlign w:val="superscript"/>
        </w:rPr>
        <w:t xml:space="preserve">адрес  </w:t>
      </w:r>
      <w:r>
        <w:rPr>
          <w:vertAlign w:val="superscript"/>
        </w:rPr>
        <w:t>кредитной</w:t>
      </w:r>
      <w:proofErr w:type="gramEnd"/>
      <w:r>
        <w:rPr>
          <w:vertAlign w:val="superscript"/>
        </w:rPr>
        <w:t xml:space="preserve"> организации</w:t>
      </w:r>
      <w:r w:rsidRPr="00DB5D2E">
        <w:rPr>
          <w:vertAlign w:val="superscript"/>
        </w:rPr>
        <w:t>)</w:t>
      </w: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a"/>
                <w:sz w:val="16"/>
                <w:szCs w:val="16"/>
              </w:rPr>
              <w:footnoteReference w:customMarkFollows="1" w:id="5"/>
              <w:t>*</w:t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593" w:type="dxa"/>
            <w:gridSpan w:val="6"/>
            <w:vAlign w:val="center"/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Кандидат Иванов Иван Иванович 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Гаврилов Петр </w:t>
            </w:r>
            <w:proofErr w:type="gramStart"/>
            <w:r w:rsidRPr="00DB5D2E">
              <w:rPr>
                <w:sz w:val="18"/>
                <w:szCs w:val="18"/>
              </w:rPr>
              <w:t>Петрович,  01.12.1985</w:t>
            </w:r>
            <w:proofErr w:type="gramEnd"/>
            <w:r w:rsidRPr="00DB5D2E">
              <w:rPr>
                <w:sz w:val="18"/>
                <w:szCs w:val="18"/>
              </w:rPr>
              <w:t xml:space="preserve"> г.р.,  г. Челябинск, </w:t>
            </w:r>
          </w:p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ул. Дружбы, д.12, кв.87 Паспорт: 12 </w:t>
            </w:r>
            <w:proofErr w:type="gramStart"/>
            <w:r w:rsidRPr="00DB5D2E">
              <w:rPr>
                <w:sz w:val="18"/>
                <w:szCs w:val="18"/>
              </w:rPr>
              <w:t>14  123456</w:t>
            </w:r>
            <w:proofErr w:type="gramEnd"/>
            <w:r w:rsidRPr="00DB5D2E">
              <w:rPr>
                <w:sz w:val="18"/>
                <w:szCs w:val="18"/>
              </w:rPr>
              <w:t xml:space="preserve"> Гражданство: Россия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6000</w:t>
            </w:r>
          </w:p>
        </w:tc>
        <w:tc>
          <w:tcPr>
            <w:tcW w:w="2552" w:type="dxa"/>
          </w:tcPr>
          <w:p w:rsidR="006A429E" w:rsidRPr="00DB5D2E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Почтовый перевод</w:t>
            </w:r>
          </w:p>
          <w:p w:rsidR="006A429E" w:rsidRPr="00DB5D2E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N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Петров Петр </w:t>
            </w:r>
            <w:proofErr w:type="gramStart"/>
            <w:r w:rsidRPr="00DB5D2E">
              <w:rPr>
                <w:sz w:val="18"/>
                <w:szCs w:val="18"/>
              </w:rPr>
              <w:t>Петрович,  01.12.1996</w:t>
            </w:r>
            <w:proofErr w:type="gramEnd"/>
            <w:r w:rsidRPr="00DB5D2E">
              <w:rPr>
                <w:sz w:val="18"/>
                <w:szCs w:val="18"/>
              </w:rPr>
              <w:t xml:space="preserve"> г.р.,  г. Челябинск, ул. Советов, 5, кв. 7 Паспорт: 60 41 245034 Гражданство: Россия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2552" w:type="dxa"/>
          </w:tcPr>
          <w:p w:rsidR="006A429E" w:rsidRPr="00DB5D2E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DB5D2E">
              <w:rPr>
                <w:sz w:val="18"/>
                <w:szCs w:val="18"/>
              </w:rPr>
              <w:t>ИНН  7703960012</w:t>
            </w:r>
            <w:proofErr w:type="gramEnd"/>
            <w:r w:rsidRPr="00DB5D2E">
              <w:rPr>
                <w:sz w:val="18"/>
                <w:szCs w:val="18"/>
              </w:rPr>
              <w:t xml:space="preserve"> ЗАО "Волна",  01.12.1996 </w:t>
            </w:r>
          </w:p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 р/с 11111111111111111111 Челябинское ОСБ № </w:t>
            </w:r>
            <w:proofErr w:type="gramStart"/>
            <w:r w:rsidRPr="00DB5D2E">
              <w:rPr>
                <w:sz w:val="18"/>
                <w:szCs w:val="18"/>
              </w:rPr>
              <w:t>0000  г.</w:t>
            </w:r>
            <w:proofErr w:type="gramEnd"/>
            <w:r w:rsidRPr="00DB5D2E">
              <w:rPr>
                <w:sz w:val="18"/>
                <w:szCs w:val="18"/>
              </w:rPr>
              <w:t xml:space="preserve"> Челябинск,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20000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10497984771     ЗАО "КОБРА"   21.01.1997      </w:t>
            </w:r>
            <w:r w:rsidRPr="00DB5D2E">
              <w:rPr>
                <w:sz w:val="18"/>
                <w:szCs w:val="18"/>
              </w:rPr>
              <w:br/>
              <w:t>р/</w:t>
            </w:r>
            <w:proofErr w:type="gramStart"/>
            <w:r w:rsidRPr="00DB5D2E">
              <w:rPr>
                <w:sz w:val="18"/>
                <w:szCs w:val="18"/>
              </w:rPr>
              <w:t>с  22222222222222222222</w:t>
            </w:r>
            <w:proofErr w:type="gramEnd"/>
            <w:r w:rsidRPr="00DB5D2E">
              <w:rPr>
                <w:sz w:val="18"/>
                <w:szCs w:val="18"/>
              </w:rPr>
              <w:t xml:space="preserve">  КБ "</w:t>
            </w:r>
            <w:proofErr w:type="spellStart"/>
            <w:r w:rsidRPr="00DB5D2E">
              <w:rPr>
                <w:sz w:val="18"/>
                <w:szCs w:val="18"/>
              </w:rPr>
              <w:t>Промбромбанк</w:t>
            </w:r>
            <w:proofErr w:type="spellEnd"/>
            <w:r w:rsidRPr="00DB5D2E">
              <w:rPr>
                <w:sz w:val="18"/>
                <w:szCs w:val="18"/>
              </w:rPr>
              <w:t xml:space="preserve">"  г. Челябинск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1020047692 ЗАО "ГУМ"   17.03.1999 р/</w:t>
            </w:r>
            <w:proofErr w:type="gramStart"/>
            <w:r w:rsidRPr="00DB5D2E">
              <w:rPr>
                <w:sz w:val="18"/>
                <w:szCs w:val="18"/>
              </w:rPr>
              <w:t>с  33333333333333333333</w:t>
            </w:r>
            <w:proofErr w:type="gramEnd"/>
            <w:r w:rsidRPr="00DB5D2E">
              <w:rPr>
                <w:sz w:val="18"/>
                <w:szCs w:val="18"/>
              </w:rPr>
              <w:t xml:space="preserve">   РКЦ  ГУ ЦБ РФ г. Челябинск  </w:t>
            </w:r>
            <w:proofErr w:type="spellStart"/>
            <w:r w:rsidRPr="00DB5D2E">
              <w:rPr>
                <w:sz w:val="18"/>
                <w:szCs w:val="18"/>
              </w:rPr>
              <w:t>Отс</w:t>
            </w:r>
            <w:proofErr w:type="spellEnd"/>
            <w:r w:rsidRPr="00DB5D2E">
              <w:rPr>
                <w:sz w:val="18"/>
                <w:szCs w:val="18"/>
              </w:rPr>
              <w:t xml:space="preserve">. </w:t>
            </w:r>
            <w:proofErr w:type="spellStart"/>
            <w:r w:rsidRPr="00DB5D2E">
              <w:rPr>
                <w:sz w:val="18"/>
                <w:szCs w:val="18"/>
              </w:rPr>
              <w:t>огр</w:t>
            </w:r>
            <w:proofErr w:type="spellEnd"/>
            <w:r w:rsidRPr="00DB5D2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</w:t>
            </w:r>
            <w:proofErr w:type="gramStart"/>
            <w:r w:rsidRPr="00DB5D2E">
              <w:rPr>
                <w:sz w:val="18"/>
                <w:szCs w:val="18"/>
              </w:rPr>
              <w:t>7701452708  "</w:t>
            </w:r>
            <w:proofErr w:type="gramEnd"/>
            <w:r w:rsidRPr="00DB5D2E">
              <w:rPr>
                <w:sz w:val="18"/>
                <w:szCs w:val="18"/>
              </w:rPr>
              <w:t xml:space="preserve">GREEN PEACE"   р/с 44444444444444444444   </w:t>
            </w:r>
            <w:r w:rsidRPr="00DB5D2E">
              <w:rPr>
                <w:sz w:val="18"/>
                <w:szCs w:val="18"/>
              </w:rPr>
              <w:br/>
              <w:t xml:space="preserve"> КБ "НОРД"   г. Челябинск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1109283001 </w:t>
            </w:r>
            <w:proofErr w:type="gramStart"/>
            <w:r w:rsidRPr="00DB5D2E">
              <w:rPr>
                <w:sz w:val="18"/>
                <w:szCs w:val="18"/>
              </w:rPr>
              <w:t>Администрация  г.</w:t>
            </w:r>
            <w:proofErr w:type="gramEnd"/>
            <w:r w:rsidRPr="00DB5D2E">
              <w:rPr>
                <w:sz w:val="18"/>
                <w:szCs w:val="18"/>
              </w:rPr>
              <w:t xml:space="preserve"> Алексеевка  </w:t>
            </w:r>
            <w:r w:rsidRPr="00DB5D2E">
              <w:rPr>
                <w:sz w:val="18"/>
                <w:szCs w:val="18"/>
              </w:rPr>
              <w:br/>
              <w:t>р/55555555555555555555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1473927492   ООО "</w:t>
            </w:r>
            <w:proofErr w:type="spellStart"/>
            <w:r w:rsidRPr="00DB5D2E">
              <w:rPr>
                <w:sz w:val="18"/>
                <w:szCs w:val="18"/>
              </w:rPr>
              <w:t>Оптторг</w:t>
            </w:r>
            <w:proofErr w:type="spellEnd"/>
            <w:r w:rsidRPr="00DB5D2E">
              <w:rPr>
                <w:sz w:val="18"/>
                <w:szCs w:val="18"/>
              </w:rPr>
              <w:t xml:space="preserve">"   20.02.1998   </w:t>
            </w:r>
            <w:r w:rsidRPr="00DB5D2E">
              <w:rPr>
                <w:sz w:val="18"/>
                <w:szCs w:val="18"/>
              </w:rPr>
              <w:br/>
              <w:t>р/</w:t>
            </w:r>
            <w:proofErr w:type="gramStart"/>
            <w:r w:rsidRPr="00DB5D2E">
              <w:rPr>
                <w:sz w:val="18"/>
                <w:szCs w:val="18"/>
              </w:rPr>
              <w:t>с  666666666666666666666</w:t>
            </w:r>
            <w:proofErr w:type="gramEnd"/>
            <w:r w:rsidRPr="00DB5D2E">
              <w:rPr>
                <w:sz w:val="18"/>
                <w:szCs w:val="18"/>
              </w:rPr>
              <w:t xml:space="preserve">  КБ "</w:t>
            </w:r>
            <w:proofErr w:type="spellStart"/>
            <w:r w:rsidRPr="00DB5D2E">
              <w:rPr>
                <w:sz w:val="18"/>
                <w:szCs w:val="18"/>
              </w:rPr>
              <w:t>МОСТбанк</w:t>
            </w:r>
            <w:proofErr w:type="spellEnd"/>
            <w:r w:rsidRPr="00DB5D2E">
              <w:rPr>
                <w:sz w:val="18"/>
                <w:szCs w:val="18"/>
              </w:rPr>
              <w:t>" г. Челябинск ограничения, предусмотренные п.5 ст.42 Закона ЧО №983, отсутствуют..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</w:t>
            </w:r>
            <w:proofErr w:type="gramStart"/>
            <w:r w:rsidRPr="00DB5D2E">
              <w:rPr>
                <w:sz w:val="18"/>
                <w:szCs w:val="18"/>
              </w:rPr>
              <w:t>Степанович,  01.03.1970</w:t>
            </w:r>
            <w:proofErr w:type="gramEnd"/>
            <w:r w:rsidRPr="00DB5D2E">
              <w:rPr>
                <w:sz w:val="18"/>
                <w:szCs w:val="18"/>
              </w:rPr>
              <w:t xml:space="preserve"> г.р. Паспорт: 00 00 000000, Г: </w:t>
            </w:r>
            <w:r w:rsidRPr="00DB5D2E">
              <w:rPr>
                <w:sz w:val="18"/>
                <w:szCs w:val="18"/>
                <w:lang w:val="en-US"/>
              </w:rPr>
              <w:t>RUS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DB5D2E">
              <w:rPr>
                <w:sz w:val="18"/>
                <w:szCs w:val="18"/>
              </w:rPr>
              <w:t>Почтовый  перевод</w:t>
            </w:r>
            <w:proofErr w:type="gramEnd"/>
            <w:r w:rsidRPr="00DB5D2E">
              <w:rPr>
                <w:sz w:val="18"/>
                <w:szCs w:val="18"/>
              </w:rPr>
              <w:t xml:space="preserve">  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DB5D2E">
              <w:rPr>
                <w:sz w:val="18"/>
                <w:szCs w:val="18"/>
              </w:rPr>
              <w:t>ИНН  7701987300</w:t>
            </w:r>
            <w:proofErr w:type="gramEnd"/>
            <w:r w:rsidRPr="00DB5D2E">
              <w:rPr>
                <w:sz w:val="18"/>
                <w:szCs w:val="18"/>
              </w:rPr>
              <w:t xml:space="preserve"> Политическая партия  "Россия", </w:t>
            </w:r>
          </w:p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р/с </w:t>
            </w:r>
            <w:proofErr w:type="gramStart"/>
            <w:r w:rsidRPr="00DB5D2E">
              <w:rPr>
                <w:sz w:val="18"/>
                <w:szCs w:val="18"/>
              </w:rPr>
              <w:t>77777777777777777777  АКБ</w:t>
            </w:r>
            <w:proofErr w:type="gramEnd"/>
            <w:r w:rsidRPr="00DB5D2E">
              <w:rPr>
                <w:sz w:val="18"/>
                <w:szCs w:val="18"/>
              </w:rPr>
              <w:t xml:space="preserve"> "</w:t>
            </w:r>
            <w:proofErr w:type="spellStart"/>
            <w:r w:rsidRPr="00DB5D2E">
              <w:rPr>
                <w:sz w:val="18"/>
                <w:szCs w:val="18"/>
              </w:rPr>
              <w:t>БетаБАНК</w:t>
            </w:r>
            <w:proofErr w:type="spellEnd"/>
            <w:r w:rsidRPr="00DB5D2E">
              <w:rPr>
                <w:sz w:val="18"/>
                <w:szCs w:val="18"/>
              </w:rPr>
              <w:t xml:space="preserve">",  </w:t>
            </w:r>
            <w:proofErr w:type="spellStart"/>
            <w:r w:rsidRPr="00DB5D2E">
              <w:rPr>
                <w:sz w:val="18"/>
                <w:szCs w:val="18"/>
              </w:rPr>
              <w:t>г.Челябинск</w:t>
            </w:r>
            <w:proofErr w:type="spellEnd"/>
            <w:r w:rsidRPr="00DB5D2E">
              <w:rPr>
                <w:sz w:val="18"/>
                <w:szCs w:val="18"/>
              </w:rPr>
              <w:t xml:space="preserve">  </w:t>
            </w:r>
            <w:r w:rsidRPr="00DB5D2E">
              <w:rPr>
                <w:sz w:val="18"/>
                <w:szCs w:val="18"/>
              </w:rPr>
              <w:br/>
              <w:t xml:space="preserve">к/с 00000000000000000000  БИК 100495687  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282300</w:t>
            </w:r>
          </w:p>
        </w:tc>
        <w:tc>
          <w:tcPr>
            <w:tcW w:w="255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 xml:space="preserve">II. Возвращено денежных средств в избирательный фонд (в </w:t>
      </w:r>
      <w:proofErr w:type="spellStart"/>
      <w:r w:rsidRPr="00E96959">
        <w:rPr>
          <w:b/>
          <w:bCs/>
          <w:sz w:val="18"/>
          <w:szCs w:val="18"/>
        </w:rPr>
        <w:t>т.ч</w:t>
      </w:r>
      <w:proofErr w:type="spellEnd"/>
      <w:r w:rsidRPr="00E96959">
        <w:rPr>
          <w:b/>
          <w:bCs/>
          <w:sz w:val="18"/>
          <w:szCs w:val="18"/>
        </w:rPr>
        <w:t>. ошибочно перечисленных, неиспользованных)</w:t>
      </w:r>
      <w:r w:rsidRPr="00CB22B6">
        <w:rPr>
          <w:rStyle w:val="aa"/>
          <w:b/>
          <w:bCs/>
          <w:sz w:val="16"/>
          <w:szCs w:val="16"/>
        </w:rPr>
        <w:footnoteReference w:customMarkFollows="1" w:id="6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</w:p>
        </w:tc>
        <w:tc>
          <w:tcPr>
            <w:tcW w:w="248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3" w:type="dxa"/>
            <w:gridSpan w:val="6"/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Возврат неиспользованных наличных денежных средств</w:t>
            </w:r>
          </w:p>
        </w:tc>
        <w:tc>
          <w:tcPr>
            <w:tcW w:w="2268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Приходный ордер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gridSpan w:val="2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a"/>
                <w:sz w:val="16"/>
                <w:szCs w:val="16"/>
              </w:rPr>
              <w:footnoteReference w:customMarkFollows="1" w:id="7"/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  <w:r w:rsidRPr="00CB22B6">
              <w:rPr>
                <w:rStyle w:val="aa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Возвращено, перечислено в бюджет средств</w:t>
            </w:r>
          </w:p>
        </w:tc>
        <w:tc>
          <w:tcPr>
            <w:tcW w:w="382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5" w:type="dxa"/>
            <w:gridSpan w:val="7"/>
            <w:vAlign w:val="center"/>
          </w:tcPr>
          <w:p w:rsidR="006A429E" w:rsidRPr="002471BA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6A429E" w:rsidRPr="00DB5D2E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Петров Петр </w:t>
            </w:r>
            <w:proofErr w:type="gramStart"/>
            <w:r w:rsidRPr="00DB5D2E">
              <w:rPr>
                <w:sz w:val="18"/>
                <w:szCs w:val="18"/>
              </w:rPr>
              <w:t>Петрович,  01.12.1996</w:t>
            </w:r>
            <w:proofErr w:type="gramEnd"/>
            <w:r w:rsidRPr="00DB5D2E">
              <w:rPr>
                <w:sz w:val="18"/>
                <w:szCs w:val="18"/>
              </w:rPr>
              <w:t xml:space="preserve"> г.р.,  г. Челябинск, ул. Советов, 5, кв. 7 Паспорт: 60 41 245034 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3827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  гражданином, не достигшим    18 лет  </w:t>
            </w:r>
          </w:p>
        </w:tc>
        <w:tc>
          <w:tcPr>
            <w:tcW w:w="212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Квитанция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  <w:r w:rsidRPr="00DB5D2E">
              <w:rPr>
                <w:sz w:val="18"/>
                <w:szCs w:val="18"/>
              </w:rPr>
              <w:br/>
              <w:t xml:space="preserve">к почтовому переводу   </w:t>
            </w:r>
          </w:p>
        </w:tc>
      </w:tr>
      <w:tr w:rsidR="006A429E" w:rsidRPr="00DB5D2E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7701452708 "GREEN PEACE"   р/с </w:t>
            </w:r>
            <w:proofErr w:type="gramStart"/>
            <w:r w:rsidRPr="00DB5D2E">
              <w:rPr>
                <w:sz w:val="18"/>
                <w:szCs w:val="18"/>
              </w:rPr>
              <w:t>44444444444444444444  КБ</w:t>
            </w:r>
            <w:proofErr w:type="gramEnd"/>
            <w:r w:rsidRPr="00DB5D2E">
              <w:rPr>
                <w:sz w:val="18"/>
                <w:szCs w:val="18"/>
              </w:rPr>
              <w:t xml:space="preserve"> "НОРД" г. Челябинск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3827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</w:t>
            </w:r>
            <w:proofErr w:type="gramStart"/>
            <w:r w:rsidRPr="00DB5D2E">
              <w:rPr>
                <w:sz w:val="18"/>
                <w:szCs w:val="18"/>
              </w:rPr>
              <w:t>осуществленного  международной</w:t>
            </w:r>
            <w:proofErr w:type="gramEnd"/>
            <w:r w:rsidRPr="00DB5D2E">
              <w:rPr>
                <w:sz w:val="18"/>
                <w:szCs w:val="18"/>
              </w:rPr>
              <w:t xml:space="preserve">  организацией   (международным общественным   движением)     </w:t>
            </w:r>
          </w:p>
        </w:tc>
        <w:tc>
          <w:tcPr>
            <w:tcW w:w="212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</w:p>
        </w:tc>
      </w:tr>
      <w:tr w:rsidR="006A429E" w:rsidRPr="00DB5D2E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1109283001 </w:t>
            </w:r>
            <w:proofErr w:type="gramStart"/>
            <w:r w:rsidRPr="00DB5D2E">
              <w:rPr>
                <w:sz w:val="18"/>
                <w:szCs w:val="18"/>
              </w:rPr>
              <w:t>Администрация  г.</w:t>
            </w:r>
            <w:proofErr w:type="gramEnd"/>
            <w:r w:rsidRPr="00DB5D2E">
              <w:rPr>
                <w:sz w:val="18"/>
                <w:szCs w:val="18"/>
              </w:rPr>
              <w:t xml:space="preserve"> Алексеевка р/с55555555555555555555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3827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органом государственной власти </w:t>
            </w:r>
          </w:p>
        </w:tc>
        <w:tc>
          <w:tcPr>
            <w:tcW w:w="212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</w:p>
        </w:tc>
      </w:tr>
      <w:tr w:rsidR="006A429E" w:rsidRPr="00DB5D2E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</w:t>
            </w:r>
            <w:proofErr w:type="gramStart"/>
            <w:r w:rsidRPr="00DB5D2E">
              <w:rPr>
                <w:sz w:val="18"/>
                <w:szCs w:val="18"/>
              </w:rPr>
              <w:t xml:space="preserve">Степанович,  </w:t>
            </w:r>
            <w:r w:rsidRPr="00DB5D2E">
              <w:rPr>
                <w:sz w:val="18"/>
                <w:szCs w:val="18"/>
              </w:rPr>
              <w:br/>
              <w:t>01.03.1970</w:t>
            </w:r>
            <w:proofErr w:type="gramEnd"/>
            <w:r w:rsidRPr="00DB5D2E">
              <w:rPr>
                <w:sz w:val="18"/>
                <w:szCs w:val="18"/>
              </w:rPr>
              <w:t xml:space="preserve"> г.р. Паспорт: 00 00 000000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3827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Перечисление пожертвования, поступившего от анонимного жертвователя</w:t>
            </w:r>
          </w:p>
        </w:tc>
        <w:tc>
          <w:tcPr>
            <w:tcW w:w="212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</w:p>
        </w:tc>
      </w:tr>
      <w:tr w:rsidR="006A429E" w:rsidRPr="00DB5D2E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  <w:tc>
          <w:tcPr>
            <w:tcW w:w="3827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6A429E" w:rsidRPr="00DB5D2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6A429E" w:rsidRPr="00E96959" w:rsidRDefault="006A429E" w:rsidP="006A429E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6A429E" w:rsidRPr="00E96959" w:rsidRDefault="006A429E" w:rsidP="006A429E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3118"/>
        <w:gridCol w:w="851"/>
        <w:gridCol w:w="411"/>
        <w:gridCol w:w="14"/>
        <w:gridCol w:w="284"/>
        <w:gridCol w:w="708"/>
        <w:gridCol w:w="1560"/>
        <w:gridCol w:w="425"/>
        <w:gridCol w:w="283"/>
        <w:gridCol w:w="1560"/>
        <w:gridCol w:w="1701"/>
        <w:gridCol w:w="1842"/>
        <w:gridCol w:w="851"/>
        <w:gridCol w:w="709"/>
      </w:tblGrid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3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a"/>
                <w:szCs w:val="18"/>
              </w:rPr>
              <w:footnoteReference w:customMarkFollows="1" w:id="8"/>
              <w:t>****</w:t>
            </w:r>
          </w:p>
        </w:tc>
        <w:tc>
          <w:tcPr>
            <w:tcW w:w="992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985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560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3" w:type="dxa"/>
            <w:gridSpan w:val="16"/>
            <w:vAlign w:val="center"/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1980449981    Магазин "ИДЕАЛ" р/</w:t>
            </w:r>
            <w:proofErr w:type="gramStart"/>
            <w:r w:rsidRPr="003E190B">
              <w:rPr>
                <w:sz w:val="18"/>
                <w:szCs w:val="18"/>
              </w:rPr>
              <w:t>с  00000000000000000000</w:t>
            </w:r>
            <w:proofErr w:type="gramEnd"/>
            <w:r w:rsidRPr="003E190B">
              <w:rPr>
                <w:sz w:val="18"/>
                <w:szCs w:val="18"/>
              </w:rPr>
              <w:t xml:space="preserve">  АБ "ТОКОБАНК" г. Челябинск </w:t>
            </w:r>
          </w:p>
        </w:tc>
        <w:tc>
          <w:tcPr>
            <w:tcW w:w="1262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Приобретение канцтоваров для организации   сбора подписей</w:t>
            </w:r>
          </w:p>
        </w:tc>
        <w:tc>
          <w:tcPr>
            <w:tcW w:w="1843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</w:t>
            </w:r>
            <w:proofErr w:type="gramStart"/>
            <w:r w:rsidRPr="003E190B">
              <w:rPr>
                <w:sz w:val="18"/>
                <w:szCs w:val="18"/>
              </w:rPr>
              <w:t>_  от</w:t>
            </w:r>
            <w:proofErr w:type="gramEnd"/>
            <w:r w:rsidRPr="003E190B">
              <w:rPr>
                <w:sz w:val="18"/>
                <w:szCs w:val="18"/>
              </w:rPr>
              <w:t xml:space="preserve"> _____</w:t>
            </w:r>
          </w:p>
        </w:tc>
        <w:tc>
          <w:tcPr>
            <w:tcW w:w="1701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Счет     </w:t>
            </w:r>
            <w:r w:rsidRPr="003E190B">
              <w:rPr>
                <w:sz w:val="18"/>
                <w:szCs w:val="18"/>
              </w:rPr>
              <w:br/>
              <w:t>№ __</w:t>
            </w:r>
            <w:proofErr w:type="gramStart"/>
            <w:r w:rsidRPr="003E190B">
              <w:rPr>
                <w:sz w:val="18"/>
                <w:szCs w:val="18"/>
              </w:rPr>
              <w:t>_  от</w:t>
            </w:r>
            <w:proofErr w:type="gramEnd"/>
            <w:r w:rsidRPr="003E190B">
              <w:rPr>
                <w:sz w:val="18"/>
                <w:szCs w:val="18"/>
              </w:rPr>
              <w:t xml:space="preserve"> _____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</w:t>
            </w:r>
            <w:proofErr w:type="gramStart"/>
            <w:r w:rsidRPr="003E190B">
              <w:rPr>
                <w:sz w:val="18"/>
                <w:szCs w:val="18"/>
              </w:rPr>
              <w:t>1000029948  ОАО</w:t>
            </w:r>
            <w:proofErr w:type="gramEnd"/>
            <w:r w:rsidRPr="003E190B">
              <w:rPr>
                <w:sz w:val="18"/>
                <w:szCs w:val="18"/>
              </w:rPr>
              <w:t xml:space="preserve"> "Салют"</w:t>
            </w:r>
            <w:r w:rsidRPr="003E190B">
              <w:rPr>
                <w:sz w:val="18"/>
                <w:szCs w:val="18"/>
              </w:rPr>
              <w:br/>
              <w:t xml:space="preserve">к/с 11111111111111111111  </w:t>
            </w:r>
            <w:r w:rsidRPr="003E190B">
              <w:rPr>
                <w:sz w:val="18"/>
                <w:szCs w:val="18"/>
              </w:rPr>
              <w:br/>
              <w:t xml:space="preserve">КИБ "Альфа" г. Челябинск  </w:t>
            </w:r>
          </w:p>
        </w:tc>
        <w:tc>
          <w:tcPr>
            <w:tcW w:w="1262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изготовление подписных листов </w:t>
            </w:r>
          </w:p>
        </w:tc>
        <w:tc>
          <w:tcPr>
            <w:tcW w:w="1843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</w:t>
            </w:r>
            <w:proofErr w:type="gramStart"/>
            <w:r w:rsidRPr="003E190B">
              <w:rPr>
                <w:sz w:val="18"/>
                <w:szCs w:val="18"/>
              </w:rPr>
              <w:t>_  от</w:t>
            </w:r>
            <w:proofErr w:type="gramEnd"/>
            <w:r w:rsidRPr="003E190B">
              <w:rPr>
                <w:sz w:val="18"/>
                <w:szCs w:val="18"/>
              </w:rPr>
              <w:t xml:space="preserve"> _____</w:t>
            </w:r>
          </w:p>
        </w:tc>
        <w:tc>
          <w:tcPr>
            <w:tcW w:w="1701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№</w:t>
            </w:r>
            <w:proofErr w:type="gramEnd"/>
            <w:r w:rsidRPr="003E190B">
              <w:rPr>
                <w:sz w:val="18"/>
                <w:szCs w:val="18"/>
              </w:rPr>
              <w:t xml:space="preserve"> ___   от ______</w:t>
            </w:r>
            <w:r w:rsidRPr="003E190B">
              <w:rPr>
                <w:sz w:val="18"/>
                <w:szCs w:val="18"/>
              </w:rPr>
              <w:br/>
              <w:t>(с юридическим лицом )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ОАО  "</w:t>
            </w:r>
            <w:proofErr w:type="gramEnd"/>
            <w:r w:rsidRPr="003E190B">
              <w:rPr>
                <w:sz w:val="18"/>
                <w:szCs w:val="18"/>
              </w:rPr>
              <w:t>ОФИС",</w:t>
            </w:r>
          </w:p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р/с 00000000000000000000 </w:t>
            </w:r>
            <w:r w:rsidRPr="003E190B">
              <w:rPr>
                <w:sz w:val="18"/>
                <w:szCs w:val="18"/>
              </w:rPr>
              <w:br/>
              <w:t xml:space="preserve">АБ "БАНКЛИМ" ГРКЦ ГУ </w:t>
            </w:r>
            <w:r w:rsidRPr="003E190B">
              <w:rPr>
                <w:sz w:val="18"/>
                <w:szCs w:val="18"/>
              </w:rPr>
              <w:br/>
              <w:t xml:space="preserve">ЦБ РФ г. Челябинск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услуг </w:t>
            </w:r>
            <w:r w:rsidRPr="003E190B">
              <w:rPr>
                <w:sz w:val="18"/>
                <w:szCs w:val="18"/>
              </w:rPr>
              <w:br/>
              <w:t xml:space="preserve">связи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</w:t>
            </w:r>
            <w:r w:rsidRPr="003E190B">
              <w:rPr>
                <w:sz w:val="18"/>
                <w:szCs w:val="18"/>
              </w:rPr>
              <w:br/>
              <w:t>(расчетный) 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>N ___ от ____</w:t>
            </w:r>
            <w:proofErr w:type="gramStart"/>
            <w:r w:rsidRPr="003E190B">
              <w:rPr>
                <w:sz w:val="18"/>
                <w:szCs w:val="18"/>
              </w:rPr>
              <w:t xml:space="preserve">_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"Квинт", </w:t>
            </w:r>
          </w:p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р/с 00000000000000000000 </w:t>
            </w:r>
            <w:r w:rsidRPr="003E190B">
              <w:rPr>
                <w:sz w:val="18"/>
                <w:szCs w:val="18"/>
              </w:rPr>
              <w:br/>
              <w:t>АБ "Мост" РКЦ-2 ГУ ЦБ</w:t>
            </w:r>
            <w:r w:rsidRPr="003E190B">
              <w:rPr>
                <w:sz w:val="18"/>
                <w:szCs w:val="18"/>
              </w:rPr>
              <w:br/>
              <w:t xml:space="preserve">РФ г. Челябинска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а</w:t>
            </w:r>
            <w:r w:rsidRPr="003E190B">
              <w:rPr>
                <w:sz w:val="18"/>
                <w:szCs w:val="18"/>
              </w:rPr>
              <w:t>ренд</w:t>
            </w:r>
            <w:r>
              <w:rPr>
                <w:sz w:val="18"/>
                <w:szCs w:val="18"/>
              </w:rPr>
              <w:t>ы</w:t>
            </w:r>
            <w:r w:rsidRPr="003E190B">
              <w:rPr>
                <w:sz w:val="18"/>
                <w:szCs w:val="18"/>
              </w:rPr>
              <w:t xml:space="preserve"> оборудования (ксерокс, </w:t>
            </w:r>
            <w:proofErr w:type="gramStart"/>
            <w:r w:rsidRPr="003E190B">
              <w:rPr>
                <w:sz w:val="18"/>
                <w:szCs w:val="18"/>
              </w:rPr>
              <w:t xml:space="preserve">компьютер,   </w:t>
            </w:r>
            <w:proofErr w:type="gramEnd"/>
            <w:r w:rsidRPr="003E190B">
              <w:rPr>
                <w:sz w:val="18"/>
                <w:szCs w:val="18"/>
              </w:rPr>
              <w:br/>
              <w:t xml:space="preserve">принтер и др.)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Платежный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</w:r>
            <w:proofErr w:type="gramStart"/>
            <w:r w:rsidRPr="003E190B">
              <w:rPr>
                <w:sz w:val="18"/>
                <w:szCs w:val="18"/>
              </w:rPr>
              <w:t xml:space="preserve">счет  </w:t>
            </w:r>
            <w:r w:rsidRPr="003E190B">
              <w:rPr>
                <w:sz w:val="18"/>
                <w:szCs w:val="18"/>
              </w:rPr>
              <w:br/>
              <w:t>N</w:t>
            </w:r>
            <w:proofErr w:type="gramEnd"/>
            <w:r w:rsidRPr="003E190B">
              <w:rPr>
                <w:sz w:val="18"/>
                <w:szCs w:val="18"/>
              </w:rPr>
              <w:t xml:space="preserve">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ЗАО  "</w:t>
            </w:r>
            <w:proofErr w:type="gramEnd"/>
            <w:r w:rsidRPr="003E190B">
              <w:rPr>
                <w:sz w:val="18"/>
                <w:szCs w:val="18"/>
              </w:rPr>
              <w:t xml:space="preserve">Премьер - СВ" р/с   00000000000000000000 </w:t>
            </w:r>
            <w:r w:rsidRPr="003E190B">
              <w:rPr>
                <w:sz w:val="18"/>
                <w:szCs w:val="18"/>
              </w:rPr>
              <w:br/>
              <w:t xml:space="preserve">АКБ "ВЕСТ" г. Челябинск 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1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5000</w:t>
            </w:r>
          </w:p>
        </w:tc>
        <w:tc>
          <w:tcPr>
            <w:tcW w:w="1985" w:type="dxa"/>
            <w:gridSpan w:val="2"/>
          </w:tcPr>
          <w:p w:rsidR="006A429E" w:rsidRPr="007A71F2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7A71F2">
              <w:rPr>
                <w:sz w:val="18"/>
                <w:szCs w:val="18"/>
              </w:rPr>
              <w:t xml:space="preserve">Оплата за изготовление и размещение видеоролика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lastRenderedPageBreak/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0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труда </w:t>
            </w:r>
            <w:r w:rsidRPr="003E190B">
              <w:rPr>
                <w:sz w:val="18"/>
                <w:szCs w:val="18"/>
              </w:rPr>
              <w:br/>
              <w:t xml:space="preserve">сборщиков   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</w:t>
            </w:r>
            <w:proofErr w:type="gramEnd"/>
            <w:r w:rsidRPr="003E190B">
              <w:rPr>
                <w:sz w:val="18"/>
                <w:szCs w:val="18"/>
              </w:rPr>
              <w:t xml:space="preserve">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автопредприятие N 1, р/с </w:t>
            </w:r>
            <w:proofErr w:type="gramStart"/>
            <w:r w:rsidRPr="003E190B">
              <w:rPr>
                <w:sz w:val="18"/>
                <w:szCs w:val="18"/>
              </w:rPr>
              <w:t>00000000000000000000  КБ</w:t>
            </w:r>
            <w:proofErr w:type="gramEnd"/>
            <w:r w:rsidRPr="003E190B">
              <w:rPr>
                <w:sz w:val="18"/>
                <w:szCs w:val="18"/>
              </w:rPr>
              <w:t xml:space="preserve"> "</w:t>
            </w:r>
            <w:proofErr w:type="spellStart"/>
            <w:r w:rsidRPr="003E190B">
              <w:rPr>
                <w:sz w:val="18"/>
                <w:szCs w:val="18"/>
              </w:rPr>
              <w:t>Инвестбанк</w:t>
            </w:r>
            <w:proofErr w:type="spellEnd"/>
            <w:r w:rsidRPr="003E190B">
              <w:rPr>
                <w:sz w:val="18"/>
                <w:szCs w:val="18"/>
              </w:rPr>
              <w:t xml:space="preserve">". Красногорск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</w:t>
            </w:r>
            <w:r w:rsidRPr="003E190B">
              <w:rPr>
                <w:sz w:val="18"/>
                <w:szCs w:val="18"/>
              </w:rPr>
              <w:br/>
              <w:t xml:space="preserve">транспортных </w:t>
            </w:r>
            <w:r w:rsidRPr="003E190B">
              <w:rPr>
                <w:sz w:val="18"/>
                <w:szCs w:val="18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>N ___ от ____</w:t>
            </w:r>
            <w:proofErr w:type="gramStart"/>
            <w:r w:rsidRPr="003E190B">
              <w:rPr>
                <w:sz w:val="18"/>
                <w:szCs w:val="18"/>
              </w:rPr>
              <w:t xml:space="preserve">_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Иванович 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6"/>
                <w:szCs w:val="16"/>
              </w:rPr>
            </w:pPr>
            <w:r w:rsidRPr="003E190B">
              <w:rPr>
                <w:sz w:val="16"/>
                <w:szCs w:val="16"/>
              </w:rPr>
              <w:t xml:space="preserve">Договор         </w:t>
            </w:r>
            <w:r w:rsidRPr="003E190B">
              <w:rPr>
                <w:sz w:val="16"/>
                <w:szCs w:val="16"/>
              </w:rPr>
              <w:br/>
              <w:t xml:space="preserve">N ___ от ______ </w:t>
            </w:r>
            <w:r w:rsidRPr="003E190B">
              <w:rPr>
                <w:sz w:val="16"/>
                <w:szCs w:val="16"/>
              </w:rPr>
              <w:br/>
              <w:t xml:space="preserve">с владельцем    </w:t>
            </w:r>
            <w:r w:rsidRPr="003E190B">
              <w:rPr>
                <w:sz w:val="16"/>
                <w:szCs w:val="16"/>
              </w:rPr>
              <w:br/>
              <w:t>оборудования или</w:t>
            </w:r>
            <w:r w:rsidRPr="003E190B">
              <w:rPr>
                <w:sz w:val="16"/>
                <w:szCs w:val="16"/>
              </w:rPr>
              <w:br/>
              <w:t xml:space="preserve">марка, серийный </w:t>
            </w:r>
            <w:r w:rsidRPr="003E190B">
              <w:rPr>
                <w:sz w:val="16"/>
                <w:szCs w:val="16"/>
              </w:rPr>
              <w:br/>
              <w:t xml:space="preserve">номер оборудования, счет </w:t>
            </w:r>
            <w:r w:rsidRPr="003E190B">
              <w:rPr>
                <w:sz w:val="16"/>
                <w:szCs w:val="16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Оказание информационных и        </w:t>
            </w:r>
            <w:r w:rsidRPr="003E190B">
              <w:rPr>
                <w:sz w:val="18"/>
                <w:szCs w:val="18"/>
              </w:rPr>
              <w:br/>
              <w:t xml:space="preserve">консультационных услуг 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        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>N ___ от ____</w:t>
            </w:r>
            <w:proofErr w:type="gramStart"/>
            <w:r w:rsidRPr="003E190B">
              <w:rPr>
                <w:sz w:val="18"/>
                <w:szCs w:val="18"/>
              </w:rPr>
              <w:t xml:space="preserve">_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       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клуб "ЧЕРРИ", </w:t>
            </w:r>
          </w:p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р/с 00000000000000000000 КБ "</w:t>
            </w:r>
            <w:proofErr w:type="spellStart"/>
            <w:r w:rsidRPr="003E190B">
              <w:rPr>
                <w:sz w:val="18"/>
                <w:szCs w:val="18"/>
              </w:rPr>
              <w:t>Гутабанк</w:t>
            </w:r>
            <w:proofErr w:type="spellEnd"/>
            <w:r w:rsidRPr="003E190B">
              <w:rPr>
                <w:sz w:val="18"/>
                <w:szCs w:val="18"/>
              </w:rPr>
              <w:t xml:space="preserve">" г. Челябинска   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0000000000, ЗАО "</w:t>
            </w:r>
            <w:proofErr w:type="spellStart"/>
            <w:r w:rsidRPr="003E190B">
              <w:rPr>
                <w:sz w:val="18"/>
                <w:szCs w:val="18"/>
              </w:rPr>
              <w:t>Электроволна</w:t>
            </w:r>
            <w:proofErr w:type="spellEnd"/>
            <w:r w:rsidRPr="003E190B">
              <w:rPr>
                <w:sz w:val="18"/>
                <w:szCs w:val="18"/>
              </w:rPr>
              <w:t>", р/</w:t>
            </w:r>
            <w:proofErr w:type="gramStart"/>
            <w:r w:rsidRPr="003E190B">
              <w:rPr>
                <w:sz w:val="18"/>
                <w:szCs w:val="18"/>
              </w:rPr>
              <w:t>с  00000000000000000000</w:t>
            </w:r>
            <w:proofErr w:type="gramEnd"/>
            <w:r w:rsidRPr="003E190B">
              <w:rPr>
                <w:sz w:val="18"/>
                <w:szCs w:val="18"/>
              </w:rPr>
              <w:t xml:space="preserve"> </w:t>
            </w:r>
            <w:proofErr w:type="spellStart"/>
            <w:r w:rsidRPr="003E190B">
              <w:rPr>
                <w:sz w:val="18"/>
                <w:szCs w:val="18"/>
              </w:rPr>
              <w:t>Коркинское</w:t>
            </w:r>
            <w:proofErr w:type="spellEnd"/>
            <w:r w:rsidRPr="003E190B">
              <w:rPr>
                <w:sz w:val="18"/>
                <w:szCs w:val="18"/>
              </w:rPr>
              <w:t xml:space="preserve"> РКЦ ГУ ЦБ РФ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4000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ЗАО  "</w:t>
            </w:r>
            <w:proofErr w:type="gramEnd"/>
            <w:r w:rsidRPr="003E190B">
              <w:rPr>
                <w:sz w:val="18"/>
                <w:szCs w:val="18"/>
              </w:rPr>
              <w:t>Продюсерская компания  "Интернешнл", р/с  00000000000000000000 КБ "</w:t>
            </w:r>
            <w:proofErr w:type="spellStart"/>
            <w:r w:rsidRPr="003E190B">
              <w:rPr>
                <w:sz w:val="18"/>
                <w:szCs w:val="18"/>
              </w:rPr>
              <w:t>АльфаБанк</w:t>
            </w:r>
            <w:proofErr w:type="spellEnd"/>
            <w:r w:rsidRPr="003E190B">
              <w:rPr>
                <w:sz w:val="18"/>
                <w:szCs w:val="18"/>
              </w:rPr>
              <w:t>"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плакатов    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</w:t>
            </w:r>
            <w:proofErr w:type="gramStart"/>
            <w:r w:rsidRPr="003E190B">
              <w:rPr>
                <w:sz w:val="18"/>
                <w:szCs w:val="18"/>
              </w:rPr>
              <w:t>0000000000,  типография</w:t>
            </w:r>
            <w:proofErr w:type="gramEnd"/>
            <w:r w:rsidRPr="003E190B">
              <w:rPr>
                <w:sz w:val="18"/>
                <w:szCs w:val="18"/>
              </w:rPr>
              <w:t xml:space="preserve"> "Радуга", р/с 00000000000000000000 </w:t>
            </w:r>
            <w:r w:rsidRPr="003E190B">
              <w:rPr>
                <w:sz w:val="18"/>
                <w:szCs w:val="18"/>
              </w:rPr>
              <w:br/>
              <w:t>КБ "</w:t>
            </w:r>
            <w:proofErr w:type="spellStart"/>
            <w:r w:rsidRPr="003E190B">
              <w:rPr>
                <w:sz w:val="18"/>
                <w:szCs w:val="18"/>
              </w:rPr>
              <w:t>Промстрой</w:t>
            </w:r>
            <w:proofErr w:type="spellEnd"/>
            <w:r w:rsidRPr="003E190B">
              <w:rPr>
                <w:sz w:val="18"/>
                <w:szCs w:val="18"/>
              </w:rPr>
              <w:t xml:space="preserve">" РКЦ-2 ГУ ЦБ РФ г. Челябинска  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15000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клуб  "</w:t>
            </w:r>
            <w:proofErr w:type="gramEnd"/>
            <w:r w:rsidRPr="003E190B">
              <w:rPr>
                <w:sz w:val="18"/>
                <w:szCs w:val="18"/>
              </w:rPr>
              <w:t xml:space="preserve">ЧЕРРИ - М", р/с 00000000000000000000 </w:t>
            </w:r>
            <w:r w:rsidRPr="003E190B">
              <w:rPr>
                <w:sz w:val="18"/>
                <w:szCs w:val="18"/>
              </w:rPr>
              <w:br/>
              <w:t>КБ "</w:t>
            </w:r>
            <w:proofErr w:type="spellStart"/>
            <w:r w:rsidRPr="003E190B">
              <w:rPr>
                <w:sz w:val="18"/>
                <w:szCs w:val="18"/>
              </w:rPr>
              <w:t>Гутабанк</w:t>
            </w:r>
            <w:proofErr w:type="spellEnd"/>
            <w:r w:rsidRPr="003E190B">
              <w:rPr>
                <w:sz w:val="18"/>
                <w:szCs w:val="18"/>
              </w:rPr>
              <w:t xml:space="preserve">" г. Челябинска 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276" w:type="dxa"/>
            <w:gridSpan w:val="2"/>
          </w:tcPr>
          <w:p w:rsidR="006A429E" w:rsidRDefault="006A429E" w:rsidP="006A429E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1262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транспортных услуг </w:t>
            </w:r>
          </w:p>
        </w:tc>
        <w:tc>
          <w:tcPr>
            <w:tcW w:w="1843" w:type="dxa"/>
            <w:gridSpan w:val="2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</w:t>
            </w:r>
            <w:proofErr w:type="gramEnd"/>
            <w:r w:rsidRPr="003E190B">
              <w:rPr>
                <w:sz w:val="18"/>
                <w:szCs w:val="18"/>
              </w:rPr>
              <w:t xml:space="preserve">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4" w:type="dxa"/>
            <w:gridSpan w:val="3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3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103000</w:t>
            </w:r>
          </w:p>
        </w:tc>
        <w:tc>
          <w:tcPr>
            <w:tcW w:w="1985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429E" w:rsidRPr="003E190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Кандидат</w:t>
            </w:r>
            <w:r>
              <w:rPr>
                <w:sz w:val="18"/>
                <w:szCs w:val="18"/>
              </w:rPr>
              <w:t xml:space="preserve"> / у</w:t>
            </w:r>
            <w:r w:rsidRPr="00E96959">
              <w:rPr>
                <w:sz w:val="18"/>
                <w:szCs w:val="18"/>
              </w:rPr>
              <w:t xml:space="preserve">полномоченный </w:t>
            </w:r>
            <w:r w:rsidRPr="00D80F85">
              <w:rPr>
                <w:sz w:val="18"/>
                <w:szCs w:val="18"/>
              </w:rPr>
              <w:t>представитель по финансовым вопросам избирательного объединения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A429E" w:rsidRPr="008C0934" w:rsidRDefault="006A429E" w:rsidP="00AE13F7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8C0934">
              <w:rPr>
                <w:b/>
                <w:bCs/>
                <w:sz w:val="22"/>
                <w:szCs w:val="22"/>
              </w:rPr>
              <w:t>27.09.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AE13F7">
              <w:rPr>
                <w:b/>
                <w:bCs/>
                <w:sz w:val="22"/>
                <w:szCs w:val="22"/>
              </w:rPr>
              <w:t>20</w:t>
            </w:r>
            <w:r w:rsidRPr="008C0934">
              <w:rPr>
                <w:b/>
                <w:bCs/>
                <w:sz w:val="22"/>
                <w:szCs w:val="22"/>
              </w:rPr>
              <w:t>г. И.И. Иванов</w:t>
            </w:r>
          </w:p>
        </w:tc>
      </w:tr>
      <w:tr w:rsidR="006A429E" w:rsidRPr="00E96959" w:rsidTr="006A429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429E" w:rsidRPr="00E96959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</w:rPr>
        <w:sectPr w:rsidR="006A429E" w:rsidSect="006A429E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Поступ.в</w:t>
            </w:r>
            <w:proofErr w:type="spellEnd"/>
            <w:r w:rsidRPr="000B34E3">
              <w:rPr>
                <w:bCs/>
                <w:sz w:val="22"/>
                <w:szCs w:val="22"/>
              </w:rPr>
              <w:t xml:space="preserve"> банк плат.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Списано со </w:t>
            </w: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12.08.2020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Электронно</w:t>
            </w:r>
            <w:proofErr w:type="spellEnd"/>
            <w:r>
              <w:rPr>
                <w:rStyle w:val="aa"/>
                <w:b/>
                <w:bCs/>
                <w:szCs w:val="22"/>
              </w:rPr>
              <w:footnoteReference w:id="9"/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6825C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3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Петр Петрович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..</w:t>
            </w:r>
            <w:proofErr w:type="gramEnd"/>
            <w:r w:rsidRPr="000B34E3">
              <w:rPr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3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Наз</w:t>
            </w:r>
            <w:proofErr w:type="spellEnd"/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Очеред</w:t>
            </w:r>
            <w:proofErr w:type="spellEnd"/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Рез.поле</w:t>
            </w:r>
            <w:proofErr w:type="spellEnd"/>
          </w:p>
        </w:tc>
        <w:tc>
          <w:tcPr>
            <w:tcW w:w="720" w:type="dxa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  <w:gridSpan w:val="2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proofErr w:type="gramStart"/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proofErr w:type="gramEnd"/>
            <w:r w:rsidRPr="000B34E3">
              <w:rPr>
                <w:rStyle w:val="aa"/>
                <w:b/>
                <w:bCs/>
                <w:szCs w:val="22"/>
              </w:rPr>
              <w:footnoteReference w:id="10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 w:rsidRPr="000B34E3">
              <w:rPr>
                <w:b/>
                <w:bCs/>
                <w:sz w:val="22"/>
                <w:szCs w:val="22"/>
              </w:rPr>
              <w:t>11.12.1980*  А</w:t>
            </w:r>
            <w:r w:rsidRPr="000B34E3">
              <w:rPr>
                <w:rStyle w:val="aa"/>
                <w:b/>
                <w:bCs/>
                <w:szCs w:val="22"/>
              </w:rPr>
              <w:footnoteReference w:id="11"/>
            </w:r>
            <w:r w:rsidRPr="000B34E3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B34E3">
              <w:rPr>
                <w:b/>
                <w:bCs/>
                <w:sz w:val="22"/>
                <w:szCs w:val="22"/>
              </w:rPr>
              <w:t>г.Южноуральск</w:t>
            </w:r>
            <w:proofErr w:type="spellEnd"/>
            <w:r w:rsidRPr="000B34E3">
              <w:rPr>
                <w:b/>
                <w:bCs/>
                <w:sz w:val="22"/>
                <w:szCs w:val="22"/>
              </w:rPr>
              <w:t>, ул. Мира, д.1, кв.1*</w:t>
            </w:r>
            <w:r>
              <w:rPr>
                <w:b/>
                <w:bCs/>
                <w:sz w:val="22"/>
                <w:szCs w:val="22"/>
              </w:rPr>
              <w:t xml:space="preserve"> Д</w:t>
            </w:r>
            <w:r>
              <w:rPr>
                <w:rStyle w:val="aa"/>
                <w:b/>
                <w:bCs/>
                <w:szCs w:val="22"/>
              </w:rPr>
              <w:footnoteReference w:id="12"/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751CB3">
              <w:rPr>
                <w:b/>
                <w:bCs/>
                <w:sz w:val="22"/>
                <w:szCs w:val="22"/>
              </w:rPr>
              <w:t>паспорт; 36 00; 654321; *</w:t>
            </w:r>
            <w:r w:rsidRPr="000B34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Pr="000B34E3">
              <w:rPr>
                <w:rStyle w:val="aa"/>
                <w:b/>
                <w:bCs/>
                <w:szCs w:val="22"/>
              </w:rPr>
              <w:footnoteReference w:id="13"/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  <w:lang w:val="en-US"/>
              </w:rPr>
              <w:t>RUS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</w:p>
    <w:p w:rsidR="006A429E" w:rsidRPr="000B34E3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  <w:r>
        <w:rPr>
          <w:rStyle w:val="FontStyle61"/>
          <w:i/>
        </w:rPr>
        <w:br w:type="page"/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4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Pr="000B34E3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jc w:val="left"/>
        <w:rPr>
          <w:b/>
          <w:bCs/>
          <w:sz w:val="22"/>
          <w:szCs w:val="22"/>
        </w:rPr>
        <w:sectPr w:rsidR="006A429E" w:rsidSect="006A429E">
          <w:pgSz w:w="11907" w:h="16840" w:code="9"/>
          <w:pgMar w:top="567" w:right="567" w:bottom="567" w:left="709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Поступ.в</w:t>
            </w:r>
            <w:proofErr w:type="spellEnd"/>
            <w:r w:rsidRPr="000B34E3">
              <w:rPr>
                <w:bCs/>
                <w:sz w:val="22"/>
                <w:szCs w:val="22"/>
              </w:rPr>
              <w:t xml:space="preserve"> банк плат.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Списано со </w:t>
            </w: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12.08.2020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Электронно</w:t>
            </w:r>
            <w:proofErr w:type="spellEnd"/>
            <w:r>
              <w:rPr>
                <w:rStyle w:val="aa"/>
                <w:b/>
                <w:bCs/>
                <w:szCs w:val="22"/>
              </w:rPr>
              <w:footnoteReference w:id="14"/>
            </w:r>
          </w:p>
        </w:tc>
      </w:tr>
      <w:tr w:rsidR="006A429E" w:rsidRPr="006825C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6825C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3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ЗАО «Речник»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..</w:t>
            </w:r>
            <w:proofErr w:type="gramEnd"/>
            <w:r w:rsidRPr="000B34E3">
              <w:rPr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3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Наз</w:t>
            </w:r>
            <w:proofErr w:type="spellEnd"/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Очеред</w:t>
            </w:r>
            <w:proofErr w:type="spellEnd"/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Рез.поле</w:t>
            </w:r>
            <w:proofErr w:type="spellEnd"/>
          </w:p>
        </w:tc>
        <w:tc>
          <w:tcPr>
            <w:tcW w:w="720" w:type="dxa"/>
            <w:vMerge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  <w:gridSpan w:val="2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proofErr w:type="gramStart"/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proofErr w:type="gramEnd"/>
            <w:r w:rsidRPr="000B34E3">
              <w:rPr>
                <w:rStyle w:val="aa"/>
                <w:b/>
                <w:bCs/>
                <w:szCs w:val="22"/>
              </w:rPr>
              <w:footnoteReference w:id="15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10.01.2003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  <w:proofErr w:type="spellStart"/>
            <w:r>
              <w:rPr>
                <w:b/>
                <w:bCs/>
                <w:sz w:val="22"/>
                <w:szCs w:val="22"/>
              </w:rPr>
              <w:t>Отс.огр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Style w:val="aa"/>
                <w:b/>
                <w:bCs/>
                <w:szCs w:val="22"/>
              </w:rPr>
              <w:footnoteReference w:id="16"/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0B34E3" w:rsidTr="006A429E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B34E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i/>
        </w:rPr>
      </w:pPr>
      <w:r>
        <w:rPr>
          <w:rStyle w:val="FontStyle61"/>
          <w:i/>
        </w:rP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i/>
        </w:rPr>
      </w:pPr>
    </w:p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6A429E" w:rsidRPr="00D80F85" w:rsidRDefault="006A429E" w:rsidP="006A429E">
      <w:pPr>
        <w:pStyle w:val="Style32"/>
        <w:widowControl/>
        <w:suppressAutoHyphens/>
        <w:spacing w:line="240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  <w:r w:rsidRPr="00D80F85">
        <w:rPr>
          <w:b/>
          <w:bCs/>
        </w:rPr>
        <w:t>согласия кандидата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Pr="00D80F85">
              <w:rPr>
                <w:b/>
                <w:bCs/>
              </w:rPr>
              <w:t xml:space="preserve"> </w:t>
            </w:r>
          </w:p>
        </w:tc>
      </w:tr>
    </w:tbl>
    <w:p w:rsidR="006A429E" w:rsidRPr="00D80F85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jc w:val="both"/>
              <w:rPr>
                <w:b/>
              </w:rPr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A81090">
              <w:t>кандидатом в депутаты</w:t>
            </w:r>
            <w:r w:rsidRPr="00D80F85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__________________________________________________</w:t>
            </w:r>
          </w:p>
        </w:tc>
      </w:tr>
      <w:tr w:rsidR="006A429E" w:rsidRPr="00D80F85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</w:tcPr>
          <w:p w:rsidR="006A429E" w:rsidRPr="00A8109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(наименование избирательной компании)</w:t>
            </w:r>
          </w:p>
        </w:tc>
      </w:tr>
    </w:tbl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6A429E" w:rsidRPr="00A81090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A81090">
              <w:t>по</w:t>
            </w:r>
          </w:p>
        </w:tc>
      </w:tr>
    </w:tbl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6A429E" w:rsidRPr="00C82B54" w:rsidRDefault="006A429E" w:rsidP="006A429E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</w:tbl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bottom w:val="nil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D80F85"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  <w:jc w:val="both"/>
      </w:pPr>
      <w:r w:rsidRPr="00D80F85">
        <w:t>на выполнение работ (реализацию товаров, оказание услуг) согласно договору от "__</w:t>
      </w:r>
      <w:proofErr w:type="gramStart"/>
      <w:r w:rsidRPr="00D80F85">
        <w:t>"</w:t>
      </w:r>
      <w:proofErr w:type="gramEnd"/>
      <w:r w:rsidRPr="00D80F85">
        <w:t>________________ года № ___ и их оплату за счет средств избирательного фонда.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353" w:type="dxa"/>
            <w:vAlign w:val="bottom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D80F85">
              <w:rPr>
                <w:bCs/>
              </w:rPr>
              <w:t xml:space="preserve">Кандидат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A429E" w:rsidRPr="00A8109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6A429E" w:rsidRPr="00A8109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6A429E" w:rsidRPr="00A8109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(инициалы, фамилия)</w:t>
            </w:r>
          </w:p>
        </w:tc>
      </w:tr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6A429E" w:rsidRPr="00A8109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(дата)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i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5.1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i/>
        </w:rPr>
      </w:pPr>
    </w:p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6A429E" w:rsidRPr="00D80F85" w:rsidRDefault="006A429E" w:rsidP="006A429E">
      <w:pPr>
        <w:pStyle w:val="Style32"/>
        <w:widowControl/>
        <w:suppressAutoHyphens/>
        <w:spacing w:line="240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  <w:r w:rsidRPr="00D80F85">
        <w:rPr>
          <w:b/>
          <w:bCs/>
        </w:rPr>
        <w:t xml:space="preserve">согласия </w:t>
      </w:r>
      <w:r>
        <w:rPr>
          <w:b/>
          <w:bCs/>
        </w:rPr>
        <w:t xml:space="preserve">уполномоченного представителя </w:t>
      </w:r>
      <w:r w:rsidRPr="00D80F85">
        <w:rPr>
          <w:b/>
          <w:bCs/>
        </w:rPr>
        <w:t>кандидата, избирательного объединения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Pr="00D80F85">
              <w:rPr>
                <w:b/>
                <w:bCs/>
              </w:rPr>
              <w:t xml:space="preserve"> </w:t>
            </w:r>
          </w:p>
        </w:tc>
      </w:tr>
    </w:tbl>
    <w:p w:rsidR="006A429E" w:rsidRPr="00D80F85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jc w:val="both"/>
              <w:rPr>
                <w:bCs/>
              </w:rPr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 xml:space="preserve">на основании доверенности </w:t>
            </w:r>
            <w:r>
              <w:rPr>
                <w:bCs/>
              </w:rPr>
              <w:t>№___</w:t>
            </w:r>
            <w:r w:rsidRPr="00D80F85">
              <w:rPr>
                <w:bCs/>
              </w:rPr>
              <w:t>от "__"_</w:t>
            </w:r>
            <w:r>
              <w:rPr>
                <w:bCs/>
              </w:rPr>
              <w:t>_______</w:t>
            </w:r>
            <w:r w:rsidRPr="00D80F85">
              <w:rPr>
                <w:bCs/>
              </w:rPr>
              <w:t>_201_ года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>уполномоченным представителем по финансовым вопросам кандидата, избирательного объединения</w:t>
            </w:r>
          </w:p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jc w:val="both"/>
              <w:rPr>
                <w:b/>
              </w:rPr>
            </w:pPr>
          </w:p>
        </w:tc>
      </w:tr>
    </w:tbl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6A429E" w:rsidRPr="00E57E9D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vertAlign w:val="superscript"/>
              </w:rPr>
            </w:pPr>
            <w:r w:rsidRPr="00E57E9D">
              <w:rPr>
                <w:vertAlign w:val="superscript"/>
              </w:rPr>
              <w:t xml:space="preserve">(наименование </w:t>
            </w:r>
            <w:r>
              <w:rPr>
                <w:vertAlign w:val="superscript"/>
              </w:rPr>
              <w:t>избирательного объединения</w:t>
            </w:r>
            <w:r w:rsidRPr="00E57E9D">
              <w:rPr>
                <w:vertAlign w:val="superscript"/>
              </w:rPr>
              <w:t>/ фамилия, имя, отчество кандидата)</w:t>
            </w:r>
          </w:p>
        </w:tc>
      </w:tr>
    </w:tbl>
    <w:p w:rsidR="006A429E" w:rsidRDefault="006A429E" w:rsidP="006A429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6A429E" w:rsidRPr="00C82B54" w:rsidRDefault="006A429E" w:rsidP="006A429E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</w:tbl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bottom w:val="nil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D80F85"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6A429E" w:rsidRPr="00B81139" w:rsidRDefault="006A429E" w:rsidP="006A429E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  <w:jc w:val="both"/>
      </w:pPr>
      <w:r w:rsidRPr="00D80F85">
        <w:t>на выполнение работ (реализацию товаров, оказание услуг) согласно договору от "__</w:t>
      </w:r>
      <w:proofErr w:type="gramStart"/>
      <w:r w:rsidRPr="00D80F85">
        <w:t>"</w:t>
      </w:r>
      <w:proofErr w:type="gramEnd"/>
      <w:r w:rsidRPr="00D80F85">
        <w:t>________________ года № ___ и их оплату за счет средств избирательного фонда.</w:t>
      </w:r>
    </w:p>
    <w:p w:rsidR="006A429E" w:rsidRPr="00D80F85" w:rsidRDefault="006A429E" w:rsidP="006A429E">
      <w:pPr>
        <w:pStyle w:val="Style32"/>
        <w:widowControl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D80F85">
              <w:t>Уполномоченный представитель по финансовым вопросам кандидата, избирательного объединения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A429E" w:rsidRPr="00E57E9D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6A429E" w:rsidRPr="00E57E9D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(инициалы, фамилия)</w:t>
            </w:r>
          </w:p>
        </w:tc>
      </w:tr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6A429E" w:rsidRPr="00D80F85" w:rsidTr="006A429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6A429E" w:rsidRPr="00D80F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6A429E" w:rsidRPr="00E57E9D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(дата)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32"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9D2C04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9D2C04">
        <w:rPr>
          <w:b/>
          <w:bCs/>
        </w:rPr>
        <w:t>СВЕДЕНИЯ</w:t>
      </w:r>
      <w:r w:rsidRPr="009D2C04">
        <w:rPr>
          <w:b/>
          <w:bCs/>
          <w:vertAlign w:val="superscript"/>
        </w:rPr>
        <w:footnoteReference w:customMarkFollows="1" w:id="17"/>
        <w:sym w:font="Symbol" w:char="F02A"/>
      </w:r>
    </w:p>
    <w:p w:rsidR="006A429E" w:rsidRPr="009D2C04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9D2C04">
        <w:rPr>
          <w:b/>
          <w:bCs/>
        </w:rPr>
        <w:t xml:space="preserve">о поступлении денежных средств на специальный избирательный счет кандидата, избирательного объединения </w:t>
      </w:r>
    </w:p>
    <w:p w:rsidR="006A429E" w:rsidRPr="00CB23E4" w:rsidRDefault="006A429E" w:rsidP="006A429E">
      <w:pPr>
        <w:pStyle w:val="Style32"/>
        <w:suppressAutoHyphens/>
        <w:spacing w:line="240" w:lineRule="auto"/>
        <w:rPr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6A429E" w:rsidRPr="00CB23E4" w:rsidTr="006A429E">
        <w:tc>
          <w:tcPr>
            <w:tcW w:w="10348" w:type="dxa"/>
            <w:tcBorders>
              <w:bottom w:val="single" w:sz="4" w:space="0" w:color="auto"/>
            </w:tcBorders>
          </w:tcPr>
          <w:p w:rsidR="006A429E" w:rsidRPr="00CB23E4" w:rsidRDefault="006A429E" w:rsidP="00AE13F7">
            <w:pPr>
              <w:pStyle w:val="Style32"/>
              <w:suppressAutoHyphens/>
              <w:spacing w:line="240" w:lineRule="auto"/>
              <w:rPr>
                <w:b/>
              </w:rPr>
            </w:pPr>
            <w:r w:rsidRPr="00CB23E4">
              <w:rPr>
                <w:b/>
              </w:rPr>
              <w:t xml:space="preserve">Выборы депутатов </w:t>
            </w:r>
            <w:r w:rsidR="00AE13F7">
              <w:rPr>
                <w:b/>
              </w:rPr>
              <w:t>Собрания депутатов Снежинского городского округа</w:t>
            </w:r>
            <w:r w:rsidRPr="00CB23E4">
              <w:rPr>
                <w:b/>
                <w:vertAlign w:val="superscript"/>
              </w:rPr>
              <w:footnoteReference w:customMarkFollows="1" w:id="18"/>
              <w:sym w:font="Symbol" w:char="F02A"/>
            </w:r>
            <w:r w:rsidRPr="00CB23E4">
              <w:rPr>
                <w:b/>
                <w:vertAlign w:val="superscript"/>
              </w:rPr>
              <w:sym w:font="Symbol" w:char="F02A"/>
            </w:r>
          </w:p>
        </w:tc>
      </w:tr>
      <w:tr w:rsidR="006A429E" w:rsidRPr="00CB23E4" w:rsidTr="006A429E">
        <w:tc>
          <w:tcPr>
            <w:tcW w:w="10348" w:type="dxa"/>
            <w:tcBorders>
              <w:top w:val="single" w:sz="4" w:space="0" w:color="auto"/>
            </w:tcBorders>
          </w:tcPr>
          <w:p w:rsidR="006A429E" w:rsidRPr="00CB23E4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6A429E" w:rsidRPr="00CB23E4" w:rsidRDefault="006A429E" w:rsidP="006A429E">
      <w:pPr>
        <w:pStyle w:val="Style32"/>
        <w:suppressAutoHyphens/>
        <w:spacing w:line="240" w:lineRule="auto"/>
        <w:rPr>
          <w:sz w:val="16"/>
          <w:szCs w:val="16"/>
        </w:rPr>
      </w:pPr>
    </w:p>
    <w:p w:rsidR="006A429E" w:rsidRPr="005C60C6" w:rsidRDefault="006A429E" w:rsidP="006A429E">
      <w:pPr>
        <w:pStyle w:val="Style32"/>
        <w:suppressAutoHyphens/>
        <w:spacing w:line="240" w:lineRule="auto"/>
        <w:jc w:val="right"/>
      </w:pPr>
      <w:r w:rsidRPr="005C60C6">
        <w:t xml:space="preserve">По состоянию на </w:t>
      </w:r>
      <w:r>
        <w:rPr>
          <w:b/>
          <w:bCs/>
        </w:rPr>
        <w:t>18 августа 20</w:t>
      </w:r>
      <w:r w:rsidR="00AE13F7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6A429E" w:rsidRPr="00CB23E4" w:rsidRDefault="006A429E" w:rsidP="006A429E">
      <w:pPr>
        <w:pStyle w:val="Style32"/>
        <w:suppressAutoHyphens/>
        <w:spacing w:line="240" w:lineRule="auto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5C60C6"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9D2C04">
              <w:rPr>
                <w:b/>
                <w:bCs/>
              </w:rPr>
              <w:t>Иванов Иван Иванович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846DC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9D2C04">
              <w:rPr>
                <w:vertAlign w:val="superscript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9D2C04">
              <w:rPr>
                <w:b/>
                <w:bCs/>
              </w:rPr>
              <w:t>одномандатный избирательный округ № 18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6A429E" w:rsidRPr="00846DC0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D2C0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6A429E" w:rsidRPr="009D2C04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Челябинск, ул. Гагарина, д. 37</w:t>
            </w:r>
          </w:p>
        </w:tc>
      </w:tr>
      <w:tr w:rsidR="006A429E" w:rsidRPr="00846DC0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6A429E" w:rsidRPr="00846DC0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9D2C0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846DC0">
              <w:rPr>
                <w:bCs/>
                <w:vertAlign w:val="superscript"/>
              </w:rPr>
              <w:t>)</w:t>
            </w:r>
          </w:p>
        </w:tc>
      </w:tr>
    </w:tbl>
    <w:p w:rsidR="006A429E" w:rsidRDefault="006A429E" w:rsidP="006A429E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</w:pPr>
            <w:r w:rsidRPr="005C60C6">
              <w:t>Входящий остаток: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B45358">
              <w:rPr>
                <w:b/>
                <w:bCs/>
              </w:rPr>
              <w:t>тридцать тысяч рублей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8080" w:type="dxa"/>
            <w:tcBorders>
              <w:left w:val="nil"/>
              <w:bottom w:val="nil"/>
              <w:right w:val="nil"/>
            </w:tcBorders>
          </w:tcPr>
          <w:p w:rsidR="006A429E" w:rsidRPr="00846DC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vertAlign w:val="superscript"/>
              </w:rPr>
            </w:pPr>
            <w:r w:rsidRPr="005C60C6">
              <w:t xml:space="preserve"> </w:t>
            </w:r>
            <w:r w:rsidRPr="00846DC0">
              <w:rPr>
                <w:vertAlign w:val="superscript"/>
              </w:rPr>
              <w:t>(сумма прописью)</w:t>
            </w:r>
          </w:p>
        </w:tc>
      </w:tr>
    </w:tbl>
    <w:p w:rsidR="006A429E" w:rsidRDefault="006A429E" w:rsidP="006A429E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6946"/>
      </w:tblGrid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5C60C6">
              <w:t>Поступило средств за период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6A429E" w:rsidRPr="005C60C6" w:rsidRDefault="006A429E" w:rsidP="00AE13F7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B45358">
              <w:rPr>
                <w:b/>
                <w:bCs/>
              </w:rPr>
              <w:t>с 10 по 17 августа 20</w:t>
            </w:r>
            <w:r w:rsidR="00AE13F7">
              <w:rPr>
                <w:b/>
                <w:bCs/>
              </w:rPr>
              <w:t>20</w:t>
            </w:r>
            <w:r w:rsidRPr="00B45358">
              <w:rPr>
                <w:b/>
                <w:bCs/>
              </w:rPr>
              <w:t>года</w:t>
            </w:r>
          </w:p>
        </w:tc>
      </w:tr>
      <w:tr w:rsidR="006A429E" w:rsidRPr="005C60C6" w:rsidTr="006A4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5C60C6"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proofErr w:type="gramStart"/>
            <w:r w:rsidRPr="00B45358">
              <w:rPr>
                <w:b/>
              </w:rPr>
              <w:t>Двести  пятьдесят</w:t>
            </w:r>
            <w:proofErr w:type="gramEnd"/>
            <w:r w:rsidRPr="00B45358">
              <w:rPr>
                <w:b/>
              </w:rPr>
              <w:t xml:space="preserve"> две тысячи триста рублей</w:t>
            </w:r>
          </w:p>
        </w:tc>
      </w:tr>
      <w:tr w:rsidR="006A429E" w:rsidRPr="005C60C6" w:rsidTr="006A4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6A429E" w:rsidRPr="005C60C6" w:rsidRDefault="006A429E" w:rsidP="006A429E">
      <w:pPr>
        <w:pStyle w:val="Style32"/>
        <w:widowControl/>
        <w:suppressAutoHyphens/>
        <w:spacing w:line="240" w:lineRule="auto"/>
        <w:jc w:val="left"/>
      </w:pPr>
      <w:r w:rsidRPr="005C60C6">
        <w:t xml:space="preserve"> в том числе:</w:t>
      </w:r>
    </w:p>
    <w:p w:rsidR="006A429E" w:rsidRPr="005C60C6" w:rsidRDefault="006A429E" w:rsidP="006A429E">
      <w:pPr>
        <w:pStyle w:val="Style32"/>
        <w:suppressAutoHyphens/>
        <w:spacing w:line="240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1134"/>
        <w:gridCol w:w="1559"/>
        <w:gridCol w:w="1702"/>
      </w:tblGrid>
      <w:tr w:rsidR="006A429E" w:rsidRPr="005C60C6" w:rsidTr="006A429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Дата </w:t>
            </w:r>
            <w:proofErr w:type="gramStart"/>
            <w:r w:rsidRPr="00443B87">
              <w:rPr>
                <w:sz w:val="22"/>
                <w:szCs w:val="22"/>
              </w:rPr>
              <w:t xml:space="preserve">зачисления  </w:t>
            </w:r>
            <w:r w:rsidRPr="00443B87">
              <w:rPr>
                <w:sz w:val="22"/>
                <w:szCs w:val="22"/>
              </w:rPr>
              <w:br/>
              <w:t>средств</w:t>
            </w:r>
            <w:proofErr w:type="gramEnd"/>
            <w:r w:rsidRPr="00443B87">
              <w:rPr>
                <w:sz w:val="22"/>
                <w:szCs w:val="22"/>
              </w:rPr>
              <w:t xml:space="preserve"> </w:t>
            </w:r>
            <w:r w:rsidRPr="00443B87">
              <w:rPr>
                <w:sz w:val="22"/>
                <w:szCs w:val="22"/>
              </w:rPr>
              <w:br/>
              <w:t>на 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Источник поступления</w:t>
            </w:r>
            <w:r w:rsidRPr="00443B87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Реквизиты, идентифицирующие юридическое лицо</w:t>
            </w:r>
            <w:r w:rsidRPr="00443B87">
              <w:rPr>
                <w:sz w:val="22"/>
                <w:szCs w:val="22"/>
              </w:rPr>
              <w:br/>
              <w:t>или гражданина, осуществивших перечисление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Сумма </w:t>
            </w:r>
            <w:r w:rsidRPr="00443B87">
              <w:rPr>
                <w:sz w:val="22"/>
                <w:szCs w:val="22"/>
              </w:rPr>
              <w:br/>
              <w:t>в 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Виды поступлений </w:t>
            </w:r>
            <w:r w:rsidRPr="00443B87">
              <w:rPr>
                <w:sz w:val="22"/>
                <w:szCs w:val="22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Документ, подтверждающий </w:t>
            </w:r>
            <w:r w:rsidRPr="00443B87">
              <w:rPr>
                <w:sz w:val="22"/>
                <w:szCs w:val="22"/>
              </w:rPr>
              <w:br/>
              <w:t>поступление</w:t>
            </w:r>
          </w:p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средств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6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</w:pPr>
            <w:r w:rsidRPr="00CB23E4">
              <w:t>Пример заполнения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Кандидат   </w:t>
            </w:r>
            <w:proofErr w:type="gramStart"/>
            <w:r w:rsidRPr="00870BEC">
              <w:rPr>
                <w:sz w:val="20"/>
                <w:szCs w:val="20"/>
              </w:rPr>
              <w:t>Иванов  Иван</w:t>
            </w:r>
            <w:proofErr w:type="gramEnd"/>
            <w:r w:rsidRPr="00870BEC">
              <w:rPr>
                <w:sz w:val="20"/>
                <w:szCs w:val="20"/>
              </w:rPr>
              <w:t xml:space="preserve"> Иванович, 23.01.1970 г.р.,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Ильича, 8, кв. 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Паспорт:  00</w:t>
            </w:r>
            <w:proofErr w:type="gramEnd"/>
            <w:r w:rsidRPr="00870BEC">
              <w:rPr>
                <w:sz w:val="20"/>
                <w:szCs w:val="20"/>
              </w:rPr>
              <w:t xml:space="preserve"> 00 000000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Собственные средства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кандидата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Гаврилов Петр </w:t>
            </w:r>
            <w:proofErr w:type="gramStart"/>
            <w:r w:rsidRPr="00870BEC">
              <w:rPr>
                <w:sz w:val="20"/>
                <w:szCs w:val="20"/>
              </w:rPr>
              <w:t>Петрович,  01.12.1985</w:t>
            </w:r>
            <w:proofErr w:type="gramEnd"/>
            <w:r w:rsidRPr="00870BEC">
              <w:rPr>
                <w:sz w:val="20"/>
                <w:szCs w:val="20"/>
              </w:rPr>
              <w:t xml:space="preserve"> г.р.,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ул. Дружбы, д.12, кв.87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12 14 123456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Петров Петр </w:t>
            </w:r>
            <w:proofErr w:type="gramStart"/>
            <w:r w:rsidRPr="00870BEC">
              <w:rPr>
                <w:sz w:val="20"/>
                <w:szCs w:val="20"/>
              </w:rPr>
              <w:t>Петрович,  01.12.1996</w:t>
            </w:r>
            <w:proofErr w:type="gramEnd"/>
            <w:r w:rsidRPr="00870BEC">
              <w:rPr>
                <w:sz w:val="20"/>
                <w:szCs w:val="20"/>
              </w:rPr>
              <w:t xml:space="preserve"> г.р.,  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Советов, 5,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60 41 245034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ЗАО "Волна</w:t>
            </w:r>
            <w:proofErr w:type="gramStart"/>
            <w:r w:rsidRPr="00870BEC">
              <w:rPr>
                <w:sz w:val="20"/>
                <w:szCs w:val="20"/>
              </w:rPr>
              <w:t>",  01.12.1996</w:t>
            </w:r>
            <w:proofErr w:type="gramEnd"/>
            <w:r w:rsidRPr="00870BEC">
              <w:rPr>
                <w:sz w:val="20"/>
                <w:szCs w:val="20"/>
              </w:rPr>
              <w:t xml:space="preserve">  р/с 11111111111111111111 </w:t>
            </w:r>
            <w:r w:rsidRPr="00870BEC">
              <w:rPr>
                <w:sz w:val="20"/>
                <w:szCs w:val="20"/>
              </w:rPr>
              <w:lastRenderedPageBreak/>
              <w:t xml:space="preserve">Московское ОСБ №0000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lastRenderedPageBreak/>
              <w:t>ИНН  7703960012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"КОБРА" </w:t>
            </w:r>
            <w:r>
              <w:rPr>
                <w:sz w:val="20"/>
                <w:szCs w:val="20"/>
              </w:rPr>
              <w:t xml:space="preserve">21.01.1997 </w:t>
            </w:r>
            <w:r w:rsidRPr="00870BEC">
              <w:rPr>
                <w:sz w:val="20"/>
                <w:szCs w:val="20"/>
              </w:rPr>
              <w:t>р/</w:t>
            </w:r>
            <w:proofErr w:type="gramStart"/>
            <w:r w:rsidRPr="00870BEC">
              <w:rPr>
                <w:sz w:val="20"/>
                <w:szCs w:val="20"/>
              </w:rPr>
              <w:t>с  22222222222222222222</w:t>
            </w:r>
            <w:proofErr w:type="gramEnd"/>
            <w:r w:rsidRPr="00870BEC">
              <w:rPr>
                <w:sz w:val="20"/>
                <w:szCs w:val="20"/>
              </w:rPr>
              <w:t xml:space="preserve">  КБ "</w:t>
            </w:r>
            <w:proofErr w:type="spellStart"/>
            <w:r w:rsidRPr="00870BEC">
              <w:rPr>
                <w:sz w:val="20"/>
                <w:szCs w:val="20"/>
              </w:rPr>
              <w:t>Промбромбанк</w:t>
            </w:r>
            <w:proofErr w:type="spellEnd"/>
            <w:r w:rsidRPr="00870BEC">
              <w:rPr>
                <w:sz w:val="20"/>
                <w:szCs w:val="20"/>
              </w:rPr>
              <w:t xml:space="preserve">"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ИНН 10497984771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"ГУМ" 17.03.1999 р/с 333333333333333333 </w:t>
            </w:r>
            <w:proofErr w:type="gramStart"/>
            <w:r w:rsidRPr="00870BEC">
              <w:rPr>
                <w:sz w:val="20"/>
                <w:szCs w:val="20"/>
              </w:rPr>
              <w:t>РКЦ  ГУ</w:t>
            </w:r>
            <w:proofErr w:type="gramEnd"/>
            <w:r w:rsidRPr="00870BEC">
              <w:rPr>
                <w:sz w:val="20"/>
                <w:szCs w:val="20"/>
              </w:rPr>
              <w:t xml:space="preserve"> ЦБ РФ г. </w:t>
            </w:r>
            <w:r>
              <w:rPr>
                <w:sz w:val="20"/>
                <w:szCs w:val="20"/>
              </w:rPr>
              <w:t xml:space="preserve">Челябинск </w:t>
            </w:r>
            <w:proofErr w:type="spellStart"/>
            <w:r w:rsidRPr="00870BEC">
              <w:rPr>
                <w:sz w:val="20"/>
                <w:szCs w:val="20"/>
              </w:rPr>
              <w:t>Отс</w:t>
            </w:r>
            <w:proofErr w:type="spellEnd"/>
            <w:r w:rsidRPr="00870BEC">
              <w:rPr>
                <w:sz w:val="20"/>
                <w:szCs w:val="20"/>
              </w:rPr>
              <w:t xml:space="preserve">. </w:t>
            </w:r>
            <w:proofErr w:type="spellStart"/>
            <w:r w:rsidRPr="00870BEC">
              <w:rPr>
                <w:sz w:val="20"/>
                <w:szCs w:val="20"/>
              </w:rPr>
              <w:t>огр</w:t>
            </w:r>
            <w:proofErr w:type="spellEnd"/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1020047692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F40853">
              <w:rPr>
                <w:sz w:val="20"/>
                <w:szCs w:val="20"/>
                <w:lang w:val="en-US"/>
              </w:rPr>
              <w:t>"</w:t>
            </w:r>
            <w:r w:rsidRPr="009D2C04">
              <w:rPr>
                <w:sz w:val="20"/>
                <w:szCs w:val="20"/>
                <w:lang w:val="en-US"/>
              </w:rPr>
              <w:t>GREEN</w:t>
            </w:r>
            <w:r w:rsidRPr="00F40853">
              <w:rPr>
                <w:sz w:val="20"/>
                <w:szCs w:val="20"/>
                <w:lang w:val="en-US"/>
              </w:rPr>
              <w:t xml:space="preserve"> </w:t>
            </w:r>
            <w:r w:rsidRPr="009D2C04">
              <w:rPr>
                <w:sz w:val="20"/>
                <w:szCs w:val="20"/>
                <w:lang w:val="en-US"/>
              </w:rPr>
              <w:t>PEACE</w:t>
            </w:r>
            <w:r w:rsidRPr="00F40853">
              <w:rPr>
                <w:sz w:val="20"/>
                <w:szCs w:val="20"/>
                <w:lang w:val="en-US"/>
              </w:rPr>
              <w:t xml:space="preserve">"   </w:t>
            </w:r>
            <w:r w:rsidRPr="00870BEC">
              <w:rPr>
                <w:sz w:val="20"/>
                <w:szCs w:val="20"/>
              </w:rPr>
              <w:t>р</w:t>
            </w:r>
            <w:r w:rsidRPr="00F40853">
              <w:rPr>
                <w:sz w:val="20"/>
                <w:szCs w:val="20"/>
                <w:lang w:val="en-US"/>
              </w:rPr>
              <w:t>/</w:t>
            </w:r>
            <w:r w:rsidRPr="00870BEC">
              <w:rPr>
                <w:sz w:val="20"/>
                <w:szCs w:val="20"/>
              </w:rPr>
              <w:t>с</w:t>
            </w:r>
            <w:r w:rsidRPr="00F4085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40853">
              <w:rPr>
                <w:sz w:val="20"/>
                <w:szCs w:val="20"/>
                <w:lang w:val="en-US"/>
              </w:rPr>
              <w:t xml:space="preserve">44444444444444444444  </w:t>
            </w:r>
            <w:r w:rsidRPr="00870BEC">
              <w:rPr>
                <w:sz w:val="20"/>
                <w:szCs w:val="20"/>
              </w:rPr>
              <w:t>КБ</w:t>
            </w:r>
            <w:proofErr w:type="gramEnd"/>
            <w:r w:rsidRPr="00F40853">
              <w:rPr>
                <w:sz w:val="20"/>
                <w:szCs w:val="20"/>
                <w:lang w:val="en-US"/>
              </w:rPr>
              <w:t xml:space="preserve"> "</w:t>
            </w:r>
            <w:r w:rsidRPr="00870BEC">
              <w:rPr>
                <w:sz w:val="20"/>
                <w:szCs w:val="20"/>
              </w:rPr>
              <w:t>НОРД</w:t>
            </w:r>
            <w:r w:rsidRPr="00F40853">
              <w:rPr>
                <w:sz w:val="20"/>
                <w:szCs w:val="20"/>
                <w:lang w:val="en-US"/>
              </w:rPr>
              <w:t xml:space="preserve">". </w:t>
            </w: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7701452708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международного общественного движения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Администрация  г.</w:t>
            </w:r>
            <w:proofErr w:type="gramEnd"/>
            <w:r w:rsidRPr="00870BEC">
              <w:rPr>
                <w:sz w:val="20"/>
                <w:szCs w:val="20"/>
              </w:rPr>
              <w:t xml:space="preserve"> Алексеевка  р/55555555555555555555 КБ "ВЕСТ" </w:t>
            </w:r>
            <w:proofErr w:type="spellStart"/>
            <w:r w:rsidRPr="00870BEC">
              <w:rPr>
                <w:sz w:val="20"/>
                <w:szCs w:val="20"/>
              </w:rPr>
              <w:t>г.Алексеевка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1109283001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18000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 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ООО "</w:t>
            </w:r>
            <w:proofErr w:type="spellStart"/>
            <w:r w:rsidRPr="00870BEC">
              <w:rPr>
                <w:sz w:val="20"/>
                <w:szCs w:val="20"/>
              </w:rPr>
              <w:t>Оптторг</w:t>
            </w:r>
            <w:proofErr w:type="spellEnd"/>
            <w:r w:rsidRPr="00870BEC">
              <w:rPr>
                <w:sz w:val="20"/>
                <w:szCs w:val="20"/>
              </w:rPr>
              <w:t xml:space="preserve">"   </w:t>
            </w:r>
            <w:proofErr w:type="gramStart"/>
            <w:r w:rsidRPr="00870BEC">
              <w:rPr>
                <w:sz w:val="20"/>
                <w:szCs w:val="20"/>
              </w:rPr>
              <w:t>20.02.1998  р</w:t>
            </w:r>
            <w:proofErr w:type="gramEnd"/>
            <w:r w:rsidRPr="00870BEC">
              <w:rPr>
                <w:sz w:val="20"/>
                <w:szCs w:val="20"/>
              </w:rPr>
              <w:t>/с  666666666666666666666  КБ "</w:t>
            </w:r>
            <w:proofErr w:type="spellStart"/>
            <w:r w:rsidRPr="00870BEC">
              <w:rPr>
                <w:sz w:val="20"/>
                <w:szCs w:val="20"/>
              </w:rPr>
              <w:t>МОСТбанк</w:t>
            </w:r>
            <w:proofErr w:type="spellEnd"/>
            <w:r w:rsidRPr="00870BEC">
              <w:rPr>
                <w:sz w:val="20"/>
                <w:szCs w:val="20"/>
              </w:rPr>
              <w:t xml:space="preserve">" г. </w:t>
            </w:r>
            <w:r>
              <w:rPr>
                <w:sz w:val="20"/>
                <w:szCs w:val="20"/>
              </w:rPr>
              <w:t xml:space="preserve">Челябинск </w:t>
            </w:r>
            <w:proofErr w:type="spellStart"/>
            <w:r w:rsidRPr="00870BEC">
              <w:rPr>
                <w:sz w:val="20"/>
                <w:szCs w:val="20"/>
              </w:rPr>
              <w:t>Отс</w:t>
            </w:r>
            <w:proofErr w:type="spellEnd"/>
            <w:r w:rsidRPr="00870BEC">
              <w:rPr>
                <w:sz w:val="20"/>
                <w:szCs w:val="20"/>
              </w:rPr>
              <w:t xml:space="preserve">. </w:t>
            </w:r>
            <w:proofErr w:type="spellStart"/>
            <w:r w:rsidRPr="00870BEC">
              <w:rPr>
                <w:sz w:val="20"/>
                <w:szCs w:val="20"/>
              </w:rPr>
              <w:t>огр</w:t>
            </w:r>
            <w:proofErr w:type="spellEnd"/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1473927492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Смирнов   Владимир Степанович, 01.03.1970 г.р.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Паспорт: 00 </w:t>
            </w:r>
            <w:proofErr w:type="gramStart"/>
            <w:r w:rsidRPr="00870BEC">
              <w:rPr>
                <w:sz w:val="20"/>
                <w:szCs w:val="20"/>
              </w:rPr>
              <w:t>00  000000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Г: RUS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гражданина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6A429E" w:rsidRPr="00870BEC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Политическая </w:t>
            </w:r>
            <w:proofErr w:type="gramStart"/>
            <w:r w:rsidRPr="00870BEC">
              <w:rPr>
                <w:sz w:val="20"/>
                <w:szCs w:val="20"/>
              </w:rPr>
              <w:t>партия  "</w:t>
            </w:r>
            <w:proofErr w:type="gramEnd"/>
            <w:r w:rsidRPr="00870BEC">
              <w:rPr>
                <w:sz w:val="20"/>
                <w:szCs w:val="20"/>
              </w:rPr>
              <w:t>Россия", р/с 77777777777777777777  АКБ "</w:t>
            </w:r>
            <w:proofErr w:type="spellStart"/>
            <w:r w:rsidRPr="00870BEC">
              <w:rPr>
                <w:sz w:val="20"/>
                <w:szCs w:val="20"/>
              </w:rPr>
              <w:t>БетаБАНК</w:t>
            </w:r>
            <w:proofErr w:type="spellEnd"/>
            <w:r w:rsidRPr="00870BEC">
              <w:rPr>
                <w:sz w:val="20"/>
                <w:szCs w:val="20"/>
              </w:rPr>
              <w:t xml:space="preserve">",  </w:t>
            </w:r>
            <w:proofErr w:type="spellStart"/>
            <w:r w:rsidRPr="00870BE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Челябинск</w:t>
            </w:r>
            <w:proofErr w:type="spellEnd"/>
            <w:r w:rsidRPr="00870BEC">
              <w:rPr>
                <w:sz w:val="20"/>
                <w:szCs w:val="20"/>
              </w:rPr>
              <w:t xml:space="preserve">  </w:t>
            </w:r>
            <w:r w:rsidRPr="00870BEC">
              <w:rPr>
                <w:sz w:val="20"/>
                <w:szCs w:val="20"/>
              </w:rPr>
              <w:br/>
              <w:t xml:space="preserve">к/с 00000000000000000000  БИК 100495687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ИНН  7701987300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Средства  избирательного</w:t>
            </w:r>
            <w:proofErr w:type="gramEnd"/>
            <w:r w:rsidRPr="00870BEC">
              <w:rPr>
                <w:sz w:val="20"/>
                <w:szCs w:val="20"/>
              </w:rPr>
              <w:t xml:space="preserve"> объединения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870BEC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</w:tbl>
    <w:p w:rsidR="006A429E" w:rsidRDefault="006A429E" w:rsidP="006A429E">
      <w:pPr>
        <w:pStyle w:val="Style32"/>
        <w:suppressAutoHyphens/>
        <w:spacing w:line="240" w:lineRule="auto"/>
      </w:pPr>
    </w:p>
    <w:p w:rsidR="006A429E" w:rsidRPr="005C60C6" w:rsidRDefault="006A429E" w:rsidP="006A429E">
      <w:pPr>
        <w:pStyle w:val="Style32"/>
        <w:suppressAutoHyphens/>
        <w:spacing w:line="24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1558"/>
        <w:gridCol w:w="284"/>
        <w:gridCol w:w="1417"/>
        <w:gridCol w:w="283"/>
        <w:gridCol w:w="3261"/>
      </w:tblGrid>
      <w:tr w:rsidR="006A429E" w:rsidRPr="00525685" w:rsidTr="006A429E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  <w:jc w:val="left"/>
            </w:pPr>
            <w:r w:rsidRPr="005C60C6">
              <w:t xml:space="preserve">Руководитель филиала </w:t>
            </w:r>
          </w:p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rPr>
                <w:sz w:val="26"/>
                <w:szCs w:val="26"/>
              </w:rPr>
              <w:t xml:space="preserve">ПАО </w:t>
            </w:r>
            <w:r w:rsidRPr="00E36268">
              <w:rPr>
                <w:sz w:val="26"/>
                <w:szCs w:val="26"/>
              </w:rPr>
              <w:t>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</w:tr>
      <w:tr w:rsidR="006A429E" w:rsidRPr="00525685" w:rsidTr="006A429E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6A429E" w:rsidRPr="005C60C6" w:rsidRDefault="006A429E" w:rsidP="006A429E">
      <w:pPr>
        <w:pStyle w:val="Style32"/>
        <w:suppressAutoHyphens/>
        <w:spacing w:line="240" w:lineRule="auto"/>
        <w:jc w:val="left"/>
      </w:pPr>
      <w:r>
        <w:t xml:space="preserve">                                                     МП</w:t>
      </w:r>
    </w:p>
    <w:p w:rsidR="006A429E" w:rsidRPr="005C60C6" w:rsidRDefault="006A429E" w:rsidP="006A429E">
      <w:pPr>
        <w:pStyle w:val="Style32"/>
        <w:suppressAutoHyphens/>
        <w:spacing w:line="240" w:lineRule="auto"/>
      </w:pPr>
    </w:p>
    <w:p w:rsidR="006A429E" w:rsidRPr="005C60C6" w:rsidRDefault="006A429E" w:rsidP="006A429E">
      <w:pPr>
        <w:pStyle w:val="Style32"/>
        <w:suppressAutoHyphens/>
        <w:spacing w:line="240" w:lineRule="auto"/>
      </w:pPr>
    </w:p>
    <w:p w:rsidR="006A429E" w:rsidRPr="00525685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CB23E4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CB23E4">
        <w:rPr>
          <w:b/>
          <w:bCs/>
        </w:rPr>
        <w:t>СВЕДЕНИЯ</w:t>
      </w:r>
      <w:r w:rsidRPr="00CB23E4">
        <w:rPr>
          <w:b/>
          <w:bCs/>
          <w:vertAlign w:val="superscript"/>
        </w:rPr>
        <w:footnoteReference w:customMarkFollows="1" w:id="19"/>
        <w:sym w:font="Symbol" w:char="F02A"/>
      </w:r>
    </w:p>
    <w:p w:rsidR="006A429E" w:rsidRPr="00CB23E4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CB23E4">
        <w:rPr>
          <w:b/>
          <w:bCs/>
        </w:rPr>
        <w:t xml:space="preserve">о расходовании денежных средств, находящихся на специальном </w:t>
      </w:r>
    </w:p>
    <w:p w:rsidR="006A429E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CB23E4">
        <w:rPr>
          <w:b/>
          <w:bCs/>
        </w:rPr>
        <w:t xml:space="preserve">избирательном счете кандидата, избирательного объединения </w:t>
      </w:r>
    </w:p>
    <w:p w:rsidR="006A429E" w:rsidRPr="00CB23E4" w:rsidRDefault="006A429E" w:rsidP="006A429E">
      <w:pPr>
        <w:pStyle w:val="Style32"/>
        <w:suppressAutoHyphens/>
        <w:spacing w:line="240" w:lineRule="auto"/>
        <w:rPr>
          <w:b/>
          <w:bCs/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6A429E" w:rsidRPr="00CB23E4" w:rsidTr="006A429E">
        <w:tc>
          <w:tcPr>
            <w:tcW w:w="10348" w:type="dxa"/>
            <w:tcBorders>
              <w:bottom w:val="single" w:sz="4" w:space="0" w:color="auto"/>
            </w:tcBorders>
          </w:tcPr>
          <w:p w:rsidR="006A429E" w:rsidRPr="00CB23E4" w:rsidRDefault="006A429E" w:rsidP="00AE13F7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CB23E4">
              <w:rPr>
                <w:b/>
                <w:bCs/>
              </w:rPr>
              <w:t xml:space="preserve">Выборы депутатов </w:t>
            </w:r>
            <w:r w:rsidR="00AE13F7">
              <w:rPr>
                <w:b/>
                <w:bCs/>
              </w:rPr>
              <w:t>Собрания депутатов Снежинского городского округа</w:t>
            </w:r>
            <w:r w:rsidRPr="00CB23E4">
              <w:rPr>
                <w:b/>
                <w:bCs/>
                <w:vertAlign w:val="superscript"/>
              </w:rPr>
              <w:footnoteReference w:customMarkFollows="1" w:id="20"/>
              <w:sym w:font="Symbol" w:char="F02A"/>
            </w:r>
            <w:r w:rsidRPr="00CB23E4">
              <w:rPr>
                <w:b/>
                <w:bCs/>
                <w:vertAlign w:val="superscript"/>
              </w:rPr>
              <w:sym w:font="Symbol" w:char="F02A"/>
            </w:r>
          </w:p>
        </w:tc>
      </w:tr>
      <w:tr w:rsidR="006A429E" w:rsidRPr="00CB23E4" w:rsidTr="006A429E">
        <w:tc>
          <w:tcPr>
            <w:tcW w:w="10348" w:type="dxa"/>
            <w:tcBorders>
              <w:top w:val="single" w:sz="4" w:space="0" w:color="auto"/>
            </w:tcBorders>
          </w:tcPr>
          <w:p w:rsidR="006A429E" w:rsidRPr="00CB23E4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6A429E" w:rsidRPr="005C60C6" w:rsidRDefault="006A429E" w:rsidP="006A429E">
      <w:pPr>
        <w:pStyle w:val="Style32"/>
        <w:suppressAutoHyphens/>
        <w:spacing w:line="240" w:lineRule="auto"/>
      </w:pPr>
    </w:p>
    <w:p w:rsidR="006A429E" w:rsidRPr="005C60C6" w:rsidRDefault="006A429E" w:rsidP="006A429E">
      <w:pPr>
        <w:pStyle w:val="Style32"/>
        <w:suppressAutoHyphens/>
        <w:spacing w:line="240" w:lineRule="auto"/>
        <w:jc w:val="right"/>
      </w:pPr>
      <w:r w:rsidRPr="005C60C6">
        <w:t xml:space="preserve">По состоянию на </w:t>
      </w:r>
      <w:r w:rsidRPr="00D22029">
        <w:rPr>
          <w:b/>
        </w:rPr>
        <w:t>1</w:t>
      </w:r>
      <w:r w:rsidRPr="00D22029">
        <w:rPr>
          <w:b/>
          <w:bCs/>
        </w:rPr>
        <w:t>8 августа 20</w:t>
      </w:r>
      <w:r w:rsidR="00AE13F7">
        <w:rPr>
          <w:b/>
          <w:bCs/>
        </w:rPr>
        <w:t>20</w:t>
      </w:r>
      <w:r w:rsidRPr="00D22029">
        <w:rPr>
          <w:b/>
          <w:bCs/>
        </w:rPr>
        <w:t xml:space="preserve"> года</w:t>
      </w:r>
    </w:p>
    <w:p w:rsidR="006A429E" w:rsidRPr="005C60C6" w:rsidRDefault="006A429E" w:rsidP="006A429E">
      <w:pPr>
        <w:pStyle w:val="Style32"/>
        <w:suppressAutoHyphens/>
        <w:spacing w:line="240" w:lineRule="auto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5C60C6"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443B71">
              <w:rPr>
                <w:b/>
                <w:bCs/>
              </w:rPr>
              <w:t>Иванов</w:t>
            </w:r>
            <w:r w:rsidRPr="00443B71">
              <w:t xml:space="preserve"> </w:t>
            </w:r>
            <w:r w:rsidRPr="00443B71">
              <w:rPr>
                <w:b/>
                <w:bCs/>
              </w:rPr>
              <w:t>Иван Иванович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846DC0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2051B2">
              <w:rPr>
                <w:b/>
                <w:bCs/>
              </w:rPr>
              <w:t>одномандатный избирательный округ № 18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6A429E" w:rsidRPr="00846DC0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CB23E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6A429E" w:rsidRPr="00CB23E4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Челябинск, ул. Гагарина, д. 37</w:t>
            </w:r>
          </w:p>
        </w:tc>
      </w:tr>
      <w:tr w:rsidR="006A429E" w:rsidRPr="00846DC0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6A429E" w:rsidRPr="00846DC0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CB23E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CB23E4">
              <w:rPr>
                <w:bCs/>
                <w:vertAlign w:val="superscript"/>
              </w:rPr>
              <w:t>)</w:t>
            </w:r>
          </w:p>
        </w:tc>
      </w:tr>
    </w:tbl>
    <w:p w:rsidR="006A429E" w:rsidRDefault="006A429E" w:rsidP="006A429E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6662"/>
      </w:tblGrid>
      <w:tr w:rsidR="006A429E" w:rsidRPr="005C60C6" w:rsidTr="006A429E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t>Израсходовано</w:t>
            </w:r>
            <w:r w:rsidRPr="005C60C6">
              <w:t xml:space="preserve"> средств за период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6A429E" w:rsidRPr="005C60C6" w:rsidRDefault="006A429E" w:rsidP="00AE13F7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443B71">
              <w:rPr>
                <w:b/>
                <w:bCs/>
              </w:rPr>
              <w:t>с 10 по 17 августа 20</w:t>
            </w:r>
            <w:r w:rsidR="00AE13F7">
              <w:rPr>
                <w:b/>
                <w:bCs/>
              </w:rPr>
              <w:t>20</w:t>
            </w:r>
            <w:r w:rsidRPr="00443B71">
              <w:rPr>
                <w:b/>
                <w:bCs/>
              </w:rPr>
              <w:t xml:space="preserve"> года</w:t>
            </w:r>
          </w:p>
        </w:tc>
      </w:tr>
      <w:tr w:rsidR="006A429E" w:rsidRPr="005C60C6" w:rsidTr="006A4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5C60C6"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443B71">
              <w:rPr>
                <w:b/>
                <w:bCs/>
              </w:rPr>
              <w:t>Сто три тысячи рублей,</w:t>
            </w:r>
          </w:p>
        </w:tc>
      </w:tr>
      <w:tr w:rsidR="006A429E" w:rsidRPr="005C60C6" w:rsidTr="006A4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6A429E" w:rsidRPr="005C60C6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A429E" w:rsidRPr="00443B87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6A429E" w:rsidRPr="005C60C6" w:rsidRDefault="006A429E" w:rsidP="006A429E">
      <w:pPr>
        <w:pStyle w:val="Style32"/>
        <w:widowControl/>
        <w:suppressAutoHyphens/>
        <w:spacing w:line="240" w:lineRule="auto"/>
        <w:jc w:val="left"/>
      </w:pPr>
      <w:r w:rsidRPr="005C60C6">
        <w:t xml:space="preserve"> в том числе: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76"/>
        <w:gridCol w:w="851"/>
        <w:gridCol w:w="2126"/>
        <w:gridCol w:w="1560"/>
        <w:gridCol w:w="1842"/>
      </w:tblGrid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1236DF" w:rsidRDefault="006A429E" w:rsidP="006A429E">
            <w:pPr>
              <w:pStyle w:val="Style32"/>
              <w:suppressAutoHyphens/>
              <w:spacing w:line="240" w:lineRule="auto"/>
              <w:rPr>
                <w:sz w:val="19"/>
                <w:szCs w:val="19"/>
              </w:rPr>
            </w:pPr>
            <w:r w:rsidRPr="001236DF">
              <w:rPr>
                <w:sz w:val="19"/>
                <w:szCs w:val="19"/>
              </w:rPr>
              <w:t>Дата снятия средств со счета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рублях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Документ,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подтверждающий расход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для снятия денежных средств</w:t>
            </w:r>
            <w:r w:rsidRPr="00443B71">
              <w:rPr>
                <w:sz w:val="20"/>
                <w:szCs w:val="20"/>
                <w:vertAlign w:val="superscript"/>
              </w:rPr>
              <w:footnoteReference w:customMarkFollows="1" w:id="21"/>
              <w:t>**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6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bCs/>
                <w:sz w:val="20"/>
                <w:szCs w:val="20"/>
              </w:rPr>
              <w:t>Образцы заполнения формы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1980449981 Магазин "ИДЕАЛ" р/</w:t>
            </w:r>
            <w:proofErr w:type="gramStart"/>
            <w:r w:rsidRPr="00C03F99">
              <w:rPr>
                <w:sz w:val="20"/>
                <w:szCs w:val="20"/>
              </w:rPr>
              <w:t>с  00000000000000000000</w:t>
            </w:r>
            <w:proofErr w:type="gramEnd"/>
            <w:r w:rsidRPr="00C03F99">
              <w:rPr>
                <w:sz w:val="20"/>
                <w:szCs w:val="20"/>
              </w:rPr>
              <w:t xml:space="preserve">  АБ "ТОКОБАНК"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Приобретение канцтоваров для организации сбора подписей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</w:t>
            </w:r>
            <w:proofErr w:type="gramStart"/>
            <w:r w:rsidRPr="00443B71">
              <w:rPr>
                <w:sz w:val="20"/>
                <w:szCs w:val="20"/>
              </w:rPr>
              <w:t>_  от</w:t>
            </w:r>
            <w:proofErr w:type="gramEnd"/>
            <w:r w:rsidRPr="00443B71">
              <w:rPr>
                <w:sz w:val="20"/>
                <w:szCs w:val="20"/>
              </w:rPr>
              <w:t xml:space="preserve">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Счет № __</w:t>
            </w:r>
            <w:proofErr w:type="gramStart"/>
            <w:r w:rsidRPr="004A2F8B">
              <w:rPr>
                <w:sz w:val="18"/>
                <w:szCs w:val="18"/>
              </w:rPr>
              <w:t>_  от</w:t>
            </w:r>
            <w:proofErr w:type="gramEnd"/>
            <w:r w:rsidRPr="004A2F8B">
              <w:rPr>
                <w:sz w:val="18"/>
                <w:szCs w:val="18"/>
              </w:rPr>
              <w:t xml:space="preserve"> _____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1000029948 ОАО "Салют"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 xml:space="preserve">к/с 11111111111111111111 </w:t>
            </w:r>
          </w:p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КИБ "Альфа"   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подписных листов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</w:t>
            </w:r>
            <w:proofErr w:type="gramStart"/>
            <w:r w:rsidRPr="00443B71">
              <w:rPr>
                <w:sz w:val="20"/>
                <w:szCs w:val="20"/>
              </w:rPr>
              <w:t>_  от</w:t>
            </w:r>
            <w:proofErr w:type="gramEnd"/>
            <w:r w:rsidRPr="00443B71">
              <w:rPr>
                <w:sz w:val="20"/>
                <w:szCs w:val="20"/>
              </w:rPr>
              <w:t xml:space="preserve">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№ ___ от ______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(с юридическим </w:t>
            </w:r>
            <w:proofErr w:type="gramStart"/>
            <w:r w:rsidRPr="004A2F8B">
              <w:rPr>
                <w:sz w:val="18"/>
                <w:szCs w:val="18"/>
              </w:rPr>
              <w:t>лицом )</w:t>
            </w:r>
            <w:proofErr w:type="gramEnd"/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ОАО  "</w:t>
            </w:r>
            <w:proofErr w:type="gramEnd"/>
            <w:r w:rsidRPr="00C03F99">
              <w:rPr>
                <w:sz w:val="20"/>
                <w:szCs w:val="20"/>
              </w:rPr>
              <w:t>ОФИС",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 р/с 00000000000000000000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АБ "БАНКЛИМ" ГРКЦ ГУ </w:t>
            </w:r>
          </w:p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ЦБ РФ г. Челябинск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услуг </w:t>
            </w:r>
            <w:r w:rsidRPr="00443B71">
              <w:rPr>
                <w:sz w:val="20"/>
                <w:szCs w:val="20"/>
              </w:rPr>
              <w:br/>
              <w:t xml:space="preserve">связи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 xml:space="preserve">Платежный 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(</w:t>
            </w:r>
            <w:proofErr w:type="gramEnd"/>
            <w:r w:rsidRPr="00443B71">
              <w:rPr>
                <w:sz w:val="20"/>
                <w:szCs w:val="20"/>
              </w:rPr>
              <w:t>расчетный) 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N ___ от ____</w:t>
            </w:r>
            <w:proofErr w:type="gramStart"/>
            <w:r w:rsidRPr="004A2F8B">
              <w:rPr>
                <w:sz w:val="18"/>
                <w:szCs w:val="18"/>
              </w:rPr>
              <w:t>_  (</w:t>
            </w:r>
            <w:proofErr w:type="gramEnd"/>
            <w:r w:rsidRPr="004A2F8B">
              <w:rPr>
                <w:sz w:val="18"/>
                <w:szCs w:val="18"/>
              </w:rPr>
              <w:t xml:space="preserve">с юридическим лицом)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ЗАО "Квинт",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р/с 00000000000000000000 </w:t>
            </w:r>
          </w:p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АБ "Мост" РКЦ-2 ГУ ЦБ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 xml:space="preserve">РФ </w:t>
            </w:r>
            <w:proofErr w:type="spellStart"/>
            <w:r w:rsidRPr="00C03F99">
              <w:rPr>
                <w:sz w:val="20"/>
                <w:szCs w:val="20"/>
              </w:rPr>
              <w:t>г.Челябинска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 документ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Договор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счет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ЗАО  "</w:t>
            </w:r>
            <w:proofErr w:type="gramEnd"/>
            <w:r w:rsidRPr="00C03F99">
              <w:rPr>
                <w:sz w:val="20"/>
                <w:szCs w:val="20"/>
              </w:rPr>
              <w:t xml:space="preserve">Премьер - СВ" р/с   00000000000000000000 </w:t>
            </w:r>
            <w:r>
              <w:rPr>
                <w:sz w:val="20"/>
                <w:szCs w:val="20"/>
              </w:rPr>
              <w:t xml:space="preserve"> </w:t>
            </w:r>
          </w:p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lastRenderedPageBreak/>
              <w:t xml:space="preserve">АКБ "ВЕСТ" г. Челябинск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lastRenderedPageBreak/>
              <w:t>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9"/>
                <w:szCs w:val="19"/>
              </w:rPr>
            </w:pPr>
            <w:r w:rsidRPr="004A2F8B">
              <w:rPr>
                <w:sz w:val="19"/>
                <w:szCs w:val="19"/>
              </w:rPr>
              <w:t xml:space="preserve">Оплата за изготовление и размещение </w:t>
            </w:r>
            <w:r w:rsidRPr="004A2F8B">
              <w:rPr>
                <w:sz w:val="19"/>
                <w:szCs w:val="19"/>
              </w:rPr>
              <w:lastRenderedPageBreak/>
              <w:t xml:space="preserve">видеоролика на каналах телерадиовещания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lastRenderedPageBreak/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 документ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lastRenderedPageBreak/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lastRenderedPageBreak/>
              <w:t>Договор</w:t>
            </w:r>
            <w:r w:rsidRPr="004A2F8B">
              <w:rPr>
                <w:sz w:val="18"/>
                <w:szCs w:val="18"/>
              </w:rPr>
              <w:br/>
              <w:t xml:space="preserve">N ___ от _____, </w:t>
            </w:r>
            <w:r w:rsidRPr="004A2F8B">
              <w:rPr>
                <w:sz w:val="18"/>
                <w:szCs w:val="18"/>
              </w:rPr>
              <w:br/>
            </w:r>
            <w:r w:rsidRPr="004A2F8B">
              <w:rPr>
                <w:sz w:val="18"/>
                <w:szCs w:val="18"/>
              </w:rPr>
              <w:lastRenderedPageBreak/>
              <w:t xml:space="preserve">счет </w:t>
            </w:r>
            <w:r w:rsidRPr="004A2F8B">
              <w:rPr>
                <w:sz w:val="18"/>
                <w:szCs w:val="18"/>
              </w:rPr>
              <w:br/>
              <w:t xml:space="preserve">N ___ от _____ 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</w:t>
            </w:r>
            <w:proofErr w:type="gramStart"/>
            <w:r w:rsidRPr="00C03F99">
              <w:rPr>
                <w:sz w:val="20"/>
                <w:szCs w:val="20"/>
              </w:rPr>
              <w:t>Иван  Иванович</w:t>
            </w:r>
            <w:proofErr w:type="gramEnd"/>
            <w:r w:rsidRPr="00C03F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труда сборщиков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Расходный  ордер</w:t>
            </w:r>
            <w:proofErr w:type="gramEnd"/>
            <w:r w:rsidRPr="00443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4A2F8B">
              <w:rPr>
                <w:sz w:val="18"/>
                <w:szCs w:val="18"/>
              </w:rPr>
              <w:t xml:space="preserve">Договор  </w:t>
            </w:r>
            <w:r w:rsidRPr="004A2F8B">
              <w:rPr>
                <w:sz w:val="18"/>
                <w:szCs w:val="18"/>
              </w:rPr>
              <w:br/>
              <w:t>N</w:t>
            </w:r>
            <w:proofErr w:type="gramEnd"/>
            <w:r w:rsidRPr="004A2F8B">
              <w:rPr>
                <w:sz w:val="18"/>
                <w:szCs w:val="18"/>
              </w:rPr>
              <w:t xml:space="preserve"> ___ от _____ с</w:t>
            </w:r>
            <w:r w:rsidRPr="004A2F8B">
              <w:rPr>
                <w:sz w:val="18"/>
                <w:szCs w:val="18"/>
              </w:rPr>
              <w:br/>
              <w:t>физическим лицом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автопредприятие N 1, р/с </w:t>
            </w:r>
            <w:proofErr w:type="gramStart"/>
            <w:r w:rsidRPr="00C03F99">
              <w:rPr>
                <w:sz w:val="20"/>
                <w:szCs w:val="20"/>
              </w:rPr>
              <w:t>00000000000000000000  КБ</w:t>
            </w:r>
            <w:proofErr w:type="gramEnd"/>
            <w:r w:rsidRPr="00C03F99">
              <w:rPr>
                <w:sz w:val="20"/>
                <w:szCs w:val="20"/>
              </w:rPr>
              <w:t xml:space="preserve"> "</w:t>
            </w:r>
            <w:proofErr w:type="spellStart"/>
            <w:r w:rsidRPr="00C03F99">
              <w:rPr>
                <w:sz w:val="20"/>
                <w:szCs w:val="20"/>
              </w:rPr>
              <w:t>Инвестбанк</w:t>
            </w:r>
            <w:proofErr w:type="spellEnd"/>
            <w:r w:rsidRPr="00C03F99">
              <w:rPr>
                <w:sz w:val="20"/>
                <w:szCs w:val="20"/>
              </w:rPr>
              <w:t>". Красногорск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 документ 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  <w:r w:rsidRPr="004A2F8B">
              <w:rPr>
                <w:sz w:val="18"/>
                <w:szCs w:val="18"/>
              </w:rPr>
              <w:br/>
              <w:t>N ___ от ____</w:t>
            </w:r>
            <w:proofErr w:type="gramStart"/>
            <w:r w:rsidRPr="004A2F8B">
              <w:rPr>
                <w:sz w:val="18"/>
                <w:szCs w:val="18"/>
              </w:rPr>
              <w:t xml:space="preserve">_  </w:t>
            </w:r>
            <w:r w:rsidRPr="004A2F8B">
              <w:rPr>
                <w:sz w:val="18"/>
                <w:szCs w:val="18"/>
              </w:rPr>
              <w:br/>
              <w:t>(</w:t>
            </w:r>
            <w:proofErr w:type="gramEnd"/>
            <w:r w:rsidRPr="004A2F8B">
              <w:rPr>
                <w:sz w:val="18"/>
                <w:szCs w:val="18"/>
              </w:rPr>
              <w:t xml:space="preserve">с юридическим лицом)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______ </w:t>
            </w:r>
            <w:r w:rsidRPr="004A2F8B">
              <w:rPr>
                <w:sz w:val="18"/>
                <w:szCs w:val="18"/>
              </w:rPr>
              <w:br/>
              <w:t>с владельцем оборудования или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 xml:space="preserve">марка, серийный номер оборудования, </w:t>
            </w:r>
            <w:proofErr w:type="gramStart"/>
            <w:r w:rsidRPr="004A2F8B">
              <w:rPr>
                <w:sz w:val="18"/>
                <w:szCs w:val="18"/>
              </w:rPr>
              <w:t>счет  N</w:t>
            </w:r>
            <w:proofErr w:type="gramEnd"/>
            <w:r w:rsidRPr="004A2F8B">
              <w:rPr>
                <w:sz w:val="18"/>
                <w:szCs w:val="18"/>
              </w:rPr>
              <w:t xml:space="preserve"> ___ от _____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Оказание  информационных</w:t>
            </w:r>
            <w:proofErr w:type="gramEnd"/>
            <w:r w:rsidRPr="00443B71">
              <w:rPr>
                <w:sz w:val="20"/>
                <w:szCs w:val="20"/>
              </w:rPr>
              <w:t xml:space="preserve"> и консультационных услуг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(с юридическим </w:t>
            </w:r>
            <w:proofErr w:type="gramStart"/>
            <w:r w:rsidRPr="004A2F8B">
              <w:rPr>
                <w:sz w:val="18"/>
                <w:szCs w:val="18"/>
              </w:rPr>
              <w:t xml:space="preserve">лицом)  </w:t>
            </w:r>
            <w:proofErr w:type="gramEnd"/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клуб "ЧЕРРИ", </w:t>
            </w:r>
          </w:p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р/с 00000000000000000000 КБ "</w:t>
            </w:r>
            <w:proofErr w:type="spellStart"/>
            <w:r w:rsidRPr="00C03F99">
              <w:rPr>
                <w:sz w:val="20"/>
                <w:szCs w:val="20"/>
              </w:rPr>
              <w:t>Гутабанк</w:t>
            </w:r>
            <w:proofErr w:type="spellEnd"/>
            <w:r w:rsidRPr="00C03F99">
              <w:rPr>
                <w:sz w:val="20"/>
                <w:szCs w:val="20"/>
              </w:rPr>
              <w:t>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встречи </w:t>
            </w:r>
            <w:proofErr w:type="gramStart"/>
            <w:r w:rsidRPr="00443B71">
              <w:rPr>
                <w:sz w:val="20"/>
                <w:szCs w:val="20"/>
              </w:rPr>
              <w:t>с  избирателями</w:t>
            </w:r>
            <w:proofErr w:type="gramEnd"/>
            <w:r w:rsidRPr="00443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</w:t>
            </w:r>
            <w:proofErr w:type="gramStart"/>
            <w:r w:rsidRPr="00443B71">
              <w:rPr>
                <w:sz w:val="20"/>
                <w:szCs w:val="20"/>
              </w:rPr>
              <w:t>расчетный)  документ</w:t>
            </w:r>
            <w:proofErr w:type="gramEnd"/>
            <w:r w:rsidRPr="00443B71">
              <w:rPr>
                <w:sz w:val="20"/>
                <w:szCs w:val="20"/>
              </w:rPr>
              <w:t xml:space="preserve">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ЗАО "</w:t>
            </w:r>
            <w:proofErr w:type="spellStart"/>
            <w:r w:rsidRPr="00C03F99">
              <w:rPr>
                <w:sz w:val="20"/>
                <w:szCs w:val="20"/>
              </w:rPr>
              <w:t>Электроволна</w:t>
            </w:r>
            <w:proofErr w:type="spellEnd"/>
            <w:r w:rsidRPr="00C03F99">
              <w:rPr>
                <w:sz w:val="20"/>
                <w:szCs w:val="20"/>
              </w:rPr>
              <w:t>", р/</w:t>
            </w:r>
            <w:proofErr w:type="gramStart"/>
            <w:r w:rsidRPr="00C03F99">
              <w:rPr>
                <w:sz w:val="20"/>
                <w:szCs w:val="20"/>
              </w:rPr>
              <w:t>с  00000000000000000000</w:t>
            </w:r>
            <w:proofErr w:type="gramEnd"/>
            <w:r w:rsidRPr="00C03F99">
              <w:rPr>
                <w:sz w:val="20"/>
                <w:szCs w:val="20"/>
              </w:rPr>
              <w:t xml:space="preserve"> </w:t>
            </w:r>
            <w:proofErr w:type="spellStart"/>
            <w:r w:rsidRPr="00C03F99">
              <w:rPr>
                <w:sz w:val="20"/>
                <w:szCs w:val="20"/>
              </w:rPr>
              <w:t>Коркинское</w:t>
            </w:r>
            <w:proofErr w:type="spellEnd"/>
            <w:r w:rsidRPr="00C03F99">
              <w:rPr>
                <w:sz w:val="20"/>
                <w:szCs w:val="20"/>
              </w:rPr>
              <w:t xml:space="preserve"> РКЦ ГУ ЦБ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</w:t>
            </w:r>
            <w:proofErr w:type="gramStart"/>
            <w:r w:rsidRPr="00443B71">
              <w:rPr>
                <w:sz w:val="20"/>
                <w:szCs w:val="20"/>
              </w:rPr>
              <w:t>за  изготовление</w:t>
            </w:r>
            <w:proofErr w:type="gramEnd"/>
            <w:r w:rsidRPr="00443B71">
              <w:rPr>
                <w:sz w:val="20"/>
                <w:szCs w:val="20"/>
              </w:rPr>
              <w:t xml:space="preserve"> агитационных листовок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ЗАО  "</w:t>
            </w:r>
            <w:proofErr w:type="gramEnd"/>
            <w:r w:rsidRPr="00C03F99">
              <w:rPr>
                <w:sz w:val="20"/>
                <w:szCs w:val="20"/>
              </w:rPr>
              <w:t>Продюсерская компания  "Интернешнл", р/с  00000000000000000000 КБ "</w:t>
            </w:r>
            <w:proofErr w:type="spellStart"/>
            <w:r w:rsidRPr="00C03F99">
              <w:rPr>
                <w:sz w:val="20"/>
                <w:szCs w:val="20"/>
              </w:rPr>
              <w:t>АльфаБанк</w:t>
            </w:r>
            <w:proofErr w:type="spellEnd"/>
            <w:r w:rsidRPr="00C03F99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</w:t>
            </w:r>
            <w:proofErr w:type="gramStart"/>
            <w:r w:rsidRPr="00443B71">
              <w:rPr>
                <w:sz w:val="20"/>
                <w:szCs w:val="20"/>
              </w:rPr>
              <w:t>за  изготовление</w:t>
            </w:r>
            <w:proofErr w:type="gramEnd"/>
            <w:r w:rsidRPr="00443B71">
              <w:rPr>
                <w:sz w:val="20"/>
                <w:szCs w:val="20"/>
              </w:rPr>
              <w:t xml:space="preserve"> агитационных плакатов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документ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 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</w:t>
            </w:r>
            <w:proofErr w:type="gramStart"/>
            <w:r w:rsidRPr="00C03F99">
              <w:rPr>
                <w:sz w:val="20"/>
                <w:szCs w:val="20"/>
              </w:rPr>
              <w:t>0000000000,  типография</w:t>
            </w:r>
            <w:proofErr w:type="gramEnd"/>
            <w:r w:rsidRPr="00C03F99">
              <w:rPr>
                <w:sz w:val="20"/>
                <w:szCs w:val="20"/>
              </w:rPr>
              <w:t xml:space="preserve"> "Радуга", р/с 00000000000000000000 </w:t>
            </w:r>
          </w:p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КБ "</w:t>
            </w:r>
            <w:proofErr w:type="spellStart"/>
            <w:r w:rsidRPr="00C03F99">
              <w:rPr>
                <w:sz w:val="20"/>
                <w:szCs w:val="20"/>
              </w:rPr>
              <w:t>Промстрой</w:t>
            </w:r>
            <w:proofErr w:type="spellEnd"/>
            <w:r w:rsidRPr="00C03F99">
              <w:rPr>
                <w:sz w:val="20"/>
                <w:szCs w:val="20"/>
              </w:rPr>
              <w:t>" РКЦ-2 ГУ ЦБ РФ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агитационных листовок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документ 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клуб  "</w:t>
            </w:r>
            <w:proofErr w:type="gramEnd"/>
            <w:r w:rsidRPr="00C03F99">
              <w:rPr>
                <w:sz w:val="20"/>
                <w:szCs w:val="20"/>
              </w:rPr>
              <w:t xml:space="preserve">ЧЕРРИ - М", р/с 00000000000000000000 </w:t>
            </w:r>
            <w:r w:rsidRPr="00C03F99">
              <w:rPr>
                <w:sz w:val="20"/>
                <w:szCs w:val="20"/>
              </w:rPr>
              <w:br/>
              <w:t>КБ "</w:t>
            </w:r>
            <w:proofErr w:type="spellStart"/>
            <w:r w:rsidRPr="00C03F99">
              <w:rPr>
                <w:sz w:val="20"/>
                <w:szCs w:val="20"/>
              </w:rPr>
              <w:t>Гутабанк</w:t>
            </w:r>
            <w:proofErr w:type="spellEnd"/>
            <w:r w:rsidRPr="00C03F99">
              <w:rPr>
                <w:sz w:val="20"/>
                <w:szCs w:val="20"/>
              </w:rPr>
              <w:t>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  встречи с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 </w:t>
            </w:r>
          </w:p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C03F99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Кандидат Иванов Иван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    </w:t>
            </w:r>
            <w:r w:rsidRPr="00443B71">
              <w:rPr>
                <w:sz w:val="20"/>
                <w:szCs w:val="20"/>
              </w:rPr>
              <w:br/>
              <w:t xml:space="preserve">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6A429E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</w:t>
            </w:r>
          </w:p>
          <w:p w:rsidR="006A429E" w:rsidRPr="004A2F8B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>физ. лицом</w:t>
            </w:r>
          </w:p>
        </w:tc>
      </w:tr>
    </w:tbl>
    <w:p w:rsidR="006A429E" w:rsidRPr="005C60C6" w:rsidRDefault="006A429E" w:rsidP="006A429E">
      <w:pPr>
        <w:pStyle w:val="Style32"/>
        <w:suppressAutoHyphens/>
        <w:spacing w:line="240" w:lineRule="auto"/>
      </w:pPr>
    </w:p>
    <w:p w:rsidR="006A429E" w:rsidRPr="005C60C6" w:rsidRDefault="006A429E" w:rsidP="006A429E">
      <w:pPr>
        <w:pStyle w:val="Style32"/>
        <w:suppressAutoHyphens/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284"/>
        <w:gridCol w:w="1558"/>
        <w:gridCol w:w="284"/>
        <w:gridCol w:w="1417"/>
        <w:gridCol w:w="283"/>
        <w:gridCol w:w="3261"/>
      </w:tblGrid>
      <w:tr w:rsidR="006A429E" w:rsidRPr="00443B71" w:rsidTr="006A429E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</w:pPr>
            <w:r w:rsidRPr="00443B71">
              <w:t>Исходящий</w:t>
            </w:r>
            <w:r>
              <w:t xml:space="preserve"> </w:t>
            </w:r>
            <w:r w:rsidRPr="00443B71">
              <w:t>остаток: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443B71">
              <w:rPr>
                <w:b/>
                <w:bCs/>
              </w:rPr>
              <w:t>Сто двадцать три тысячи рублей</w:t>
            </w:r>
          </w:p>
        </w:tc>
      </w:tr>
      <w:tr w:rsidR="006A429E" w:rsidRPr="00443B71" w:rsidTr="006A429E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43B71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429E" w:rsidRPr="001236DF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1236DF">
              <w:rPr>
                <w:vertAlign w:val="superscript"/>
              </w:rPr>
              <w:t>(сумма прописью)</w:t>
            </w:r>
          </w:p>
        </w:tc>
      </w:tr>
      <w:tr w:rsidR="006A429E" w:rsidRPr="00525685" w:rsidTr="006A429E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6A429E" w:rsidRPr="005C60C6" w:rsidRDefault="006A429E" w:rsidP="006A429E">
            <w:pPr>
              <w:pStyle w:val="Style32"/>
              <w:suppressAutoHyphens/>
              <w:spacing w:line="240" w:lineRule="auto"/>
              <w:jc w:val="left"/>
            </w:pPr>
            <w:r w:rsidRPr="005C60C6">
              <w:t xml:space="preserve">Руководитель филиала </w:t>
            </w:r>
          </w:p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t>ПАО 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</w:tr>
      <w:tr w:rsidR="006A429E" w:rsidRPr="00525685" w:rsidTr="006A429E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29E" w:rsidRPr="00525685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6A429E" w:rsidRPr="005C60C6" w:rsidRDefault="006A429E" w:rsidP="006A429E">
      <w:pPr>
        <w:pStyle w:val="Style32"/>
        <w:suppressAutoHyphens/>
        <w:spacing w:line="240" w:lineRule="auto"/>
        <w:jc w:val="left"/>
      </w:pPr>
      <w:r>
        <w:t xml:space="preserve">                                                     МП</w:t>
      </w:r>
    </w:p>
    <w:p w:rsidR="006A429E" w:rsidRPr="005C60C6" w:rsidRDefault="006A429E" w:rsidP="006A429E">
      <w:pPr>
        <w:pStyle w:val="Style32"/>
        <w:suppressAutoHyphens/>
        <w:spacing w:line="240" w:lineRule="auto"/>
      </w:pPr>
    </w:p>
    <w:p w:rsidR="006A429E" w:rsidRDefault="006A429E" w:rsidP="006A429E">
      <w:pPr>
        <w:pStyle w:val="Style32"/>
        <w:suppressAutoHyphens/>
        <w:spacing w:line="240" w:lineRule="auto"/>
      </w:pPr>
    </w:p>
    <w:p w:rsidR="006A429E" w:rsidRDefault="006A429E" w:rsidP="006A429E">
      <w:pPr>
        <w:pStyle w:val="Style32"/>
        <w:suppressAutoHyphens/>
        <w:spacing w:line="240" w:lineRule="auto"/>
      </w:pPr>
    </w:p>
    <w:p w:rsidR="006A429E" w:rsidRDefault="006A429E" w:rsidP="006A429E">
      <w:pPr>
        <w:pStyle w:val="Style32"/>
        <w:suppressAutoHyphens/>
        <w:spacing w:line="240" w:lineRule="auto"/>
      </w:pPr>
    </w:p>
    <w:p w:rsidR="006A429E" w:rsidRPr="00525685" w:rsidRDefault="006A429E" w:rsidP="006A429E">
      <w:pPr>
        <w:pStyle w:val="Style32"/>
        <w:suppressAutoHyphens/>
        <w:spacing w:line="240" w:lineRule="auto"/>
        <w:rPr>
          <w:rStyle w:val="FontStyle61"/>
          <w:sz w:val="24"/>
          <w:szCs w:val="24"/>
        </w:rPr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12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8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/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10206"/>
      </w:tblGrid>
      <w:tr w:rsidR="006A429E" w:rsidRPr="001F2142" w:rsidTr="006A429E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429E" w:rsidRPr="001F2142" w:rsidRDefault="006A429E" w:rsidP="006A429E">
            <w:pPr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ИТОГОВЫЙ ФИНАНСОВЫЙ ОТЧЕТ</w:t>
            </w:r>
            <w:r w:rsidRPr="001F2142">
              <w:rPr>
                <w:b/>
                <w:bCs/>
                <w:vertAlign w:val="superscript"/>
              </w:rPr>
              <w:footnoteReference w:customMarkFollows="1" w:id="22"/>
              <w:sym w:font="Symbol" w:char="F02A"/>
            </w:r>
          </w:p>
        </w:tc>
      </w:tr>
      <w:tr w:rsidR="006A429E" w:rsidRPr="001F2142" w:rsidTr="006A429E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29E" w:rsidRPr="001F2142" w:rsidRDefault="006A429E" w:rsidP="006A429E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(первый, итоговый финансовый отчет)</w:t>
            </w:r>
          </w:p>
        </w:tc>
      </w:tr>
      <w:tr w:rsidR="006A429E" w:rsidRPr="001F2142" w:rsidTr="006A429E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jc w:val="center"/>
              <w:rPr>
                <w:bCs/>
              </w:rPr>
            </w:pPr>
            <w:r w:rsidRPr="001F2142">
              <w:rPr>
                <w:bCs/>
              </w:rPr>
              <w:t>о поступлении и расходовании средств избирательного фонда</w:t>
            </w:r>
            <w:r>
              <w:rPr>
                <w:bCs/>
              </w:rPr>
              <w:t xml:space="preserve"> </w:t>
            </w:r>
            <w:r w:rsidRPr="001F2142">
              <w:rPr>
                <w:bCs/>
              </w:rPr>
              <w:t>кандидата, избирательного объединения при проведении выборов</w:t>
            </w:r>
          </w:p>
        </w:tc>
      </w:tr>
      <w:tr w:rsidR="006A429E" w:rsidRPr="001F2142" w:rsidTr="006A429E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6A429E" w:rsidRPr="001F2142" w:rsidRDefault="006A429E" w:rsidP="00AE13F7">
            <w:pPr>
              <w:jc w:val="center"/>
              <w:rPr>
                <w:b/>
              </w:rPr>
            </w:pPr>
            <w:r w:rsidRPr="001F2142">
              <w:rPr>
                <w:b/>
              </w:rPr>
              <w:t xml:space="preserve">депутатов </w:t>
            </w:r>
            <w:r w:rsidR="00AE13F7">
              <w:rPr>
                <w:b/>
              </w:rPr>
              <w:t>Собрания депутатов Снежинского городского округа</w:t>
            </w:r>
          </w:p>
        </w:tc>
      </w:tr>
      <w:tr w:rsidR="006A429E" w:rsidRPr="001F2142" w:rsidTr="006A429E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6A429E" w:rsidRPr="001F2142" w:rsidRDefault="006A429E" w:rsidP="006A429E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6A429E" w:rsidRPr="001F2142" w:rsidTr="006A429E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Иванов Иван Иванович</w:t>
            </w:r>
          </w:p>
        </w:tc>
      </w:tr>
      <w:tr w:rsidR="006A429E" w:rsidRPr="001F2142" w:rsidTr="006A429E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:rsidR="006A429E" w:rsidRPr="001F2142" w:rsidTr="006A429E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6A429E" w:rsidRPr="001F2142" w:rsidRDefault="006A429E" w:rsidP="006A429E">
            <w:pPr>
              <w:jc w:val="center"/>
              <w:rPr>
                <w:b/>
              </w:rPr>
            </w:pPr>
            <w:r w:rsidRPr="001F2142">
              <w:rPr>
                <w:b/>
              </w:rPr>
              <w:t>Одномандатный избирательный округ № 18</w:t>
            </w:r>
          </w:p>
        </w:tc>
      </w:tr>
      <w:tr w:rsidR="006A429E" w:rsidRPr="001F2142" w:rsidTr="006A429E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:rsidR="006A429E" w:rsidRPr="001F2142" w:rsidTr="006A429E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jc w:val="center"/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Челябинск, ул. Гагарина, д. 37</w:t>
            </w:r>
          </w:p>
        </w:tc>
      </w:tr>
      <w:tr w:rsidR="006A429E" w:rsidRPr="001F2142" w:rsidTr="006A429E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jc w:val="center"/>
            </w:pPr>
            <w:r w:rsidRPr="001F2142">
              <w:rPr>
                <w:vertAlign w:val="superscript"/>
              </w:rPr>
              <w:t xml:space="preserve">(номер специального избирательного счета, наименование и адрес </w:t>
            </w:r>
            <w:r>
              <w:rPr>
                <w:vertAlign w:val="superscript"/>
              </w:rPr>
              <w:t>кредитной организации</w:t>
            </w:r>
            <w:r w:rsidRPr="001F2142">
              <w:rPr>
                <w:vertAlign w:val="superscript"/>
              </w:rPr>
              <w:t>)</w:t>
            </w:r>
          </w:p>
        </w:tc>
      </w:tr>
    </w:tbl>
    <w:p w:rsidR="006A429E" w:rsidRPr="001F2142" w:rsidRDefault="006A429E" w:rsidP="006A429E">
      <w:pPr>
        <w:rPr>
          <w:sz w:val="16"/>
          <w:szCs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6662"/>
        <w:gridCol w:w="709"/>
        <w:gridCol w:w="1417"/>
        <w:gridCol w:w="870"/>
      </w:tblGrid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60" w:type="dxa"/>
            <w:gridSpan w:val="2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Приме</w:t>
            </w:r>
            <w:r w:rsidRPr="00125800">
              <w:rPr>
                <w:sz w:val="20"/>
                <w:szCs w:val="20"/>
              </w:rPr>
              <w:softHyphen/>
              <w:t>чание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60" w:type="dxa"/>
            <w:gridSpan w:val="2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282300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6" w:type="dxa"/>
            <w:gridSpan w:val="5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226000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6" w:type="dxa"/>
            <w:gridSpan w:val="5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942100"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130000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635F1A"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</w:t>
            </w:r>
            <w:r>
              <w:rPr>
                <w:sz w:val="20"/>
                <w:szCs w:val="20"/>
              </w:rPr>
              <w:t>ч. 6</w:t>
            </w:r>
            <w:r w:rsidRPr="00635F1A">
              <w:rPr>
                <w:sz w:val="20"/>
                <w:szCs w:val="20"/>
              </w:rPr>
              <w:t xml:space="preserve"> ст. </w:t>
            </w:r>
            <w:r>
              <w:rPr>
                <w:sz w:val="20"/>
                <w:szCs w:val="20"/>
              </w:rPr>
              <w:t xml:space="preserve">58 </w:t>
            </w:r>
            <w:r w:rsidRPr="00BA75ED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</w:t>
            </w:r>
            <w:r w:rsidRPr="00BA75ED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а</w:t>
            </w:r>
            <w:r w:rsidRPr="00BA75ED">
              <w:rPr>
                <w:sz w:val="20"/>
                <w:szCs w:val="20"/>
              </w:rPr>
              <w:t xml:space="preserve"> от 12 июня 2002 года № 67-ФЗ</w:t>
            </w:r>
            <w:r>
              <w:rPr>
                <w:sz w:val="20"/>
                <w:szCs w:val="20"/>
              </w:rPr>
              <w:t>, и ч.4-10</w:t>
            </w:r>
            <w:r w:rsidRPr="0063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ст. 36 </w:t>
            </w:r>
            <w:r w:rsidRPr="00BA75ED">
              <w:rPr>
                <w:sz w:val="20"/>
                <w:szCs w:val="20"/>
              </w:rPr>
              <w:t xml:space="preserve">Закону Челябинской области от 29 июня 2006 года № 36-ЗО </w:t>
            </w:r>
            <w:r w:rsidRPr="00BA75ED">
              <w:rPr>
                <w:sz w:val="20"/>
              </w:rPr>
              <w:footnoteReference w:customMarkFollows="1" w:id="23"/>
              <w:t>**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6" w:type="dxa"/>
            <w:gridSpan w:val="5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 xml:space="preserve">Собственные </w:t>
            </w:r>
            <w:r>
              <w:rPr>
                <w:sz w:val="20"/>
                <w:szCs w:val="20"/>
              </w:rPr>
              <w:t>средства</w:t>
            </w:r>
            <w:r w:rsidRPr="00102814">
              <w:rPr>
                <w:sz w:val="20"/>
                <w:szCs w:val="20"/>
              </w:rPr>
              <w:t xml:space="preserve"> избирательного объединения</w:t>
            </w:r>
            <w:r>
              <w:rPr>
                <w:sz w:val="20"/>
                <w:szCs w:val="20"/>
              </w:rPr>
              <w:t xml:space="preserve"> /</w:t>
            </w:r>
            <w:r w:rsidRPr="00102814">
              <w:rPr>
                <w:sz w:val="20"/>
                <w:szCs w:val="20"/>
              </w:rPr>
              <w:t xml:space="preserve"> кандидата</w:t>
            </w:r>
            <w:r>
              <w:rPr>
                <w:sz w:val="20"/>
                <w:szCs w:val="20"/>
              </w:rPr>
              <w:t xml:space="preserve"> /</w:t>
            </w:r>
            <w:r w:rsidRPr="001258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25800">
              <w:rPr>
                <w:sz w:val="20"/>
                <w:szCs w:val="20"/>
              </w:rPr>
              <w:t>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6" w:type="dxa"/>
            <w:gridSpan w:val="5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6" w:type="dxa"/>
            <w:gridSpan w:val="5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</w:tcPr>
          <w:p w:rsidR="006A429E" w:rsidRPr="003C133A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3C133A"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103000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6" w:type="dxa"/>
            <w:gridSpan w:val="5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 на оплату труда лиц, привлекаемых для сбора подписей</w:t>
            </w:r>
            <w:r>
              <w:rPr>
                <w:sz w:val="20"/>
                <w:szCs w:val="20"/>
              </w:rPr>
              <w:t xml:space="preserve"> избирателей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39000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18000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35000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 xml:space="preserve">Распределено неизрасходованного остатка средств фонда пропорционально перечисленным в избирательный </w:t>
            </w:r>
            <w:proofErr w:type="gramStart"/>
            <w:r w:rsidRPr="00125800">
              <w:rPr>
                <w:b/>
                <w:bCs/>
                <w:sz w:val="20"/>
                <w:szCs w:val="20"/>
              </w:rPr>
              <w:t>фонд</w:t>
            </w:r>
            <w:r w:rsidRPr="00125800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125800">
              <w:rPr>
                <w:b/>
                <w:bCs/>
                <w:sz w:val="20"/>
                <w:szCs w:val="20"/>
              </w:rPr>
              <w:t xml:space="preserve"> денежным</w:t>
            </w:r>
            <w:proofErr w:type="gramEnd"/>
            <w:r w:rsidRPr="00125800">
              <w:rPr>
                <w:b/>
                <w:bCs/>
                <w:sz w:val="20"/>
                <w:szCs w:val="20"/>
              </w:rPr>
              <w:t xml:space="preserve"> средствам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A429E" w:rsidRPr="00125800" w:rsidTr="006A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</w:t>
            </w:r>
            <w:proofErr w:type="gramStart"/>
            <w:r w:rsidRPr="00125800">
              <w:rPr>
                <w:b/>
                <w:sz w:val="20"/>
                <w:szCs w:val="20"/>
              </w:rPr>
              <w:t xml:space="preserve">справкой)   </w:t>
            </w:r>
            <w:proofErr w:type="gramEnd"/>
            <w:r w:rsidRPr="00125800">
              <w:rPr>
                <w:b/>
                <w:sz w:val="20"/>
                <w:szCs w:val="20"/>
              </w:rPr>
              <w:t xml:space="preserve">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1258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123000</w:t>
            </w:r>
          </w:p>
        </w:tc>
        <w:tc>
          <w:tcPr>
            <w:tcW w:w="870" w:type="dxa"/>
          </w:tcPr>
          <w:p w:rsidR="006A429E" w:rsidRPr="00125800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A429E" w:rsidRPr="00635F1A" w:rsidRDefault="006A429E" w:rsidP="006A429E">
      <w:pPr>
        <w:pStyle w:val="Style32"/>
        <w:suppressAutoHyphens/>
        <w:spacing w:line="240" w:lineRule="auto"/>
      </w:pPr>
    </w:p>
    <w:p w:rsidR="006A429E" w:rsidRDefault="006A429E" w:rsidP="006A429E">
      <w:pPr>
        <w:pStyle w:val="Style32"/>
        <w:suppressAutoHyphens/>
        <w:spacing w:line="240" w:lineRule="auto"/>
        <w:jc w:val="left"/>
        <w:rPr>
          <w:sz w:val="20"/>
          <w:szCs w:val="20"/>
        </w:rPr>
      </w:pPr>
      <w:r w:rsidRPr="00125800">
        <w:rPr>
          <w:sz w:val="20"/>
          <w:szCs w:val="20"/>
        </w:rPr>
        <w:t>Правильность сведений, указанных в настоящем финансовом отчете, подтверждаю</w:t>
      </w:r>
      <w:r>
        <w:rPr>
          <w:sz w:val="20"/>
          <w:szCs w:val="20"/>
        </w:rPr>
        <w:t>. Д</w:t>
      </w:r>
      <w:r w:rsidRPr="00125800">
        <w:rPr>
          <w:sz w:val="20"/>
          <w:szCs w:val="20"/>
        </w:rPr>
        <w:t xml:space="preserve">ругих денежных средств, минуя избирательный фонд, на организацию и проведение </w:t>
      </w:r>
      <w:proofErr w:type="gramStart"/>
      <w:r w:rsidRPr="00125800">
        <w:rPr>
          <w:sz w:val="20"/>
          <w:szCs w:val="20"/>
        </w:rPr>
        <w:t>избирательной  кампании</w:t>
      </w:r>
      <w:proofErr w:type="gramEnd"/>
      <w:r w:rsidRPr="00125800">
        <w:rPr>
          <w:sz w:val="20"/>
          <w:szCs w:val="20"/>
        </w:rPr>
        <w:t xml:space="preserve"> не привлекалось. </w:t>
      </w:r>
    </w:p>
    <w:p w:rsidR="006A429E" w:rsidRPr="00125800" w:rsidRDefault="006A429E" w:rsidP="006A429E">
      <w:pPr>
        <w:pStyle w:val="Style32"/>
        <w:suppressAutoHyphens/>
        <w:spacing w:line="240" w:lineRule="auto"/>
        <w:jc w:val="left"/>
        <w:rPr>
          <w:sz w:val="20"/>
          <w:szCs w:val="20"/>
        </w:rPr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6A429E" w:rsidRPr="001F2142" w:rsidTr="006A429E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  <w:jc w:val="left"/>
            </w:pPr>
            <w:r w:rsidRPr="001F2142">
              <w:t xml:space="preserve">Кандидат </w:t>
            </w:r>
          </w:p>
          <w:p w:rsidR="006A429E" w:rsidRPr="001F2142" w:rsidRDefault="006A429E" w:rsidP="006A429E">
            <w:pPr>
              <w:pStyle w:val="Style32"/>
              <w:suppressAutoHyphens/>
              <w:spacing w:line="240" w:lineRule="auto"/>
              <w:jc w:val="left"/>
            </w:pPr>
            <w:r w:rsidRPr="001F2142">
              <w:t>(Уполномоченный представитель по финансовым вопросам избирательного объединения ____________</w:t>
            </w:r>
            <w:r>
              <w:t>_____________________</w:t>
            </w:r>
            <w:r w:rsidRPr="001F2142">
              <w:t>________)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  <w:r w:rsidRPr="001F2142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1F2142">
              <w:rPr>
                <w:b/>
                <w:bCs/>
              </w:rPr>
              <w:t xml:space="preserve">И.И. Иванов </w:t>
            </w:r>
          </w:p>
        </w:tc>
      </w:tr>
      <w:tr w:rsidR="006A429E" w:rsidRPr="001F2142" w:rsidTr="006A429E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1F2142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(инициалы, фамилия)</w:t>
            </w:r>
          </w:p>
        </w:tc>
      </w:tr>
    </w:tbl>
    <w:p w:rsidR="006A429E" w:rsidRPr="00635F1A" w:rsidRDefault="006A429E" w:rsidP="006A429E">
      <w:pPr>
        <w:pStyle w:val="Style32"/>
        <w:suppressAutoHyphens/>
        <w:spacing w:line="240" w:lineRule="auto"/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525685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Справка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ind w:firstLine="720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Дана __________________________</w:t>
      </w:r>
      <w:r>
        <w:rPr>
          <w:rStyle w:val="FontStyle61"/>
          <w:sz w:val="24"/>
          <w:szCs w:val="24"/>
        </w:rPr>
        <w:t>___________</w:t>
      </w:r>
      <w:r w:rsidRPr="00E049D8">
        <w:rPr>
          <w:rStyle w:val="FontStyle61"/>
          <w:sz w:val="24"/>
          <w:szCs w:val="24"/>
        </w:rPr>
        <w:t>_____________________________________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1F2142">
        <w:rPr>
          <w:vertAlign w:val="superscript"/>
        </w:rPr>
        <w:t>(фамилия, имя, отчество кандидата, наименование избирательного объединения)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в том, что в __________________________</w:t>
      </w:r>
      <w:r>
        <w:rPr>
          <w:rStyle w:val="FontStyle61"/>
          <w:sz w:val="24"/>
          <w:szCs w:val="24"/>
        </w:rPr>
        <w:t>_________</w:t>
      </w:r>
      <w:r w:rsidRPr="00E049D8">
        <w:rPr>
          <w:rStyle w:val="FontStyle61"/>
          <w:sz w:val="24"/>
          <w:szCs w:val="24"/>
        </w:rPr>
        <w:t>________________________________________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</w:t>
      </w:r>
      <w:r w:rsidRPr="001F2142">
        <w:rPr>
          <w:vertAlign w:val="superscript"/>
        </w:rPr>
        <w:t xml:space="preserve">наименование и адрес филиала </w:t>
      </w:r>
      <w:r>
        <w:rPr>
          <w:vertAlign w:val="superscript"/>
        </w:rPr>
        <w:t>кредитной организации</w:t>
      </w:r>
      <w:r w:rsidRPr="00E049D8">
        <w:rPr>
          <w:rStyle w:val="FontStyle61"/>
          <w:sz w:val="24"/>
          <w:szCs w:val="24"/>
          <w:vertAlign w:val="superscript"/>
        </w:rPr>
        <w:t>)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по счету № ________________</w:t>
      </w:r>
      <w:r>
        <w:rPr>
          <w:rStyle w:val="FontStyle61"/>
          <w:sz w:val="24"/>
          <w:szCs w:val="24"/>
        </w:rPr>
        <w:t>___________</w:t>
      </w:r>
      <w:r w:rsidRPr="00E049D8">
        <w:rPr>
          <w:rStyle w:val="FontStyle61"/>
          <w:sz w:val="24"/>
          <w:szCs w:val="24"/>
        </w:rPr>
        <w:t>_________________________________________________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(номер специального избирательного счета)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proofErr w:type="gramStart"/>
      <w:r w:rsidRPr="00E049D8">
        <w:rPr>
          <w:rStyle w:val="FontStyle61"/>
          <w:sz w:val="24"/>
          <w:szCs w:val="24"/>
        </w:rPr>
        <w:t>по  состоянию</w:t>
      </w:r>
      <w:proofErr w:type="gramEnd"/>
      <w:r w:rsidRPr="00E049D8">
        <w:rPr>
          <w:rStyle w:val="FontStyle61"/>
          <w:sz w:val="24"/>
          <w:szCs w:val="24"/>
        </w:rPr>
        <w:t xml:space="preserve">  на  «__»___</w:t>
      </w:r>
      <w:r>
        <w:rPr>
          <w:rStyle w:val="FontStyle61"/>
          <w:sz w:val="24"/>
          <w:szCs w:val="24"/>
        </w:rPr>
        <w:t>____</w:t>
      </w:r>
      <w:r w:rsidRPr="00E049D8">
        <w:rPr>
          <w:rStyle w:val="FontStyle61"/>
          <w:sz w:val="24"/>
          <w:szCs w:val="24"/>
        </w:rPr>
        <w:t>__20__  года  остаток  денежных  средств  составляет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___________________________________</w:t>
      </w:r>
      <w:r>
        <w:rPr>
          <w:rStyle w:val="FontStyle61"/>
          <w:sz w:val="24"/>
          <w:szCs w:val="24"/>
        </w:rPr>
        <w:t>_________________________</w:t>
      </w:r>
      <w:r w:rsidRPr="00E049D8">
        <w:rPr>
          <w:rStyle w:val="FontStyle61"/>
          <w:sz w:val="24"/>
          <w:szCs w:val="24"/>
        </w:rPr>
        <w:t>___________________ рублей.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(сумма цифрами и прописью)</w:t>
      </w:r>
    </w:p>
    <w:p w:rsidR="006A429E" w:rsidRPr="00E049D8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Счет закрыт «_</w:t>
      </w:r>
      <w:proofErr w:type="gramStart"/>
      <w:r w:rsidRPr="00E049D8">
        <w:rPr>
          <w:rStyle w:val="FontStyle61"/>
          <w:sz w:val="24"/>
          <w:szCs w:val="24"/>
        </w:rPr>
        <w:t>_»_</w:t>
      </w:r>
      <w:proofErr w:type="gramEnd"/>
      <w:r w:rsidRPr="00E049D8">
        <w:rPr>
          <w:rStyle w:val="FontStyle61"/>
          <w:sz w:val="24"/>
          <w:szCs w:val="24"/>
        </w:rPr>
        <w:t>____</w:t>
      </w:r>
      <w:r>
        <w:rPr>
          <w:rStyle w:val="FontStyle61"/>
          <w:sz w:val="24"/>
          <w:szCs w:val="24"/>
        </w:rPr>
        <w:t>_</w:t>
      </w:r>
      <w:r w:rsidRPr="00E049D8">
        <w:rPr>
          <w:rStyle w:val="FontStyle61"/>
          <w:sz w:val="24"/>
          <w:szCs w:val="24"/>
        </w:rPr>
        <w:t>___ 20__ года.</w:t>
      </w:r>
      <w:r>
        <w:rPr>
          <w:rStyle w:val="aa"/>
        </w:rPr>
        <w:footnoteReference w:customMarkFollows="1" w:id="24"/>
        <w:t>*</w:t>
      </w: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318"/>
        <w:gridCol w:w="3084"/>
      </w:tblGrid>
      <w:tr w:rsidR="006A429E" w:rsidRPr="008C61D3" w:rsidTr="006A429E">
        <w:tc>
          <w:tcPr>
            <w:tcW w:w="2660" w:type="dxa"/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</w:rPr>
              <w:t xml:space="preserve">Ответственный </w:t>
            </w:r>
          </w:p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</w:rPr>
              <w:t>исполнитель банка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84" w:type="dxa"/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18" w:type="dxa"/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</w:tr>
      <w:tr w:rsidR="006A429E" w:rsidRPr="008C61D3" w:rsidTr="006A429E">
        <w:tc>
          <w:tcPr>
            <w:tcW w:w="2660" w:type="dxa"/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8" w:type="dxa"/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6A429E" w:rsidRPr="008C61D3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 xml:space="preserve">                                                                           </w:t>
      </w:r>
      <w:r w:rsidRPr="00E049D8">
        <w:rPr>
          <w:rStyle w:val="FontStyle61"/>
          <w:sz w:val="24"/>
          <w:szCs w:val="24"/>
        </w:rPr>
        <w:t>МП</w:t>
      </w:r>
      <w:r>
        <w:rPr>
          <w:rStyle w:val="FontStyle61"/>
          <w:sz w:val="24"/>
          <w:szCs w:val="24"/>
        </w:rPr>
        <w:t xml:space="preserve">                                </w:t>
      </w:r>
    </w:p>
    <w:p w:rsidR="006A429E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«___» _________ 20__ г.</w:t>
      </w: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F31B8A" w:rsidRDefault="006A429E" w:rsidP="006A429E">
      <w:pPr>
        <w:pStyle w:val="Style32"/>
        <w:suppressAutoHyphens/>
        <w:spacing w:line="240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Перечень </w:t>
      </w:r>
    </w:p>
    <w:p w:rsidR="006A429E" w:rsidRPr="00F31B8A" w:rsidRDefault="006A429E" w:rsidP="006A429E">
      <w:pPr>
        <w:pStyle w:val="Style32"/>
        <w:suppressAutoHyphens/>
        <w:spacing w:line="240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первичных финансовых документов, прилагаемых к итоговому </w:t>
      </w:r>
    </w:p>
    <w:p w:rsidR="006A429E" w:rsidRDefault="006A429E" w:rsidP="006A429E">
      <w:pPr>
        <w:pStyle w:val="Style32"/>
        <w:widowControl/>
        <w:suppressAutoHyphens/>
        <w:spacing w:line="240" w:lineRule="auto"/>
        <w:rPr>
          <w:b/>
          <w:bCs/>
        </w:rPr>
      </w:pPr>
      <w:r w:rsidRPr="00F31B8A">
        <w:rPr>
          <w:b/>
          <w:bCs/>
          <w:sz w:val="28"/>
          <w:szCs w:val="28"/>
        </w:rPr>
        <w:t>финансовому отчету кандидата</w:t>
      </w: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кредитной организации</w:t>
      </w:r>
      <w:r w:rsidRPr="00F31B8A">
        <w:rPr>
          <w:sz w:val="28"/>
          <w:szCs w:val="28"/>
        </w:rPr>
        <w:t xml:space="preserve"> по специальному избирательному счету соответствующего избирательного фонда;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платежные поручения о перечислении добровольных пожертвований граждан, юридических лиц; 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на внесение собственных средств политической партии, регионального отделения политической партии;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о возвратах неиспользованных средств соответствующего избирательного фонда;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договоры на выполнение работ (оказание услуг);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счета (счета-фактуры);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накладные на получение товаров;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акты о выполнении работ;</w:t>
      </w:r>
    </w:p>
    <w:p w:rsidR="006A429E" w:rsidRPr="00F31B8A" w:rsidRDefault="006A429E" w:rsidP="006A429E">
      <w:pPr>
        <w:pStyle w:val="Style32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расходные и приходные кассовые ордера;</w:t>
      </w:r>
    </w:p>
    <w:p w:rsidR="006A429E" w:rsidRPr="00F31B8A" w:rsidRDefault="006A429E" w:rsidP="006A429E">
      <w:pPr>
        <w:pStyle w:val="Style32"/>
        <w:widowControl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rStyle w:val="FontStyle61"/>
          <w:sz w:val="28"/>
          <w:szCs w:val="28"/>
        </w:rPr>
      </w:pPr>
      <w:r w:rsidRPr="00F31B8A">
        <w:rPr>
          <w:sz w:val="28"/>
          <w:szCs w:val="28"/>
        </w:rPr>
        <w:t>чеки контрольно-кассовых машин</w:t>
      </w:r>
      <w:r>
        <w:rPr>
          <w:sz w:val="28"/>
          <w:szCs w:val="28"/>
        </w:rPr>
        <w:t>, товарные чеки</w:t>
      </w:r>
      <w:r w:rsidRPr="00F31B8A">
        <w:rPr>
          <w:sz w:val="28"/>
          <w:szCs w:val="28"/>
        </w:rPr>
        <w:t>.</w:t>
      </w: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525685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AE13F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Pr="009755AA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>ОПИСЬ</w:t>
      </w:r>
    </w:p>
    <w:p w:rsidR="006A429E" w:rsidRPr="009755AA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 xml:space="preserve">документов и материалов, прилагаемых к итоговому финансовому отчету </w:t>
      </w:r>
    </w:p>
    <w:p w:rsidR="006A429E" w:rsidRPr="009755AA" w:rsidRDefault="006A429E" w:rsidP="006A429E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 xml:space="preserve">кандидата, избирательного объединения при проведении выборов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98"/>
      </w:tblGrid>
      <w:tr w:rsidR="006A429E" w:rsidRPr="009755AA" w:rsidTr="006A429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6A429E" w:rsidRPr="009755AA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auto"/>
            </w:tcBorders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(наименование избирательной кампании)</w:t>
            </w:r>
          </w:p>
        </w:tc>
      </w:tr>
      <w:tr w:rsidR="006A429E" w:rsidRPr="009755AA" w:rsidTr="006A429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6A429E" w:rsidRPr="009755AA" w:rsidTr="006A429E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auto"/>
            </w:tcBorders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</w:tbl>
    <w:p w:rsidR="006A429E" w:rsidRPr="00F31B8A" w:rsidRDefault="006A429E" w:rsidP="006A429E">
      <w:pPr>
        <w:pStyle w:val="Style32"/>
        <w:suppressAutoHyphens/>
        <w:spacing w:line="240" w:lineRule="auto"/>
      </w:pPr>
    </w:p>
    <w:tbl>
      <w:tblPr>
        <w:tblW w:w="103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20"/>
        <w:gridCol w:w="1620"/>
        <w:gridCol w:w="2160"/>
        <w:gridCol w:w="1800"/>
      </w:tblGrid>
      <w:tr w:rsidR="006A429E" w:rsidRPr="00F31B8A" w:rsidTr="006A429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№</w:t>
            </w:r>
            <w:r w:rsidRPr="00F31B8A">
              <w:br/>
              <w:t>п/п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Наименование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Дата</w:t>
            </w:r>
          </w:p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Количество</w:t>
            </w:r>
            <w:r w:rsidRPr="00F31B8A">
              <w:br/>
              <w:t>листов</w:t>
            </w:r>
          </w:p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Место</w:t>
            </w:r>
          </w:p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нахождения</w:t>
            </w:r>
            <w:r w:rsidRPr="00F31B8A">
              <w:br/>
              <w:t>документа (папка, том, страница)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Примечание</w:t>
            </w:r>
          </w:p>
        </w:tc>
      </w:tr>
      <w:tr w:rsidR="006A429E" w:rsidRPr="00F31B8A" w:rsidTr="006A42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  <w:r w:rsidRPr="00F31B8A">
              <w:t>6</w:t>
            </w:r>
          </w:p>
        </w:tc>
      </w:tr>
      <w:tr w:rsidR="006A429E" w:rsidRPr="00F31B8A" w:rsidTr="006A42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</w:tr>
      <w:tr w:rsidR="006A429E" w:rsidRPr="00F31B8A" w:rsidTr="006A42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F31B8A" w:rsidRDefault="006A429E" w:rsidP="006A429E">
            <w:pPr>
              <w:pStyle w:val="Style32"/>
              <w:suppressAutoHyphens/>
              <w:spacing w:line="240" w:lineRule="auto"/>
            </w:pPr>
          </w:p>
        </w:tc>
      </w:tr>
    </w:tbl>
    <w:p w:rsidR="006A429E" w:rsidRPr="00F31B8A" w:rsidRDefault="006A429E" w:rsidP="006A429E">
      <w:pPr>
        <w:pStyle w:val="Style32"/>
        <w:suppressAutoHyphens/>
        <w:spacing w:line="240" w:lineRule="auto"/>
      </w:pPr>
    </w:p>
    <w:tbl>
      <w:tblPr>
        <w:tblW w:w="1027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8"/>
        <w:gridCol w:w="589"/>
        <w:gridCol w:w="588"/>
        <w:gridCol w:w="588"/>
        <w:gridCol w:w="1597"/>
        <w:gridCol w:w="2835"/>
        <w:gridCol w:w="142"/>
        <w:gridCol w:w="2551"/>
      </w:tblGrid>
      <w:tr w:rsidR="006A429E" w:rsidRPr="009755AA" w:rsidTr="006A429E">
        <w:trPr>
          <w:cantSplit/>
          <w:trHeight w:val="270"/>
        </w:trPr>
        <w:tc>
          <w:tcPr>
            <w:tcW w:w="4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  <w:jc w:val="left"/>
            </w:pPr>
            <w:r w:rsidRPr="009755AA">
              <w:t>Кандидат (Уполномоченный представитель избирательного объединения по финансовым вопросам</w:t>
            </w:r>
          </w:p>
          <w:p w:rsidR="006A429E" w:rsidRPr="009755AA" w:rsidRDefault="006A429E" w:rsidP="006A429E">
            <w:pPr>
              <w:pStyle w:val="Style32"/>
              <w:suppressAutoHyphens/>
              <w:spacing w:line="240" w:lineRule="auto"/>
              <w:jc w:val="left"/>
            </w:pPr>
            <w:r w:rsidRPr="009755AA">
              <w:t>_____________</w:t>
            </w:r>
            <w:r>
              <w:t>____________</w:t>
            </w:r>
            <w:r w:rsidRPr="009755AA">
              <w:t>____________)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  <w:r w:rsidRPr="009755AA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6A429E" w:rsidRPr="009755AA" w:rsidTr="006A429E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9755AA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7968F3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7968F3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7968F3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(инициалы, фамилия)</w:t>
            </w:r>
          </w:p>
        </w:tc>
      </w:tr>
    </w:tbl>
    <w:p w:rsidR="00AE13F7" w:rsidRDefault="00AE13F7" w:rsidP="006A429E">
      <w:pPr>
        <w:pStyle w:val="Style32"/>
        <w:suppressAutoHyphens/>
        <w:spacing w:line="240" w:lineRule="auto"/>
      </w:pPr>
    </w:p>
    <w:p w:rsidR="00AE13F7" w:rsidRDefault="00AE13F7">
      <w:pPr>
        <w:spacing w:after="160" w:line="259" w:lineRule="auto"/>
      </w:pPr>
      <w:r>
        <w:br w:type="page"/>
      </w: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  <w:sectPr w:rsidR="006A429E" w:rsidSect="006A429E">
          <w:footnotePr>
            <w:numRestart w:val="eachPage"/>
          </w:footnotePr>
          <w:type w:val="continuous"/>
          <w:pgSz w:w="11907" w:h="16840" w:code="9"/>
          <w:pgMar w:top="567" w:right="567" w:bottom="567" w:left="1134" w:header="567" w:footer="567" w:gutter="0"/>
          <w:cols w:space="60"/>
          <w:noEndnote/>
          <w:docGrid w:linePitch="326"/>
        </w:sect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5528"/>
      </w:tblGrid>
      <w:tr w:rsidR="006A429E" w:rsidRPr="00412681" w:rsidTr="006A429E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12</w:t>
            </w:r>
          </w:p>
        </w:tc>
      </w:tr>
      <w:tr w:rsidR="006A429E" w:rsidRPr="00412681" w:rsidTr="006A429E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412681" w:rsidRDefault="00B05A17" w:rsidP="006A429E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Pr="004B6A87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56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593"/>
        <w:gridCol w:w="15"/>
      </w:tblGrid>
      <w:tr w:rsidR="006A429E" w:rsidRPr="007968F3" w:rsidTr="006A429E">
        <w:trPr>
          <w:cantSplit/>
          <w:trHeight w:val="330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429E" w:rsidRPr="007968F3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7968F3">
              <w:rPr>
                <w:b/>
                <w:bCs/>
              </w:rPr>
              <w:t>СВОДНЫЙ ФИНАНСОВЫЙ ОТЧЕТ</w:t>
            </w:r>
          </w:p>
        </w:tc>
      </w:tr>
      <w:tr w:rsidR="006A429E" w:rsidRPr="007968F3" w:rsidTr="006A429E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7968F3" w:rsidRDefault="006A429E" w:rsidP="006A429E">
            <w:pPr>
              <w:pStyle w:val="Style32"/>
              <w:suppressAutoHyphens/>
              <w:spacing w:line="240" w:lineRule="auto"/>
              <w:rPr>
                <w:bCs/>
              </w:rPr>
            </w:pPr>
            <w:r w:rsidRPr="007968F3">
              <w:rPr>
                <w:bCs/>
              </w:rPr>
              <w:t>о поступлении и расходовании средств избирательных фондов кандидатов, избирательных объединений при проведении выборов</w:t>
            </w:r>
            <w:r w:rsidRPr="007968F3">
              <w:rPr>
                <w:bCs/>
                <w:vertAlign w:val="superscript"/>
              </w:rPr>
              <w:footnoteReference w:customMarkFollows="1" w:id="25"/>
              <w:sym w:font="Symbol" w:char="F02A"/>
            </w:r>
          </w:p>
        </w:tc>
      </w:tr>
      <w:tr w:rsidR="006A429E" w:rsidRPr="007968F3" w:rsidTr="006A429E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bottom w:val="single" w:sz="4" w:space="0" w:color="auto"/>
            </w:tcBorders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6A429E" w:rsidRPr="007968F3" w:rsidTr="006A429E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top w:val="single" w:sz="4" w:space="0" w:color="auto"/>
            </w:tcBorders>
          </w:tcPr>
          <w:p w:rsidR="006A429E" w:rsidRPr="007968F3" w:rsidRDefault="006A429E" w:rsidP="006A429E">
            <w:pPr>
              <w:pStyle w:val="Style32"/>
              <w:suppressAutoHyphens/>
              <w:spacing w:line="240" w:lineRule="auto"/>
            </w:pPr>
            <w:r w:rsidRPr="007968F3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6A429E" w:rsidRPr="004B6A87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565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819"/>
        <w:gridCol w:w="173"/>
        <w:gridCol w:w="9290"/>
        <w:gridCol w:w="709"/>
        <w:gridCol w:w="962"/>
        <w:gridCol w:w="962"/>
        <w:gridCol w:w="1275"/>
        <w:gridCol w:w="870"/>
      </w:tblGrid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80" w:type="dxa"/>
            <w:gridSpan w:val="4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Шифр строки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1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2</w:t>
            </w: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Сумма, руб.</w:t>
            </w: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Приме</w:t>
            </w:r>
            <w:r w:rsidRPr="004B6A87">
              <w:rPr>
                <w:sz w:val="22"/>
                <w:szCs w:val="22"/>
              </w:rPr>
              <w:softHyphen/>
              <w:t>чание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80" w:type="dxa"/>
            <w:gridSpan w:val="4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gridSpan w:val="2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068" w:type="dxa"/>
            <w:gridSpan w:val="6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gridSpan w:val="2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068" w:type="dxa"/>
            <w:gridSpan w:val="6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1.1.1</w:t>
            </w:r>
          </w:p>
        </w:tc>
        <w:tc>
          <w:tcPr>
            <w:tcW w:w="10282" w:type="dxa"/>
            <w:gridSpan w:val="3"/>
          </w:tcPr>
          <w:p w:rsidR="006A429E" w:rsidRPr="00102814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1.1.2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1.1.3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50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1.1.4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60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</w:t>
            </w:r>
          </w:p>
        </w:tc>
        <w:tc>
          <w:tcPr>
            <w:tcW w:w="10282" w:type="dxa"/>
            <w:gridSpan w:val="3"/>
          </w:tcPr>
          <w:p w:rsidR="006A429E" w:rsidRPr="00102814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102814">
              <w:rPr>
                <w:sz w:val="22"/>
                <w:szCs w:val="22"/>
              </w:rPr>
              <w:footnoteReference w:customMarkFollows="1" w:id="26"/>
              <w:t>**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70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gridSpan w:val="2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068" w:type="dxa"/>
            <w:gridSpan w:val="6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1.2.1</w:t>
            </w:r>
          </w:p>
        </w:tc>
        <w:tc>
          <w:tcPr>
            <w:tcW w:w="10282" w:type="dxa"/>
            <w:gridSpan w:val="3"/>
          </w:tcPr>
          <w:p w:rsidR="006A429E" w:rsidRPr="00AE42D5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80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1.2.2</w:t>
            </w:r>
          </w:p>
        </w:tc>
        <w:tc>
          <w:tcPr>
            <w:tcW w:w="10282" w:type="dxa"/>
            <w:gridSpan w:val="3"/>
          </w:tcPr>
          <w:p w:rsidR="006A429E" w:rsidRPr="00AE42D5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>Средства гражданина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90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1.2.3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 юридического лица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100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gridSpan w:val="2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068" w:type="dxa"/>
            <w:gridSpan w:val="6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gridSpan w:val="2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068" w:type="dxa"/>
            <w:gridSpan w:val="6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2.2.1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2.2.2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2.2.3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2.3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gridSpan w:val="2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068" w:type="dxa"/>
            <w:gridSpan w:val="6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</w:t>
            </w:r>
          </w:p>
        </w:tc>
        <w:tc>
          <w:tcPr>
            <w:tcW w:w="10282" w:type="dxa"/>
            <w:gridSpan w:val="3"/>
          </w:tcPr>
          <w:p w:rsidR="006A429E" w:rsidRPr="00102814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3.1.1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 на оплату труда лиц, привлекаемых для сбора подписей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3.2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3.3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3.4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3.5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3.6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3.7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3.8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 xml:space="preserve">Распределено неизрасходованного остатка средств фонда пропорционально перечисленным в избирательный </w:t>
            </w:r>
            <w:proofErr w:type="gramStart"/>
            <w:r w:rsidRPr="004B6A87">
              <w:rPr>
                <w:b/>
                <w:bCs/>
                <w:sz w:val="22"/>
                <w:szCs w:val="22"/>
              </w:rPr>
              <w:t>фонд</w:t>
            </w:r>
            <w:r w:rsidRPr="004B6A87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4B6A87">
              <w:rPr>
                <w:b/>
                <w:bCs/>
                <w:sz w:val="22"/>
                <w:szCs w:val="22"/>
              </w:rPr>
              <w:t xml:space="preserve"> денежным</w:t>
            </w:r>
            <w:proofErr w:type="gramEnd"/>
            <w:r w:rsidRPr="004B6A87">
              <w:rPr>
                <w:b/>
                <w:bCs/>
                <w:sz w:val="22"/>
                <w:szCs w:val="22"/>
              </w:rPr>
              <w:t xml:space="preserve"> средствам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A429E" w:rsidRPr="004B6A87" w:rsidTr="00AE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82" w:type="dxa"/>
            <w:gridSpan w:val="3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 xml:space="preserve">Остаток средств фонда на дату сдачи отчета (заверяется банковской </w:t>
            </w:r>
            <w:proofErr w:type="gramStart"/>
            <w:r w:rsidRPr="004B6A87">
              <w:rPr>
                <w:b/>
                <w:sz w:val="22"/>
                <w:szCs w:val="22"/>
              </w:rPr>
              <w:t xml:space="preserve">справкой)   </w:t>
            </w:r>
            <w:proofErr w:type="gramEnd"/>
            <w:r w:rsidRPr="004B6A87">
              <w:rPr>
                <w:b/>
                <w:sz w:val="22"/>
                <w:szCs w:val="22"/>
              </w:rPr>
              <w:t xml:space="preserve">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4B6A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6A429E" w:rsidRPr="004B6A87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1040" w:type="dxa"/>
        <w:tblInd w:w="3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587"/>
        <w:gridCol w:w="588"/>
        <w:gridCol w:w="587"/>
        <w:gridCol w:w="587"/>
        <w:gridCol w:w="2403"/>
        <w:gridCol w:w="2409"/>
        <w:gridCol w:w="72"/>
        <w:gridCol w:w="2196"/>
      </w:tblGrid>
      <w:tr w:rsidR="006A429E" w:rsidRPr="004B6A87" w:rsidTr="006A429E">
        <w:trPr>
          <w:cantSplit/>
          <w:trHeight w:val="255"/>
        </w:trPr>
        <w:tc>
          <w:tcPr>
            <w:tcW w:w="63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B05A17">
            <w:pPr>
              <w:pStyle w:val="Style32"/>
              <w:suppressAutoHyphens/>
              <w:spacing w:line="240" w:lineRule="auto"/>
              <w:jc w:val="left"/>
            </w:pPr>
            <w:r w:rsidRPr="004B6A87">
              <w:t xml:space="preserve">Председатель </w:t>
            </w:r>
            <w:r w:rsidR="00B05A17">
              <w:t xml:space="preserve">территориальной </w:t>
            </w:r>
            <w:r w:rsidRPr="004B6A87">
              <w:t xml:space="preserve">избирательной комиссии </w:t>
            </w:r>
            <w:r w:rsidR="00B05A17">
              <w:t>города Снежинска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</w:tr>
      <w:tr w:rsidR="006A429E" w:rsidRPr="004B6A87" w:rsidTr="006A429E">
        <w:trPr>
          <w:cantSplit/>
          <w:trHeight w:val="255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</w:pPr>
            <w:r w:rsidRPr="004B6A87">
              <w:t>МП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(подпись, дата)</w:t>
            </w: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9E" w:rsidRPr="004B6A87" w:rsidRDefault="006A429E" w:rsidP="006A429E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(инициалы, фамилия)</w:t>
            </w:r>
          </w:p>
        </w:tc>
      </w:tr>
    </w:tbl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6A429E" w:rsidRDefault="006A429E" w:rsidP="00B05A17">
      <w:pPr>
        <w:pStyle w:val="Style32"/>
        <w:widowControl/>
        <w:suppressAutoHyphens/>
        <w:spacing w:line="240" w:lineRule="auto"/>
        <w:jc w:val="left"/>
        <w:rPr>
          <w:rStyle w:val="FontStyle61"/>
          <w:sz w:val="24"/>
          <w:szCs w:val="24"/>
        </w:rPr>
      </w:pPr>
    </w:p>
    <w:tbl>
      <w:tblPr>
        <w:tblpPr w:leftFromText="180" w:rightFromText="180" w:horzAnchor="margin" w:tblpXSpec="center" w:tblpY="-40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13</w:t>
            </w:r>
          </w:p>
        </w:tc>
      </w:tr>
      <w:tr w:rsidR="006A429E" w:rsidRPr="000D4885" w:rsidTr="006A429E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6A429E" w:rsidP="006A429E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A429E" w:rsidRPr="000D4885" w:rsidRDefault="00AE13F7" w:rsidP="006A429E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</w:t>
            </w:r>
            <w:r w:rsidRPr="00412681">
              <w:rPr>
                <w:sz w:val="20"/>
                <w:szCs w:val="20"/>
              </w:rPr>
              <w:t xml:space="preserve">нструкции о порядке </w:t>
            </w:r>
            <w:r w:rsidRPr="00CA0977">
              <w:rPr>
                <w:sz w:val="20"/>
                <w:szCs w:val="20"/>
              </w:rPr>
              <w:t xml:space="preserve">и формах учета и отчетности о поступлении и расходовании средств избирательных фондов кандидатов избирательных объединений на </w:t>
            </w:r>
            <w:r>
              <w:rPr>
                <w:sz w:val="20"/>
                <w:szCs w:val="20"/>
              </w:rPr>
              <w:t>выборах депутатов Собрания депутатов Снежинского городского округа</w:t>
            </w:r>
          </w:p>
        </w:tc>
      </w:tr>
    </w:tbl>
    <w:p w:rsidR="006A429E" w:rsidRDefault="006A429E" w:rsidP="006A429E">
      <w:pPr>
        <w:pStyle w:val="ConsNonformat"/>
        <w:jc w:val="center"/>
        <w:rPr>
          <w:rFonts w:ascii="Times New Roman" w:hAnsi="Times New Roman"/>
          <w:b/>
        </w:rPr>
      </w:pPr>
    </w:p>
    <w:p w:rsidR="006A429E" w:rsidRPr="00110189" w:rsidRDefault="006A429E" w:rsidP="006A429E">
      <w:pPr>
        <w:pStyle w:val="ConsNonformat"/>
        <w:jc w:val="center"/>
        <w:rPr>
          <w:rFonts w:ascii="Times New Roman" w:hAnsi="Times New Roman"/>
          <w:b/>
        </w:rPr>
      </w:pPr>
      <w:r w:rsidRPr="00110189">
        <w:rPr>
          <w:rFonts w:ascii="Times New Roman" w:hAnsi="Times New Roman"/>
          <w:b/>
        </w:rPr>
        <w:t>СВЕДЕНИЯ</w:t>
      </w:r>
    </w:p>
    <w:p w:rsidR="006A429E" w:rsidRPr="00110189" w:rsidRDefault="006A429E" w:rsidP="006A429E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о поступлении и расходовании средств избирательных фондов кандидатов, </w:t>
      </w:r>
    </w:p>
    <w:p w:rsidR="006A429E" w:rsidRPr="00110189" w:rsidRDefault="006A429E" w:rsidP="006A429E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подлежащие обязательному опубликованию на основании </w:t>
      </w:r>
      <w:r>
        <w:rPr>
          <w:rFonts w:ascii="Times New Roman" w:hAnsi="Times New Roman"/>
        </w:rPr>
        <w:t>пункта 4 статьи 37</w:t>
      </w:r>
      <w:r w:rsidRPr="00110189">
        <w:rPr>
          <w:rFonts w:ascii="Times New Roman" w:hAnsi="Times New Roman"/>
        </w:rPr>
        <w:t xml:space="preserve"> Закона Челябинской области </w:t>
      </w:r>
    </w:p>
    <w:p w:rsidR="006A429E" w:rsidRPr="00110189" w:rsidRDefault="006A429E" w:rsidP="006A429E">
      <w:pPr>
        <w:pStyle w:val="ConsNonformat"/>
        <w:jc w:val="center"/>
        <w:rPr>
          <w:rFonts w:ascii="Times New Roman" w:hAnsi="Times New Roman"/>
        </w:rPr>
      </w:pPr>
      <w:r w:rsidRPr="00C562FB">
        <w:rPr>
          <w:rFonts w:ascii="Times New Roman" w:hAnsi="Times New Roman"/>
        </w:rPr>
        <w:t>Закон Челябинской области от 29.06.2006 N 36-ЗО "О муниципальных выборах в Челябинской области"</w:t>
      </w:r>
      <w:r w:rsidRPr="00110189">
        <w:rPr>
          <w:rFonts w:ascii="Times New Roman" w:hAnsi="Times New Roman"/>
        </w:rPr>
        <w:t xml:space="preserve"> </w:t>
      </w:r>
    </w:p>
    <w:p w:rsidR="006A429E" w:rsidRPr="00110189" w:rsidRDefault="006A429E" w:rsidP="006A429E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>(на основании данных филиала ПАО Сбербанк)</w:t>
      </w:r>
    </w:p>
    <w:p w:rsidR="006A429E" w:rsidRPr="00110189" w:rsidRDefault="006A429E" w:rsidP="006A429E">
      <w:pPr>
        <w:pStyle w:val="ConsNonformat"/>
        <w:rPr>
          <w:rFonts w:ascii="Times New Roman" w:hAnsi="Times New Roman"/>
        </w:rPr>
      </w:pPr>
    </w:p>
    <w:p w:rsidR="006A429E" w:rsidRPr="00110189" w:rsidRDefault="006A429E" w:rsidP="006A429E">
      <w:pPr>
        <w:pStyle w:val="ConsNonformat"/>
        <w:jc w:val="right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По состоянию на «____» ______________ 20___ года</w:t>
      </w:r>
    </w:p>
    <w:p w:rsidR="006A429E" w:rsidRPr="00110189" w:rsidRDefault="006A429E" w:rsidP="006A429E">
      <w:pPr>
        <w:pStyle w:val="ConsNonformat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В рублях</w:t>
      </w:r>
    </w:p>
    <w:tbl>
      <w:tblPr>
        <w:tblW w:w="15096" w:type="dxa"/>
        <w:tblInd w:w="-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439"/>
        <w:gridCol w:w="1059"/>
        <w:gridCol w:w="992"/>
        <w:gridCol w:w="1985"/>
        <w:gridCol w:w="882"/>
        <w:gridCol w:w="1244"/>
        <w:gridCol w:w="556"/>
        <w:gridCol w:w="825"/>
        <w:gridCol w:w="1514"/>
        <w:gridCol w:w="791"/>
        <w:gridCol w:w="1417"/>
        <w:gridCol w:w="709"/>
        <w:gridCol w:w="1134"/>
      </w:tblGrid>
      <w:tr w:rsidR="006A429E" w:rsidRPr="00110189" w:rsidTr="006A429E">
        <w:trPr>
          <w:cantSplit/>
          <w:trHeight w:val="24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№ п/п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Фамилия, имя, отчество кандидата</w:t>
            </w:r>
          </w:p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</w:p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6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Поступило средств</w:t>
            </w: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Израсходовано средств</w:t>
            </w:r>
          </w:p>
        </w:tc>
        <w:tc>
          <w:tcPr>
            <w:tcW w:w="4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Возвращено средств</w:t>
            </w:r>
          </w:p>
        </w:tc>
      </w:tr>
      <w:tr w:rsidR="006A429E" w:rsidRPr="00110189" w:rsidTr="006A429E">
        <w:trPr>
          <w:cantSplit/>
          <w:trHeight w:val="24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ind w:left="-70" w:firstLine="70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ind w:left="-70" w:right="-81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 том числе</w:t>
            </w:r>
          </w:p>
        </w:tc>
      </w:tr>
      <w:tr w:rsidR="006A429E" w:rsidRPr="00110189" w:rsidTr="006A429E">
        <w:trPr>
          <w:cantSplit/>
          <w:trHeight w:val="1281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both"/>
              <w:rPr>
                <w:sz w:val="20"/>
              </w:rPr>
            </w:pPr>
            <w:r w:rsidRPr="00110189">
              <w:rPr>
                <w:sz w:val="20"/>
              </w:rPr>
              <w:t xml:space="preserve">от юридических лиц, перечисливших в избирательный фонд добровольные пожертвования в сумме, превышающей 25 тысяч рублей;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189">
              <w:rPr>
                <w:rFonts w:ascii="Times New Roman" w:hAnsi="Times New Roman" w:cs="Times New Roman"/>
              </w:rPr>
              <w:t>от граждан, внесших в избирательный фонд добровольные п</w:t>
            </w:r>
            <w:r w:rsidRPr="00110189">
              <w:rPr>
                <w:rFonts w:ascii="Times New Roman" w:hAnsi="Times New Roman" w:cs="Times New Roman"/>
              </w:rPr>
              <w:t>о</w:t>
            </w:r>
            <w:r w:rsidRPr="00110189">
              <w:rPr>
                <w:rFonts w:ascii="Times New Roman" w:hAnsi="Times New Roman" w:cs="Times New Roman"/>
              </w:rPr>
              <w:t>жертвования в сумме, превышающей 20 тысяч рублей;</w:t>
            </w:r>
          </w:p>
          <w:p w:rsidR="006A429E" w:rsidRPr="00110189" w:rsidRDefault="006A429E" w:rsidP="006A42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both"/>
              <w:rPr>
                <w:sz w:val="20"/>
              </w:rPr>
            </w:pPr>
            <w:r w:rsidRPr="00110189">
              <w:rPr>
                <w:sz w:val="20"/>
              </w:rPr>
              <w:t>по финансовой операции по расходованию средств из избирательного фонда в случае, если ее размер превышает 50 тысяч рублей;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жертвователя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 xml:space="preserve">основание </w:t>
            </w:r>
          </w:p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возврата</w:t>
            </w:r>
          </w:p>
        </w:tc>
      </w:tr>
      <w:tr w:rsidR="006A429E" w:rsidRPr="00110189" w:rsidTr="006A429E">
        <w:trPr>
          <w:cantSplit/>
          <w:trHeight w:val="48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юридического лица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количество граждан</w:t>
            </w: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дата снятия со спец-счета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 w:val="20"/>
                <w:szCs w:val="22"/>
              </w:rPr>
            </w:pPr>
          </w:p>
        </w:tc>
      </w:tr>
      <w:tr w:rsidR="006A429E" w:rsidRPr="00110189" w:rsidTr="006A429E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E" w:rsidRPr="00110189" w:rsidRDefault="006A429E" w:rsidP="006A429E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14</w:t>
            </w:r>
          </w:p>
        </w:tc>
      </w:tr>
      <w:tr w:rsidR="006A429E" w:rsidRPr="00110189" w:rsidTr="006A429E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9E" w:rsidRPr="00110189" w:rsidRDefault="006A429E" w:rsidP="006A429E">
            <w:pPr>
              <w:pStyle w:val="ConsCell"/>
              <w:rPr>
                <w:szCs w:val="22"/>
              </w:rPr>
            </w:pPr>
          </w:p>
        </w:tc>
      </w:tr>
    </w:tbl>
    <w:p w:rsidR="006A429E" w:rsidRPr="00110189" w:rsidRDefault="006A429E" w:rsidP="006A429E">
      <w:pPr>
        <w:pStyle w:val="ConsNonformat"/>
        <w:jc w:val="both"/>
        <w:rPr>
          <w:rFonts w:ascii="Times New Roman" w:hAnsi="Times New Roman"/>
        </w:rPr>
      </w:pPr>
    </w:p>
    <w:p w:rsidR="006A429E" w:rsidRPr="00110189" w:rsidRDefault="006A429E" w:rsidP="006A429E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B05A17">
        <w:rPr>
          <w:rFonts w:ascii="Times New Roman" w:hAnsi="Times New Roman"/>
        </w:rPr>
        <w:t xml:space="preserve">территориальной </w:t>
      </w:r>
      <w:r>
        <w:rPr>
          <w:rFonts w:ascii="Times New Roman" w:hAnsi="Times New Roman"/>
        </w:rPr>
        <w:t>и</w:t>
      </w:r>
      <w:r w:rsidRPr="00110189">
        <w:rPr>
          <w:rFonts w:ascii="Times New Roman" w:hAnsi="Times New Roman"/>
        </w:rPr>
        <w:t>збирательной</w:t>
      </w:r>
    </w:p>
    <w:p w:rsidR="006A429E" w:rsidRPr="00110189" w:rsidRDefault="006A429E" w:rsidP="006A429E">
      <w:pPr>
        <w:pStyle w:val="ConsNonformat"/>
        <w:widowControl/>
        <w:tabs>
          <w:tab w:val="left" w:pos="5670"/>
          <w:tab w:val="left" w:pos="8505"/>
          <w:tab w:val="left" w:pos="9923"/>
          <w:tab w:val="left" w:pos="12900"/>
        </w:tabs>
        <w:jc w:val="both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комиссии </w:t>
      </w:r>
      <w:r w:rsidR="00B05A17">
        <w:rPr>
          <w:rFonts w:ascii="Times New Roman" w:hAnsi="Times New Roman"/>
        </w:rPr>
        <w:t>города Снежинска</w:t>
      </w:r>
      <w:r w:rsidRPr="00110189">
        <w:rPr>
          <w:rFonts w:ascii="Times New Roman" w:hAnsi="Times New Roman"/>
        </w:rPr>
        <w:tab/>
      </w:r>
      <w:r w:rsidRPr="00110189">
        <w:rPr>
          <w:rFonts w:ascii="Times New Roman" w:hAnsi="Times New Roman"/>
          <w:u w:val="single"/>
        </w:rPr>
        <w:tab/>
      </w:r>
      <w:r w:rsidRPr="00110189">
        <w:rPr>
          <w:rFonts w:ascii="Times New Roman" w:hAnsi="Times New Roman"/>
        </w:rPr>
        <w:tab/>
      </w:r>
      <w:r w:rsidRPr="00110189">
        <w:rPr>
          <w:rFonts w:ascii="Times New Roman" w:hAnsi="Times New Roman"/>
          <w:u w:val="single"/>
        </w:rPr>
        <w:tab/>
      </w:r>
    </w:p>
    <w:p w:rsidR="006A429E" w:rsidRPr="00110189" w:rsidRDefault="006A429E" w:rsidP="006A429E">
      <w:pPr>
        <w:pStyle w:val="ConsNonformat"/>
        <w:widowControl/>
        <w:tabs>
          <w:tab w:val="left" w:pos="6663"/>
          <w:tab w:val="left" w:pos="11057"/>
        </w:tabs>
        <w:jc w:val="both"/>
        <w:rPr>
          <w:rFonts w:ascii="Times New Roman" w:hAnsi="Times New Roman"/>
          <w:vertAlign w:val="superscript"/>
        </w:rPr>
      </w:pPr>
      <w:r w:rsidRPr="00110189">
        <w:rPr>
          <w:rFonts w:ascii="Times New Roman" w:hAnsi="Times New Roman"/>
          <w:vertAlign w:val="superscript"/>
        </w:rPr>
        <w:tab/>
        <w:t xml:space="preserve"> (подпись)</w:t>
      </w:r>
      <w:proofErr w:type="gramStart"/>
      <w:r w:rsidRPr="00110189">
        <w:rPr>
          <w:rFonts w:ascii="Times New Roman" w:hAnsi="Times New Roman"/>
          <w:vertAlign w:val="superscript"/>
        </w:rPr>
        <w:tab/>
        <w:t>(</w:t>
      </w:r>
      <w:proofErr w:type="gramEnd"/>
      <w:r w:rsidRPr="00110189">
        <w:rPr>
          <w:rFonts w:ascii="Times New Roman" w:hAnsi="Times New Roman"/>
          <w:vertAlign w:val="superscript"/>
        </w:rPr>
        <w:t>И.О. Фамилия)</w:t>
      </w:r>
    </w:p>
    <w:p w:rsidR="006A429E" w:rsidRDefault="006A429E" w:rsidP="006A429E">
      <w:pPr>
        <w:rPr>
          <w:sz w:val="20"/>
        </w:rPr>
      </w:pPr>
      <w:r w:rsidRPr="00110189">
        <w:rPr>
          <w:sz w:val="20"/>
        </w:rPr>
        <w:t>«___»__________ 20___г</w:t>
      </w:r>
      <w:r w:rsidRPr="00110189">
        <w:rPr>
          <w:bCs/>
          <w:sz w:val="20"/>
        </w:rPr>
        <w:t>.</w:t>
      </w:r>
      <w:r w:rsidRPr="0003092E">
        <w:rPr>
          <w:bCs/>
          <w:sz w:val="20"/>
        </w:rPr>
        <w:t xml:space="preserve"> </w:t>
      </w:r>
    </w:p>
    <w:p w:rsidR="006A429E" w:rsidRPr="00525685" w:rsidRDefault="006A429E" w:rsidP="006A429E">
      <w:pPr>
        <w:pStyle w:val="Style32"/>
        <w:widowControl/>
        <w:suppressAutoHyphens/>
        <w:spacing w:line="240" w:lineRule="auto"/>
        <w:rPr>
          <w:rStyle w:val="FontStyle61"/>
          <w:sz w:val="24"/>
          <w:szCs w:val="24"/>
        </w:rPr>
      </w:pPr>
    </w:p>
    <w:p w:rsidR="003A3DBB" w:rsidRDefault="003A3DBB" w:rsidP="006A429E"/>
    <w:sectPr w:rsidR="003A3DBB" w:rsidSect="00AE13F7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64" w:rsidRDefault="00732F64" w:rsidP="006A429E">
      <w:r>
        <w:separator/>
      </w:r>
    </w:p>
  </w:endnote>
  <w:endnote w:type="continuationSeparator" w:id="0">
    <w:p w:rsidR="00732F64" w:rsidRDefault="00732F64" w:rsidP="006A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9E" w:rsidRDefault="006A42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9E" w:rsidRPr="001236DF" w:rsidRDefault="006A429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9E" w:rsidRDefault="006A42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64" w:rsidRDefault="00732F64" w:rsidP="006A429E">
      <w:r>
        <w:separator/>
      </w:r>
    </w:p>
  </w:footnote>
  <w:footnote w:type="continuationSeparator" w:id="0">
    <w:p w:rsidR="00732F64" w:rsidRDefault="00732F64" w:rsidP="006A429E">
      <w:r>
        <w:continuationSeparator/>
      </w:r>
    </w:p>
  </w:footnote>
  <w:footnote w:id="1">
    <w:p w:rsidR="006A429E" w:rsidRDefault="006A429E" w:rsidP="006A429E">
      <w:pPr>
        <w:pStyle w:val="ConsPlusNonformat"/>
        <w:widowControl/>
        <w:jc w:val="both"/>
      </w:pPr>
      <w:r w:rsidRPr="002471BA">
        <w:rPr>
          <w:rStyle w:val="aa"/>
          <w:rFonts w:cs="Courier New"/>
          <w:sz w:val="18"/>
          <w:szCs w:val="18"/>
        </w:rPr>
        <w:t>*</w:t>
      </w:r>
      <w:r w:rsidRPr="002471BA">
        <w:rPr>
          <w:sz w:val="18"/>
          <w:szCs w:val="18"/>
        </w:rPr>
        <w:t xml:space="preserve"> </w:t>
      </w:r>
      <w:r w:rsidRPr="000E23FB">
        <w:rPr>
          <w:rFonts w:ascii="Times New Roman" w:hAnsi="Times New Roman" w:cs="Times New Roman"/>
          <w:sz w:val="18"/>
          <w:szCs w:val="18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Федерации»; для собственных средств </w:t>
      </w:r>
      <w:r>
        <w:rPr>
          <w:rFonts w:ascii="Times New Roman" w:hAnsi="Times New Roman" w:cs="Times New Roman"/>
          <w:sz w:val="18"/>
          <w:szCs w:val="18"/>
        </w:rPr>
        <w:t>избирательных объединений</w:t>
      </w:r>
      <w:r w:rsidRPr="000E23FB">
        <w:rPr>
          <w:rFonts w:ascii="Times New Roman" w:hAnsi="Times New Roman" w:cs="Times New Roman"/>
          <w:sz w:val="18"/>
          <w:szCs w:val="18"/>
        </w:rPr>
        <w:t xml:space="preserve"> указывается наименование </w:t>
      </w:r>
      <w:r>
        <w:rPr>
          <w:rFonts w:ascii="Times New Roman" w:hAnsi="Times New Roman" w:cs="Times New Roman"/>
          <w:sz w:val="18"/>
          <w:szCs w:val="18"/>
        </w:rPr>
        <w:t>объединения</w:t>
      </w:r>
      <w:r w:rsidRPr="000E23FB">
        <w:rPr>
          <w:rFonts w:ascii="Times New Roman" w:hAnsi="Times New Roman" w:cs="Times New Roman"/>
          <w:sz w:val="18"/>
          <w:szCs w:val="18"/>
        </w:rPr>
        <w:t xml:space="preserve">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6A429E" w:rsidRDefault="006A429E" w:rsidP="006A429E">
      <w:pPr>
        <w:pStyle w:val="a8"/>
      </w:pPr>
      <w:r w:rsidRPr="002471BA">
        <w:rPr>
          <w:rStyle w:val="aa"/>
          <w:sz w:val="18"/>
          <w:szCs w:val="18"/>
        </w:rPr>
        <w:t>**</w:t>
      </w:r>
      <w:r w:rsidRPr="002471BA"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:rsidR="006A429E" w:rsidRDefault="006A429E" w:rsidP="006A429E">
      <w:pPr>
        <w:pStyle w:val="a8"/>
      </w:pP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6A429E" w:rsidRDefault="006A429E" w:rsidP="006A429E">
      <w:pPr>
        <w:pStyle w:val="a8"/>
      </w:pPr>
      <w:r w:rsidRPr="002471BA">
        <w:rPr>
          <w:rStyle w:val="aa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6A429E" w:rsidRDefault="006A429E" w:rsidP="006A429E">
      <w:pPr>
        <w:jc w:val="both"/>
      </w:pPr>
      <w:r w:rsidRPr="002471BA">
        <w:rPr>
          <w:rStyle w:val="aa"/>
          <w:sz w:val="18"/>
          <w:szCs w:val="18"/>
        </w:rPr>
        <w:t>*</w:t>
      </w:r>
      <w:r w:rsidRPr="002471BA">
        <w:rPr>
          <w:sz w:val="18"/>
          <w:szCs w:val="18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</w:t>
      </w:r>
      <w:r w:rsidRPr="002471BA">
        <w:rPr>
          <w:bCs/>
          <w:sz w:val="18"/>
          <w:szCs w:val="18"/>
        </w:rPr>
        <w:t>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 w:rsidRPr="002471BA">
        <w:rPr>
          <w:sz w:val="18"/>
          <w:szCs w:val="18"/>
        </w:rPr>
        <w:t>.</w:t>
      </w:r>
    </w:p>
  </w:footnote>
  <w:footnote w:id="6">
    <w:p w:rsidR="006A429E" w:rsidRDefault="006A429E" w:rsidP="006A429E">
      <w:pPr>
        <w:pStyle w:val="a8"/>
      </w:pPr>
      <w:r w:rsidRPr="002471BA">
        <w:rPr>
          <w:rStyle w:val="aa"/>
          <w:sz w:val="18"/>
          <w:szCs w:val="18"/>
        </w:rPr>
        <w:t>**</w:t>
      </w:r>
      <w:r w:rsidRPr="002471BA">
        <w:rPr>
          <w:sz w:val="18"/>
          <w:szCs w:val="18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7">
    <w:p w:rsidR="006A429E" w:rsidRDefault="006A429E" w:rsidP="006A429E">
      <w:pPr>
        <w:pStyle w:val="a8"/>
      </w:pP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rStyle w:val="aa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8">
    <w:p w:rsidR="006A429E" w:rsidRDefault="006A429E" w:rsidP="006A429E">
      <w:pPr>
        <w:pStyle w:val="a8"/>
      </w:pPr>
      <w:r w:rsidRPr="002471BA">
        <w:rPr>
          <w:rStyle w:val="aa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9">
    <w:p w:rsidR="006A429E" w:rsidRDefault="006A429E" w:rsidP="006A429E">
      <w:pPr>
        <w:pStyle w:val="a8"/>
      </w:pPr>
      <w:r w:rsidRPr="006825C0">
        <w:rPr>
          <w:rStyle w:val="aa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0">
    <w:p w:rsidR="006A429E" w:rsidRDefault="006A429E" w:rsidP="006A429E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1">
    <w:p w:rsidR="006A429E" w:rsidRDefault="006A429E" w:rsidP="006A429E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Адрес места жительства жертвователя</w:t>
      </w:r>
    </w:p>
  </w:footnote>
  <w:footnote w:id="12">
    <w:p w:rsidR="006A429E" w:rsidRDefault="006A429E" w:rsidP="006A429E">
      <w:pPr>
        <w:pStyle w:val="a8"/>
      </w:pPr>
      <w:r w:rsidRPr="006825C0">
        <w:rPr>
          <w:rStyle w:val="aa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Данные паспорта, либо заменяющего его документа</w:t>
      </w:r>
    </w:p>
  </w:footnote>
  <w:footnote w:id="13">
    <w:p w:rsidR="006A429E" w:rsidRDefault="006A429E" w:rsidP="006A429E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Гражданство жертвователя</w:t>
      </w:r>
    </w:p>
  </w:footnote>
  <w:footnote w:id="14">
    <w:p w:rsidR="006A429E" w:rsidRDefault="006A429E" w:rsidP="006A429E">
      <w:pPr>
        <w:pStyle w:val="a8"/>
      </w:pPr>
      <w:r w:rsidRPr="006825C0">
        <w:rPr>
          <w:rStyle w:val="aa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5">
    <w:p w:rsidR="006A429E" w:rsidRDefault="006A429E" w:rsidP="006A429E">
      <w:pPr>
        <w:pStyle w:val="a8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6">
    <w:p w:rsidR="006A429E" w:rsidRDefault="006A429E" w:rsidP="006A429E">
      <w:pPr>
        <w:pStyle w:val="a8"/>
      </w:pPr>
      <w:r>
        <w:rPr>
          <w:rStyle w:val="aa"/>
        </w:rPr>
        <w:footnoteRef/>
      </w:r>
      <w:r>
        <w:t xml:space="preserve"> Отметка об отсутствии ограничений</w:t>
      </w:r>
    </w:p>
  </w:footnote>
  <w:footnote w:id="17">
    <w:p w:rsidR="006A429E" w:rsidRDefault="006A429E" w:rsidP="006A429E">
      <w:pPr>
        <w:pStyle w:val="a8"/>
        <w:jc w:val="both"/>
      </w:pPr>
      <w:r>
        <w:rPr>
          <w:rStyle w:val="aa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</w:t>
      </w:r>
      <w:r>
        <w:t>я</w:t>
      </w:r>
      <w:r>
        <w:t>ются на бумажном носит</w:t>
      </w:r>
      <w:r>
        <w:t>е</w:t>
      </w:r>
      <w:r>
        <w:t>ле или в машиночитаемом виде.</w:t>
      </w:r>
    </w:p>
  </w:footnote>
  <w:footnote w:id="18">
    <w:p w:rsidR="006A429E" w:rsidRDefault="006A429E" w:rsidP="006A429E">
      <w:pPr>
        <w:pStyle w:val="a8"/>
      </w:pPr>
      <w:r>
        <w:rPr>
          <w:rStyle w:val="aa"/>
          <w:szCs w:val="22"/>
        </w:rPr>
        <w:sym w:font="Symbol" w:char="F02A"/>
      </w:r>
      <w:r>
        <w:rPr>
          <w:rStyle w:val="aa"/>
          <w:szCs w:val="22"/>
        </w:rPr>
        <w:sym w:font="Symbol" w:char="F02A"/>
      </w:r>
      <w:r>
        <w:t xml:space="preserve"> Пример заполнения формы.</w:t>
      </w:r>
    </w:p>
  </w:footnote>
  <w:footnote w:id="19">
    <w:p w:rsidR="006A429E" w:rsidRDefault="006A429E" w:rsidP="006A429E">
      <w:pPr>
        <w:pStyle w:val="a8"/>
      </w:pPr>
      <w:r>
        <w:rPr>
          <w:rStyle w:val="aa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в маш</w:t>
      </w:r>
      <w:r>
        <w:t>и</w:t>
      </w:r>
      <w:r>
        <w:t>ночитаемом виде или на бумажном носителе.</w:t>
      </w:r>
    </w:p>
  </w:footnote>
  <w:footnote w:id="20">
    <w:p w:rsidR="006A429E" w:rsidRDefault="006A429E" w:rsidP="006A429E">
      <w:pPr>
        <w:pStyle w:val="a8"/>
      </w:pPr>
      <w:r>
        <w:rPr>
          <w:rStyle w:val="aa"/>
          <w:szCs w:val="22"/>
        </w:rPr>
        <w:sym w:font="Symbol" w:char="F02A"/>
      </w:r>
      <w:r>
        <w:rPr>
          <w:rStyle w:val="aa"/>
          <w:szCs w:val="22"/>
        </w:rPr>
        <w:sym w:font="Symbol" w:char="F02A"/>
      </w:r>
      <w:r>
        <w:t xml:space="preserve"> Пример заполнения формы. </w:t>
      </w:r>
    </w:p>
  </w:footnote>
  <w:footnote w:id="21">
    <w:p w:rsidR="006A429E" w:rsidRDefault="006A429E" w:rsidP="006A429E">
      <w:pPr>
        <w:jc w:val="both"/>
      </w:pPr>
      <w:r>
        <w:rPr>
          <w:sz w:val="16"/>
          <w:szCs w:val="16"/>
        </w:rPr>
        <w:t>** Заполняется на основании представленных кандидатом документов либо указывается «Документы не представлены».</w:t>
      </w:r>
    </w:p>
  </w:footnote>
  <w:footnote w:id="22">
    <w:p w:rsidR="006A429E" w:rsidRDefault="006A429E" w:rsidP="006A429E">
      <w:pPr>
        <w:pStyle w:val="a8"/>
      </w:pPr>
      <w:r>
        <w:rPr>
          <w:rStyle w:val="aa"/>
          <w:szCs w:val="22"/>
        </w:rPr>
        <w:sym w:font="Symbol" w:char="F02A"/>
      </w:r>
      <w:r>
        <w:t xml:space="preserve"> Пример заполнения формы.</w:t>
      </w:r>
    </w:p>
  </w:footnote>
  <w:footnote w:id="23">
    <w:p w:rsidR="006A429E" w:rsidRDefault="006A429E" w:rsidP="006A429E">
      <w:pPr>
        <w:pStyle w:val="a8"/>
      </w:pPr>
      <w:r>
        <w:rPr>
          <w:rStyle w:val="aa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4">
    <w:p w:rsidR="006A429E" w:rsidRDefault="006A429E" w:rsidP="006A429E">
      <w:pPr>
        <w:pStyle w:val="a8"/>
      </w:pPr>
      <w:r>
        <w:rPr>
          <w:rStyle w:val="aa"/>
        </w:rPr>
        <w:t>*</w:t>
      </w:r>
      <w:r>
        <w:t xml:space="preserve"> </w:t>
      </w:r>
      <w:r w:rsidRPr="007D10D3">
        <w:t>Указывается в случае закрытия счета</w:t>
      </w:r>
    </w:p>
  </w:footnote>
  <w:footnote w:id="25">
    <w:p w:rsidR="006A429E" w:rsidRDefault="006A429E" w:rsidP="006A429E">
      <w:pPr>
        <w:pStyle w:val="a8"/>
        <w:jc w:val="both"/>
      </w:pPr>
      <w:r>
        <w:rPr>
          <w:rStyle w:val="aa"/>
          <w:szCs w:val="22"/>
        </w:rPr>
        <w:sym w:font="Symbol" w:char="F02A"/>
      </w:r>
      <w:r>
        <w:t xml:space="preserve"> Окружная избирательная комиссия дополнительно указывает наименование или номер избирательного о</w:t>
      </w:r>
      <w:r>
        <w:t>к</w:t>
      </w:r>
      <w:r>
        <w:t>руга</w:t>
      </w:r>
    </w:p>
  </w:footnote>
  <w:footnote w:id="26">
    <w:p w:rsidR="006A429E" w:rsidRDefault="006A429E" w:rsidP="006A429E">
      <w:pPr>
        <w:pStyle w:val="a8"/>
      </w:pPr>
      <w:r>
        <w:rPr>
          <w:rStyle w:val="aa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9E" w:rsidRDefault="006A429E">
    <w:pPr>
      <w:pStyle w:val="Style32"/>
      <w:widowControl/>
      <w:spacing w:before="62" w:line="240" w:lineRule="auto"/>
      <w:ind w:left="5765"/>
      <w:rPr>
        <w:rStyle w:val="FontStyle6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9E" w:rsidRDefault="006A42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9E" w:rsidRDefault="006A42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C2758"/>
    <w:lvl w:ilvl="0">
      <w:numFmt w:val="bullet"/>
      <w:lvlText w:val="*"/>
      <w:lvlJc w:val="left"/>
    </w:lvl>
  </w:abstractNum>
  <w:abstractNum w:abstractNumId="1" w15:restartNumberingAfterBreak="0">
    <w:nsid w:val="02EA0D34"/>
    <w:multiLevelType w:val="hybridMultilevel"/>
    <w:tmpl w:val="6EC85C46"/>
    <w:lvl w:ilvl="0" w:tplc="7E969E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33B72D2"/>
    <w:multiLevelType w:val="singleLevel"/>
    <w:tmpl w:val="8182ECEC"/>
    <w:lvl w:ilvl="0">
      <w:start w:val="1"/>
      <w:numFmt w:val="decimal"/>
      <w:lvlText w:val="8.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FF1732"/>
    <w:multiLevelType w:val="singleLevel"/>
    <w:tmpl w:val="2B22436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BB3B0F"/>
    <w:multiLevelType w:val="hybridMultilevel"/>
    <w:tmpl w:val="2F0C2898"/>
    <w:lvl w:ilvl="0" w:tplc="EF32ED26">
      <w:start w:val="1"/>
      <w:numFmt w:val="decimal"/>
      <w:lvlText w:val="4.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85993"/>
    <w:multiLevelType w:val="hybridMultilevel"/>
    <w:tmpl w:val="3488D3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8EE71CC"/>
    <w:multiLevelType w:val="singleLevel"/>
    <w:tmpl w:val="5CB85984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2A4001"/>
    <w:multiLevelType w:val="hybridMultilevel"/>
    <w:tmpl w:val="4802CA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E594904"/>
    <w:multiLevelType w:val="singleLevel"/>
    <w:tmpl w:val="5A92141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051AE7"/>
    <w:multiLevelType w:val="hybridMultilevel"/>
    <w:tmpl w:val="E6666636"/>
    <w:lvl w:ilvl="0" w:tplc="7E68E3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060AF8"/>
    <w:multiLevelType w:val="hybridMultilevel"/>
    <w:tmpl w:val="C3BEFA48"/>
    <w:lvl w:ilvl="0" w:tplc="04190011">
      <w:start w:val="1"/>
      <w:numFmt w:val="decimal"/>
      <w:lvlText w:val="%1)"/>
      <w:lvlJc w:val="left"/>
      <w:pPr>
        <w:ind w:left="14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1" w15:restartNumberingAfterBreak="0">
    <w:nsid w:val="41A063D4"/>
    <w:multiLevelType w:val="singleLevel"/>
    <w:tmpl w:val="DBDAF472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6D1015B"/>
    <w:multiLevelType w:val="hybridMultilevel"/>
    <w:tmpl w:val="BC9C1CCA"/>
    <w:lvl w:ilvl="0" w:tplc="6416402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3" w15:restartNumberingAfterBreak="0">
    <w:nsid w:val="4C9C4CD1"/>
    <w:multiLevelType w:val="singleLevel"/>
    <w:tmpl w:val="2048AEE4"/>
    <w:lvl w:ilvl="0">
      <w:start w:val="1"/>
      <w:numFmt w:val="decimal"/>
      <w:lvlText w:val="7.%1."/>
      <w:lvlJc w:val="left"/>
      <w:pPr>
        <w:ind w:left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17F42DA"/>
    <w:multiLevelType w:val="hybridMultilevel"/>
    <w:tmpl w:val="B1604440"/>
    <w:lvl w:ilvl="0" w:tplc="01929C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3DD1B57"/>
    <w:multiLevelType w:val="hybridMultilevel"/>
    <w:tmpl w:val="97A065CA"/>
    <w:lvl w:ilvl="0" w:tplc="3D4037CA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5E1A4595"/>
    <w:multiLevelType w:val="hybridMultilevel"/>
    <w:tmpl w:val="6B120A1E"/>
    <w:lvl w:ilvl="0" w:tplc="01929C0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8" w15:restartNumberingAfterBreak="0">
    <w:nsid w:val="619E38B4"/>
    <w:multiLevelType w:val="hybridMultilevel"/>
    <w:tmpl w:val="180A96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94537EB"/>
    <w:multiLevelType w:val="hybridMultilevel"/>
    <w:tmpl w:val="1E3C514A"/>
    <w:lvl w:ilvl="0" w:tplc="B0100488">
      <w:start w:val="2"/>
      <w:numFmt w:val="decimal"/>
      <w:lvlText w:val="3.%1."/>
      <w:lvlJc w:val="left"/>
      <w:pPr>
        <w:ind w:left="71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1E1984"/>
    <w:multiLevelType w:val="hybridMultilevel"/>
    <w:tmpl w:val="105E6950"/>
    <w:lvl w:ilvl="0" w:tplc="7E68E3F2">
      <w:start w:val="1"/>
      <w:numFmt w:val="decimal"/>
      <w:lvlText w:val="5.%1.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8E94B53"/>
    <w:multiLevelType w:val="singleLevel"/>
    <w:tmpl w:val="F4502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BD7420A"/>
    <w:multiLevelType w:val="singleLevel"/>
    <w:tmpl w:val="D93EA6F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2"/>
  </w:num>
  <w:num w:numId="5">
    <w:abstractNumId w:val="21"/>
  </w:num>
  <w:num w:numId="6">
    <w:abstractNumId w:val="21"/>
    <w:lvlOverride w:ilvl="0">
      <w:lvl w:ilvl="0">
        <w:start w:val="10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8"/>
  </w:num>
  <w:num w:numId="10">
    <w:abstractNumId w:val="13"/>
  </w:num>
  <w:num w:numId="11">
    <w:abstractNumId w:val="2"/>
  </w:num>
  <w:num w:numId="12">
    <w:abstractNumId w:val="15"/>
  </w:num>
  <w:num w:numId="13">
    <w:abstractNumId w:val="9"/>
  </w:num>
  <w:num w:numId="14">
    <w:abstractNumId w:val="20"/>
  </w:num>
  <w:num w:numId="15">
    <w:abstractNumId w:val="16"/>
  </w:num>
  <w:num w:numId="16">
    <w:abstractNumId w:val="12"/>
  </w:num>
  <w:num w:numId="17">
    <w:abstractNumId w:val="18"/>
  </w:num>
  <w:num w:numId="18">
    <w:abstractNumId w:val="5"/>
  </w:num>
  <w:num w:numId="19">
    <w:abstractNumId w:val="7"/>
  </w:num>
  <w:num w:numId="20">
    <w:abstractNumId w:val="19"/>
  </w:num>
  <w:num w:numId="21">
    <w:abstractNumId w:val="14"/>
  </w:num>
  <w:num w:numId="22">
    <w:abstractNumId w:val="4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E"/>
    <w:rsid w:val="000C4780"/>
    <w:rsid w:val="003A3DBB"/>
    <w:rsid w:val="00463A24"/>
    <w:rsid w:val="006062B9"/>
    <w:rsid w:val="006A429E"/>
    <w:rsid w:val="00732F64"/>
    <w:rsid w:val="008A1CF1"/>
    <w:rsid w:val="009E2F02"/>
    <w:rsid w:val="00AD1ACB"/>
    <w:rsid w:val="00AE13F7"/>
    <w:rsid w:val="00B05A17"/>
    <w:rsid w:val="00BC489C"/>
    <w:rsid w:val="00D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B755-6111-4F02-86B3-FB2B19FA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A429E"/>
    <w:pPr>
      <w:keepNext/>
      <w:jc w:val="center"/>
      <w:outlineLvl w:val="1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29E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Style1">
    <w:name w:val="Style1"/>
    <w:basedOn w:val="a"/>
    <w:uiPriority w:val="99"/>
    <w:rsid w:val="006A429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3">
    <w:name w:val="Style3"/>
    <w:basedOn w:val="a"/>
    <w:uiPriority w:val="99"/>
    <w:rsid w:val="006A429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46">
    <w:name w:val="Font Style46"/>
    <w:basedOn w:val="a0"/>
    <w:uiPriority w:val="99"/>
    <w:rsid w:val="006A42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6A429E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6A429E"/>
    <w:pPr>
      <w:widowControl w:val="0"/>
      <w:autoSpaceDE w:val="0"/>
      <w:autoSpaceDN w:val="0"/>
      <w:adjustRightInd w:val="0"/>
      <w:spacing w:line="384" w:lineRule="exact"/>
      <w:ind w:firstLine="3053"/>
    </w:pPr>
  </w:style>
  <w:style w:type="paragraph" w:customStyle="1" w:styleId="Style4">
    <w:name w:val="Style4"/>
    <w:basedOn w:val="a"/>
    <w:uiPriority w:val="99"/>
    <w:rsid w:val="006A429E"/>
    <w:pPr>
      <w:widowControl w:val="0"/>
      <w:autoSpaceDE w:val="0"/>
      <w:autoSpaceDN w:val="0"/>
      <w:adjustRightInd w:val="0"/>
      <w:spacing w:line="432" w:lineRule="exact"/>
      <w:ind w:firstLine="3154"/>
    </w:pPr>
  </w:style>
  <w:style w:type="paragraph" w:customStyle="1" w:styleId="Style5">
    <w:name w:val="Style5"/>
    <w:basedOn w:val="a"/>
    <w:uiPriority w:val="99"/>
    <w:rsid w:val="006A429E"/>
    <w:pPr>
      <w:widowControl w:val="0"/>
      <w:autoSpaceDE w:val="0"/>
      <w:autoSpaceDN w:val="0"/>
      <w:adjustRightInd w:val="0"/>
      <w:spacing w:line="483" w:lineRule="exact"/>
      <w:ind w:firstLine="754"/>
      <w:jc w:val="both"/>
    </w:pPr>
  </w:style>
  <w:style w:type="paragraph" w:customStyle="1" w:styleId="Style6">
    <w:name w:val="Style6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A429E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8">
    <w:name w:val="Style8"/>
    <w:basedOn w:val="a"/>
    <w:uiPriority w:val="99"/>
    <w:rsid w:val="006A429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6A429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0">
    <w:name w:val="Style10"/>
    <w:basedOn w:val="a"/>
    <w:uiPriority w:val="99"/>
    <w:rsid w:val="006A429E"/>
    <w:pPr>
      <w:widowControl w:val="0"/>
      <w:autoSpaceDE w:val="0"/>
      <w:autoSpaceDN w:val="0"/>
      <w:adjustRightInd w:val="0"/>
      <w:spacing w:line="274" w:lineRule="exact"/>
      <w:ind w:hanging="806"/>
    </w:pPr>
  </w:style>
  <w:style w:type="paragraph" w:customStyle="1" w:styleId="Style11">
    <w:name w:val="Style11"/>
    <w:basedOn w:val="a"/>
    <w:uiPriority w:val="99"/>
    <w:rsid w:val="006A429E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2">
    <w:name w:val="Style12"/>
    <w:basedOn w:val="a"/>
    <w:uiPriority w:val="99"/>
    <w:rsid w:val="006A429E"/>
    <w:pPr>
      <w:widowControl w:val="0"/>
      <w:autoSpaceDE w:val="0"/>
      <w:autoSpaceDN w:val="0"/>
      <w:adjustRightInd w:val="0"/>
      <w:spacing w:line="482" w:lineRule="exact"/>
      <w:ind w:firstLine="720"/>
      <w:jc w:val="both"/>
    </w:pPr>
  </w:style>
  <w:style w:type="paragraph" w:customStyle="1" w:styleId="Style13">
    <w:name w:val="Style13"/>
    <w:basedOn w:val="a"/>
    <w:uiPriority w:val="99"/>
    <w:rsid w:val="006A429E"/>
    <w:pPr>
      <w:widowControl w:val="0"/>
      <w:autoSpaceDE w:val="0"/>
      <w:autoSpaceDN w:val="0"/>
      <w:adjustRightInd w:val="0"/>
      <w:spacing w:line="274" w:lineRule="exact"/>
      <w:ind w:firstLine="653"/>
    </w:pPr>
  </w:style>
  <w:style w:type="paragraph" w:customStyle="1" w:styleId="Style14">
    <w:name w:val="Style14"/>
    <w:basedOn w:val="a"/>
    <w:uiPriority w:val="99"/>
    <w:rsid w:val="006A429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5">
    <w:name w:val="Style15"/>
    <w:basedOn w:val="a"/>
    <w:uiPriority w:val="99"/>
    <w:rsid w:val="006A429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6">
    <w:name w:val="Style16"/>
    <w:basedOn w:val="a"/>
    <w:uiPriority w:val="99"/>
    <w:rsid w:val="006A429E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7">
    <w:name w:val="Style17"/>
    <w:basedOn w:val="a"/>
    <w:uiPriority w:val="99"/>
    <w:rsid w:val="006A429E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8">
    <w:name w:val="Style18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6A429E"/>
    <w:pPr>
      <w:widowControl w:val="0"/>
      <w:autoSpaceDE w:val="0"/>
      <w:autoSpaceDN w:val="0"/>
      <w:adjustRightInd w:val="0"/>
      <w:spacing w:line="235" w:lineRule="exact"/>
      <w:ind w:firstLine="192"/>
      <w:jc w:val="both"/>
    </w:pPr>
  </w:style>
  <w:style w:type="paragraph" w:customStyle="1" w:styleId="Style22">
    <w:name w:val="Style22"/>
    <w:basedOn w:val="a"/>
    <w:uiPriority w:val="99"/>
    <w:rsid w:val="006A429E"/>
    <w:pPr>
      <w:widowControl w:val="0"/>
      <w:autoSpaceDE w:val="0"/>
      <w:autoSpaceDN w:val="0"/>
      <w:adjustRightInd w:val="0"/>
      <w:spacing w:line="230" w:lineRule="exact"/>
      <w:ind w:firstLine="130"/>
    </w:pPr>
  </w:style>
  <w:style w:type="paragraph" w:customStyle="1" w:styleId="Style23">
    <w:name w:val="Style23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429E"/>
    <w:pPr>
      <w:widowControl w:val="0"/>
      <w:autoSpaceDE w:val="0"/>
      <w:autoSpaceDN w:val="0"/>
      <w:adjustRightInd w:val="0"/>
      <w:spacing w:line="276" w:lineRule="exact"/>
      <w:ind w:firstLine="715"/>
    </w:pPr>
  </w:style>
  <w:style w:type="paragraph" w:customStyle="1" w:styleId="Style25">
    <w:name w:val="Style25"/>
    <w:basedOn w:val="a"/>
    <w:uiPriority w:val="99"/>
    <w:rsid w:val="006A429E"/>
    <w:pPr>
      <w:widowControl w:val="0"/>
      <w:autoSpaceDE w:val="0"/>
      <w:autoSpaceDN w:val="0"/>
      <w:adjustRightInd w:val="0"/>
      <w:spacing w:line="547" w:lineRule="exact"/>
      <w:ind w:firstLine="3115"/>
    </w:pPr>
  </w:style>
  <w:style w:type="paragraph" w:customStyle="1" w:styleId="Style26">
    <w:name w:val="Style26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6A429E"/>
    <w:pPr>
      <w:widowControl w:val="0"/>
      <w:autoSpaceDE w:val="0"/>
      <w:autoSpaceDN w:val="0"/>
      <w:adjustRightInd w:val="0"/>
      <w:spacing w:line="278" w:lineRule="exact"/>
      <w:ind w:hanging="494"/>
    </w:pPr>
  </w:style>
  <w:style w:type="paragraph" w:customStyle="1" w:styleId="Style30">
    <w:name w:val="Style30"/>
    <w:basedOn w:val="a"/>
    <w:uiPriority w:val="99"/>
    <w:rsid w:val="006A429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31">
    <w:name w:val="Style31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A429E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33">
    <w:name w:val="Style33"/>
    <w:basedOn w:val="a"/>
    <w:uiPriority w:val="99"/>
    <w:rsid w:val="006A429E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34">
    <w:name w:val="Style34"/>
    <w:basedOn w:val="a"/>
    <w:uiPriority w:val="99"/>
    <w:rsid w:val="006A429E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uiPriority w:val="99"/>
    <w:rsid w:val="006A429E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36">
    <w:name w:val="Style36"/>
    <w:basedOn w:val="a"/>
    <w:uiPriority w:val="99"/>
    <w:rsid w:val="006A429E"/>
    <w:pPr>
      <w:widowControl w:val="0"/>
      <w:autoSpaceDE w:val="0"/>
      <w:autoSpaceDN w:val="0"/>
      <w:adjustRightInd w:val="0"/>
      <w:spacing w:line="516" w:lineRule="exact"/>
      <w:jc w:val="center"/>
    </w:pPr>
  </w:style>
  <w:style w:type="paragraph" w:customStyle="1" w:styleId="Style37">
    <w:name w:val="Style37"/>
    <w:basedOn w:val="a"/>
    <w:uiPriority w:val="99"/>
    <w:rsid w:val="006A429E"/>
    <w:pPr>
      <w:widowControl w:val="0"/>
      <w:autoSpaceDE w:val="0"/>
      <w:autoSpaceDN w:val="0"/>
      <w:adjustRightInd w:val="0"/>
      <w:spacing w:line="274" w:lineRule="exact"/>
      <w:ind w:firstLine="245"/>
    </w:pPr>
  </w:style>
  <w:style w:type="paragraph" w:customStyle="1" w:styleId="Style38">
    <w:name w:val="Style38"/>
    <w:basedOn w:val="a"/>
    <w:uiPriority w:val="99"/>
    <w:rsid w:val="006A429E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A429E"/>
    <w:pPr>
      <w:widowControl w:val="0"/>
      <w:autoSpaceDE w:val="0"/>
      <w:autoSpaceDN w:val="0"/>
      <w:adjustRightInd w:val="0"/>
      <w:spacing w:line="413" w:lineRule="exact"/>
      <w:ind w:firstLine="528"/>
      <w:jc w:val="both"/>
    </w:pPr>
  </w:style>
  <w:style w:type="paragraph" w:customStyle="1" w:styleId="Style40">
    <w:name w:val="Style40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6A429E"/>
    <w:pPr>
      <w:widowControl w:val="0"/>
      <w:autoSpaceDE w:val="0"/>
      <w:autoSpaceDN w:val="0"/>
      <w:adjustRightInd w:val="0"/>
      <w:spacing w:line="278" w:lineRule="exact"/>
      <w:ind w:firstLine="96"/>
      <w:jc w:val="both"/>
    </w:pPr>
  </w:style>
  <w:style w:type="paragraph" w:customStyle="1" w:styleId="Style42">
    <w:name w:val="Style42"/>
    <w:basedOn w:val="a"/>
    <w:uiPriority w:val="99"/>
    <w:rsid w:val="006A429E"/>
    <w:pPr>
      <w:widowControl w:val="0"/>
      <w:autoSpaceDE w:val="0"/>
      <w:autoSpaceDN w:val="0"/>
      <w:adjustRightInd w:val="0"/>
      <w:jc w:val="both"/>
    </w:pPr>
  </w:style>
  <w:style w:type="paragraph" w:customStyle="1" w:styleId="Style43">
    <w:name w:val="Style43"/>
    <w:basedOn w:val="a"/>
    <w:uiPriority w:val="99"/>
    <w:rsid w:val="006A429E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uiPriority w:val="99"/>
    <w:rsid w:val="006A429E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47">
    <w:name w:val="Font Style47"/>
    <w:basedOn w:val="a0"/>
    <w:uiPriority w:val="99"/>
    <w:rsid w:val="006A429E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6A429E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6A429E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basedOn w:val="a0"/>
    <w:uiPriority w:val="99"/>
    <w:rsid w:val="006A429E"/>
    <w:rPr>
      <w:rFonts w:ascii="Times New Roman" w:hAnsi="Times New Roman" w:cs="Times New Roman"/>
      <w:sz w:val="36"/>
      <w:szCs w:val="36"/>
    </w:rPr>
  </w:style>
  <w:style w:type="character" w:customStyle="1" w:styleId="FontStyle51">
    <w:name w:val="Font Style51"/>
    <w:basedOn w:val="a0"/>
    <w:uiPriority w:val="99"/>
    <w:rsid w:val="006A429E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basedOn w:val="a0"/>
    <w:uiPriority w:val="99"/>
    <w:rsid w:val="006A429E"/>
    <w:rPr>
      <w:rFonts w:ascii="Times New Roman" w:hAnsi="Times New Roman" w:cs="Times New Roman"/>
      <w:sz w:val="36"/>
      <w:szCs w:val="36"/>
    </w:rPr>
  </w:style>
  <w:style w:type="character" w:customStyle="1" w:styleId="FontStyle53">
    <w:name w:val="Font Style53"/>
    <w:basedOn w:val="a0"/>
    <w:uiPriority w:val="99"/>
    <w:rsid w:val="006A429E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4">
    <w:name w:val="Font Style54"/>
    <w:basedOn w:val="a0"/>
    <w:uiPriority w:val="99"/>
    <w:rsid w:val="006A429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basedOn w:val="a0"/>
    <w:uiPriority w:val="99"/>
    <w:rsid w:val="006A429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6">
    <w:name w:val="Font Style56"/>
    <w:basedOn w:val="a0"/>
    <w:uiPriority w:val="99"/>
    <w:rsid w:val="006A429E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7">
    <w:name w:val="Font Style57"/>
    <w:basedOn w:val="a0"/>
    <w:uiPriority w:val="99"/>
    <w:rsid w:val="006A429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6A42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9">
    <w:name w:val="Font Style59"/>
    <w:basedOn w:val="a0"/>
    <w:uiPriority w:val="99"/>
    <w:rsid w:val="006A429E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sid w:val="006A429E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6A429E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6A42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6A4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A429E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A42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6A4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42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6A429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42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A429E"/>
    <w:rPr>
      <w:rFonts w:cs="Times New Roman"/>
      <w:sz w:val="22"/>
      <w:vertAlign w:val="superscript"/>
    </w:rPr>
  </w:style>
  <w:style w:type="paragraph" w:styleId="ab">
    <w:name w:val="List Paragraph"/>
    <w:basedOn w:val="a"/>
    <w:uiPriority w:val="34"/>
    <w:qFormat/>
    <w:rsid w:val="006A429E"/>
    <w:pPr>
      <w:widowControl w:val="0"/>
      <w:autoSpaceDE w:val="0"/>
      <w:autoSpaceDN w:val="0"/>
      <w:adjustRightInd w:val="0"/>
      <w:ind w:left="708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A4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A429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e">
    <w:name w:val="Текст концевой сноски Знак"/>
    <w:basedOn w:val="a0"/>
    <w:link w:val="af"/>
    <w:uiPriority w:val="99"/>
    <w:semiHidden/>
    <w:rsid w:val="006A4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6A429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6A429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A429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A4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A429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6A42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A4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6A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6A429E"/>
    <w:pPr>
      <w:widowControl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A4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A429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B2E2-B60D-420A-8E1D-6720CEF2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46</Pages>
  <Words>11645</Words>
  <Characters>66381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izbircom</dc:creator>
  <cp:keywords/>
  <dc:description/>
  <cp:lastModifiedBy>izbircom</cp:lastModifiedBy>
  <cp:revision>5</cp:revision>
  <dcterms:created xsi:type="dcterms:W3CDTF">2020-09-15T11:22:00Z</dcterms:created>
  <dcterms:modified xsi:type="dcterms:W3CDTF">2020-09-15T12:24:00Z</dcterms:modified>
</cp:coreProperties>
</file>