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FB" w:rsidRDefault="000B65FB" w:rsidP="009845BE">
      <w:pPr>
        <w:pStyle w:val="BodyText"/>
        <w:spacing w:line="180" w:lineRule="auto"/>
      </w:pPr>
    </w:p>
    <w:p w:rsidR="000B65FB" w:rsidRDefault="000B65FB" w:rsidP="009845BE">
      <w:pPr>
        <w:pStyle w:val="BodyText"/>
        <w:spacing w:line="180" w:lineRule="auto"/>
      </w:pPr>
    </w:p>
    <w:p w:rsidR="000B65FB" w:rsidRDefault="000B65FB" w:rsidP="00E70E44">
      <w:pPr>
        <w:ind w:right="-1"/>
        <w:jc w:val="center"/>
        <w:rPr>
          <w:shadow/>
        </w:rPr>
      </w:pPr>
      <w:r w:rsidRPr="00386BD0">
        <w:rPr>
          <w:shadow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>
            <v:imagedata r:id="rId7" o:title=""/>
          </v:shape>
        </w:pict>
      </w:r>
    </w:p>
    <w:p w:rsidR="000B65FB" w:rsidRDefault="000B65FB" w:rsidP="00E70E44">
      <w:pPr>
        <w:jc w:val="center"/>
        <w:rPr>
          <w:shadow/>
          <w:sz w:val="10"/>
        </w:rPr>
      </w:pPr>
    </w:p>
    <w:p w:rsidR="000B65FB" w:rsidRDefault="000B65FB" w:rsidP="00E70E44">
      <w:pPr>
        <w:pStyle w:val="Heading1"/>
        <w:spacing w:line="360" w:lineRule="auto"/>
        <w:rPr>
          <w:rFonts w:ascii="Arial" w:hAnsi="Arial" w:cs="Arial"/>
          <w:caps/>
          <w:shadow/>
          <w:sz w:val="30"/>
        </w:rPr>
      </w:pPr>
      <w:r>
        <w:rPr>
          <w:rFonts w:ascii="Arial" w:hAnsi="Arial" w:cs="Arial"/>
          <w:caps/>
          <w:shadow/>
          <w:sz w:val="30"/>
        </w:rPr>
        <w:t>администрация  снежинского  городского  округа</w:t>
      </w:r>
    </w:p>
    <w:p w:rsidR="000B65FB" w:rsidRDefault="000B65FB" w:rsidP="00E70E44">
      <w:pPr>
        <w:pStyle w:val="Heading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:rsidR="000B65FB" w:rsidRDefault="000B65FB" w:rsidP="00E70E44">
      <w:pPr>
        <w:pStyle w:val="Heading1"/>
        <w:spacing w:line="360" w:lineRule="auto"/>
        <w:jc w:val="left"/>
        <w:rPr>
          <w:b w:val="0"/>
          <w:bCs/>
          <w:sz w:val="20"/>
        </w:rPr>
      </w:pPr>
      <w:r>
        <w:rPr>
          <w:sz w:val="16"/>
        </w:rPr>
        <w:t xml:space="preserve">    </w:t>
      </w:r>
      <w:r>
        <w:t xml:space="preserve">                         </w:t>
      </w:r>
      <w:r>
        <w:rPr>
          <w:noProof/>
        </w:rPr>
        <w:pict>
          <v:shape id="_x0000_s1026" type="#_x0000_t75" style="position:absolute;margin-left:0;margin-top:-.3pt;width:453.55pt;height:1.75pt;z-index:-251658240;mso-wrap-edited:f;mso-position-horizontal-relative:text;mso-position-vertical-relative:text" o:hrpct="0" o:hralign="center" o:hr="t">
            <v:imagedata r:id="rId8" o:title=""/>
          </v:shape>
        </w:pict>
      </w:r>
    </w:p>
    <w:p w:rsidR="000B65FB" w:rsidRPr="004A6F3E" w:rsidRDefault="000B65FB" w:rsidP="00E70E44">
      <w:pPr>
        <w:spacing w:line="360" w:lineRule="auto"/>
        <w:rPr>
          <w:b/>
          <w:szCs w:val="28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A6F3E">
        <w:rPr>
          <w:b/>
          <w:szCs w:val="28"/>
          <w:u w:val="single"/>
        </w:rPr>
        <w:t>ПРОЕКТ</w:t>
      </w:r>
    </w:p>
    <w:tbl>
      <w:tblPr>
        <w:tblW w:w="0" w:type="auto"/>
        <w:tblLook w:val="01E0"/>
      </w:tblPr>
      <w:tblGrid>
        <w:gridCol w:w="423"/>
        <w:gridCol w:w="1953"/>
        <w:gridCol w:w="426"/>
        <w:gridCol w:w="850"/>
      </w:tblGrid>
      <w:tr w:rsidR="000B65FB" w:rsidTr="00C31E84">
        <w:tc>
          <w:tcPr>
            <w:tcW w:w="423" w:type="dxa"/>
          </w:tcPr>
          <w:p w:rsidR="000B65FB" w:rsidRDefault="000B65FB" w:rsidP="00C31E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B65FB" w:rsidRPr="00045013" w:rsidRDefault="000B65FB" w:rsidP="00C31E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0B65FB" w:rsidRDefault="000B65FB" w:rsidP="00C31E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65FB" w:rsidRPr="00045013" w:rsidRDefault="000B65FB" w:rsidP="00C31E84">
            <w:pPr>
              <w:jc w:val="both"/>
              <w:rPr>
                <w:sz w:val="22"/>
                <w:szCs w:val="22"/>
              </w:rPr>
            </w:pPr>
          </w:p>
        </w:tc>
      </w:tr>
    </w:tbl>
    <w:p w:rsidR="000B65FB" w:rsidRDefault="000B65FB" w:rsidP="00E70E44">
      <w:pPr>
        <w:spacing w:line="180" w:lineRule="auto"/>
        <w:rPr>
          <w:sz w:val="24"/>
        </w:rPr>
      </w:pPr>
    </w:p>
    <w:p w:rsidR="000B65FB" w:rsidRDefault="000B65FB" w:rsidP="00E70E44">
      <w:pPr>
        <w:spacing w:line="180" w:lineRule="auto"/>
      </w:pPr>
    </w:p>
    <w:p w:rsidR="000B65FB" w:rsidRDefault="000B65FB" w:rsidP="00E70E44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                                 </w:t>
      </w:r>
    </w:p>
    <w:p w:rsidR="000B65FB" w:rsidRDefault="000B65FB" w:rsidP="00E70E44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«Поддержка социально</w:t>
      </w:r>
    </w:p>
    <w:p w:rsidR="000B65FB" w:rsidRDefault="000B65FB" w:rsidP="00E70E44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ориентированных некоммерческих</w:t>
      </w:r>
    </w:p>
    <w:p w:rsidR="000B65FB" w:rsidRDefault="000B65FB" w:rsidP="00E70E44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Снежинского городского</w:t>
      </w:r>
    </w:p>
    <w:p w:rsidR="000B65FB" w:rsidRDefault="000B65FB" w:rsidP="00E70E44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округа» </w:t>
      </w:r>
      <w:r w:rsidRPr="003F450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4501">
        <w:rPr>
          <w:rFonts w:ascii="Times New Roman" w:hAnsi="Times New Roman" w:cs="Times New Roman"/>
          <w:sz w:val="28"/>
          <w:szCs w:val="28"/>
        </w:rPr>
        <w:t xml:space="preserve"> - </w:t>
      </w:r>
      <w:r w:rsidRPr="00551124">
        <w:rPr>
          <w:rFonts w:ascii="Times New Roman" w:hAnsi="Times New Roman" w:cs="Times New Roman"/>
          <w:sz w:val="28"/>
          <w:szCs w:val="28"/>
        </w:rPr>
        <w:t>2024</w:t>
      </w:r>
      <w:r w:rsidRPr="003F4501">
        <w:rPr>
          <w:rFonts w:ascii="Times New Roman" w:hAnsi="Times New Roman" w:cs="Times New Roman"/>
          <w:sz w:val="28"/>
          <w:szCs w:val="28"/>
        </w:rPr>
        <w:t xml:space="preserve"> 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5FB" w:rsidRDefault="000B65FB" w:rsidP="00E70E44">
      <w:pPr>
        <w:pStyle w:val="Header"/>
        <w:tabs>
          <w:tab w:val="left" w:pos="708"/>
        </w:tabs>
        <w:spacing w:line="180" w:lineRule="auto"/>
        <w:rPr>
          <w:b/>
          <w:bCs/>
          <w:szCs w:val="28"/>
        </w:rPr>
      </w:pPr>
    </w:p>
    <w:p w:rsidR="000B65FB" w:rsidRDefault="000B65FB" w:rsidP="00E70E44">
      <w:pPr>
        <w:pStyle w:val="Header"/>
        <w:tabs>
          <w:tab w:val="left" w:pos="708"/>
        </w:tabs>
        <w:spacing w:line="180" w:lineRule="auto"/>
        <w:rPr>
          <w:b/>
          <w:bCs/>
          <w:szCs w:val="28"/>
        </w:rPr>
      </w:pPr>
    </w:p>
    <w:p w:rsidR="000B65FB" w:rsidRDefault="000B65FB" w:rsidP="00E70E44">
      <w:pPr>
        <w:ind w:firstLine="720"/>
      </w:pPr>
      <w:r>
        <w:t>Руководствуясь П</w:t>
      </w:r>
      <w:r>
        <w:rPr>
          <w:szCs w:val="28"/>
        </w:rPr>
        <w:t>орядком разработки, утверждения и исполнения муниципальных программ в Снежинском городском округе, утвержденным постановлением администрации Снежинского городского округа от 16.08.2019 № 1094 (с изменениями от 20.11.2019 № 1492, от 16.12.2019 № 1629),</w:t>
      </w:r>
      <w:r>
        <w:t xml:space="preserve"> на основании статей 34, 39 Устава муниципального образования «Город Снежинск»</w:t>
      </w:r>
    </w:p>
    <w:p w:rsidR="000B65FB" w:rsidRDefault="000B65FB" w:rsidP="00E70E44">
      <w:pPr>
        <w:pStyle w:val="Header"/>
        <w:tabs>
          <w:tab w:val="left" w:pos="708"/>
        </w:tabs>
        <w:spacing w:line="180" w:lineRule="auto"/>
        <w:rPr>
          <w:szCs w:val="28"/>
        </w:rPr>
      </w:pPr>
    </w:p>
    <w:p w:rsidR="000B65FB" w:rsidRDefault="000B65FB" w:rsidP="00E70E44">
      <w:pPr>
        <w:pStyle w:val="Header"/>
        <w:tabs>
          <w:tab w:val="left" w:pos="708"/>
        </w:tabs>
        <w:rPr>
          <w:szCs w:val="28"/>
        </w:rPr>
      </w:pPr>
      <w:r>
        <w:rPr>
          <w:szCs w:val="28"/>
        </w:rPr>
        <w:t>ПОСТАНОВЛЯЮ:</w:t>
      </w:r>
    </w:p>
    <w:p w:rsidR="000B65FB" w:rsidRDefault="000B65FB" w:rsidP="00E70E44">
      <w:pPr>
        <w:pStyle w:val="Header"/>
        <w:tabs>
          <w:tab w:val="left" w:pos="708"/>
        </w:tabs>
        <w:spacing w:line="180" w:lineRule="auto"/>
        <w:rPr>
          <w:szCs w:val="28"/>
        </w:rPr>
      </w:pPr>
    </w:p>
    <w:p w:rsidR="000B65FB" w:rsidRDefault="000B65FB" w:rsidP="00E70E44">
      <w:pPr>
        <w:pStyle w:val="ConsPlusTitle"/>
        <w:widowControl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муниципальную Программу «Поддержка социально ориентированных некоммерческих организаций Снежинского городского округа» </w:t>
      </w:r>
      <w:r w:rsidRPr="003F4501">
        <w:rPr>
          <w:rFonts w:ascii="Times New Roman" w:hAnsi="Times New Roman" w:cs="Times New Roman"/>
          <w:b w:val="0"/>
          <w:sz w:val="28"/>
          <w:szCs w:val="28"/>
        </w:rPr>
        <w:t>на 202</w:t>
      </w:r>
      <w:r w:rsidRPr="00CD0A4C">
        <w:rPr>
          <w:rFonts w:ascii="Times New Roman" w:hAnsi="Times New Roman" w:cs="Times New Roman"/>
          <w:b w:val="0"/>
          <w:sz w:val="28"/>
          <w:szCs w:val="28"/>
        </w:rPr>
        <w:t>1</w:t>
      </w:r>
      <w:r w:rsidRPr="003F4501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CD0A4C">
        <w:rPr>
          <w:rFonts w:ascii="Times New Roman" w:hAnsi="Times New Roman" w:cs="Times New Roman"/>
          <w:b w:val="0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гг. (прилагается). </w:t>
      </w:r>
    </w:p>
    <w:p w:rsidR="000B65FB" w:rsidRDefault="000B65FB" w:rsidP="00E70E44">
      <w:pPr>
        <w:pStyle w:val="ConsPlusTitle"/>
        <w:widowControl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«Известия Собрания депутатов и администрации города Снежинска».</w:t>
      </w:r>
    </w:p>
    <w:p w:rsidR="000B65FB" w:rsidRDefault="000B65FB" w:rsidP="00E70E44">
      <w:pPr>
        <w:pStyle w:val="ConsPlusTitle"/>
        <w:widowControl/>
        <w:ind w:firstLine="709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Контроль за выполнением настоящего постановления оставляю             за собой.</w:t>
      </w:r>
    </w:p>
    <w:p w:rsidR="000B65FB" w:rsidRDefault="000B65FB" w:rsidP="00E70E44">
      <w:pPr>
        <w:pStyle w:val="BodyText"/>
      </w:pPr>
    </w:p>
    <w:p w:rsidR="000B65FB" w:rsidRDefault="000B65FB" w:rsidP="00E70E44">
      <w:pPr>
        <w:pStyle w:val="BodyText"/>
      </w:pPr>
    </w:p>
    <w:p w:rsidR="000B65FB" w:rsidRDefault="000B65FB" w:rsidP="00E70E44">
      <w:pPr>
        <w:pStyle w:val="BodyText"/>
        <w:spacing w:line="180" w:lineRule="auto"/>
      </w:pPr>
      <w:r>
        <w:t xml:space="preserve">Глава Снежинского </w:t>
      </w:r>
    </w:p>
    <w:p w:rsidR="000B65FB" w:rsidRDefault="000B65FB" w:rsidP="00E70E44">
      <w:pPr>
        <w:pStyle w:val="BodyText"/>
        <w:spacing w:line="180" w:lineRule="auto"/>
      </w:pPr>
      <w:r>
        <w:t xml:space="preserve">городского округа </w:t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  <w:t>И.И.Сапрыкин</w:t>
      </w:r>
    </w:p>
    <w:p w:rsidR="000B65FB" w:rsidRDefault="000B65FB" w:rsidP="00E70E44">
      <w:pPr>
        <w:pStyle w:val="BodyText"/>
        <w:jc w:val="both"/>
      </w:pPr>
    </w:p>
    <w:p w:rsidR="000B65FB" w:rsidRDefault="000B65FB" w:rsidP="00E70E44">
      <w:pPr>
        <w:pStyle w:val="BodyText"/>
        <w:jc w:val="center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  <w:jc w:val="center"/>
      </w:pPr>
      <w:r>
        <w:t>ЛИСТ СОГЛАСОВАНИЯ</w:t>
      </w:r>
    </w:p>
    <w:p w:rsidR="000B65FB" w:rsidRDefault="000B65FB" w:rsidP="00E70E44">
      <w:pPr>
        <w:pStyle w:val="BodyText"/>
        <w:jc w:val="center"/>
        <w:rPr>
          <w:szCs w:val="28"/>
        </w:rPr>
      </w:pPr>
      <w:r>
        <w:t>к муниципальной программе «</w:t>
      </w:r>
      <w:r w:rsidRPr="004A6F3E">
        <w:rPr>
          <w:szCs w:val="28"/>
        </w:rPr>
        <w:t>Поддержка социально ориентированных некоммерческих организаций Снежинского городского округа»</w:t>
      </w:r>
    </w:p>
    <w:p w:rsidR="000B65FB" w:rsidRPr="004A6F3E" w:rsidRDefault="000B65FB" w:rsidP="00E70E44">
      <w:pPr>
        <w:pStyle w:val="BodyText"/>
        <w:jc w:val="center"/>
      </w:pPr>
      <w:r w:rsidRPr="004A6F3E">
        <w:rPr>
          <w:szCs w:val="28"/>
        </w:rPr>
        <w:t xml:space="preserve"> на 202</w:t>
      </w:r>
      <w:r w:rsidRPr="00E70E44">
        <w:rPr>
          <w:szCs w:val="28"/>
        </w:rPr>
        <w:t>1</w:t>
      </w:r>
      <w:r w:rsidRPr="004A6F3E">
        <w:rPr>
          <w:szCs w:val="28"/>
        </w:rPr>
        <w:t xml:space="preserve"> - </w:t>
      </w:r>
      <w:r w:rsidRPr="00CD0A4C">
        <w:rPr>
          <w:szCs w:val="28"/>
        </w:rPr>
        <w:t>2024</w:t>
      </w:r>
      <w:r w:rsidRPr="004A6F3E">
        <w:rPr>
          <w:szCs w:val="28"/>
        </w:rPr>
        <w:t xml:space="preserve"> гг.</w:t>
      </w: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  <w:r>
        <w:t>Начальник юридического отдела</w:t>
      </w:r>
      <w:r>
        <w:tab/>
        <w:t xml:space="preserve">         </w:t>
      </w:r>
      <w:r>
        <w:tab/>
      </w:r>
      <w:r>
        <w:tab/>
      </w:r>
      <w:r>
        <w:tab/>
        <w:t>А.В.Кузьмин</w:t>
      </w:r>
      <w:r>
        <w:tab/>
      </w:r>
      <w:r>
        <w:tab/>
      </w:r>
      <w:r>
        <w:tab/>
        <w:t xml:space="preserve">                  </w:t>
      </w: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  <w:r>
        <w:t xml:space="preserve">Заместитель главы </w:t>
      </w:r>
    </w:p>
    <w:p w:rsidR="000B65FB" w:rsidRDefault="000B65FB" w:rsidP="00E70E44">
      <w:pPr>
        <w:pStyle w:val="BodyText"/>
        <w:spacing w:line="180" w:lineRule="auto"/>
      </w:pPr>
      <w:r>
        <w:t xml:space="preserve">городского округа                         </w:t>
      </w:r>
      <w:r>
        <w:tab/>
      </w:r>
      <w:r>
        <w:tab/>
      </w:r>
      <w:r>
        <w:tab/>
      </w:r>
      <w:r>
        <w:tab/>
        <w:t>Д.С.Востротин</w:t>
      </w: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  <w:r>
        <w:t>Заместитель главы</w:t>
      </w:r>
    </w:p>
    <w:p w:rsidR="000B65FB" w:rsidRDefault="000B65FB" w:rsidP="00E70E44">
      <w:pPr>
        <w:pStyle w:val="BodyText"/>
        <w:spacing w:line="180" w:lineRule="auto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>И.В.Мальцева</w:t>
      </w: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  <w:r>
        <w:t>Председатель комитета экономики</w:t>
      </w:r>
      <w:r>
        <w:tab/>
      </w:r>
      <w:r>
        <w:tab/>
      </w:r>
      <w:r>
        <w:tab/>
      </w:r>
      <w:r>
        <w:tab/>
        <w:t>И.М.Путинцева</w:t>
      </w: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  <w:r>
        <w:t>Начальник отдела информационной</w:t>
      </w:r>
    </w:p>
    <w:p w:rsidR="000B65FB" w:rsidRDefault="000B65FB" w:rsidP="00E70E44">
      <w:pPr>
        <w:pStyle w:val="BodyText"/>
        <w:spacing w:line="180" w:lineRule="auto"/>
      </w:pPr>
      <w:r>
        <w:t>и контрольной работы</w:t>
      </w:r>
      <w:r>
        <w:tab/>
      </w:r>
      <w:r>
        <w:tab/>
      </w:r>
      <w:r>
        <w:tab/>
        <w:t xml:space="preserve">            </w:t>
      </w:r>
      <w:r>
        <w:tab/>
      </w:r>
      <w:r>
        <w:tab/>
        <w:t>Н.В.Кузьмина</w:t>
      </w: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Pr="004276A2" w:rsidRDefault="000B65FB" w:rsidP="00E70E44">
      <w:pPr>
        <w:pStyle w:val="BodyText"/>
        <w:ind w:firstLine="709"/>
      </w:pPr>
      <w:r w:rsidRPr="004276A2">
        <w:t>Рассылка:</w:t>
      </w:r>
    </w:p>
    <w:p w:rsidR="000B65FB" w:rsidRPr="009845BE" w:rsidRDefault="000B65FB" w:rsidP="00E70E44">
      <w:pPr>
        <w:pStyle w:val="BodyText"/>
        <w:ind w:firstLine="709"/>
      </w:pPr>
    </w:p>
    <w:p w:rsidR="000B65FB" w:rsidRDefault="000B65FB" w:rsidP="00E70E44">
      <w:pPr>
        <w:pStyle w:val="BodyText"/>
        <w:overflowPunct w:val="0"/>
        <w:autoSpaceDE w:val="0"/>
        <w:autoSpaceDN w:val="0"/>
        <w:adjustRightInd w:val="0"/>
        <w:jc w:val="both"/>
      </w:pPr>
      <w:r>
        <w:tab/>
        <w:t>в дело   – 1 экз.</w:t>
      </w:r>
    </w:p>
    <w:p w:rsidR="000B65FB" w:rsidRDefault="000B65FB" w:rsidP="00E70E44">
      <w:pPr>
        <w:pStyle w:val="BodyText"/>
        <w:overflowPunct w:val="0"/>
        <w:autoSpaceDE w:val="0"/>
        <w:autoSpaceDN w:val="0"/>
        <w:adjustRightInd w:val="0"/>
        <w:jc w:val="both"/>
      </w:pPr>
      <w:r>
        <w:tab/>
        <w:t>комитет экономики  – 1 экз.</w:t>
      </w:r>
    </w:p>
    <w:p w:rsidR="000B65FB" w:rsidRDefault="000B65FB" w:rsidP="00E70E44">
      <w:pPr>
        <w:pStyle w:val="BodyText"/>
        <w:ind w:left="720"/>
        <w:jc w:val="both"/>
      </w:pPr>
      <w:r>
        <w:t>МКУ «Финансовое управление</w:t>
      </w:r>
    </w:p>
    <w:p w:rsidR="000B65FB" w:rsidRDefault="000B65FB" w:rsidP="00E70E44">
      <w:pPr>
        <w:pStyle w:val="BodyText"/>
        <w:spacing w:line="180" w:lineRule="auto"/>
      </w:pPr>
      <w:r>
        <w:tab/>
        <w:t>Снежинского городского округа»  – 1 экз.</w:t>
      </w:r>
    </w:p>
    <w:p w:rsidR="000B65FB" w:rsidRDefault="000B65FB" w:rsidP="00E70E44">
      <w:pPr>
        <w:pStyle w:val="BodyText"/>
        <w:ind w:left="720"/>
        <w:jc w:val="both"/>
      </w:pPr>
      <w:r>
        <w:t>отдел бух.учета и отчетности  – 1 экз.</w:t>
      </w:r>
    </w:p>
    <w:p w:rsidR="000B65FB" w:rsidRDefault="000B65FB" w:rsidP="00E70E44">
      <w:pPr>
        <w:pStyle w:val="BodyText"/>
        <w:ind w:left="720"/>
        <w:jc w:val="both"/>
      </w:pPr>
      <w:r>
        <w:t>отдел информационной и контр...  – 1 экз.</w:t>
      </w:r>
    </w:p>
    <w:p w:rsidR="000B65FB" w:rsidRDefault="000B65FB" w:rsidP="00E70E44">
      <w:pPr>
        <w:pStyle w:val="BodyText"/>
        <w:ind w:left="720"/>
        <w:jc w:val="both"/>
      </w:pPr>
      <w:r>
        <w:t>КСП  – 1 экз.</w:t>
      </w:r>
    </w:p>
    <w:p w:rsidR="000B65FB" w:rsidRDefault="000B65FB" w:rsidP="00E70E44">
      <w:pPr>
        <w:pStyle w:val="BodyText"/>
        <w:ind w:left="720"/>
        <w:jc w:val="both"/>
      </w:pPr>
      <w:r>
        <w:t>газета «Известия…»  – 1 экз.</w:t>
      </w: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spacing w:line="180" w:lineRule="auto"/>
      </w:pPr>
    </w:p>
    <w:p w:rsidR="000B65FB" w:rsidRDefault="000B65FB" w:rsidP="00E70E44">
      <w:pPr>
        <w:pStyle w:val="BodyText"/>
        <w:ind w:left="720"/>
        <w:jc w:val="both"/>
      </w:pPr>
    </w:p>
    <w:p w:rsidR="000B65FB" w:rsidRDefault="000B65FB" w:rsidP="00E70E44">
      <w:pPr>
        <w:pStyle w:val="BodyText"/>
        <w:ind w:left="720"/>
        <w:jc w:val="both"/>
      </w:pPr>
    </w:p>
    <w:p w:rsidR="000B65FB" w:rsidRDefault="000B65FB" w:rsidP="00E70E44">
      <w:pPr>
        <w:spacing w:line="180" w:lineRule="auto"/>
        <w:rPr>
          <w:szCs w:val="28"/>
        </w:rPr>
      </w:pPr>
    </w:p>
    <w:p w:rsidR="000B65FB" w:rsidRDefault="000B65FB" w:rsidP="00E70E44">
      <w:pPr>
        <w:spacing w:line="180" w:lineRule="auto"/>
        <w:rPr>
          <w:szCs w:val="28"/>
        </w:rPr>
      </w:pPr>
      <w:r>
        <w:rPr>
          <w:szCs w:val="28"/>
        </w:rPr>
        <w:t>А.А.Куклева, 170</w:t>
      </w:r>
    </w:p>
    <w:p w:rsidR="000B65FB" w:rsidRDefault="000B65FB" w:rsidP="00E70E44">
      <w:pPr>
        <w:spacing w:line="180" w:lineRule="auto"/>
        <w:rPr>
          <w:szCs w:val="28"/>
        </w:rPr>
      </w:pPr>
      <w:r>
        <w:rPr>
          <w:szCs w:val="28"/>
        </w:rPr>
        <w:t>главный специалист ОИиКР</w:t>
      </w:r>
    </w:p>
    <w:p w:rsidR="000B65FB" w:rsidRDefault="000B65FB" w:rsidP="009845BE">
      <w:pPr>
        <w:pStyle w:val="BodyText"/>
        <w:spacing w:line="180" w:lineRule="auto"/>
      </w:pPr>
    </w:p>
    <w:p w:rsidR="000B65FB" w:rsidRDefault="000B65FB" w:rsidP="009845BE">
      <w:pPr>
        <w:pStyle w:val="BodyText"/>
        <w:spacing w:line="180" w:lineRule="auto"/>
      </w:pPr>
    </w:p>
    <w:p w:rsidR="000B65FB" w:rsidRDefault="000B65FB" w:rsidP="009845BE">
      <w:pPr>
        <w:pStyle w:val="BodyText"/>
        <w:spacing w:line="180" w:lineRule="auto"/>
      </w:pPr>
    </w:p>
    <w:p w:rsidR="000B65FB" w:rsidRDefault="000B65FB" w:rsidP="009845BE">
      <w:pPr>
        <w:pStyle w:val="BodyText"/>
        <w:spacing w:line="180" w:lineRule="auto"/>
      </w:pPr>
    </w:p>
    <w:p w:rsidR="000B65FB" w:rsidRDefault="000B65FB" w:rsidP="009845BE">
      <w:pPr>
        <w:pStyle w:val="BodyText"/>
        <w:spacing w:line="180" w:lineRule="auto"/>
      </w:pPr>
    </w:p>
    <w:p w:rsidR="000B65FB" w:rsidRDefault="000B65FB" w:rsidP="009845BE">
      <w:pPr>
        <w:pStyle w:val="BodyText"/>
        <w:spacing w:line="180" w:lineRule="auto"/>
      </w:pPr>
    </w:p>
    <w:p w:rsidR="000B65FB" w:rsidRDefault="000B65FB" w:rsidP="009845BE">
      <w:pPr>
        <w:spacing w:line="180" w:lineRule="auto"/>
        <w:ind w:firstLine="4536"/>
        <w:jc w:val="center"/>
        <w:rPr>
          <w:szCs w:val="28"/>
        </w:rPr>
      </w:pPr>
      <w:r>
        <w:rPr>
          <w:szCs w:val="28"/>
        </w:rPr>
        <w:t>ПРИЛОЖЕНИЕ</w:t>
      </w:r>
    </w:p>
    <w:p w:rsidR="000B65FB" w:rsidRDefault="000B65FB" w:rsidP="009845BE">
      <w:pPr>
        <w:ind w:firstLine="4536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0B65FB" w:rsidRDefault="000B65FB" w:rsidP="009845BE">
      <w:pPr>
        <w:spacing w:line="180" w:lineRule="auto"/>
        <w:ind w:firstLine="4536"/>
        <w:jc w:val="center"/>
        <w:rPr>
          <w:szCs w:val="28"/>
        </w:rPr>
      </w:pPr>
      <w:r>
        <w:rPr>
          <w:szCs w:val="28"/>
        </w:rPr>
        <w:t>Снежинского городского округа</w:t>
      </w:r>
    </w:p>
    <w:p w:rsidR="000B65FB" w:rsidRDefault="000B65FB" w:rsidP="00B05869">
      <w:pPr>
        <w:ind w:firstLine="4536"/>
        <w:jc w:val="center"/>
        <w:rPr>
          <w:szCs w:val="28"/>
        </w:rPr>
      </w:pPr>
      <w:r>
        <w:rPr>
          <w:szCs w:val="28"/>
        </w:rPr>
        <w:t>от ____________ № ______</w:t>
      </w:r>
    </w:p>
    <w:p w:rsidR="000B65FB" w:rsidRDefault="000B65FB" w:rsidP="009845BE">
      <w:pPr>
        <w:jc w:val="center"/>
        <w:rPr>
          <w:rFonts w:ascii="Arial" w:hAnsi="Arial" w:cs="Arial"/>
          <w:sz w:val="22"/>
          <w:szCs w:val="22"/>
        </w:rPr>
      </w:pPr>
    </w:p>
    <w:p w:rsidR="000B65FB" w:rsidRDefault="000B65FB" w:rsidP="009845BE">
      <w:pPr>
        <w:spacing w:line="480" w:lineRule="auto"/>
        <w:rPr>
          <w:b/>
          <w:sz w:val="32"/>
          <w:szCs w:val="32"/>
        </w:rPr>
      </w:pPr>
    </w:p>
    <w:p w:rsidR="000B65FB" w:rsidRDefault="000B65FB" w:rsidP="009845BE">
      <w:pPr>
        <w:spacing w:line="480" w:lineRule="auto"/>
        <w:rPr>
          <w:b/>
          <w:sz w:val="32"/>
          <w:szCs w:val="32"/>
        </w:rPr>
      </w:pPr>
    </w:p>
    <w:p w:rsidR="000B65FB" w:rsidRDefault="000B65FB" w:rsidP="009845BE">
      <w:pPr>
        <w:spacing w:line="480" w:lineRule="auto"/>
        <w:rPr>
          <w:b/>
          <w:sz w:val="32"/>
          <w:szCs w:val="32"/>
        </w:rPr>
      </w:pPr>
    </w:p>
    <w:p w:rsidR="000B65FB" w:rsidRDefault="000B65FB" w:rsidP="009845BE">
      <w:pPr>
        <w:spacing w:line="480" w:lineRule="auto"/>
        <w:rPr>
          <w:b/>
          <w:sz w:val="32"/>
          <w:szCs w:val="32"/>
        </w:rPr>
      </w:pPr>
    </w:p>
    <w:p w:rsidR="000B65FB" w:rsidRDefault="000B65FB" w:rsidP="009845BE">
      <w:pPr>
        <w:spacing w:line="480" w:lineRule="auto"/>
        <w:rPr>
          <w:b/>
          <w:sz w:val="32"/>
          <w:szCs w:val="32"/>
        </w:rPr>
      </w:pPr>
    </w:p>
    <w:p w:rsidR="000B65FB" w:rsidRDefault="000B65FB" w:rsidP="009845BE">
      <w:pPr>
        <w:pStyle w:val="Title"/>
        <w:rPr>
          <w:szCs w:val="32"/>
        </w:rPr>
      </w:pPr>
      <w:r>
        <w:rPr>
          <w:szCs w:val="32"/>
        </w:rPr>
        <w:t xml:space="preserve">МУНИЦИПАЛЬНАЯ ПРОГРАММА </w:t>
      </w:r>
    </w:p>
    <w:p w:rsidR="000B65FB" w:rsidRDefault="000B65FB" w:rsidP="009845BE"/>
    <w:p w:rsidR="000B65FB" w:rsidRDefault="000B65FB" w:rsidP="009845BE">
      <w:pPr>
        <w:pStyle w:val="Heading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«Поддержка социально ориентированных </w:t>
      </w:r>
    </w:p>
    <w:p w:rsidR="000B65FB" w:rsidRDefault="000B65FB" w:rsidP="009845BE">
      <w:pPr>
        <w:pStyle w:val="Heading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некоммерческих организаций </w:t>
      </w:r>
    </w:p>
    <w:p w:rsidR="000B65FB" w:rsidRDefault="000B65FB" w:rsidP="009845BE">
      <w:pPr>
        <w:pStyle w:val="Heading1"/>
        <w:rPr>
          <w:rFonts w:ascii="Arial" w:hAnsi="Arial" w:cs="Arial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Снежинского городского округа» на 202</w:t>
      </w:r>
      <w:r w:rsidRPr="00CD0A4C">
        <w:rPr>
          <w:rFonts w:ascii="Times New Roman" w:hAnsi="Times New Roman"/>
          <w:sz w:val="32"/>
          <w:szCs w:val="32"/>
        </w:rPr>
        <w:t>1</w:t>
      </w:r>
      <w:r w:rsidRPr="003F4501">
        <w:rPr>
          <w:rFonts w:ascii="Times New Roman" w:hAnsi="Times New Roman"/>
          <w:sz w:val="32"/>
          <w:szCs w:val="32"/>
        </w:rPr>
        <w:t xml:space="preserve"> - </w:t>
      </w:r>
      <w:r w:rsidRPr="00CD0A4C">
        <w:rPr>
          <w:rFonts w:ascii="Times New Roman" w:hAnsi="Times New Roman"/>
          <w:sz w:val="32"/>
          <w:szCs w:val="32"/>
        </w:rPr>
        <w:t>2024</w:t>
      </w:r>
      <w:r>
        <w:rPr>
          <w:rFonts w:ascii="Times New Roman" w:hAnsi="Times New Roman"/>
          <w:sz w:val="32"/>
          <w:szCs w:val="32"/>
        </w:rPr>
        <w:t xml:space="preserve"> гг.</w:t>
      </w:r>
    </w:p>
    <w:p w:rsidR="000B65FB" w:rsidRDefault="000B65FB" w:rsidP="009845BE">
      <w:pPr>
        <w:pStyle w:val="Heading1"/>
        <w:rPr>
          <w:sz w:val="32"/>
          <w:szCs w:val="32"/>
        </w:rPr>
      </w:pPr>
    </w:p>
    <w:p w:rsidR="000B65FB" w:rsidRDefault="000B65FB" w:rsidP="009845BE">
      <w:pPr>
        <w:pStyle w:val="Heading1"/>
      </w:pPr>
    </w:p>
    <w:p w:rsidR="000B65FB" w:rsidRDefault="000B65FB" w:rsidP="009845BE">
      <w:pPr>
        <w:pStyle w:val="Heading1"/>
      </w:pPr>
    </w:p>
    <w:p w:rsidR="000B65FB" w:rsidRDefault="000B65FB" w:rsidP="009845BE">
      <w:pPr>
        <w:pStyle w:val="Heading1"/>
      </w:pPr>
    </w:p>
    <w:p w:rsidR="000B65FB" w:rsidRDefault="000B65FB" w:rsidP="009845BE">
      <w:pPr>
        <w:rPr>
          <w:b/>
          <w:sz w:val="40"/>
        </w:rPr>
      </w:pPr>
    </w:p>
    <w:p w:rsidR="000B65FB" w:rsidRDefault="000B65FB" w:rsidP="009845BE">
      <w:pPr>
        <w:rPr>
          <w:b/>
          <w:sz w:val="40"/>
        </w:rPr>
      </w:pPr>
    </w:p>
    <w:p w:rsidR="000B65FB" w:rsidRDefault="000B65FB" w:rsidP="009845BE">
      <w:pPr>
        <w:rPr>
          <w:rFonts w:ascii="Arial" w:hAnsi="Arial" w:cs="Arial"/>
        </w:rPr>
      </w:pPr>
    </w:p>
    <w:p w:rsidR="000B65FB" w:rsidRDefault="000B65FB" w:rsidP="009845BE">
      <w:pPr>
        <w:rPr>
          <w:rFonts w:ascii="Arial" w:hAnsi="Arial" w:cs="Arial"/>
        </w:rPr>
      </w:pPr>
    </w:p>
    <w:p w:rsidR="000B65FB" w:rsidRDefault="000B65FB" w:rsidP="009845BE">
      <w:pPr>
        <w:rPr>
          <w:rFonts w:ascii="Arial" w:hAnsi="Arial" w:cs="Arial"/>
        </w:rPr>
      </w:pPr>
    </w:p>
    <w:p w:rsidR="000B65FB" w:rsidRDefault="000B65FB" w:rsidP="009845BE">
      <w:pPr>
        <w:rPr>
          <w:rFonts w:ascii="Arial" w:hAnsi="Arial" w:cs="Arial"/>
        </w:rPr>
      </w:pPr>
    </w:p>
    <w:p w:rsidR="000B65FB" w:rsidRDefault="000B65FB" w:rsidP="009845BE">
      <w:pPr>
        <w:rPr>
          <w:rFonts w:ascii="Arial" w:hAnsi="Arial" w:cs="Arial"/>
        </w:rPr>
      </w:pPr>
    </w:p>
    <w:p w:rsidR="000B65FB" w:rsidRDefault="000B65FB" w:rsidP="009845BE">
      <w:pPr>
        <w:rPr>
          <w:rFonts w:ascii="Arial" w:hAnsi="Arial" w:cs="Arial"/>
        </w:rPr>
      </w:pPr>
    </w:p>
    <w:p w:rsidR="000B65FB" w:rsidRDefault="000B65FB" w:rsidP="009845BE">
      <w:pPr>
        <w:rPr>
          <w:rFonts w:ascii="Arial" w:hAnsi="Arial" w:cs="Arial"/>
        </w:rPr>
      </w:pPr>
    </w:p>
    <w:p w:rsidR="000B65FB" w:rsidRDefault="000B65FB" w:rsidP="009845BE">
      <w:pPr>
        <w:rPr>
          <w:rFonts w:ascii="Arial" w:hAnsi="Arial" w:cs="Arial"/>
        </w:rPr>
      </w:pPr>
    </w:p>
    <w:p w:rsidR="000B65FB" w:rsidRDefault="000B65FB" w:rsidP="009845BE">
      <w:pPr>
        <w:rPr>
          <w:rFonts w:ascii="Arial" w:hAnsi="Arial" w:cs="Arial"/>
        </w:rPr>
      </w:pPr>
    </w:p>
    <w:p w:rsidR="000B65FB" w:rsidRDefault="000B65FB" w:rsidP="009845BE">
      <w:pPr>
        <w:rPr>
          <w:rFonts w:ascii="Arial" w:hAnsi="Arial" w:cs="Arial"/>
        </w:rPr>
      </w:pPr>
    </w:p>
    <w:p w:rsidR="000B65FB" w:rsidRDefault="000B65FB" w:rsidP="009845BE">
      <w:pPr>
        <w:jc w:val="center"/>
        <w:rPr>
          <w:szCs w:val="28"/>
        </w:rPr>
      </w:pPr>
      <w:r>
        <w:rPr>
          <w:noProof/>
        </w:rPr>
        <w:pict>
          <v:line id="_x0000_s1027" style="position:absolute;left:0;text-align:left;z-index:251657216" from="392.4pt,187.8pt" to="392.4pt,187.8pt"/>
        </w:pict>
      </w:r>
      <w:r>
        <w:rPr>
          <w:szCs w:val="28"/>
        </w:rPr>
        <w:t>г. Снежинск</w:t>
      </w:r>
    </w:p>
    <w:p w:rsidR="000B65FB" w:rsidRDefault="000B65FB" w:rsidP="009845BE">
      <w:pPr>
        <w:jc w:val="center"/>
        <w:rPr>
          <w:szCs w:val="28"/>
        </w:rPr>
      </w:pPr>
      <w:smartTag w:uri="urn:schemas-microsoft-com:office:smarttags" w:element="metricconverter">
        <w:smartTagPr>
          <w:attr w:name="ProductID" w:val="2020 г"/>
        </w:smartTagPr>
        <w:r>
          <w:rPr>
            <w:szCs w:val="28"/>
          </w:rPr>
          <w:t>2020 г</w:t>
        </w:r>
      </w:smartTag>
      <w:r>
        <w:rPr>
          <w:szCs w:val="28"/>
        </w:rPr>
        <w:t>.</w:t>
      </w:r>
    </w:p>
    <w:p w:rsidR="000B65FB" w:rsidRDefault="000B65FB" w:rsidP="009845BE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auto"/>
          <w:sz w:val="22"/>
          <w:szCs w:val="22"/>
        </w:rPr>
      </w:pPr>
    </w:p>
    <w:p w:rsidR="000B65FB" w:rsidRDefault="000B65FB" w:rsidP="009845BE">
      <w:pPr>
        <w:pStyle w:val="Normal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65FB" w:rsidRDefault="000B65FB" w:rsidP="009845BE">
      <w:pPr>
        <w:pStyle w:val="Normal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65FB" w:rsidRDefault="000B65FB" w:rsidP="009845BE">
      <w:pPr>
        <w:overflowPunct/>
        <w:autoSpaceDE/>
        <w:autoSpaceDN/>
        <w:adjustRightInd/>
        <w:rPr>
          <w:szCs w:val="28"/>
        </w:rPr>
      </w:pPr>
    </w:p>
    <w:p w:rsidR="000B65FB" w:rsidRDefault="000B65FB" w:rsidP="009845BE">
      <w:pPr>
        <w:overflowPunct/>
        <w:autoSpaceDE/>
        <w:autoSpaceDN/>
        <w:adjustRightInd/>
        <w:rPr>
          <w:szCs w:val="28"/>
        </w:rPr>
        <w:sectPr w:rsidR="000B65FB" w:rsidSect="009845BE">
          <w:pgSz w:w="11907" w:h="16840"/>
          <w:pgMar w:top="567" w:right="851" w:bottom="426" w:left="1985" w:header="720" w:footer="720" w:gutter="0"/>
          <w:cols w:space="720"/>
        </w:sectPr>
      </w:pPr>
    </w:p>
    <w:p w:rsidR="000B65FB" w:rsidRDefault="000B65FB" w:rsidP="00DA3E30">
      <w:pPr>
        <w:pStyle w:val="NormalWeb"/>
        <w:spacing w:before="0" w:beforeAutospacing="0" w:after="0" w:afterAutospacing="0" w:line="18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ПАСПОРТ</w:t>
      </w:r>
    </w:p>
    <w:p w:rsidR="000B65FB" w:rsidRDefault="000B65FB" w:rsidP="00DA3E30">
      <w:pPr>
        <w:pStyle w:val="NormalWeb"/>
        <w:spacing w:before="0" w:beforeAutospacing="0" w:after="0" w:afterAutospacing="0" w:line="18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0B65FB" w:rsidRDefault="000B65FB" w:rsidP="00DA3E30">
      <w:pPr>
        <w:pStyle w:val="BodyText"/>
        <w:spacing w:line="180" w:lineRule="auto"/>
        <w:jc w:val="center"/>
        <w:rPr>
          <w:szCs w:val="28"/>
        </w:rPr>
      </w:pPr>
      <w:r>
        <w:rPr>
          <w:szCs w:val="28"/>
        </w:rPr>
        <w:t xml:space="preserve">муниципальной Программы «Поддержка социально ориентированных некоммерческих организаций Снежинского городского округа» </w:t>
      </w:r>
    </w:p>
    <w:p w:rsidR="000B65FB" w:rsidRDefault="000B65FB" w:rsidP="00DA3E30">
      <w:pPr>
        <w:pStyle w:val="BodyText"/>
        <w:spacing w:line="180" w:lineRule="auto"/>
        <w:jc w:val="center"/>
        <w:rPr>
          <w:szCs w:val="28"/>
        </w:rPr>
      </w:pPr>
      <w:r w:rsidRPr="003F4501">
        <w:rPr>
          <w:szCs w:val="28"/>
        </w:rPr>
        <w:t>на 202</w:t>
      </w:r>
      <w:r>
        <w:rPr>
          <w:szCs w:val="28"/>
          <w:lang w:val="en-US"/>
        </w:rPr>
        <w:t>1</w:t>
      </w:r>
      <w:r w:rsidRPr="003F4501">
        <w:rPr>
          <w:szCs w:val="28"/>
        </w:rPr>
        <w:t xml:space="preserve"> - </w:t>
      </w:r>
      <w:r w:rsidRPr="00551124">
        <w:rPr>
          <w:szCs w:val="28"/>
        </w:rPr>
        <w:t>2024</w:t>
      </w:r>
      <w:r w:rsidRPr="003F4501">
        <w:rPr>
          <w:szCs w:val="28"/>
        </w:rPr>
        <w:t xml:space="preserve"> гг.</w:t>
      </w:r>
    </w:p>
    <w:p w:rsidR="000B65FB" w:rsidRDefault="000B65FB" w:rsidP="00DA3E30">
      <w:pPr>
        <w:pStyle w:val="BodyText"/>
        <w:spacing w:line="180" w:lineRule="auto"/>
        <w:jc w:val="center"/>
      </w:pPr>
    </w:p>
    <w:p w:rsidR="000B65FB" w:rsidRDefault="000B65FB" w:rsidP="00DA3E30">
      <w:pPr>
        <w:pStyle w:val="NormalWeb"/>
        <w:spacing w:before="0" w:beforeAutospacing="0" w:after="0" w:afterAutospacing="0" w:line="18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9356" w:type="dxa"/>
        <w:tblCellSpacing w:w="0" w:type="dxa"/>
        <w:tblInd w:w="-142" w:type="dxa"/>
        <w:tblCellMar>
          <w:left w:w="0" w:type="dxa"/>
          <w:right w:w="0" w:type="dxa"/>
        </w:tblCellMar>
        <w:tblLook w:val="0000"/>
      </w:tblPr>
      <w:tblGrid>
        <w:gridCol w:w="2269"/>
        <w:gridCol w:w="7087"/>
      </w:tblGrid>
      <w:tr w:rsidR="000B65FB" w:rsidTr="00283C3B">
        <w:trPr>
          <w:tblCellSpacing w:w="0" w:type="dxa"/>
        </w:trPr>
        <w:tc>
          <w:tcPr>
            <w:tcW w:w="2269" w:type="dxa"/>
          </w:tcPr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</w:tc>
        <w:tc>
          <w:tcPr>
            <w:tcW w:w="7087" w:type="dxa"/>
          </w:tcPr>
          <w:p w:rsidR="000B65FB" w:rsidRDefault="000B65FB" w:rsidP="00283C3B">
            <w:pPr>
              <w:pStyle w:val="BodyText"/>
            </w:pPr>
            <w:r>
              <w:t>Муниципальная Программа «</w:t>
            </w:r>
            <w:r>
              <w:rPr>
                <w:szCs w:val="28"/>
              </w:rPr>
              <w:t>Поддержка социально ориентированных некоммерческих организаций Снежинского городского округа</w:t>
            </w:r>
            <w:r>
              <w:t xml:space="preserve">» на </w:t>
            </w:r>
            <w:r w:rsidRPr="003F4501">
              <w:t>202</w:t>
            </w:r>
            <w:r w:rsidRPr="00CD0A4C">
              <w:t>1</w:t>
            </w:r>
            <w:r w:rsidRPr="003F4501">
              <w:t xml:space="preserve"> – </w:t>
            </w:r>
            <w:r w:rsidRPr="00551124">
              <w:t>2024</w:t>
            </w:r>
            <w:r>
              <w:t xml:space="preserve"> гг. </w:t>
            </w:r>
          </w:p>
          <w:p w:rsidR="000B65FB" w:rsidRDefault="000B65FB" w:rsidP="00283C3B">
            <w:pPr>
              <w:pStyle w:val="BodyText"/>
            </w:pPr>
            <w:r>
              <w:t>(далее – Программа).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 w:line="1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  </w:t>
            </w:r>
          </w:p>
        </w:tc>
      </w:tr>
      <w:tr w:rsidR="000B65FB" w:rsidTr="00281B01">
        <w:trPr>
          <w:tblCellSpacing w:w="0" w:type="dxa"/>
        </w:trPr>
        <w:tc>
          <w:tcPr>
            <w:tcW w:w="2269" w:type="dxa"/>
          </w:tcPr>
          <w:p w:rsidR="000B65FB" w:rsidRPr="001B3B02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B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Основания </w:t>
            </w:r>
          </w:p>
          <w:p w:rsidR="000B65FB" w:rsidRPr="001B3B02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B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для разработки 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B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  </w:t>
            </w:r>
          </w:p>
        </w:tc>
        <w:tc>
          <w:tcPr>
            <w:tcW w:w="7087" w:type="dxa"/>
          </w:tcPr>
          <w:p w:rsidR="000B65FB" w:rsidRDefault="000B65FB" w:rsidP="00283C3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Распоряжение администрации Снежинского городского округа от </w:t>
            </w:r>
            <w:r w:rsidRPr="003F45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24.12.2019 № 321-р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«О разработке муниципальной </w:t>
            </w:r>
            <w:r w:rsidRPr="00C0713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Программы «Поддержка социально ориентированных некоммерческих организаций Снежинского городского округа» </w:t>
            </w:r>
            <w:r w:rsidRPr="003F4501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на 202</w:t>
            </w:r>
            <w:r w:rsidRPr="00CD0A4C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</w:t>
            </w:r>
            <w:r w:rsidRPr="003F4501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– 2022</w:t>
            </w:r>
            <w:r w:rsidRPr="00C07133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гг.»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B65FB" w:rsidRDefault="000B65FB" w:rsidP="006E7E69">
            <w:pPr>
              <w:pStyle w:val="NormalWeb"/>
              <w:spacing w:before="0" w:beforeAutospacing="0" w:after="0" w:afterAutospacing="0" w:line="18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ED5C4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(в ред.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</w:t>
            </w:r>
            <w:r w:rsidRPr="00ED5C4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ED5C4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25.09.2020  № 234-р  «О внесении изменений в распоряжение администрации Снежинского городского округа от 24.12.2019 № 321-р»)</w:t>
            </w:r>
          </w:p>
          <w:p w:rsidR="000B65FB" w:rsidRPr="00281B01" w:rsidRDefault="000B65FB" w:rsidP="001B3B0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67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Письмо первого заместителя Губернатора Челябинской области И.А.Гехт от 23.04.2020 № 03/2496 о реализации распоряжения Правительства Российской Федерации от 19.06.2017 г. № 1284-р «Об утверждении перечня показателей, используемых для расчета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(муниципальных) услуг в социальной сфере».</w:t>
            </w:r>
          </w:p>
        </w:tc>
      </w:tr>
      <w:tr w:rsidR="000B65FB" w:rsidTr="00283C3B">
        <w:trPr>
          <w:tblCellSpacing w:w="0" w:type="dxa"/>
        </w:trPr>
        <w:tc>
          <w:tcPr>
            <w:tcW w:w="2269" w:type="dxa"/>
          </w:tcPr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Координатор 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 w:line="18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  </w:t>
            </w:r>
          </w:p>
        </w:tc>
        <w:tc>
          <w:tcPr>
            <w:tcW w:w="7087" w:type="dxa"/>
          </w:tcPr>
          <w:p w:rsidR="000B65FB" w:rsidRDefault="000B65FB" w:rsidP="00283C3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городского округа.</w:t>
            </w:r>
          </w:p>
        </w:tc>
      </w:tr>
      <w:tr w:rsidR="000B65FB" w:rsidTr="00283C3B">
        <w:trPr>
          <w:trHeight w:val="751"/>
          <w:tblCellSpacing w:w="0" w:type="dxa"/>
        </w:trPr>
        <w:tc>
          <w:tcPr>
            <w:tcW w:w="2269" w:type="dxa"/>
          </w:tcPr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Разработчик 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 w:line="18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87" w:type="dxa"/>
          </w:tcPr>
          <w:p w:rsidR="000B65FB" w:rsidRDefault="000B65FB" w:rsidP="00283C3B">
            <w:pPr>
              <w:rPr>
                <w:szCs w:val="28"/>
              </w:rPr>
            </w:pPr>
            <w:r w:rsidRPr="002C4DEA">
              <w:rPr>
                <w:szCs w:val="28"/>
              </w:rPr>
              <w:t>Отдел информационной и контрольной работы администрации Снежинского городского округа.</w:t>
            </w:r>
            <w:r>
              <w:rPr>
                <w:szCs w:val="28"/>
              </w:rPr>
              <w:t xml:space="preserve"> </w:t>
            </w:r>
          </w:p>
          <w:p w:rsidR="000B65FB" w:rsidRDefault="000B65FB" w:rsidP="00283C3B">
            <w:pPr>
              <w:ind w:left="284" w:firstLine="142"/>
              <w:rPr>
                <w:sz w:val="16"/>
                <w:szCs w:val="16"/>
              </w:rPr>
            </w:pPr>
          </w:p>
        </w:tc>
      </w:tr>
      <w:tr w:rsidR="000B65FB" w:rsidTr="00283C3B">
        <w:trPr>
          <w:tblCellSpacing w:w="0" w:type="dxa"/>
        </w:trPr>
        <w:tc>
          <w:tcPr>
            <w:tcW w:w="2269" w:type="dxa"/>
          </w:tcPr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Цель 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</w:tc>
        <w:tc>
          <w:tcPr>
            <w:tcW w:w="7087" w:type="dxa"/>
          </w:tcPr>
          <w:p w:rsidR="000B65FB" w:rsidRDefault="000B65FB" w:rsidP="00283C3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Создание благоприятных условий,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способствующих развитию потенциала социально ориентированных некоммерческих организаций (далее – СОНКО) и его эффективному использованию в решении задач социально-экономического развития Снежинского городского округа.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 w:line="18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5FB" w:rsidTr="00283C3B">
        <w:trPr>
          <w:trHeight w:val="935"/>
          <w:tblCellSpacing w:w="0" w:type="dxa"/>
        </w:trPr>
        <w:tc>
          <w:tcPr>
            <w:tcW w:w="2269" w:type="dxa"/>
          </w:tcPr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087" w:type="dxa"/>
          </w:tcPr>
          <w:p w:rsidR="000B65FB" w:rsidRDefault="000B65FB" w:rsidP="00283C3B">
            <w:pPr>
              <w:pStyle w:val="ConsPlusNonformat"/>
              <w:widowControl/>
              <w:ind w:firstLine="28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Развитие</w:t>
            </w:r>
            <w:r w:rsidRPr="001C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механизм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</w:t>
            </w:r>
            <w:r w:rsidRPr="001C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между </w:t>
            </w:r>
            <w:r w:rsidRPr="001C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ей</w:t>
            </w:r>
            <w:r w:rsidRPr="001C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Снежинского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</w:t>
            </w:r>
            <w:r w:rsidRPr="001C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СОНКО в решении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задач</w:t>
            </w:r>
            <w:r w:rsidRPr="001C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социально-экономического развития города Снежинска.</w:t>
            </w:r>
          </w:p>
          <w:p w:rsidR="000B65FB" w:rsidRDefault="000B65FB" w:rsidP="00283C3B">
            <w:pPr>
              <w:pStyle w:val="ConsPlusNonformat"/>
              <w:widowControl/>
              <w:ind w:firstLine="28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1C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Выявление и поддержка социально значимых инициатив СОНКО, осуществляющих свою деятельность на территории Снежинского городского округа.</w:t>
            </w:r>
          </w:p>
          <w:p w:rsidR="000B65FB" w:rsidRDefault="000B65FB" w:rsidP="00283C3B">
            <w:pPr>
              <w:pStyle w:val="ConsPlusNonformat"/>
              <w:widowControl/>
              <w:ind w:firstLine="28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Оказание финансовой </w:t>
            </w:r>
            <w:r w:rsidRPr="001C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поддерж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ки СОНКО, предусмотренной Федеральным законом от 12 января </w:t>
            </w:r>
            <w:smartTag w:uri="urn:schemas-microsoft-com:office:smarttags" w:element="metricconverter">
              <w:smartTagPr>
                <w:attr w:name="ProductID" w:val="1996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1996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№ 7-ФЗ «О некоммерческих организациях».</w:t>
            </w:r>
          </w:p>
          <w:p w:rsidR="000B65FB" w:rsidRDefault="000B65FB" w:rsidP="00283C3B">
            <w:pPr>
              <w:pStyle w:val="ConsPlusNonformat"/>
              <w:widowControl/>
              <w:ind w:firstLine="28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1C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Оказание</w:t>
            </w:r>
            <w:r w:rsidRPr="001C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имущественной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СОНКО, предусмотренной Федеральным законом от 12 января </w:t>
            </w:r>
            <w:smartTag w:uri="urn:schemas-microsoft-com:office:smarttags" w:element="metricconverter">
              <w:smartTagPr>
                <w:attr w:name="ProductID" w:val="1996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1996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№ 7-ФЗ «О некоммерческих организациях».</w:t>
            </w:r>
          </w:p>
          <w:p w:rsidR="000B65FB" w:rsidRDefault="000B65FB" w:rsidP="00283C3B">
            <w:pPr>
              <w:pStyle w:val="ConsPlusNonformat"/>
              <w:widowControl/>
              <w:ind w:firstLine="28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Оказание</w:t>
            </w:r>
            <w:r w:rsidRPr="001C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</w:t>
            </w:r>
            <w:r w:rsidRPr="001C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консультационн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 и методической</w:t>
            </w:r>
            <w:r w:rsidRPr="001C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1C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СОНКО, предусмотренной Федеральным законом от 12 января </w:t>
            </w:r>
            <w:smartTag w:uri="urn:schemas-microsoft-com:office:smarttags" w:element="metricconverter">
              <w:smartTagPr>
                <w:attr w:name="ProductID" w:val="1996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1996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№ 7-ФЗ «О некоммерческих организациях». </w:t>
            </w:r>
          </w:p>
          <w:p w:rsidR="000B65FB" w:rsidRDefault="000B65FB" w:rsidP="00283C3B">
            <w:pPr>
              <w:pStyle w:val="ConsPlusNonformat"/>
              <w:widowControl/>
              <w:ind w:firstLine="28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296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1A2C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Содействие сотрудникам администрации, органов управлений и подведомственных учреждений по расширению, углублению и практическому использованию знаний в вопросах взаимодействия с некоммерческим сектором экономики и вовлечению ресурсов СОНКО в социально-экономическое развитие города Снежинска.</w:t>
            </w:r>
          </w:p>
          <w:p w:rsidR="000B65FB" w:rsidRPr="007C50E5" w:rsidRDefault="000B65FB" w:rsidP="00283C3B">
            <w:pPr>
              <w:pStyle w:val="ConsPlusNonformat"/>
              <w:widowControl/>
              <w:ind w:firstLine="28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 Обучение и развитие СОНКО, добровольчества (волонтерства) на уровне городского округа.</w:t>
            </w:r>
          </w:p>
        </w:tc>
      </w:tr>
      <w:tr w:rsidR="000B65FB" w:rsidTr="00283C3B">
        <w:trPr>
          <w:tblCellSpacing w:w="0" w:type="dxa"/>
        </w:trPr>
        <w:tc>
          <w:tcPr>
            <w:tcW w:w="2269" w:type="dxa"/>
          </w:tcPr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Сроки реализации 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 w:line="18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B65FB" w:rsidRPr="001C5BC5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87" w:type="dxa"/>
          </w:tcPr>
          <w:p w:rsidR="000B65FB" w:rsidRPr="001C5BC5" w:rsidRDefault="000B65FB" w:rsidP="00283C3B">
            <w:pPr>
              <w:pStyle w:val="NormalWeb"/>
              <w:spacing w:before="0" w:beforeAutospacing="0" w:after="0" w:afterAutospacing="0"/>
              <w:ind w:firstLine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D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2C4D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</w:t>
            </w:r>
            <w:r w:rsidRPr="00551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</w:t>
            </w:r>
            <w:r w:rsidRPr="002C4D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годы.</w:t>
            </w:r>
          </w:p>
        </w:tc>
      </w:tr>
      <w:tr w:rsidR="000B65FB" w:rsidTr="00283C3B">
        <w:trPr>
          <w:tblCellSpacing w:w="0" w:type="dxa"/>
        </w:trPr>
        <w:tc>
          <w:tcPr>
            <w:tcW w:w="2269" w:type="dxa"/>
          </w:tcPr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Исполнители 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0B65FB" w:rsidRDefault="000B65FB" w:rsidP="00283C3B">
            <w:pPr>
              <w:pStyle w:val="NormalWeb"/>
              <w:spacing w:before="0" w:beforeAutospacing="0" w:after="0" w:afterAutospacing="0"/>
              <w:ind w:firstLine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D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администрация Снежинского городского окру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      (далее – Администрация)</w:t>
            </w:r>
          </w:p>
          <w:p w:rsidR="000B65FB" w:rsidRPr="001C5BC5" w:rsidRDefault="000B65FB" w:rsidP="00283C3B">
            <w:pPr>
              <w:pStyle w:val="NormalWeb"/>
              <w:spacing w:before="0" w:beforeAutospacing="0" w:after="0" w:afterAutospacing="0"/>
              <w:ind w:firstLine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5B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1C5B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тдел информационной и контрольной работы администрации Снежинского городского округа (далее – ОИиКР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firstLine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муниципальное казенное учреждение</w:t>
            </w:r>
            <w:r w:rsidRPr="001C5B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«Комитет по управлению имуществом города Снежинска» (далее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КУИ)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firstLine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2A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«Управление образования администрации города Снежинска» (далее – УО)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firstLine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2A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«Управление культуры и молодежной политики администрации города Снежинска» (далее – УКиМП)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firstLine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2A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«Управление физической культуры и спорта администрации города Снежинска» (далее – УФиС)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firstLine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2A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«Управление социального защиты населения города Снежинска» (далее – УСЗН)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firstLine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254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муниципальное казенное учреждение «Управление городского хозяйства Снежинского городского округа (далее – УГХ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:rsidR="000B65FB" w:rsidRPr="00312A47" w:rsidRDefault="000B65FB" w:rsidP="00283C3B">
            <w:pPr>
              <w:pStyle w:val="NormalWeb"/>
              <w:spacing w:before="0" w:beforeAutospacing="0" w:after="0" w:afterAutospacing="0"/>
              <w:ind w:firstLine="28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5B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балансодержатели муниципального имущества Снежинского городского округа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firstLine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Снежинский ресурсный центр </w:t>
            </w:r>
            <w:r w:rsidRPr="00312A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некоммерческих организаций на базе СГОО «Бумеранг добра»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(далее – Ресурсный центр)</w:t>
            </w:r>
          </w:p>
          <w:p w:rsidR="000B65FB" w:rsidRPr="00312A47" w:rsidRDefault="000B65FB" w:rsidP="00283C3B">
            <w:pPr>
              <w:pStyle w:val="NormalWeb"/>
              <w:spacing w:before="0" w:beforeAutospacing="0" w:after="0" w:afterAutospacing="0"/>
              <w:ind w:firstLine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5FB" w:rsidTr="00283C3B">
        <w:trPr>
          <w:tblCellSpacing w:w="0" w:type="dxa"/>
        </w:trPr>
        <w:tc>
          <w:tcPr>
            <w:tcW w:w="2269" w:type="dxa"/>
          </w:tcPr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и источники финансирования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0B65FB" w:rsidRPr="007C50E5" w:rsidRDefault="000B65FB" w:rsidP="00283C3B">
            <w:pPr>
              <w:ind w:firstLine="283"/>
              <w:rPr>
                <w:szCs w:val="28"/>
              </w:rPr>
            </w:pPr>
            <w:r w:rsidRPr="007C50E5">
              <w:rPr>
                <w:szCs w:val="28"/>
              </w:rPr>
              <w:t>Программа финансируется за счет средств бюджет</w:t>
            </w:r>
            <w:r>
              <w:rPr>
                <w:szCs w:val="28"/>
              </w:rPr>
              <w:t>а Снежинского городского округа</w:t>
            </w:r>
            <w:r w:rsidRPr="007C50E5">
              <w:rPr>
                <w:szCs w:val="28"/>
              </w:rPr>
              <w:t>.</w:t>
            </w:r>
          </w:p>
          <w:p w:rsidR="000B65FB" w:rsidRDefault="000B65FB" w:rsidP="00283C3B">
            <w:pPr>
              <w:ind w:firstLine="283"/>
            </w:pPr>
            <w:r>
              <w:t xml:space="preserve">Общий объем финансирования на весь период действия Программы составит 12 184 560,00 руб.*, </w:t>
            </w:r>
          </w:p>
          <w:p w:rsidR="000B65FB" w:rsidRDefault="000B65FB" w:rsidP="00283C3B">
            <w:pPr>
              <w:pStyle w:val="ConsPlusNonformat"/>
              <w:widowControl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B65FB" w:rsidRPr="001A318A" w:rsidRDefault="000B65FB" w:rsidP="00283C3B">
            <w:pPr>
              <w:pStyle w:val="ConsPlusNonformat"/>
              <w:widowControl/>
              <w:ind w:left="28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A318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3 046 140</w:t>
            </w:r>
            <w:r w:rsidRPr="001A318A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0B65FB" w:rsidRPr="001A318A" w:rsidRDefault="000B65FB" w:rsidP="00283C3B">
            <w:pPr>
              <w:pStyle w:val="ConsPlusNonformat"/>
              <w:widowControl/>
              <w:ind w:left="28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A318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3 046 140</w:t>
            </w:r>
            <w:r w:rsidRPr="001A318A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0B65FB" w:rsidRPr="001A318A" w:rsidRDefault="000B65FB" w:rsidP="00283C3B">
            <w:pPr>
              <w:pStyle w:val="ConsPlusNonformat"/>
              <w:widowControl/>
              <w:ind w:left="28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A318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3 046 140</w:t>
            </w:r>
            <w:r w:rsidRPr="001A318A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0B65FB" w:rsidRDefault="000B65FB" w:rsidP="00283C3B">
            <w:pPr>
              <w:pStyle w:val="ConsPlusNonformat"/>
              <w:widowControl/>
              <w:ind w:left="284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A318A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3 046 140</w:t>
            </w:r>
            <w:r w:rsidRPr="001A318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1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B65FB" w:rsidRDefault="000B65FB" w:rsidP="00283C3B">
            <w:pPr>
              <w:pStyle w:val="ConsPlusNonformat"/>
              <w:widowControl/>
              <w:ind w:left="284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B65FB" w:rsidRDefault="000B65FB" w:rsidP="00283C3B">
            <w:pPr>
              <w:ind w:firstLine="283"/>
              <w:rPr>
                <w:bCs/>
                <w:spacing w:val="-2"/>
                <w:sz w:val="24"/>
                <w:szCs w:val="24"/>
              </w:rPr>
            </w:pPr>
            <w:r w:rsidRPr="00FC743F">
              <w:rPr>
                <w:sz w:val="24"/>
                <w:szCs w:val="24"/>
              </w:rPr>
              <w:t>*</w:t>
            </w:r>
            <w:r w:rsidRPr="00FC743F">
              <w:rPr>
                <w:bCs/>
                <w:color w:val="000000"/>
                <w:spacing w:val="-2"/>
                <w:sz w:val="24"/>
                <w:szCs w:val="24"/>
              </w:rPr>
              <w:t xml:space="preserve"> Объем финансирования в Программе указан справочно, исходя из потребности.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FC743F">
              <w:rPr>
                <w:bCs/>
                <w:color w:val="000000"/>
                <w:spacing w:val="-2"/>
                <w:sz w:val="24"/>
                <w:szCs w:val="24"/>
              </w:rPr>
              <w:t xml:space="preserve">Фактический объем </w:t>
            </w:r>
            <w:r w:rsidRPr="00FC743F">
              <w:rPr>
                <w:bCs/>
                <w:spacing w:val="-2"/>
                <w:sz w:val="24"/>
                <w:szCs w:val="24"/>
              </w:rPr>
              <w:t>финансирования будет утверждаться при формировании бюджета на очередной финансовый год.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firstLine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firstLine="2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Финансирование мероприятий, указанных в приложении к Программе, осуществляется в пределах выделенных бюджетных средств и ежегодно уточняется, исходя из возможностей местного бюджета.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 w:line="18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0B65FB" w:rsidTr="00283C3B">
        <w:trPr>
          <w:tblCellSpacing w:w="0" w:type="dxa"/>
        </w:trPr>
        <w:tc>
          <w:tcPr>
            <w:tcW w:w="2269" w:type="dxa"/>
          </w:tcPr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Индикаторы (показатели) реализации Программы </w:t>
            </w:r>
          </w:p>
        </w:tc>
        <w:tc>
          <w:tcPr>
            <w:tcW w:w="7087" w:type="dxa"/>
          </w:tcPr>
          <w:p w:rsidR="000B65FB" w:rsidRDefault="000B65FB" w:rsidP="00283C3B">
            <w:pPr>
              <w:ind w:left="33" w:firstLine="252"/>
              <w:rPr>
                <w:bCs/>
                <w:szCs w:val="28"/>
              </w:rPr>
            </w:pPr>
            <w:r>
              <w:rPr>
                <w:bCs/>
                <w:szCs w:val="28"/>
              </w:rPr>
              <w:t>1. Количество социально значимых проектов, проведенных на территории Снежинского городского округа;</w:t>
            </w:r>
          </w:p>
          <w:p w:rsidR="000B65FB" w:rsidRPr="00576971" w:rsidRDefault="000B65FB" w:rsidP="00283C3B">
            <w:pPr>
              <w:ind w:left="33" w:firstLine="252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2. Количество СОНКО – победителей конкурсов </w:t>
            </w:r>
            <w:r w:rsidRPr="00576971">
              <w:rPr>
                <w:bCs/>
                <w:szCs w:val="28"/>
              </w:rPr>
              <w:t>на предоставление грантов на развитие гражданского общества различного уровня;</w:t>
            </w:r>
          </w:p>
          <w:p w:rsidR="000B65FB" w:rsidRPr="00576971" w:rsidRDefault="000B65FB" w:rsidP="00283C3B">
            <w:pPr>
              <w:ind w:left="33" w:firstLine="252"/>
              <w:rPr>
                <w:bCs/>
                <w:szCs w:val="28"/>
              </w:rPr>
            </w:pPr>
            <w:r w:rsidRPr="00576971">
              <w:rPr>
                <w:bCs/>
                <w:szCs w:val="28"/>
              </w:rPr>
              <w:t>3. Количество СОНКО, осуществляющих деятельность на территории Снежинского городского округа, задействованных в мероприятиях занятости детей и подростков города Снежинска, в том числе в каникулярное время;</w:t>
            </w:r>
          </w:p>
          <w:p w:rsidR="000B65FB" w:rsidRDefault="000B65FB" w:rsidP="00283C3B">
            <w:pPr>
              <w:ind w:left="33" w:firstLine="252"/>
              <w:rPr>
                <w:bCs/>
                <w:szCs w:val="28"/>
              </w:rPr>
            </w:pPr>
            <w:r>
              <w:rPr>
                <w:bCs/>
                <w:szCs w:val="28"/>
              </w:rPr>
              <w:t>4. Количество СОНКО, зарегистрированных и осуществляющих свою деятельность на территории Снежинского городского округа;</w:t>
            </w:r>
          </w:p>
          <w:p w:rsidR="000B65FB" w:rsidRPr="005D2F94" w:rsidRDefault="000B65FB" w:rsidP="00283C3B">
            <w:pPr>
              <w:ind w:left="33" w:firstLine="252"/>
              <w:rPr>
                <w:bCs/>
                <w:szCs w:val="28"/>
              </w:rPr>
            </w:pPr>
            <w:r>
              <w:rPr>
                <w:bCs/>
                <w:szCs w:val="28"/>
              </w:rPr>
              <w:t>5.</w:t>
            </w:r>
            <w:r w:rsidRPr="005D2F94">
              <w:rPr>
                <w:bCs/>
                <w:szCs w:val="28"/>
              </w:rPr>
              <w:t xml:space="preserve">  </w:t>
            </w:r>
            <w:r>
              <w:rPr>
                <w:bCs/>
                <w:szCs w:val="28"/>
              </w:rPr>
              <w:t>Количество</w:t>
            </w:r>
            <w:r w:rsidRPr="005D2F94">
              <w:rPr>
                <w:bCs/>
                <w:szCs w:val="28"/>
              </w:rPr>
              <w:t xml:space="preserve"> СОНКО, получивших финансовую поддержку</w:t>
            </w:r>
            <w:r>
              <w:rPr>
                <w:bCs/>
                <w:szCs w:val="28"/>
              </w:rPr>
              <w:t xml:space="preserve"> из бюджета Снежинского</w:t>
            </w:r>
            <w:r w:rsidRPr="005D2F94">
              <w:rPr>
                <w:bCs/>
                <w:szCs w:val="28"/>
              </w:rPr>
              <w:t xml:space="preserve"> городского округа;</w:t>
            </w:r>
          </w:p>
          <w:p w:rsidR="000B65FB" w:rsidRPr="005D2F94" w:rsidRDefault="000B65FB" w:rsidP="00283C3B">
            <w:pPr>
              <w:ind w:left="33" w:firstLine="252"/>
              <w:rPr>
                <w:bCs/>
                <w:szCs w:val="28"/>
              </w:rPr>
            </w:pPr>
            <w:r>
              <w:rPr>
                <w:bCs/>
                <w:szCs w:val="28"/>
              </w:rPr>
              <w:t>6.</w:t>
            </w:r>
            <w:r w:rsidRPr="005D2F9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Количество</w:t>
            </w:r>
            <w:r w:rsidRPr="005D2F94">
              <w:rPr>
                <w:bCs/>
                <w:szCs w:val="28"/>
              </w:rPr>
              <w:t xml:space="preserve"> СОНКО, получивших  имущественную поддержк</w:t>
            </w:r>
            <w:r>
              <w:rPr>
                <w:bCs/>
                <w:szCs w:val="28"/>
              </w:rPr>
              <w:t>у</w:t>
            </w:r>
            <w:r w:rsidRPr="005D2F94">
              <w:rPr>
                <w:bCs/>
                <w:szCs w:val="28"/>
              </w:rPr>
              <w:t>;</w:t>
            </w:r>
          </w:p>
          <w:p w:rsidR="000B65FB" w:rsidRPr="005D2F94" w:rsidRDefault="000B65FB" w:rsidP="00283C3B">
            <w:pPr>
              <w:ind w:left="33" w:firstLine="252"/>
              <w:rPr>
                <w:bCs/>
                <w:szCs w:val="28"/>
              </w:rPr>
            </w:pPr>
            <w:r w:rsidRPr="005D2F9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7.</w:t>
            </w:r>
            <w:r w:rsidRPr="005D2F9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Количество</w:t>
            </w:r>
            <w:r w:rsidRPr="005D2F94">
              <w:rPr>
                <w:bCs/>
                <w:szCs w:val="28"/>
              </w:rPr>
              <w:t xml:space="preserve"> СОНКО, получивших информационную  поддержку</w:t>
            </w:r>
            <w:r>
              <w:rPr>
                <w:bCs/>
                <w:szCs w:val="28"/>
              </w:rPr>
              <w:t xml:space="preserve"> администрации Снежинского городского округа</w:t>
            </w:r>
            <w:r w:rsidRPr="005D2F94">
              <w:rPr>
                <w:bCs/>
                <w:szCs w:val="28"/>
              </w:rPr>
              <w:t>;</w:t>
            </w:r>
          </w:p>
          <w:p w:rsidR="000B65FB" w:rsidRDefault="000B65FB" w:rsidP="00283C3B">
            <w:pPr>
              <w:ind w:left="33" w:firstLine="252"/>
              <w:rPr>
                <w:bCs/>
                <w:szCs w:val="28"/>
              </w:rPr>
            </w:pPr>
            <w:r>
              <w:rPr>
                <w:bCs/>
                <w:szCs w:val="28"/>
              </w:rPr>
              <w:t>8. Количество</w:t>
            </w:r>
            <w:r w:rsidRPr="005D2F94">
              <w:rPr>
                <w:bCs/>
                <w:szCs w:val="28"/>
              </w:rPr>
              <w:t xml:space="preserve"> СОНКО, получив</w:t>
            </w:r>
            <w:r>
              <w:rPr>
                <w:bCs/>
                <w:szCs w:val="28"/>
              </w:rPr>
              <w:t>ших  консультационную и методическую поддержку администрации Снежинского городского округа;</w:t>
            </w:r>
          </w:p>
          <w:p w:rsidR="000B65FB" w:rsidRDefault="000B65FB" w:rsidP="00283C3B">
            <w:pPr>
              <w:ind w:left="33" w:firstLine="252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  <w:r w:rsidRPr="001A2CA1">
              <w:rPr>
                <w:bCs/>
                <w:szCs w:val="28"/>
              </w:rPr>
              <w:t xml:space="preserve">. Количество </w:t>
            </w:r>
            <w:r w:rsidRPr="001A2CA1">
              <w:rPr>
                <w:szCs w:val="28"/>
                <w:shd w:val="clear" w:color="auto" w:fill="FFFFFF"/>
              </w:rPr>
              <w:t>сотрудников администрации, органов управлений и подведомственных учреждений</w:t>
            </w:r>
            <w:r w:rsidRPr="001A2CA1">
              <w:rPr>
                <w:bCs/>
                <w:szCs w:val="28"/>
              </w:rPr>
              <w:t>, участвовавших в семинарах, форумах, курсах и других мероприятиях по вопросам поддержки СОНКО;</w:t>
            </w:r>
          </w:p>
          <w:p w:rsidR="000B65FB" w:rsidRPr="00576971" w:rsidRDefault="000B65FB" w:rsidP="00283C3B">
            <w:pPr>
              <w:ind w:left="33" w:firstLine="252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10. Количество СОНКО, зарегистрированных и осуществляющих деятельность на территории Снежинского городского округа, подавших заявки на участие в конкурсах </w:t>
            </w:r>
            <w:r w:rsidRPr="00576971">
              <w:rPr>
                <w:bCs/>
                <w:szCs w:val="28"/>
              </w:rPr>
              <w:t>на предоставление грантов на развитие гражданского общества</w:t>
            </w:r>
            <w:r>
              <w:rPr>
                <w:bCs/>
                <w:szCs w:val="28"/>
              </w:rPr>
              <w:t xml:space="preserve"> различных уровней</w:t>
            </w:r>
          </w:p>
          <w:p w:rsidR="000B65FB" w:rsidRPr="00576971" w:rsidRDefault="000B65FB" w:rsidP="00283C3B">
            <w:pPr>
              <w:ind w:left="33" w:firstLine="252"/>
              <w:rPr>
                <w:bCs/>
                <w:szCs w:val="28"/>
              </w:rPr>
            </w:pPr>
          </w:p>
        </w:tc>
      </w:tr>
      <w:tr w:rsidR="000B65FB" w:rsidTr="00283C3B">
        <w:trPr>
          <w:trHeight w:val="709"/>
          <w:tblCellSpacing w:w="0" w:type="dxa"/>
        </w:trPr>
        <w:tc>
          <w:tcPr>
            <w:tcW w:w="2269" w:type="dxa"/>
          </w:tcPr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Ожидаемые результаты реализации Программы </w:t>
            </w: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B65FB" w:rsidRDefault="000B65FB" w:rsidP="00283C3B">
            <w:pPr>
              <w:pStyle w:val="NormalWeb"/>
              <w:spacing w:before="0" w:beforeAutospacing="0" w:after="0" w:afterAutospacing="0"/>
              <w:ind w:left="142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7087" w:type="dxa"/>
          </w:tcPr>
          <w:p w:rsidR="000B65FB" w:rsidRPr="00ED5C4D" w:rsidRDefault="000B65FB" w:rsidP="00283C3B">
            <w:pPr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ED5C4D">
              <w:rPr>
                <w:szCs w:val="28"/>
              </w:rPr>
              <w:t>Реализация мероприятий Программы позволит:</w:t>
            </w:r>
          </w:p>
          <w:p w:rsidR="000B65FB" w:rsidRDefault="000B65FB" w:rsidP="00283C3B">
            <w:pPr>
              <w:ind w:left="141"/>
              <w:rPr>
                <w:bCs/>
                <w:szCs w:val="28"/>
              </w:rPr>
            </w:pPr>
            <w:r w:rsidRPr="00D52215">
              <w:rPr>
                <w:bCs/>
                <w:szCs w:val="28"/>
              </w:rPr>
              <w:t xml:space="preserve">– увеличить </w:t>
            </w:r>
            <w:r>
              <w:rPr>
                <w:szCs w:val="28"/>
              </w:rPr>
              <w:t>количество социально значимых проектов, проведенных на территории Снежинского городского округа, до 8 единиц</w:t>
            </w:r>
          </w:p>
          <w:p w:rsidR="000B65FB" w:rsidRDefault="000B65FB" w:rsidP="00283C3B">
            <w:pPr>
              <w:ind w:left="141"/>
              <w:rPr>
                <w:bCs/>
                <w:szCs w:val="28"/>
              </w:rPr>
            </w:pPr>
          </w:p>
          <w:p w:rsidR="000B65FB" w:rsidRPr="00086C3C" w:rsidRDefault="000B65FB" w:rsidP="00283C3B">
            <w:pPr>
              <w:ind w:left="141"/>
              <w:rPr>
                <w:bCs/>
                <w:szCs w:val="28"/>
                <w:highlight w:val="yellow"/>
              </w:rPr>
            </w:pPr>
            <w:r w:rsidRPr="00D52215">
              <w:rPr>
                <w:bCs/>
                <w:szCs w:val="28"/>
              </w:rPr>
              <w:t xml:space="preserve">– увеличить </w:t>
            </w:r>
            <w:r w:rsidRPr="00D52215">
              <w:rPr>
                <w:szCs w:val="28"/>
              </w:rPr>
              <w:t xml:space="preserve">количество </w:t>
            </w:r>
            <w:r w:rsidRPr="00D52215">
              <w:rPr>
                <w:bCs/>
                <w:szCs w:val="28"/>
              </w:rPr>
              <w:t>СОНКО</w:t>
            </w:r>
            <w:r>
              <w:rPr>
                <w:bCs/>
                <w:szCs w:val="28"/>
              </w:rPr>
              <w:t xml:space="preserve"> – победителей конкурсов на предоставление грантов на развитие гражданского общества различного уровня до 6 организаций</w:t>
            </w:r>
          </w:p>
          <w:p w:rsidR="000B65FB" w:rsidRPr="00086C3C" w:rsidRDefault="000B65FB" w:rsidP="00283C3B">
            <w:pPr>
              <w:ind w:left="141"/>
              <w:rPr>
                <w:bCs/>
                <w:szCs w:val="28"/>
                <w:highlight w:val="yellow"/>
              </w:rPr>
            </w:pPr>
          </w:p>
          <w:p w:rsidR="000B65FB" w:rsidRPr="007D68E9" w:rsidRDefault="000B65FB" w:rsidP="00283C3B">
            <w:pPr>
              <w:ind w:left="141"/>
              <w:rPr>
                <w:bCs/>
                <w:szCs w:val="28"/>
              </w:rPr>
            </w:pPr>
            <w:r w:rsidRPr="007D68E9">
              <w:rPr>
                <w:bCs/>
                <w:szCs w:val="28"/>
              </w:rPr>
              <w:t>– привлечь СОНКО к мероприятиям по занятости детей и подростков, в том числе в каникулярное время, до 4 организаций</w:t>
            </w:r>
          </w:p>
          <w:p w:rsidR="000B65FB" w:rsidRDefault="000B65FB" w:rsidP="00283C3B">
            <w:pPr>
              <w:ind w:left="141"/>
              <w:rPr>
                <w:bCs/>
                <w:szCs w:val="28"/>
              </w:rPr>
            </w:pPr>
          </w:p>
          <w:p w:rsidR="000B65FB" w:rsidRDefault="000B65FB" w:rsidP="00283C3B">
            <w:pPr>
              <w:ind w:left="141"/>
              <w:rPr>
                <w:bCs/>
                <w:szCs w:val="28"/>
              </w:rPr>
            </w:pPr>
            <w:r w:rsidRPr="00D52215">
              <w:rPr>
                <w:bCs/>
                <w:szCs w:val="28"/>
              </w:rPr>
              <w:t xml:space="preserve">– увеличить </w:t>
            </w:r>
            <w:r w:rsidRPr="00D52215">
              <w:rPr>
                <w:szCs w:val="28"/>
              </w:rPr>
              <w:t xml:space="preserve">количество </w:t>
            </w:r>
            <w:r w:rsidRPr="00D52215">
              <w:rPr>
                <w:bCs/>
                <w:szCs w:val="28"/>
              </w:rPr>
              <w:t>СОНКО</w:t>
            </w:r>
            <w:r>
              <w:rPr>
                <w:bCs/>
                <w:szCs w:val="28"/>
              </w:rPr>
              <w:t>, зарегистрированных и осуществляющих свою деятельность на территории Снежинского городского округа, до 28 организаций</w:t>
            </w:r>
          </w:p>
          <w:p w:rsidR="000B65FB" w:rsidRDefault="000B65FB" w:rsidP="00283C3B">
            <w:pPr>
              <w:ind w:left="141"/>
              <w:rPr>
                <w:bCs/>
                <w:szCs w:val="28"/>
              </w:rPr>
            </w:pPr>
          </w:p>
          <w:p w:rsidR="000B65FB" w:rsidRPr="00D52215" w:rsidRDefault="000B65FB" w:rsidP="00283C3B">
            <w:pPr>
              <w:ind w:left="141"/>
              <w:rPr>
                <w:bCs/>
                <w:szCs w:val="28"/>
              </w:rPr>
            </w:pPr>
            <w:r w:rsidRPr="00D52215">
              <w:rPr>
                <w:bCs/>
                <w:szCs w:val="28"/>
              </w:rPr>
              <w:t xml:space="preserve">– увеличить </w:t>
            </w:r>
            <w:r w:rsidRPr="00D52215">
              <w:rPr>
                <w:szCs w:val="28"/>
              </w:rPr>
              <w:t xml:space="preserve">количество </w:t>
            </w:r>
            <w:r w:rsidRPr="00D52215">
              <w:rPr>
                <w:bCs/>
                <w:szCs w:val="28"/>
              </w:rPr>
              <w:t>СОНКО, получивших финансовую поддержку из бюджета Снежинского городского округа</w:t>
            </w:r>
            <w:r>
              <w:rPr>
                <w:bCs/>
                <w:szCs w:val="28"/>
              </w:rPr>
              <w:t>,</w:t>
            </w:r>
            <w:r w:rsidRPr="00D52215">
              <w:rPr>
                <w:bCs/>
                <w:szCs w:val="28"/>
              </w:rPr>
              <w:t xml:space="preserve"> до </w:t>
            </w:r>
            <w:r>
              <w:rPr>
                <w:bCs/>
                <w:szCs w:val="28"/>
              </w:rPr>
              <w:t>12</w:t>
            </w:r>
            <w:r w:rsidRPr="00D52215">
              <w:rPr>
                <w:bCs/>
                <w:szCs w:val="28"/>
              </w:rPr>
              <w:t xml:space="preserve"> организаций</w:t>
            </w:r>
          </w:p>
          <w:p w:rsidR="000B65FB" w:rsidRDefault="000B65FB" w:rsidP="00283C3B">
            <w:pPr>
              <w:ind w:left="141"/>
              <w:rPr>
                <w:bCs/>
                <w:szCs w:val="28"/>
              </w:rPr>
            </w:pPr>
          </w:p>
          <w:p w:rsidR="000B65FB" w:rsidRPr="00D52215" w:rsidRDefault="000B65FB" w:rsidP="00283C3B">
            <w:pPr>
              <w:ind w:left="141"/>
              <w:rPr>
                <w:bCs/>
                <w:szCs w:val="28"/>
              </w:rPr>
            </w:pPr>
            <w:r w:rsidRPr="00D52215">
              <w:rPr>
                <w:bCs/>
                <w:szCs w:val="28"/>
              </w:rPr>
              <w:t xml:space="preserve">– </w:t>
            </w:r>
            <w:r w:rsidRPr="00D52215">
              <w:rPr>
                <w:szCs w:val="28"/>
              </w:rPr>
              <w:t xml:space="preserve">увеличить </w:t>
            </w:r>
            <w:r w:rsidRPr="00D52215">
              <w:rPr>
                <w:bCs/>
                <w:szCs w:val="28"/>
              </w:rPr>
              <w:t>количество СОНКО,  получивших  имущественную поддержку, до 16 организаций</w:t>
            </w:r>
          </w:p>
          <w:p w:rsidR="000B65FB" w:rsidRDefault="000B65FB" w:rsidP="00283C3B">
            <w:pPr>
              <w:ind w:left="141"/>
              <w:rPr>
                <w:bCs/>
                <w:szCs w:val="28"/>
                <w:highlight w:val="yellow"/>
              </w:rPr>
            </w:pPr>
          </w:p>
          <w:p w:rsidR="000B65FB" w:rsidRPr="007D68E9" w:rsidRDefault="000B65FB" w:rsidP="00283C3B">
            <w:pPr>
              <w:ind w:left="141"/>
              <w:rPr>
                <w:bCs/>
                <w:szCs w:val="28"/>
              </w:rPr>
            </w:pPr>
            <w:r w:rsidRPr="007D68E9">
              <w:rPr>
                <w:bCs/>
                <w:szCs w:val="28"/>
              </w:rPr>
              <w:t>– увеличить количество СОНКО, получивших информационную поддержку администрации Снежинского городского округа, до 17 организаций</w:t>
            </w:r>
          </w:p>
          <w:p w:rsidR="000B65FB" w:rsidRPr="00086C3C" w:rsidRDefault="000B65FB" w:rsidP="00283C3B">
            <w:pPr>
              <w:ind w:left="141"/>
              <w:rPr>
                <w:bCs/>
                <w:szCs w:val="28"/>
                <w:highlight w:val="yellow"/>
              </w:rPr>
            </w:pPr>
          </w:p>
          <w:p w:rsidR="000B65FB" w:rsidRPr="00D52215" w:rsidRDefault="000B65FB" w:rsidP="00283C3B">
            <w:pPr>
              <w:ind w:left="141"/>
              <w:rPr>
                <w:bCs/>
                <w:szCs w:val="28"/>
              </w:rPr>
            </w:pPr>
            <w:r w:rsidRPr="00D52215">
              <w:rPr>
                <w:bCs/>
                <w:szCs w:val="28"/>
              </w:rPr>
              <w:t>– увеличить количество СОНКО, получивших  консультационную и методическую поддержку</w:t>
            </w:r>
            <w:r>
              <w:rPr>
                <w:bCs/>
                <w:szCs w:val="28"/>
              </w:rPr>
              <w:t xml:space="preserve"> администрации Снежинского городского округа,</w:t>
            </w:r>
            <w:r w:rsidRPr="00D52215">
              <w:rPr>
                <w:bCs/>
                <w:szCs w:val="28"/>
              </w:rPr>
              <w:t xml:space="preserve"> до 17 организаций</w:t>
            </w:r>
          </w:p>
          <w:p w:rsidR="000B65FB" w:rsidRPr="00086C3C" w:rsidRDefault="000B65FB" w:rsidP="00283C3B">
            <w:pPr>
              <w:ind w:left="283"/>
              <w:rPr>
                <w:bCs/>
                <w:szCs w:val="28"/>
                <w:highlight w:val="yellow"/>
              </w:rPr>
            </w:pPr>
          </w:p>
          <w:p w:rsidR="000B65FB" w:rsidRDefault="000B65FB" w:rsidP="00283C3B">
            <w:pPr>
              <w:ind w:left="141"/>
              <w:rPr>
                <w:szCs w:val="28"/>
                <w:shd w:val="clear" w:color="auto" w:fill="FFFFFF"/>
              </w:rPr>
            </w:pPr>
            <w:r w:rsidRPr="001A2CA1">
              <w:rPr>
                <w:bCs/>
                <w:szCs w:val="28"/>
              </w:rPr>
              <w:t>–</w:t>
            </w:r>
            <w:r w:rsidRPr="001A2CA1">
              <w:rPr>
                <w:szCs w:val="28"/>
                <w:shd w:val="clear" w:color="auto" w:fill="FFFFFF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t>увеличить к</w:t>
            </w:r>
            <w:r w:rsidRPr="001A2CA1">
              <w:rPr>
                <w:bCs/>
                <w:szCs w:val="28"/>
              </w:rPr>
              <w:t xml:space="preserve">оличество </w:t>
            </w:r>
            <w:r w:rsidRPr="001A2CA1">
              <w:rPr>
                <w:szCs w:val="28"/>
                <w:shd w:val="clear" w:color="auto" w:fill="FFFFFF"/>
              </w:rPr>
              <w:t>сотрудников администрации, органов управлений и подведомственных учреждений</w:t>
            </w:r>
            <w:r w:rsidRPr="001A2CA1">
              <w:rPr>
                <w:bCs/>
                <w:szCs w:val="28"/>
              </w:rPr>
              <w:t>, участвовавших в семинарах, форумах, курсах и других мероприятиях по вопросам поддержки СОНКО</w:t>
            </w:r>
            <w:r>
              <w:rPr>
                <w:bCs/>
                <w:szCs w:val="28"/>
              </w:rPr>
              <w:t>, до 4 человек</w:t>
            </w:r>
          </w:p>
          <w:p w:rsidR="000B65FB" w:rsidRDefault="000B65FB" w:rsidP="00283C3B">
            <w:pPr>
              <w:ind w:left="141"/>
              <w:rPr>
                <w:szCs w:val="28"/>
                <w:shd w:val="clear" w:color="auto" w:fill="FFFFFF"/>
              </w:rPr>
            </w:pPr>
          </w:p>
          <w:p w:rsidR="000B65FB" w:rsidRPr="00D52215" w:rsidRDefault="000B65FB" w:rsidP="00283C3B">
            <w:pPr>
              <w:ind w:left="141"/>
              <w:rPr>
                <w:bCs/>
                <w:szCs w:val="28"/>
              </w:rPr>
            </w:pPr>
            <w:r w:rsidRPr="00D52215">
              <w:rPr>
                <w:bCs/>
                <w:szCs w:val="28"/>
              </w:rPr>
              <w:t>– увеличить количество СОНКО, принявших участие в конкурсах на предоставление грантов на развитие гражданского общества различного уровня до 7 организаций</w:t>
            </w:r>
          </w:p>
          <w:p w:rsidR="000B65FB" w:rsidRDefault="000B65FB" w:rsidP="00283C3B">
            <w:pPr>
              <w:ind w:left="283"/>
              <w:rPr>
                <w:szCs w:val="28"/>
                <w:highlight w:val="yellow"/>
              </w:rPr>
            </w:pPr>
          </w:p>
        </w:tc>
      </w:tr>
      <w:tr w:rsidR="000B65FB" w:rsidTr="00283C3B">
        <w:trPr>
          <w:trHeight w:val="539"/>
          <w:tblCellSpacing w:w="0" w:type="dxa"/>
        </w:trPr>
        <w:tc>
          <w:tcPr>
            <w:tcW w:w="2269" w:type="dxa"/>
          </w:tcPr>
          <w:p w:rsidR="000B65FB" w:rsidRDefault="000B65FB" w:rsidP="00283C3B">
            <w:pPr>
              <w:ind w:left="142"/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</w:rPr>
              <w:t>Организация контроля за реализацией Программы</w:t>
            </w:r>
          </w:p>
        </w:tc>
        <w:tc>
          <w:tcPr>
            <w:tcW w:w="7087" w:type="dxa"/>
          </w:tcPr>
          <w:p w:rsidR="000B65FB" w:rsidRDefault="000B65FB" w:rsidP="00283C3B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Программы осуществляют в рамках своей компетенции:</w:t>
            </w:r>
          </w:p>
          <w:p w:rsidR="000B65FB" w:rsidRDefault="000B65FB" w:rsidP="00283C3B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координатор Программы;</w:t>
            </w:r>
          </w:p>
          <w:p w:rsidR="000B65FB" w:rsidRDefault="000B65FB" w:rsidP="00283C3B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0F5A">
              <w:rPr>
                <w:rFonts w:ascii="Times New Roman" w:hAnsi="Times New Roman" w:cs="Times New Roman"/>
                <w:sz w:val="28"/>
                <w:szCs w:val="28"/>
              </w:rPr>
              <w:t>- Муниципальное казённое учреждение «Комитет по управлению имуществом Снежинского городского округа»;</w:t>
            </w:r>
          </w:p>
          <w:p w:rsidR="000B65FB" w:rsidRDefault="000B65FB" w:rsidP="00283C3B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D0F5A">
              <w:rPr>
                <w:rFonts w:ascii="Times New Roman" w:hAnsi="Times New Roman" w:cs="Times New Roman"/>
                <w:sz w:val="28"/>
                <w:szCs w:val="28"/>
              </w:rPr>
              <w:t>- отдел информационной и контрольной работы администрации Снежинского городского округа;</w:t>
            </w:r>
          </w:p>
          <w:p w:rsidR="000B65FB" w:rsidRDefault="000B65FB" w:rsidP="00283C3B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Муниципальное казённое учреждение «Финансовое управление Снежинского городского округа»;</w:t>
            </w:r>
          </w:p>
          <w:p w:rsidR="000B65FB" w:rsidRPr="005D2F94" w:rsidRDefault="000B65FB" w:rsidP="00283C3B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комитет экономики администрации Снежинского городского округа;</w:t>
            </w:r>
          </w:p>
          <w:p w:rsidR="000B65FB" w:rsidRDefault="000B65FB" w:rsidP="00283C3B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0F5A">
              <w:rPr>
                <w:rFonts w:ascii="Times New Roman" w:hAnsi="Times New Roman" w:cs="Times New Roman"/>
                <w:sz w:val="28"/>
                <w:szCs w:val="28"/>
              </w:rPr>
              <w:t>- Собрание депутатов города Снежинска.</w:t>
            </w:r>
          </w:p>
        </w:tc>
      </w:tr>
    </w:tbl>
    <w:p w:rsidR="000B65FB" w:rsidRDefault="000B65FB" w:rsidP="00DA3E30"/>
    <w:p w:rsidR="000B65FB" w:rsidRDefault="000B65FB" w:rsidP="009845B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65FB" w:rsidRDefault="000B65FB" w:rsidP="006F123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Проблема и обоснование</w:t>
      </w:r>
    </w:p>
    <w:p w:rsidR="000B65FB" w:rsidRDefault="000B65FB" w:rsidP="007A526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5FB" w:rsidRDefault="000B65FB" w:rsidP="007A526C">
      <w:pPr>
        <w:ind w:firstLine="709"/>
        <w:jc w:val="both"/>
        <w:rPr>
          <w:szCs w:val="28"/>
        </w:rPr>
      </w:pPr>
      <w:r>
        <w:rPr>
          <w:szCs w:val="28"/>
        </w:rPr>
        <w:t>Программа «Поддержка социально ориентированных некоммерческих организаций Снежинского городского округа»  на 2021 -2024  годы является продолжением системных мероприятий по поддержке социально ориентированных некоммерческих организаций на территории городского округа и формированию института общественно-государственного партнерства.</w:t>
      </w:r>
    </w:p>
    <w:p w:rsidR="000B65FB" w:rsidRDefault="000B65FB" w:rsidP="007A526C">
      <w:pPr>
        <w:ind w:firstLine="851"/>
        <w:jc w:val="both"/>
        <w:rPr>
          <w:szCs w:val="28"/>
        </w:rPr>
      </w:pPr>
      <w:r>
        <w:rPr>
          <w:szCs w:val="28"/>
        </w:rPr>
        <w:t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В соответствии с Федеральным законом Российской Федерации  от 06 октября 2003 года № 131-ФЗ «Об общих принципах организации местного самоуправления в Российской Федерации» и  Федеральным законом  Российской Федерации от 12 января 1996 года №  7-ФЗ «О некоммерческих организациях»  к 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организаций, в том числе:</w:t>
      </w:r>
    </w:p>
    <w:p w:rsidR="000B65FB" w:rsidRDefault="000B65FB" w:rsidP="007A526C">
      <w:pPr>
        <w:ind w:firstLine="540"/>
        <w:jc w:val="both"/>
        <w:rPr>
          <w:szCs w:val="28"/>
        </w:rPr>
      </w:pPr>
      <w:r>
        <w:rPr>
          <w:szCs w:val="28"/>
        </w:rPr>
        <w:t>1) разработка и реализация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0B65FB" w:rsidRDefault="000B65FB" w:rsidP="007A526C">
      <w:pPr>
        <w:ind w:firstLine="540"/>
        <w:jc w:val="both"/>
        <w:rPr>
          <w:szCs w:val="28"/>
        </w:rPr>
      </w:pPr>
      <w:r>
        <w:rPr>
          <w:szCs w:val="28"/>
        </w:rPr>
        <w:t>2)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территории муниципального образования.</w:t>
      </w:r>
    </w:p>
    <w:p w:rsidR="000B65FB" w:rsidRDefault="000B65FB" w:rsidP="007A526C">
      <w:pPr>
        <w:ind w:firstLine="709"/>
        <w:jc w:val="both"/>
        <w:rPr>
          <w:szCs w:val="28"/>
        </w:rPr>
      </w:pPr>
      <w:r>
        <w:rPr>
          <w:szCs w:val="28"/>
        </w:rPr>
        <w:t xml:space="preserve">Важно, что главной составляющей в области развития  СОНКО  является дальнейшее обеспечение условий, способствующих максимальному раскрытию потенциальных возможностей СОНКО через реализацию ими конкретных проектов, программ, конкурсов. </w:t>
      </w:r>
    </w:p>
    <w:p w:rsidR="000B65FB" w:rsidRDefault="000B65FB" w:rsidP="007A526C">
      <w:pPr>
        <w:ind w:firstLine="709"/>
        <w:jc w:val="both"/>
        <w:rPr>
          <w:szCs w:val="28"/>
        </w:rPr>
      </w:pPr>
      <w:r>
        <w:rPr>
          <w:szCs w:val="28"/>
        </w:rPr>
        <w:t>Некоммерческие организации Снежинского городского округа осуществляют свою деятельность в сфере формирования и пропаганды здорового образа жизни, социальной адаптации инвалидов, военно-патриотического воспитания,</w:t>
      </w:r>
      <w:r w:rsidRPr="00093BD4">
        <w:rPr>
          <w:szCs w:val="28"/>
        </w:rPr>
        <w:t xml:space="preserve"> </w:t>
      </w:r>
      <w:r>
        <w:rPr>
          <w:szCs w:val="28"/>
        </w:rPr>
        <w:t xml:space="preserve">деятельности вопросы просвещения, то есть в сфере социальной направленности. Основным содержанием деятельности по реализации программы является создание и поддержка условий, способствующих формированию и эффективной работе некоммерческого сектора  социальной направленности в  Снежинском городском округе.  </w:t>
      </w:r>
    </w:p>
    <w:p w:rsidR="000B65FB" w:rsidRDefault="000B65FB" w:rsidP="007A526C">
      <w:pPr>
        <w:ind w:firstLine="709"/>
        <w:jc w:val="both"/>
        <w:rPr>
          <w:szCs w:val="28"/>
        </w:rPr>
      </w:pPr>
      <w:r w:rsidRPr="00911083">
        <w:rPr>
          <w:szCs w:val="28"/>
        </w:rPr>
        <w:t>По состоянию</w:t>
      </w:r>
      <w:r>
        <w:rPr>
          <w:szCs w:val="28"/>
        </w:rPr>
        <w:t xml:space="preserve"> на 1 </w:t>
      </w:r>
      <w:r w:rsidRPr="00BF71B4">
        <w:rPr>
          <w:szCs w:val="28"/>
        </w:rPr>
        <w:t>сентября</w:t>
      </w:r>
      <w:r>
        <w:rPr>
          <w:szCs w:val="28"/>
        </w:rPr>
        <w:t xml:space="preserve"> 2020 года на территории Снежинского городского округа осуществляют свою деятельность 26 социально ориентированных некоммерческих организаций:</w:t>
      </w:r>
    </w:p>
    <w:p w:rsidR="000B65FB" w:rsidRDefault="000B65FB" w:rsidP="007A526C">
      <w:pPr>
        <w:jc w:val="both"/>
        <w:rPr>
          <w:szCs w:val="28"/>
        </w:rPr>
      </w:pPr>
      <w:r>
        <w:rPr>
          <w:szCs w:val="28"/>
        </w:rPr>
        <w:t>15 направлены на развитие физической культуры и спорта, одна из которых в дополнение оказывает правовые консультации;</w:t>
      </w:r>
    </w:p>
    <w:p w:rsidR="000B65FB" w:rsidRPr="003F4D54" w:rsidRDefault="000B65FB" w:rsidP="007A526C">
      <w:pPr>
        <w:jc w:val="both"/>
        <w:rPr>
          <w:szCs w:val="28"/>
        </w:rPr>
      </w:pPr>
      <w:r>
        <w:rPr>
          <w:szCs w:val="28"/>
        </w:rPr>
        <w:t>2 организации направлены на духовное, культурное развитие личности</w:t>
      </w:r>
    </w:p>
    <w:p w:rsidR="000B65FB" w:rsidRDefault="000B65FB" w:rsidP="007A526C">
      <w:pPr>
        <w:jc w:val="both"/>
        <w:rPr>
          <w:szCs w:val="28"/>
        </w:rPr>
      </w:pPr>
      <w:r>
        <w:rPr>
          <w:szCs w:val="28"/>
        </w:rPr>
        <w:t>2 на работу с инвалидами;</w:t>
      </w:r>
    </w:p>
    <w:p w:rsidR="000B65FB" w:rsidRDefault="000B65FB" w:rsidP="007A526C">
      <w:pPr>
        <w:jc w:val="both"/>
        <w:rPr>
          <w:szCs w:val="28"/>
        </w:rPr>
      </w:pPr>
      <w:r>
        <w:rPr>
          <w:szCs w:val="28"/>
        </w:rPr>
        <w:t>2 с ветеранами;</w:t>
      </w:r>
    </w:p>
    <w:p w:rsidR="000B65FB" w:rsidRDefault="000B65FB" w:rsidP="007A526C">
      <w:pPr>
        <w:jc w:val="both"/>
        <w:rPr>
          <w:szCs w:val="28"/>
        </w:rPr>
      </w:pPr>
      <w:r>
        <w:rPr>
          <w:szCs w:val="28"/>
        </w:rPr>
        <w:t xml:space="preserve">2 религиозные организации; </w:t>
      </w:r>
    </w:p>
    <w:p w:rsidR="000B65FB" w:rsidRDefault="000B65FB" w:rsidP="007A526C">
      <w:pPr>
        <w:jc w:val="both"/>
        <w:rPr>
          <w:szCs w:val="28"/>
        </w:rPr>
      </w:pPr>
      <w:r>
        <w:rPr>
          <w:szCs w:val="28"/>
        </w:rPr>
        <w:t>1 по защите животных;</w:t>
      </w:r>
    </w:p>
    <w:p w:rsidR="000B65FB" w:rsidRDefault="000B65FB" w:rsidP="007A526C">
      <w:pPr>
        <w:jc w:val="both"/>
        <w:rPr>
          <w:szCs w:val="28"/>
        </w:rPr>
      </w:pPr>
      <w:r>
        <w:rPr>
          <w:szCs w:val="28"/>
        </w:rPr>
        <w:t>1 образовательная организация;</w:t>
      </w:r>
    </w:p>
    <w:p w:rsidR="000B65FB" w:rsidRDefault="000B65FB" w:rsidP="007A526C">
      <w:pPr>
        <w:jc w:val="both"/>
        <w:rPr>
          <w:szCs w:val="28"/>
        </w:rPr>
      </w:pPr>
      <w:r>
        <w:rPr>
          <w:szCs w:val="28"/>
        </w:rPr>
        <w:t>1 общественная организация женщин.</w:t>
      </w:r>
    </w:p>
    <w:p w:rsidR="000B65FB" w:rsidRPr="00726807" w:rsidRDefault="000B65FB" w:rsidP="007A526C">
      <w:pPr>
        <w:ind w:firstLine="708"/>
        <w:jc w:val="both"/>
        <w:rPr>
          <w:szCs w:val="28"/>
        </w:rPr>
      </w:pPr>
      <w:r>
        <w:rPr>
          <w:szCs w:val="28"/>
        </w:rPr>
        <w:t>За период с 2012 года по 2020 год количество социально ориентированных некоммерческих организаций в Снежинском городском округе выросло в 4,3 раза и по состоянию на 01.09.2020 года составило 26.</w:t>
      </w:r>
      <w:r w:rsidRPr="00726807">
        <w:rPr>
          <w:szCs w:val="28"/>
        </w:rPr>
        <w:t xml:space="preserve"> </w:t>
      </w:r>
    </w:p>
    <w:p w:rsidR="000B65FB" w:rsidRPr="00BF71B4" w:rsidRDefault="000B65FB" w:rsidP="007A526C">
      <w:pPr>
        <w:ind w:firstLine="708"/>
        <w:jc w:val="both"/>
        <w:rPr>
          <w:szCs w:val="28"/>
        </w:rPr>
      </w:pPr>
      <w:r>
        <w:rPr>
          <w:noProof/>
        </w:rPr>
        <w:pict>
          <v:shape id="Рисунок 2" o:spid="_x0000_i1026" type="#_x0000_t75" style="width:369pt;height:3in;visibility:visible">
            <v:imagedata r:id="rId9" o:title=""/>
          </v:shape>
        </w:pict>
      </w:r>
    </w:p>
    <w:p w:rsidR="000B65FB" w:rsidRDefault="000B65FB" w:rsidP="007A526C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Федеральным законом Российской Федерации от 12.01.1996 № 7-ФЗ социально ориентированным некоммерческим организациям были оказаны следующие виды поддержки.</w:t>
      </w:r>
    </w:p>
    <w:p w:rsidR="000B65FB" w:rsidRDefault="000B65FB" w:rsidP="007A526C">
      <w:pPr>
        <w:ind w:firstLine="708"/>
        <w:jc w:val="center"/>
        <w:rPr>
          <w:szCs w:val="28"/>
        </w:rPr>
      </w:pPr>
    </w:p>
    <w:p w:rsidR="000B65FB" w:rsidRDefault="000B65FB" w:rsidP="007A526C">
      <w:pPr>
        <w:ind w:firstLine="708"/>
        <w:jc w:val="center"/>
        <w:rPr>
          <w:szCs w:val="28"/>
        </w:rPr>
      </w:pPr>
      <w:r>
        <w:rPr>
          <w:szCs w:val="28"/>
        </w:rPr>
        <w:t xml:space="preserve">Количество СОНКО, получивших имущественную поддержку </w:t>
      </w:r>
    </w:p>
    <w:p w:rsidR="000B65FB" w:rsidRDefault="000B65FB" w:rsidP="007A526C">
      <w:pPr>
        <w:ind w:firstLine="708"/>
        <w:jc w:val="center"/>
        <w:rPr>
          <w:szCs w:val="28"/>
        </w:rPr>
      </w:pPr>
      <w:r>
        <w:rPr>
          <w:szCs w:val="28"/>
        </w:rPr>
        <w:t>за период с 2012 по 2019 год</w:t>
      </w:r>
    </w:p>
    <w:p w:rsidR="000B65FB" w:rsidRPr="00846098" w:rsidRDefault="000B65FB" w:rsidP="007A526C">
      <w:pPr>
        <w:jc w:val="center"/>
        <w:rPr>
          <w:szCs w:val="28"/>
        </w:rPr>
      </w:pPr>
      <w:r>
        <w:rPr>
          <w:noProof/>
        </w:rPr>
        <w:pict>
          <v:shape id="Рисунок 3" o:spid="_x0000_i1027" type="#_x0000_t75" style="width:342.75pt;height:167.25pt;visibility:visible">
            <v:imagedata r:id="rId10" o:title=""/>
          </v:shape>
        </w:pict>
      </w:r>
    </w:p>
    <w:p w:rsidR="000B65FB" w:rsidRDefault="000B65FB" w:rsidP="007A526C">
      <w:pPr>
        <w:ind w:firstLine="708"/>
        <w:jc w:val="both"/>
        <w:rPr>
          <w:szCs w:val="28"/>
        </w:rPr>
      </w:pPr>
    </w:p>
    <w:p w:rsidR="000B65FB" w:rsidRDefault="000B65FB" w:rsidP="007A526C">
      <w:pPr>
        <w:ind w:firstLine="708"/>
        <w:jc w:val="both"/>
        <w:rPr>
          <w:szCs w:val="28"/>
        </w:rPr>
      </w:pPr>
      <w:r>
        <w:rPr>
          <w:szCs w:val="28"/>
        </w:rPr>
        <w:t>Осенью 2019 года Комитетом по управлению имущества города Снежинска были разработаны и утверждены Решением Собрания депутатов города Снежинска новые правила передачи муниципального имущества в пользование некоммерческим организациям, а также правила формирования перечня такого имущества.</w:t>
      </w:r>
    </w:p>
    <w:p w:rsidR="000B65FB" w:rsidRDefault="000B65FB" w:rsidP="007A526C">
      <w:pPr>
        <w:ind w:firstLine="708"/>
        <w:jc w:val="both"/>
        <w:rPr>
          <w:szCs w:val="28"/>
        </w:rPr>
      </w:pPr>
      <w:r>
        <w:rPr>
          <w:szCs w:val="28"/>
        </w:rPr>
        <w:t>Отличительной особенностью новых Правил является конкурсная основа передачи имущества, предусмотрена льготная аренда и, самое главное, прозрачность всей процедуры передачи муниципального имущества в пользование СОНКО.</w:t>
      </w:r>
    </w:p>
    <w:p w:rsidR="000B65FB" w:rsidRDefault="000B65FB" w:rsidP="007A526C">
      <w:pPr>
        <w:ind w:firstLine="708"/>
        <w:jc w:val="both"/>
        <w:rPr>
          <w:szCs w:val="28"/>
        </w:rPr>
      </w:pPr>
      <w:r>
        <w:rPr>
          <w:szCs w:val="28"/>
        </w:rPr>
        <w:t>По состоянию на 01.09.2020 года имущественную поддержку получают 13 некоммерческих организаций, 2 из которых на условиях льготной аренды.</w:t>
      </w:r>
    </w:p>
    <w:p w:rsidR="000B65FB" w:rsidRDefault="000B65FB" w:rsidP="007A526C">
      <w:pPr>
        <w:ind w:firstLine="708"/>
        <w:jc w:val="both"/>
        <w:rPr>
          <w:szCs w:val="28"/>
        </w:rPr>
      </w:pPr>
    </w:p>
    <w:p w:rsidR="000B65FB" w:rsidRDefault="000B65FB" w:rsidP="007A526C">
      <w:pPr>
        <w:ind w:firstLine="708"/>
        <w:jc w:val="center"/>
        <w:rPr>
          <w:szCs w:val="28"/>
        </w:rPr>
      </w:pPr>
    </w:p>
    <w:p w:rsidR="000B65FB" w:rsidRDefault="000B65FB" w:rsidP="007A526C">
      <w:pPr>
        <w:ind w:firstLine="708"/>
        <w:jc w:val="center"/>
        <w:rPr>
          <w:szCs w:val="28"/>
        </w:rPr>
      </w:pPr>
      <w:r>
        <w:rPr>
          <w:szCs w:val="28"/>
        </w:rPr>
        <w:t>Количество СОНКО, получивших финансовую поддержку</w:t>
      </w:r>
    </w:p>
    <w:p w:rsidR="000B65FB" w:rsidRDefault="000B65FB" w:rsidP="007A526C">
      <w:pPr>
        <w:ind w:firstLine="708"/>
        <w:jc w:val="center"/>
        <w:rPr>
          <w:szCs w:val="28"/>
        </w:rPr>
      </w:pPr>
      <w:r>
        <w:rPr>
          <w:szCs w:val="28"/>
        </w:rPr>
        <w:t>за период с 2012 по 2019 год</w:t>
      </w:r>
    </w:p>
    <w:p w:rsidR="000B65FB" w:rsidRDefault="000B65FB" w:rsidP="007A526C">
      <w:pPr>
        <w:ind w:firstLine="708"/>
        <w:jc w:val="both"/>
        <w:rPr>
          <w:szCs w:val="28"/>
        </w:rPr>
      </w:pPr>
    </w:p>
    <w:p w:rsidR="000B65FB" w:rsidRPr="004873A7" w:rsidRDefault="000B65FB" w:rsidP="007A526C">
      <w:pPr>
        <w:jc w:val="center"/>
        <w:rPr>
          <w:szCs w:val="28"/>
        </w:rPr>
      </w:pPr>
      <w:r>
        <w:rPr>
          <w:noProof/>
        </w:rPr>
        <w:pict>
          <v:shape id="Рисунок 4" o:spid="_x0000_i1028" type="#_x0000_t75" style="width:435.75pt;height:225pt;visibility:visible">
            <v:imagedata r:id="rId11" o:title=""/>
          </v:shape>
        </w:pict>
      </w:r>
    </w:p>
    <w:p w:rsidR="000B65FB" w:rsidRDefault="000B65FB" w:rsidP="007A526C">
      <w:pPr>
        <w:ind w:firstLine="708"/>
        <w:jc w:val="both"/>
        <w:rPr>
          <w:szCs w:val="28"/>
        </w:rPr>
      </w:pPr>
    </w:p>
    <w:p w:rsidR="000B65FB" w:rsidRDefault="000B65FB" w:rsidP="007A526C">
      <w:pPr>
        <w:ind w:firstLine="705"/>
        <w:jc w:val="both"/>
        <w:rPr>
          <w:szCs w:val="28"/>
        </w:rPr>
      </w:pPr>
    </w:p>
    <w:p w:rsidR="000B65FB" w:rsidRDefault="000B65FB" w:rsidP="007A526C">
      <w:pPr>
        <w:ind w:firstLine="705"/>
        <w:jc w:val="both"/>
        <w:rPr>
          <w:szCs w:val="28"/>
        </w:rPr>
      </w:pPr>
      <w:r>
        <w:rPr>
          <w:szCs w:val="28"/>
        </w:rPr>
        <w:t>В</w:t>
      </w:r>
      <w:r w:rsidRPr="00B976B8">
        <w:rPr>
          <w:szCs w:val="28"/>
        </w:rPr>
        <w:t xml:space="preserve"> 2018 году </w:t>
      </w:r>
      <w:r>
        <w:rPr>
          <w:szCs w:val="28"/>
        </w:rPr>
        <w:t xml:space="preserve">было </w:t>
      </w:r>
      <w:r w:rsidRPr="00B976B8">
        <w:rPr>
          <w:szCs w:val="28"/>
        </w:rPr>
        <w:t>разработано Положение «О порядке предоставления субсидий из бюджета Снежинского городского округа социально ориентированным некоммерческим организациям»</w:t>
      </w:r>
      <w:r>
        <w:rPr>
          <w:szCs w:val="28"/>
        </w:rPr>
        <w:t>. Был изменен механизм предоставления субсидий. А именно, предоставление субсидий СОНКО по итогам проведения конкурса социально значимых проектов, направленных на решение актуальных социально-экономических проблем в Снежинском городском округе.</w:t>
      </w:r>
    </w:p>
    <w:p w:rsidR="000B65FB" w:rsidRDefault="000B65FB" w:rsidP="007A526C">
      <w:pPr>
        <w:ind w:firstLine="708"/>
        <w:jc w:val="both"/>
        <w:rPr>
          <w:szCs w:val="28"/>
        </w:rPr>
      </w:pPr>
    </w:p>
    <w:p w:rsidR="000B65FB" w:rsidRDefault="000B65FB" w:rsidP="007A526C">
      <w:pPr>
        <w:ind w:firstLine="708"/>
        <w:jc w:val="both"/>
        <w:rPr>
          <w:szCs w:val="28"/>
        </w:rPr>
      </w:pPr>
      <w:r>
        <w:rPr>
          <w:szCs w:val="28"/>
        </w:rPr>
        <w:t>В итоге, в 2019 году социально ориентированным некоммерческим организациям была оказана финансовая поддержка в размере 1,8 миллиона рублей, что в 2 раза меньше, чем в 2018 году.</w:t>
      </w:r>
    </w:p>
    <w:p w:rsidR="000B65FB" w:rsidRDefault="000B65FB" w:rsidP="007A526C">
      <w:pPr>
        <w:ind w:firstLine="708"/>
        <w:jc w:val="both"/>
        <w:rPr>
          <w:szCs w:val="28"/>
        </w:rPr>
      </w:pPr>
    </w:p>
    <w:p w:rsidR="000B65FB" w:rsidRDefault="000B65FB" w:rsidP="007A526C">
      <w:pPr>
        <w:ind w:firstLine="708"/>
        <w:jc w:val="both"/>
        <w:rPr>
          <w:szCs w:val="28"/>
        </w:rPr>
      </w:pPr>
      <w:r>
        <w:rPr>
          <w:szCs w:val="28"/>
        </w:rPr>
        <w:t>Такой результат может быть обусловлен разными причинами:</w:t>
      </w:r>
    </w:p>
    <w:p w:rsidR="000B65FB" w:rsidRPr="00D81CAD" w:rsidRDefault="000B65FB" w:rsidP="007A526C">
      <w:pPr>
        <w:ind w:firstLine="708"/>
        <w:jc w:val="both"/>
        <w:rPr>
          <w:szCs w:val="28"/>
        </w:rPr>
      </w:pPr>
      <w:r>
        <w:rPr>
          <w:szCs w:val="28"/>
        </w:rPr>
        <w:t xml:space="preserve">- неготовность некоммерческих организаций к новому механизму, </w:t>
      </w:r>
    </w:p>
    <w:p w:rsidR="000B65FB" w:rsidRDefault="000B65FB" w:rsidP="007A526C">
      <w:pPr>
        <w:ind w:firstLine="708"/>
        <w:jc w:val="both"/>
        <w:rPr>
          <w:szCs w:val="28"/>
        </w:rPr>
      </w:pPr>
      <w:r>
        <w:rPr>
          <w:szCs w:val="28"/>
        </w:rPr>
        <w:t>- некачественное изложение идей проекта СОНКО в документальной форме,</w:t>
      </w:r>
    </w:p>
    <w:p w:rsidR="000B65FB" w:rsidRDefault="000B65FB" w:rsidP="007A526C">
      <w:pPr>
        <w:ind w:firstLine="708"/>
        <w:jc w:val="both"/>
        <w:rPr>
          <w:szCs w:val="28"/>
        </w:rPr>
      </w:pPr>
      <w:r>
        <w:rPr>
          <w:szCs w:val="28"/>
        </w:rPr>
        <w:t>- несовершенство нормативно-правовых документов на муниципальном уровне, регулирующих финансовую поддержку.</w:t>
      </w:r>
    </w:p>
    <w:p w:rsidR="000B65FB" w:rsidRDefault="000B65FB" w:rsidP="007A526C">
      <w:pPr>
        <w:ind w:firstLine="708"/>
        <w:jc w:val="center"/>
        <w:rPr>
          <w:szCs w:val="28"/>
        </w:rPr>
      </w:pPr>
    </w:p>
    <w:p w:rsidR="000B65FB" w:rsidRDefault="000B65FB" w:rsidP="007A526C">
      <w:pPr>
        <w:ind w:firstLine="708"/>
        <w:jc w:val="center"/>
        <w:rPr>
          <w:szCs w:val="28"/>
        </w:rPr>
      </w:pPr>
    </w:p>
    <w:p w:rsidR="000B65FB" w:rsidRDefault="000B65FB" w:rsidP="007A526C">
      <w:pPr>
        <w:ind w:firstLine="708"/>
        <w:jc w:val="center"/>
        <w:rPr>
          <w:szCs w:val="28"/>
        </w:rPr>
      </w:pPr>
    </w:p>
    <w:p w:rsidR="000B65FB" w:rsidRDefault="000B65FB" w:rsidP="007A526C">
      <w:pPr>
        <w:ind w:firstLine="708"/>
        <w:jc w:val="center"/>
        <w:rPr>
          <w:szCs w:val="28"/>
        </w:rPr>
      </w:pPr>
      <w:r>
        <w:rPr>
          <w:szCs w:val="28"/>
        </w:rPr>
        <w:t>Количество СОНКО, получивших информационную, консультационную поддержки</w:t>
      </w:r>
    </w:p>
    <w:p w:rsidR="000B65FB" w:rsidRDefault="000B65FB" w:rsidP="007A526C">
      <w:pPr>
        <w:ind w:firstLine="708"/>
        <w:jc w:val="center"/>
        <w:rPr>
          <w:szCs w:val="28"/>
        </w:rPr>
      </w:pPr>
      <w:r>
        <w:rPr>
          <w:szCs w:val="28"/>
        </w:rPr>
        <w:t>за период с 2012 по 2019 год</w:t>
      </w:r>
    </w:p>
    <w:p w:rsidR="000B65FB" w:rsidRPr="00CC6A28" w:rsidRDefault="000B65FB" w:rsidP="007A526C">
      <w:pPr>
        <w:jc w:val="center"/>
        <w:rPr>
          <w:szCs w:val="28"/>
        </w:rPr>
      </w:pPr>
      <w:r>
        <w:rPr>
          <w:noProof/>
        </w:rPr>
        <w:pict>
          <v:shape id="Рисунок 5" o:spid="_x0000_i1029" type="#_x0000_t75" style="width:430.5pt;height:205.5pt;visibility:visible">
            <v:imagedata r:id="rId12" o:title=""/>
          </v:shape>
        </w:pict>
      </w:r>
    </w:p>
    <w:p w:rsidR="000B65FB" w:rsidRPr="0045060D" w:rsidRDefault="000B65FB" w:rsidP="007A526C">
      <w:pPr>
        <w:ind w:firstLine="567"/>
        <w:jc w:val="both"/>
        <w:rPr>
          <w:szCs w:val="28"/>
        </w:rPr>
      </w:pPr>
      <w:r w:rsidRPr="0045060D">
        <w:rPr>
          <w:szCs w:val="28"/>
        </w:rPr>
        <w:t>11-12 октября 2019 года в Тоболь</w:t>
      </w:r>
      <w:r>
        <w:rPr>
          <w:szCs w:val="28"/>
        </w:rPr>
        <w:t>с</w:t>
      </w:r>
      <w:r w:rsidRPr="0045060D">
        <w:rPr>
          <w:szCs w:val="28"/>
        </w:rPr>
        <w:t>ке состоялся конкурс кандидатов на вхождение в Уральскую сеть ресурсных центров для некоммерческих организаций.</w:t>
      </w:r>
    </w:p>
    <w:p w:rsidR="000B65FB" w:rsidRPr="0045060D" w:rsidRDefault="000B65FB" w:rsidP="007A526C">
      <w:pPr>
        <w:ind w:firstLine="567"/>
        <w:jc w:val="both"/>
        <w:rPr>
          <w:szCs w:val="28"/>
        </w:rPr>
      </w:pPr>
      <w:r w:rsidRPr="0045060D">
        <w:rPr>
          <w:szCs w:val="28"/>
        </w:rPr>
        <w:t>Одним из победителей конкурса стала Снежинская городская общественная организация помощи детям с ограниченными возможностями здоровья и молодым инвалидам «Бумеранг добра».</w:t>
      </w:r>
    </w:p>
    <w:p w:rsidR="000B65FB" w:rsidRDefault="000B65FB" w:rsidP="007A526C">
      <w:pPr>
        <w:ind w:firstLine="567"/>
        <w:jc w:val="both"/>
        <w:rPr>
          <w:szCs w:val="28"/>
        </w:rPr>
      </w:pPr>
      <w:r>
        <w:rPr>
          <w:szCs w:val="28"/>
        </w:rPr>
        <w:t xml:space="preserve">Таким образом, теперь в Снежинске появился ресурсный центр. </w:t>
      </w:r>
      <w:r w:rsidRPr="0045060D">
        <w:rPr>
          <w:szCs w:val="28"/>
        </w:rPr>
        <w:t>К задачам Снежинского ресурсного центра относится, в том числе, объединение местных некоммерческих организаций, инициативных групп граждан, оказание консультационных, информационных и других услуг, распространение практик межсекторного взаимодействия, общественного участия в развитии местных сообществ, а также проектная деятельность.</w:t>
      </w:r>
    </w:p>
    <w:p w:rsidR="000B65FB" w:rsidRDefault="000B65FB" w:rsidP="007A526C">
      <w:pPr>
        <w:ind w:firstLine="709"/>
        <w:jc w:val="center"/>
        <w:rPr>
          <w:szCs w:val="28"/>
        </w:rPr>
      </w:pPr>
    </w:p>
    <w:p w:rsidR="000B65FB" w:rsidRDefault="000B65FB" w:rsidP="007A526C">
      <w:pPr>
        <w:ind w:firstLine="709"/>
        <w:jc w:val="center"/>
        <w:rPr>
          <w:szCs w:val="28"/>
        </w:rPr>
      </w:pPr>
      <w:r>
        <w:rPr>
          <w:szCs w:val="28"/>
        </w:rPr>
        <w:t>О</w:t>
      </w:r>
      <w:r w:rsidRPr="00695647">
        <w:rPr>
          <w:szCs w:val="28"/>
        </w:rPr>
        <w:t>бъем привлеченных средств СО НКО - победителей конкурсов на предоставление грантов Президента Российской Федерации на развитие гражданского общества и иных федеральных, межрегиональных, региональных конкурсов</w:t>
      </w:r>
      <w:r>
        <w:rPr>
          <w:szCs w:val="28"/>
        </w:rPr>
        <w:t xml:space="preserve"> (тыс. руб.)</w:t>
      </w:r>
    </w:p>
    <w:p w:rsidR="000B65FB" w:rsidRPr="008B2773" w:rsidRDefault="000B65FB" w:rsidP="007A526C">
      <w:pPr>
        <w:jc w:val="center"/>
        <w:rPr>
          <w:szCs w:val="28"/>
        </w:rPr>
      </w:pPr>
      <w:r>
        <w:rPr>
          <w:noProof/>
        </w:rPr>
        <w:pict>
          <v:shape id="Рисунок 6" o:spid="_x0000_i1030" type="#_x0000_t75" style="width:339.75pt;height:198pt;visibility:visible">
            <v:imagedata r:id="rId13" o:title=""/>
          </v:shape>
        </w:pict>
      </w:r>
    </w:p>
    <w:p w:rsidR="000B65FB" w:rsidRDefault="000B65FB" w:rsidP="007A526C">
      <w:pPr>
        <w:ind w:firstLine="708"/>
        <w:jc w:val="both"/>
        <w:rPr>
          <w:szCs w:val="28"/>
        </w:rPr>
      </w:pPr>
      <w:r>
        <w:rPr>
          <w:color w:val="000000"/>
        </w:rPr>
        <w:t xml:space="preserve">В 2020 году было проведено три конкурса </w:t>
      </w:r>
      <w:r>
        <w:rPr>
          <w:szCs w:val="28"/>
        </w:rPr>
        <w:t>на предоставление грантов Президента Российской Федерации на развитие гражданского общества, в том числе один специальный конкурс, связанный с обстоятельствами, возникшими в условиях пандемии коронавирусной инфекции.</w:t>
      </w:r>
    </w:p>
    <w:p w:rsidR="000B65FB" w:rsidRDefault="000B65FB" w:rsidP="007A526C">
      <w:pPr>
        <w:ind w:firstLine="708"/>
        <w:jc w:val="both"/>
        <w:rPr>
          <w:szCs w:val="28"/>
        </w:rPr>
      </w:pPr>
      <w:r>
        <w:rPr>
          <w:szCs w:val="28"/>
        </w:rPr>
        <w:t>По итогам этих трех конкурсов сумма привлеченных средств составила более 9,8 млн. рублей.</w:t>
      </w:r>
    </w:p>
    <w:p w:rsidR="000B65FB" w:rsidRDefault="000B65FB" w:rsidP="007A526C">
      <w:pPr>
        <w:ind w:firstLine="708"/>
        <w:jc w:val="both"/>
        <w:rPr>
          <w:color w:val="000000"/>
        </w:rPr>
      </w:pPr>
      <w:r>
        <w:rPr>
          <w:szCs w:val="28"/>
        </w:rPr>
        <w:t>Кроме того, в 2020 году состоялся первый конкурс на предоставление грантов Губернатора Челябинской области, по итогам которого есть победители из Снежинска. Сумма привлеченных средств составила более   2,5 млн. рублей.</w:t>
      </w:r>
    </w:p>
    <w:p w:rsidR="000B65FB" w:rsidRDefault="000B65FB" w:rsidP="007A526C">
      <w:pPr>
        <w:ind w:firstLine="708"/>
        <w:jc w:val="both"/>
        <w:rPr>
          <w:color w:val="000000"/>
        </w:rPr>
      </w:pPr>
      <w:r>
        <w:rPr>
          <w:color w:val="000000"/>
        </w:rPr>
        <w:t>В настоящее время для многих СОНКО характерно отсутствие необходимой материально-технической базы, иных ресурсных возможностей для полноценной деятельности, направленной на эффективное участие в решении актуальных проблем социальной сферы округа. Не все СОНКО имеют помещения для работы с гражданами по своему профилю деятельности.</w:t>
      </w:r>
    </w:p>
    <w:p w:rsidR="000B65FB" w:rsidRDefault="000B65FB" w:rsidP="007A526C">
      <w:pPr>
        <w:ind w:firstLine="708"/>
        <w:jc w:val="both"/>
        <w:rPr>
          <w:color w:val="000000"/>
        </w:rPr>
      </w:pPr>
      <w:r>
        <w:rPr>
          <w:color w:val="000000"/>
        </w:rPr>
        <w:t>В связи с недостаточностью информирования  граждан, например, в средствах массовой информации,  об общественно значимой деятельности СОНКО, в том числе, направленной на развитие благотворительности и добровольчества (волонтерства),  возникает  необходимость проведения  мероприятий по информационной поддержке деятельности СОНКО с привлечением ресурсов официального сайта органов местного самоуправления, газеты «Снежинск сегодня».</w:t>
      </w:r>
    </w:p>
    <w:p w:rsidR="000B65FB" w:rsidRDefault="000B65FB" w:rsidP="007A526C">
      <w:pPr>
        <w:ind w:firstLine="708"/>
        <w:jc w:val="both"/>
        <w:rPr>
          <w:color w:val="000000"/>
        </w:rPr>
      </w:pPr>
      <w:r>
        <w:rPr>
          <w:color w:val="000000"/>
        </w:rPr>
        <w:t>В целом программа обеспечивает   реализацию  социальной направленности  в виде  повышения поддержки СОНКО, позволяет  улучшить не только материально-техническую базу СОНКО, но и увеличить количество проектов (программ), реализуемых ими, а также</w:t>
      </w:r>
      <w:r>
        <w:rPr>
          <w:b/>
          <w:color w:val="000000"/>
        </w:rPr>
        <w:t xml:space="preserve">  </w:t>
      </w:r>
      <w:r>
        <w:rPr>
          <w:szCs w:val="28"/>
        </w:rPr>
        <w:t>выявить и поддержать  социально значимые инициативы  СОНКО на территории Снежинского городского округа</w:t>
      </w:r>
      <w:r>
        <w:rPr>
          <w:color w:val="000000"/>
        </w:rPr>
        <w:t>.</w:t>
      </w:r>
    </w:p>
    <w:p w:rsidR="000B65FB" w:rsidRDefault="000B65FB" w:rsidP="007A526C">
      <w:pPr>
        <w:ind w:firstLine="708"/>
        <w:jc w:val="both"/>
        <w:rPr>
          <w:color w:val="000000"/>
        </w:rPr>
      </w:pPr>
      <w:r w:rsidRPr="00B80F03">
        <w:rPr>
          <w:color w:val="000000"/>
        </w:rPr>
        <w:t>Для  достижения поставленной цели и решения задач по оказанию поддержки СОНКО, осуществляющих свою деятельность на территории Снежинского городского округа, используется программно-целевой метод.</w:t>
      </w:r>
      <w:r>
        <w:rPr>
          <w:color w:val="000000"/>
        </w:rPr>
        <w:t xml:space="preserve"> Его применение  даст возможность привлечения СОНКО в решении вопросов: </w:t>
      </w:r>
    </w:p>
    <w:p w:rsidR="000B65FB" w:rsidRPr="00CF1909" w:rsidRDefault="000B65FB" w:rsidP="007A526C">
      <w:pPr>
        <w:tabs>
          <w:tab w:val="left" w:pos="1134"/>
        </w:tabs>
        <w:spacing w:line="204" w:lineRule="auto"/>
        <w:rPr>
          <w:color w:val="000000"/>
        </w:rPr>
      </w:pPr>
      <w:r w:rsidRPr="00CF1909">
        <w:rPr>
          <w:color w:val="000000"/>
        </w:rPr>
        <w:t>- социальной поддержки граждан;</w:t>
      </w:r>
    </w:p>
    <w:p w:rsidR="000B65FB" w:rsidRPr="00CF1909" w:rsidRDefault="000B65FB" w:rsidP="007A526C">
      <w:pPr>
        <w:rPr>
          <w:color w:val="000000"/>
        </w:rPr>
      </w:pPr>
      <w:r w:rsidRPr="00CF1909">
        <w:rPr>
          <w:color w:val="000000"/>
        </w:rPr>
        <w:t>- охраны окружающей среды и защит</w:t>
      </w:r>
      <w:r>
        <w:rPr>
          <w:color w:val="000000"/>
        </w:rPr>
        <w:t>ы</w:t>
      </w:r>
      <w:r w:rsidRPr="00CF1909">
        <w:rPr>
          <w:color w:val="000000"/>
        </w:rPr>
        <w:t xml:space="preserve"> животных;</w:t>
      </w:r>
    </w:p>
    <w:p w:rsidR="000B65FB" w:rsidRPr="00CF1909" w:rsidRDefault="000B65FB" w:rsidP="007A526C">
      <w:pPr>
        <w:rPr>
          <w:color w:val="000000"/>
        </w:rPr>
      </w:pPr>
      <w:r w:rsidRPr="00CF1909">
        <w:rPr>
          <w:color w:val="000000"/>
        </w:rPr>
        <w:t>- оказания юридической помощи на безвозмездной или на льготной основе гражданам и некоммерческим организациям и правовое просвещение населения;</w:t>
      </w:r>
    </w:p>
    <w:p w:rsidR="000B65FB" w:rsidRPr="00CF1909" w:rsidRDefault="000B65FB" w:rsidP="007A526C">
      <w:pPr>
        <w:rPr>
          <w:color w:val="000000"/>
        </w:rPr>
      </w:pPr>
      <w:r w:rsidRPr="00CF1909">
        <w:rPr>
          <w:color w:val="000000"/>
        </w:rPr>
        <w:t>- развития благотворительности и добровольчества;</w:t>
      </w:r>
    </w:p>
    <w:p w:rsidR="000B65FB" w:rsidRPr="00CF1909" w:rsidRDefault="000B65FB" w:rsidP="007A526C">
      <w:pPr>
        <w:rPr>
          <w:color w:val="000000"/>
        </w:rPr>
      </w:pPr>
      <w:r w:rsidRPr="00CF1909">
        <w:rPr>
          <w:color w:val="000000"/>
        </w:rPr>
        <w:t xml:space="preserve">- развития физической культуры и спорта; </w:t>
      </w:r>
    </w:p>
    <w:p w:rsidR="000B65FB" w:rsidRPr="00CF1909" w:rsidRDefault="000B65FB" w:rsidP="007A526C">
      <w:pPr>
        <w:rPr>
          <w:color w:val="000000"/>
        </w:rPr>
      </w:pPr>
      <w:r w:rsidRPr="00CF1909">
        <w:rPr>
          <w:color w:val="000000"/>
        </w:rPr>
        <w:t>- деятельности в области образования, просвещения, культуры, искусства, а также содействия духовному развитию личности;</w:t>
      </w:r>
    </w:p>
    <w:p w:rsidR="000B65FB" w:rsidRDefault="000B65FB" w:rsidP="007A526C">
      <w:pPr>
        <w:jc w:val="both"/>
        <w:rPr>
          <w:color w:val="000000"/>
        </w:rPr>
      </w:pPr>
      <w:r w:rsidRPr="00CF1909">
        <w:rPr>
          <w:color w:val="000000"/>
        </w:rPr>
        <w:t>- патриотического, в том числе военно-патриотического, воспитания граждан</w:t>
      </w:r>
      <w:r>
        <w:rPr>
          <w:color w:val="000000"/>
        </w:rPr>
        <w:t>.</w:t>
      </w:r>
    </w:p>
    <w:p w:rsidR="000B65FB" w:rsidRDefault="000B65FB" w:rsidP="007A526C"/>
    <w:p w:rsidR="000B65FB" w:rsidRDefault="000B65FB" w:rsidP="002048E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Основная цель и задачи Программы</w:t>
      </w:r>
    </w:p>
    <w:p w:rsidR="000B65FB" w:rsidRDefault="000B65FB" w:rsidP="002048E2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65FB" w:rsidRDefault="000B65FB" w:rsidP="002048E2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Создание благоприятных условий,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способствующих развитию потенциала социально ориентированных некоммерческих организаций (далее – СОНКО) и его эффективному использованию в решении задач социально-экономического развития Снежинского городского округа.</w:t>
      </w:r>
    </w:p>
    <w:p w:rsidR="000B65FB" w:rsidRDefault="000B65FB" w:rsidP="002048E2">
      <w:pPr>
        <w:pStyle w:val="NormalWeb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Основные задачи Программы:</w:t>
      </w:r>
    </w:p>
    <w:p w:rsidR="000B65FB" w:rsidRPr="00CD1B72" w:rsidRDefault="000B65FB" w:rsidP="002048E2">
      <w:pPr>
        <w:pStyle w:val="ConsPlusNonformat"/>
        <w:widowControl/>
        <w:ind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B72">
        <w:rPr>
          <w:rFonts w:ascii="Times New Roman" w:hAnsi="Times New Roman" w:cs="Times New Roman"/>
          <w:sz w:val="28"/>
          <w:szCs w:val="28"/>
          <w:shd w:val="clear" w:color="auto" w:fill="FFFFFF"/>
        </w:rPr>
        <w:t>1. Развитие механизмов взаимодействия между администрацией Снежинского городского округа и СОНКО в решении задач социально-экономического развития города Снежинска.</w:t>
      </w:r>
    </w:p>
    <w:p w:rsidR="000B65FB" w:rsidRPr="00CD1B72" w:rsidRDefault="000B65FB" w:rsidP="002048E2">
      <w:pPr>
        <w:pStyle w:val="ConsPlusNonformat"/>
        <w:widowControl/>
        <w:ind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B72">
        <w:rPr>
          <w:rFonts w:ascii="Times New Roman" w:hAnsi="Times New Roman" w:cs="Times New Roman"/>
          <w:sz w:val="28"/>
          <w:szCs w:val="28"/>
          <w:shd w:val="clear" w:color="auto" w:fill="FFFFFF"/>
        </w:rPr>
        <w:t>2. Выявление и поддержка социально значимых инициатив СОНКО, осуществляющих свою деятельность на территории Снежинского городского округа.</w:t>
      </w:r>
    </w:p>
    <w:p w:rsidR="000B65FB" w:rsidRDefault="000B65FB" w:rsidP="002048E2">
      <w:pPr>
        <w:pStyle w:val="ConsPlusNonformat"/>
        <w:widowControl/>
        <w:ind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B72">
        <w:rPr>
          <w:rFonts w:ascii="Times New Roman" w:hAnsi="Times New Roman" w:cs="Times New Roman"/>
          <w:sz w:val="28"/>
          <w:szCs w:val="28"/>
          <w:shd w:val="clear" w:color="auto" w:fill="FFFFFF"/>
        </w:rPr>
        <w:t>3. Оказание финансовой поддержки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СОНКО, предусмотренной Федеральным законом от 12 января 1996 г. № 7-ФЗ «О некоммерческих организациях». </w:t>
      </w:r>
    </w:p>
    <w:p w:rsidR="000B65FB" w:rsidRDefault="000B65FB" w:rsidP="002048E2">
      <w:pPr>
        <w:pStyle w:val="ConsPlusNonformat"/>
        <w:widowControl/>
        <w:ind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Оказание имущественной поддержки СОНКО,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предусмотренной Федеральным законом от 12 января 1996 г. № 7-ФЗ «О некоммерческих организациях». </w:t>
      </w:r>
    </w:p>
    <w:p w:rsidR="000B65FB" w:rsidRDefault="000B65FB" w:rsidP="002048E2">
      <w:pPr>
        <w:pStyle w:val="ConsPlusNonformat"/>
        <w:widowControl/>
        <w:ind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Оказание информационной, консультационной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методической </w:t>
      </w:r>
      <w:r w:rsidRPr="00CD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поддержки СОНКО,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предусмотренной Федеральным законом от 12 января 1996 г. № 7-ФЗ «О некоммерческих организациях». </w:t>
      </w:r>
    </w:p>
    <w:p w:rsidR="000B65FB" w:rsidRDefault="000B65FB" w:rsidP="006F1234">
      <w:pPr>
        <w:pStyle w:val="ConsPlusNonformat"/>
        <w:widowControl/>
        <w:ind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2CA1">
        <w:rPr>
          <w:rFonts w:ascii="Times New Roman" w:hAnsi="Times New Roman" w:cs="Times New Roman"/>
          <w:sz w:val="28"/>
          <w:szCs w:val="28"/>
        </w:rPr>
        <w:t>6. Содействие сотрудникам администрации, органов управлений и подведомственных учреждений по расширению, углублению и практическому использованию знаний в вопросах взаимодействия с</w:t>
      </w:r>
      <w:r w:rsidRPr="001A2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некоммерческим сектором экономики и вовлечению ресурсов СОНКО в социально-экономическое развитие города Снежинска.</w:t>
      </w:r>
    </w:p>
    <w:p w:rsidR="000B65FB" w:rsidRDefault="000B65FB" w:rsidP="002048E2">
      <w:pPr>
        <w:pStyle w:val="NormalWeb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7. Обучение и развитие СОНКО, добровольчества (волонтерства) на уровне городского округа.</w:t>
      </w:r>
    </w:p>
    <w:p w:rsidR="000B65FB" w:rsidRPr="00CD1B72" w:rsidRDefault="000B65FB" w:rsidP="002048E2">
      <w:pPr>
        <w:pStyle w:val="NormalWeb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0B65FB" w:rsidRDefault="000B65FB" w:rsidP="00655B1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B65FB" w:rsidRDefault="000B65FB" w:rsidP="0036050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 Ресурсное обеспечение Программы</w:t>
      </w:r>
    </w:p>
    <w:p w:rsidR="000B65FB" w:rsidRDefault="000B65FB" w:rsidP="00360509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0B65FB" w:rsidRPr="007C50E5" w:rsidRDefault="000B65FB" w:rsidP="00DD0AB9">
      <w:pPr>
        <w:ind w:firstLine="709"/>
        <w:jc w:val="both"/>
        <w:rPr>
          <w:szCs w:val="28"/>
        </w:rPr>
      </w:pPr>
      <w:r>
        <w:rPr>
          <w:szCs w:val="28"/>
        </w:rPr>
        <w:t xml:space="preserve">Программа финансируется за счет средств бюджета Снежинского </w:t>
      </w:r>
      <w:r w:rsidRPr="007C50E5">
        <w:rPr>
          <w:szCs w:val="28"/>
        </w:rPr>
        <w:t>городского округа</w:t>
      </w:r>
      <w:r>
        <w:rPr>
          <w:szCs w:val="28"/>
        </w:rPr>
        <w:t>.</w:t>
      </w:r>
    </w:p>
    <w:p w:rsidR="000B65FB" w:rsidRDefault="000B65FB" w:rsidP="00360509">
      <w:pPr>
        <w:ind w:firstLine="709"/>
      </w:pPr>
      <w:r>
        <w:t xml:space="preserve">Общий объем финансирования на весь период действия Программы составит 12 184 560,00 руб.*, </w:t>
      </w:r>
    </w:p>
    <w:p w:rsidR="000B65FB" w:rsidRDefault="000B65FB" w:rsidP="00360509">
      <w:pPr>
        <w:ind w:firstLine="709"/>
        <w:rPr>
          <w:szCs w:val="28"/>
        </w:rPr>
      </w:pPr>
      <w:r>
        <w:rPr>
          <w:szCs w:val="28"/>
        </w:rPr>
        <w:t>в том числе:</w:t>
      </w:r>
    </w:p>
    <w:p w:rsidR="000B65FB" w:rsidRPr="001A318A" w:rsidRDefault="000B65FB" w:rsidP="00360509">
      <w:pPr>
        <w:pStyle w:val="ConsPlusNonformat"/>
        <w:widowControl/>
        <w:ind w:left="284" w:hanging="1"/>
        <w:rPr>
          <w:rFonts w:ascii="Times New Roman" w:hAnsi="Times New Roman" w:cs="Times New Roman"/>
          <w:sz w:val="28"/>
          <w:szCs w:val="28"/>
        </w:rPr>
      </w:pPr>
      <w:r w:rsidRPr="001A318A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31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046</w:t>
      </w:r>
      <w:r w:rsidRPr="001A3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1A318A">
        <w:rPr>
          <w:rFonts w:ascii="Times New Roman" w:hAnsi="Times New Roman" w:cs="Times New Roman"/>
          <w:sz w:val="28"/>
          <w:szCs w:val="28"/>
        </w:rPr>
        <w:t>,00 руб.;</w:t>
      </w:r>
    </w:p>
    <w:p w:rsidR="000B65FB" w:rsidRPr="001A318A" w:rsidRDefault="000B65FB" w:rsidP="00360509">
      <w:pPr>
        <w:pStyle w:val="ConsPlusNonformat"/>
        <w:widowControl/>
        <w:ind w:left="284" w:hanging="1"/>
        <w:rPr>
          <w:rFonts w:ascii="Times New Roman" w:hAnsi="Times New Roman" w:cs="Times New Roman"/>
          <w:sz w:val="28"/>
          <w:szCs w:val="28"/>
        </w:rPr>
      </w:pPr>
      <w:r w:rsidRPr="001A318A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31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046</w:t>
      </w:r>
      <w:r w:rsidRPr="001A3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1A318A">
        <w:rPr>
          <w:rFonts w:ascii="Times New Roman" w:hAnsi="Times New Roman" w:cs="Times New Roman"/>
          <w:sz w:val="28"/>
          <w:szCs w:val="28"/>
        </w:rPr>
        <w:t>,00 руб.;</w:t>
      </w:r>
    </w:p>
    <w:p w:rsidR="000B65FB" w:rsidRPr="001A318A" w:rsidRDefault="000B65FB" w:rsidP="00360509">
      <w:pPr>
        <w:pStyle w:val="ConsPlusNonformat"/>
        <w:widowControl/>
        <w:ind w:left="284" w:hanging="1"/>
        <w:rPr>
          <w:rFonts w:ascii="Times New Roman" w:hAnsi="Times New Roman" w:cs="Times New Roman"/>
          <w:sz w:val="28"/>
          <w:szCs w:val="28"/>
        </w:rPr>
      </w:pPr>
      <w:r w:rsidRPr="001A318A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31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046</w:t>
      </w:r>
      <w:r w:rsidRPr="001A3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1A318A">
        <w:rPr>
          <w:rFonts w:ascii="Times New Roman" w:hAnsi="Times New Roman" w:cs="Times New Roman"/>
          <w:sz w:val="28"/>
          <w:szCs w:val="28"/>
        </w:rPr>
        <w:t>,00 руб.;</w:t>
      </w:r>
    </w:p>
    <w:p w:rsidR="000B65FB" w:rsidRDefault="000B65FB" w:rsidP="00360509">
      <w:pPr>
        <w:pStyle w:val="ConsPlusNonformat"/>
        <w:widowControl/>
        <w:ind w:left="284" w:hanging="1"/>
        <w:rPr>
          <w:rFonts w:ascii="Times New Roman" w:hAnsi="Times New Roman" w:cs="Times New Roman"/>
          <w:sz w:val="28"/>
          <w:szCs w:val="28"/>
        </w:rPr>
      </w:pPr>
      <w:r w:rsidRPr="001A318A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31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046</w:t>
      </w:r>
      <w:r w:rsidRPr="001A3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1A318A">
        <w:rPr>
          <w:rFonts w:ascii="Times New Roman" w:hAnsi="Times New Roman" w:cs="Times New Roman"/>
          <w:sz w:val="28"/>
          <w:szCs w:val="28"/>
        </w:rPr>
        <w:t>,00 руб.</w:t>
      </w:r>
    </w:p>
    <w:p w:rsidR="000B65FB" w:rsidRDefault="000B65FB" w:rsidP="00360509">
      <w:pPr>
        <w:pStyle w:val="ConsPlusNonformat"/>
        <w:widowControl/>
        <w:spacing w:line="180" w:lineRule="auto"/>
        <w:rPr>
          <w:rFonts w:ascii="Times New Roman" w:hAnsi="Times New Roman" w:cs="Times New Roman"/>
          <w:sz w:val="28"/>
          <w:szCs w:val="28"/>
        </w:rPr>
      </w:pPr>
    </w:p>
    <w:p w:rsidR="000B65FB" w:rsidRDefault="000B65FB" w:rsidP="00360509">
      <w:pPr>
        <w:ind w:firstLine="283"/>
        <w:jc w:val="both"/>
        <w:rPr>
          <w:bCs/>
          <w:spacing w:val="-2"/>
          <w:sz w:val="24"/>
          <w:szCs w:val="24"/>
        </w:rPr>
      </w:pPr>
      <w:r w:rsidRPr="00FC743F">
        <w:rPr>
          <w:sz w:val="24"/>
          <w:szCs w:val="24"/>
        </w:rPr>
        <w:t>*</w:t>
      </w:r>
      <w:r w:rsidRPr="00FC743F">
        <w:rPr>
          <w:bCs/>
          <w:color w:val="000000"/>
          <w:spacing w:val="-2"/>
          <w:sz w:val="24"/>
          <w:szCs w:val="24"/>
        </w:rPr>
        <w:t xml:space="preserve"> Объем финансирования в Программе указан справочно, исходя из потребности.</w:t>
      </w:r>
      <w:r>
        <w:rPr>
          <w:bCs/>
          <w:color w:val="000000"/>
          <w:spacing w:val="-2"/>
          <w:sz w:val="24"/>
          <w:szCs w:val="24"/>
        </w:rPr>
        <w:t xml:space="preserve"> </w:t>
      </w:r>
      <w:r w:rsidRPr="00FC743F">
        <w:rPr>
          <w:bCs/>
          <w:color w:val="000000"/>
          <w:spacing w:val="-2"/>
          <w:sz w:val="24"/>
          <w:szCs w:val="24"/>
        </w:rPr>
        <w:t xml:space="preserve">Фактический объем </w:t>
      </w:r>
      <w:r w:rsidRPr="00FC743F">
        <w:rPr>
          <w:bCs/>
          <w:spacing w:val="-2"/>
          <w:sz w:val="24"/>
          <w:szCs w:val="24"/>
        </w:rPr>
        <w:t>финансирования будет утверждаться при формировании бюджета на очередной финансовый год.</w:t>
      </w:r>
    </w:p>
    <w:p w:rsidR="000B65FB" w:rsidRDefault="000B65FB" w:rsidP="00360509">
      <w:pPr>
        <w:pStyle w:val="NormalWeb"/>
        <w:spacing w:before="0" w:beforeAutospacing="0" w:after="0" w:afterAutospacing="0"/>
        <w:ind w:firstLine="283"/>
        <w:rPr>
          <w:rFonts w:ascii="Times New Roman" w:hAnsi="Times New Roman" w:cs="Times New Roman"/>
          <w:color w:val="auto"/>
          <w:sz w:val="28"/>
          <w:szCs w:val="28"/>
        </w:rPr>
      </w:pPr>
    </w:p>
    <w:p w:rsidR="000B65FB" w:rsidRDefault="000B65FB" w:rsidP="00360509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Финансирование мероприятий, указанных в приложении к Программе, осуществляется в пределах выделенных бюджетных средств и ежегодно уточняется, исходя из возможностей местного бюджета.</w:t>
      </w:r>
    </w:p>
    <w:p w:rsidR="000B65FB" w:rsidRDefault="000B65FB" w:rsidP="00360509">
      <w:pPr>
        <w:ind w:firstLine="709"/>
        <w:jc w:val="both"/>
      </w:pPr>
    </w:p>
    <w:p w:rsidR="000B65FB" w:rsidRDefault="000B65FB" w:rsidP="00360509">
      <w:pPr>
        <w:ind w:firstLine="709"/>
        <w:jc w:val="both"/>
      </w:pPr>
      <w:r w:rsidRPr="00FC45B8">
        <w:t xml:space="preserve">Реализация данной муниципальной программы проходит в рамках федерального законодательства, а также на основании муниципальных правовых актов. </w:t>
      </w:r>
    </w:p>
    <w:p w:rsidR="000B65FB" w:rsidRDefault="000B65FB" w:rsidP="00360509">
      <w:pPr>
        <w:ind w:firstLine="709"/>
        <w:jc w:val="both"/>
        <w:rPr>
          <w:szCs w:val="28"/>
        </w:rPr>
      </w:pPr>
      <w:r>
        <w:rPr>
          <w:szCs w:val="28"/>
        </w:rPr>
        <w:t>Мероприятия программы осуществляются по  следующим направлениям:</w:t>
      </w:r>
    </w:p>
    <w:p w:rsidR="000B65FB" w:rsidRPr="00EB4845" w:rsidRDefault="000B65FB" w:rsidP="00360509">
      <w:pPr>
        <w:ind w:firstLine="709"/>
        <w:jc w:val="both"/>
        <w:rPr>
          <w:szCs w:val="28"/>
        </w:rPr>
      </w:pPr>
      <w:r w:rsidRPr="00EB4845">
        <w:rPr>
          <w:szCs w:val="28"/>
        </w:rPr>
        <w:t>- оказание финансовой поддержки СОНКО;</w:t>
      </w:r>
    </w:p>
    <w:p w:rsidR="000B65FB" w:rsidRPr="00EB4845" w:rsidRDefault="000B65FB" w:rsidP="00360509">
      <w:pPr>
        <w:ind w:firstLine="709"/>
        <w:jc w:val="both"/>
        <w:rPr>
          <w:szCs w:val="28"/>
        </w:rPr>
      </w:pPr>
      <w:r w:rsidRPr="00EB4845">
        <w:rPr>
          <w:szCs w:val="28"/>
        </w:rPr>
        <w:t>- оказание имущественной поддержки СОНКО;</w:t>
      </w:r>
    </w:p>
    <w:p w:rsidR="000B65FB" w:rsidRPr="00EB4845" w:rsidRDefault="000B65FB" w:rsidP="00360509">
      <w:pPr>
        <w:ind w:firstLine="709"/>
        <w:jc w:val="both"/>
        <w:rPr>
          <w:szCs w:val="28"/>
        </w:rPr>
      </w:pPr>
      <w:r w:rsidRPr="00EB4845">
        <w:rPr>
          <w:szCs w:val="28"/>
        </w:rPr>
        <w:t>- оказание  информационной поддержки СОНКО;</w:t>
      </w:r>
    </w:p>
    <w:p w:rsidR="000B65FB" w:rsidRDefault="000B65FB" w:rsidP="00360509">
      <w:pPr>
        <w:ind w:firstLine="709"/>
        <w:jc w:val="both"/>
        <w:rPr>
          <w:szCs w:val="28"/>
        </w:rPr>
      </w:pPr>
      <w:r w:rsidRPr="00EB4845">
        <w:rPr>
          <w:szCs w:val="28"/>
        </w:rPr>
        <w:t>- оказание консультационной и методической поддержки СОНКО.</w:t>
      </w:r>
    </w:p>
    <w:p w:rsidR="000B65FB" w:rsidRDefault="000B65FB" w:rsidP="00360509">
      <w:pPr>
        <w:ind w:firstLine="709"/>
        <w:jc w:val="both"/>
        <w:rPr>
          <w:szCs w:val="28"/>
        </w:rPr>
      </w:pPr>
    </w:p>
    <w:p w:rsidR="000B65FB" w:rsidRDefault="000B65FB" w:rsidP="00360509">
      <w:pPr>
        <w:ind w:firstLine="709"/>
        <w:jc w:val="both"/>
        <w:rPr>
          <w:szCs w:val="28"/>
        </w:rPr>
      </w:pPr>
      <w:r>
        <w:rPr>
          <w:szCs w:val="28"/>
        </w:rPr>
        <w:t>Направления «оказание финансовой поддержки СОНКО» и «оказание  имущественной поддержки</w:t>
      </w:r>
      <w:r w:rsidRPr="000A1929">
        <w:rPr>
          <w:szCs w:val="28"/>
        </w:rPr>
        <w:t xml:space="preserve"> </w:t>
      </w:r>
      <w:r>
        <w:rPr>
          <w:szCs w:val="28"/>
        </w:rPr>
        <w:t>СОНКО» регулируются нормативно-правовыми актами органов местного самоуправления Снежинского городского округа.</w:t>
      </w:r>
    </w:p>
    <w:p w:rsidR="000B65FB" w:rsidRDefault="000B65FB" w:rsidP="00360509">
      <w:pPr>
        <w:widowControl w:val="0"/>
        <w:spacing w:line="322" w:lineRule="exact"/>
        <w:ind w:left="60" w:right="20" w:firstLine="660"/>
        <w:jc w:val="both"/>
        <w:rPr>
          <w:szCs w:val="28"/>
        </w:rPr>
      </w:pPr>
      <w:r>
        <w:rPr>
          <w:szCs w:val="28"/>
        </w:rPr>
        <w:t xml:space="preserve">Направление «оказание информационной поддержки СОНКО»  оказывается  путем размещения информации о  деятельности СОНКО  на официальном сайте </w:t>
      </w:r>
      <w:r>
        <w:rPr>
          <w:color w:val="000000"/>
          <w:spacing w:val="1"/>
          <w:szCs w:val="28"/>
        </w:rPr>
        <w:t>органов местного самоуправления Снежинского</w:t>
      </w:r>
      <w:r>
        <w:rPr>
          <w:szCs w:val="28"/>
        </w:rPr>
        <w:t xml:space="preserve"> городского округа и (или) отраслевых органов администрации Снежинского городского округа. </w:t>
      </w:r>
    </w:p>
    <w:p w:rsidR="000B65FB" w:rsidRDefault="000B65FB" w:rsidP="00360509">
      <w:pPr>
        <w:widowControl w:val="0"/>
        <w:spacing w:line="322" w:lineRule="exact"/>
        <w:ind w:left="60" w:right="20" w:firstLine="660"/>
        <w:jc w:val="both"/>
        <w:rPr>
          <w:szCs w:val="28"/>
        </w:rPr>
      </w:pPr>
      <w:r>
        <w:rPr>
          <w:szCs w:val="28"/>
        </w:rPr>
        <w:t>Направление «оказание консультационной и методической поддержки СОНКО»  оказывается путем предоставления консультаций  по различным направлениям деятельности СОНКО, осуществляющих свою деятельность на территории Снежинского городского округа.</w:t>
      </w:r>
    </w:p>
    <w:p w:rsidR="000B65FB" w:rsidRDefault="000B65FB" w:rsidP="00360509">
      <w:pPr>
        <w:widowControl w:val="0"/>
        <w:spacing w:line="322" w:lineRule="exact"/>
        <w:ind w:left="60" w:right="20" w:firstLine="660"/>
        <w:jc w:val="both"/>
        <w:rPr>
          <w:szCs w:val="28"/>
        </w:rPr>
      </w:pPr>
      <w:r>
        <w:rPr>
          <w:szCs w:val="28"/>
        </w:rPr>
        <w:t>Также направления «оказание информационной поддержки СОНКО» и «оказание консультационной и методической поддержки СОНКО» реализуются в рамках взаимодействия с Ресурсным центром.</w:t>
      </w:r>
    </w:p>
    <w:p w:rsidR="000B65FB" w:rsidRDefault="000B65FB" w:rsidP="00360509"/>
    <w:p w:rsidR="000B65FB" w:rsidRDefault="000B65FB" w:rsidP="00360509"/>
    <w:p w:rsidR="000B65FB" w:rsidRDefault="000B65FB" w:rsidP="00873441">
      <w:pPr>
        <w:pStyle w:val="NormalWeb"/>
        <w:tabs>
          <w:tab w:val="left" w:pos="42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4. Организация управления Программой</w:t>
      </w:r>
    </w:p>
    <w:p w:rsidR="000B65FB" w:rsidRDefault="000B65FB" w:rsidP="00873441">
      <w:pPr>
        <w:pStyle w:val="NormalWeb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0B65FB" w:rsidRDefault="000B65FB" w:rsidP="00873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Координатором Программы является заместитель главы Снежинского городского округа.</w:t>
      </w:r>
    </w:p>
    <w:p w:rsidR="000B65FB" w:rsidRDefault="000B65FB" w:rsidP="00873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6D">
        <w:rPr>
          <w:rFonts w:ascii="Times New Roman" w:hAnsi="Times New Roman" w:cs="Times New Roman"/>
          <w:sz w:val="28"/>
          <w:szCs w:val="28"/>
        </w:rPr>
        <w:t>Основной разработчик Программы: Отдел информационной и контрольной работы администрации Снежинского городского округа.</w:t>
      </w:r>
    </w:p>
    <w:p w:rsidR="000B65FB" w:rsidRDefault="000B65FB" w:rsidP="00873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исполнителем мероприятий Программы является </w:t>
      </w:r>
      <w:r w:rsidRPr="00382444"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0B65FB" w:rsidRDefault="000B65FB" w:rsidP="00873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осуществляют в рамках своей компетенции:</w:t>
      </w:r>
    </w:p>
    <w:p w:rsidR="000B65FB" w:rsidRDefault="000B65FB" w:rsidP="00873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координатор Программы;</w:t>
      </w:r>
    </w:p>
    <w:p w:rsidR="000B65FB" w:rsidRDefault="000B65FB" w:rsidP="00873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5A">
        <w:rPr>
          <w:rFonts w:ascii="Times New Roman" w:hAnsi="Times New Roman" w:cs="Times New Roman"/>
          <w:sz w:val="28"/>
          <w:szCs w:val="28"/>
        </w:rPr>
        <w:t>- Муниципальное казённое учреждение «Комитет по управлению имуществом Снежинского городского округа»;</w:t>
      </w:r>
    </w:p>
    <w:p w:rsidR="000B65FB" w:rsidRDefault="000B65FB" w:rsidP="00873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5A">
        <w:rPr>
          <w:rFonts w:ascii="Times New Roman" w:hAnsi="Times New Roman" w:cs="Times New Roman"/>
          <w:sz w:val="28"/>
          <w:szCs w:val="28"/>
        </w:rPr>
        <w:t>- отдел информационной и контрольной работы администрации Снежинского городского округа;</w:t>
      </w:r>
    </w:p>
    <w:p w:rsidR="000B65FB" w:rsidRDefault="000B65FB" w:rsidP="00873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 экономики администрации Снежинского городского округа;</w:t>
      </w:r>
    </w:p>
    <w:p w:rsidR="000B65FB" w:rsidRPr="006006D7" w:rsidRDefault="000B65FB" w:rsidP="00873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казённое учреждение «Финансовое управление Снежинского городского округа»;</w:t>
      </w:r>
    </w:p>
    <w:p w:rsidR="000B65FB" w:rsidRDefault="000B65FB" w:rsidP="00873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F5A">
        <w:rPr>
          <w:rFonts w:ascii="Times New Roman" w:hAnsi="Times New Roman" w:cs="Times New Roman"/>
          <w:sz w:val="28"/>
          <w:szCs w:val="28"/>
        </w:rPr>
        <w:t>- Собрание депутатов города Снежинска.</w:t>
      </w:r>
    </w:p>
    <w:p w:rsidR="000B65FB" w:rsidRDefault="000B65FB" w:rsidP="0024661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B65FB" w:rsidRDefault="000B65FB" w:rsidP="00A81E44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Ожидаемые результаты реализации Программы </w:t>
      </w:r>
    </w:p>
    <w:p w:rsidR="000B65FB" w:rsidRPr="00A70CA2" w:rsidRDefault="000B65FB" w:rsidP="00A81E44">
      <w:pPr>
        <w:ind w:firstLine="720"/>
        <w:rPr>
          <w:szCs w:val="28"/>
        </w:rPr>
      </w:pPr>
    </w:p>
    <w:p w:rsidR="000B65FB" w:rsidRDefault="000B65FB" w:rsidP="00A81E44">
      <w:pPr>
        <w:ind w:left="141"/>
        <w:jc w:val="both"/>
        <w:rPr>
          <w:bCs/>
          <w:szCs w:val="28"/>
        </w:rPr>
      </w:pPr>
      <w:r w:rsidRPr="00D52215">
        <w:rPr>
          <w:bCs/>
          <w:szCs w:val="28"/>
        </w:rPr>
        <w:t xml:space="preserve">– увеличить </w:t>
      </w:r>
      <w:r>
        <w:rPr>
          <w:szCs w:val="28"/>
        </w:rPr>
        <w:t>количество социально значимых проектов, проведенных на территории Снежинского городского округа, до 8 единиц</w:t>
      </w:r>
    </w:p>
    <w:p w:rsidR="000B65FB" w:rsidRPr="00086C3C" w:rsidRDefault="000B65FB" w:rsidP="00A81E44">
      <w:pPr>
        <w:ind w:left="141"/>
        <w:jc w:val="both"/>
        <w:rPr>
          <w:bCs/>
          <w:szCs w:val="28"/>
          <w:highlight w:val="yellow"/>
        </w:rPr>
      </w:pPr>
      <w:r w:rsidRPr="00D52215">
        <w:rPr>
          <w:bCs/>
          <w:szCs w:val="28"/>
        </w:rPr>
        <w:t xml:space="preserve">– увеличить </w:t>
      </w:r>
      <w:r w:rsidRPr="00D52215">
        <w:rPr>
          <w:szCs w:val="28"/>
        </w:rPr>
        <w:t xml:space="preserve">количество </w:t>
      </w:r>
      <w:r w:rsidRPr="00D52215">
        <w:rPr>
          <w:bCs/>
          <w:szCs w:val="28"/>
        </w:rPr>
        <w:t>СОНКО</w:t>
      </w:r>
      <w:r>
        <w:rPr>
          <w:bCs/>
          <w:szCs w:val="28"/>
        </w:rPr>
        <w:t xml:space="preserve"> – победителей конкурсов на предоставление грантов на развитие гражданского общества различного уровня до 6 организаций</w:t>
      </w:r>
    </w:p>
    <w:p w:rsidR="000B65FB" w:rsidRPr="007D68E9" w:rsidRDefault="000B65FB" w:rsidP="00A81E44">
      <w:pPr>
        <w:ind w:left="141"/>
        <w:jc w:val="both"/>
        <w:rPr>
          <w:bCs/>
          <w:szCs w:val="28"/>
        </w:rPr>
      </w:pPr>
      <w:r w:rsidRPr="007D68E9">
        <w:rPr>
          <w:bCs/>
          <w:szCs w:val="28"/>
        </w:rPr>
        <w:t>– привлечь СОНКО к мероприятиям по занятости детей и подростков, в том числе в каникулярное время, до 4 организаций</w:t>
      </w:r>
    </w:p>
    <w:p w:rsidR="000B65FB" w:rsidRDefault="000B65FB" w:rsidP="00A81E44">
      <w:pPr>
        <w:ind w:left="141"/>
        <w:jc w:val="both"/>
        <w:rPr>
          <w:bCs/>
          <w:szCs w:val="28"/>
        </w:rPr>
      </w:pPr>
      <w:r w:rsidRPr="00D52215">
        <w:rPr>
          <w:bCs/>
          <w:szCs w:val="28"/>
        </w:rPr>
        <w:t xml:space="preserve">– увеличить </w:t>
      </w:r>
      <w:r w:rsidRPr="00D52215">
        <w:rPr>
          <w:szCs w:val="28"/>
        </w:rPr>
        <w:t xml:space="preserve">количество </w:t>
      </w:r>
      <w:r w:rsidRPr="00D52215">
        <w:rPr>
          <w:bCs/>
          <w:szCs w:val="28"/>
        </w:rPr>
        <w:t>СОНКО</w:t>
      </w:r>
      <w:r>
        <w:rPr>
          <w:bCs/>
          <w:szCs w:val="28"/>
        </w:rPr>
        <w:t>, зарегистрированных и осуществляющих свою деятельность на территории Снежинского городского округа, до 28 организаций</w:t>
      </w:r>
    </w:p>
    <w:p w:rsidR="000B65FB" w:rsidRPr="00D52215" w:rsidRDefault="000B65FB" w:rsidP="00A81E44">
      <w:pPr>
        <w:ind w:left="141"/>
        <w:jc w:val="both"/>
        <w:rPr>
          <w:bCs/>
          <w:szCs w:val="28"/>
        </w:rPr>
      </w:pPr>
      <w:r w:rsidRPr="00D52215">
        <w:rPr>
          <w:bCs/>
          <w:szCs w:val="28"/>
        </w:rPr>
        <w:t xml:space="preserve">– увеличить </w:t>
      </w:r>
      <w:r w:rsidRPr="00D52215">
        <w:rPr>
          <w:szCs w:val="28"/>
        </w:rPr>
        <w:t xml:space="preserve">количество </w:t>
      </w:r>
      <w:r w:rsidRPr="00D52215">
        <w:rPr>
          <w:bCs/>
          <w:szCs w:val="28"/>
        </w:rPr>
        <w:t>СОНКО, получивших финансовую поддержку из бюджета Снежинского городского округа</w:t>
      </w:r>
      <w:r>
        <w:rPr>
          <w:bCs/>
          <w:szCs w:val="28"/>
        </w:rPr>
        <w:t>,</w:t>
      </w:r>
      <w:r w:rsidRPr="00D52215">
        <w:rPr>
          <w:bCs/>
          <w:szCs w:val="28"/>
        </w:rPr>
        <w:t xml:space="preserve"> до </w:t>
      </w:r>
      <w:r>
        <w:rPr>
          <w:bCs/>
          <w:szCs w:val="28"/>
        </w:rPr>
        <w:t>12</w:t>
      </w:r>
      <w:r w:rsidRPr="00D52215">
        <w:rPr>
          <w:bCs/>
          <w:szCs w:val="28"/>
        </w:rPr>
        <w:t xml:space="preserve"> организаций</w:t>
      </w:r>
    </w:p>
    <w:p w:rsidR="000B65FB" w:rsidRPr="00D52215" w:rsidRDefault="000B65FB" w:rsidP="00A81E44">
      <w:pPr>
        <w:ind w:left="141"/>
        <w:jc w:val="both"/>
        <w:rPr>
          <w:bCs/>
          <w:szCs w:val="28"/>
        </w:rPr>
      </w:pPr>
      <w:r w:rsidRPr="00D52215">
        <w:rPr>
          <w:bCs/>
          <w:szCs w:val="28"/>
        </w:rPr>
        <w:t xml:space="preserve">– </w:t>
      </w:r>
      <w:r w:rsidRPr="00D52215">
        <w:rPr>
          <w:szCs w:val="28"/>
        </w:rPr>
        <w:t xml:space="preserve">увеличить </w:t>
      </w:r>
      <w:r w:rsidRPr="00D52215">
        <w:rPr>
          <w:bCs/>
          <w:szCs w:val="28"/>
        </w:rPr>
        <w:t>количество СОНКО,  получивших  имущественную поддержку, до 16 организаций</w:t>
      </w:r>
    </w:p>
    <w:p w:rsidR="000B65FB" w:rsidRPr="007D68E9" w:rsidRDefault="000B65FB" w:rsidP="00A81E44">
      <w:pPr>
        <w:ind w:left="141"/>
        <w:jc w:val="both"/>
        <w:rPr>
          <w:bCs/>
          <w:szCs w:val="28"/>
        </w:rPr>
      </w:pPr>
      <w:r w:rsidRPr="007D68E9">
        <w:rPr>
          <w:bCs/>
          <w:szCs w:val="28"/>
        </w:rPr>
        <w:t>– увеличить количество СОНКО, получивших информационную поддержку администрации Снежинского городского округа, до 17 организаций</w:t>
      </w:r>
    </w:p>
    <w:p w:rsidR="000B65FB" w:rsidRPr="00D52215" w:rsidRDefault="000B65FB" w:rsidP="00A81E44">
      <w:pPr>
        <w:ind w:left="141"/>
        <w:jc w:val="both"/>
        <w:rPr>
          <w:bCs/>
          <w:szCs w:val="28"/>
        </w:rPr>
      </w:pPr>
      <w:r w:rsidRPr="00D52215">
        <w:rPr>
          <w:bCs/>
          <w:szCs w:val="28"/>
        </w:rPr>
        <w:t>– увеличить количество СОНКО, получивших  консультационную и методическую поддержку</w:t>
      </w:r>
      <w:r>
        <w:rPr>
          <w:bCs/>
          <w:szCs w:val="28"/>
        </w:rPr>
        <w:t xml:space="preserve"> администрации Снежинского городского округа,</w:t>
      </w:r>
      <w:r w:rsidRPr="00D52215">
        <w:rPr>
          <w:bCs/>
          <w:szCs w:val="28"/>
        </w:rPr>
        <w:t xml:space="preserve"> до 17 организаций</w:t>
      </w:r>
    </w:p>
    <w:p w:rsidR="000B65FB" w:rsidRDefault="000B65FB" w:rsidP="009811F5">
      <w:pPr>
        <w:ind w:left="141"/>
        <w:jc w:val="both"/>
        <w:rPr>
          <w:szCs w:val="28"/>
          <w:shd w:val="clear" w:color="auto" w:fill="FFFFFF"/>
        </w:rPr>
      </w:pPr>
      <w:r w:rsidRPr="001A2CA1">
        <w:rPr>
          <w:bCs/>
          <w:szCs w:val="28"/>
        </w:rPr>
        <w:t>–</w:t>
      </w:r>
      <w:r w:rsidRPr="001A2CA1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увеличить к</w:t>
      </w:r>
      <w:r w:rsidRPr="001A2CA1">
        <w:rPr>
          <w:bCs/>
          <w:szCs w:val="28"/>
        </w:rPr>
        <w:t xml:space="preserve">оличество </w:t>
      </w:r>
      <w:r w:rsidRPr="001A2CA1">
        <w:rPr>
          <w:szCs w:val="28"/>
          <w:shd w:val="clear" w:color="auto" w:fill="FFFFFF"/>
        </w:rPr>
        <w:t>сотрудников администрации, органов управлений и подведомственных учреждений</w:t>
      </w:r>
      <w:r w:rsidRPr="001A2CA1">
        <w:rPr>
          <w:bCs/>
          <w:szCs w:val="28"/>
        </w:rPr>
        <w:t>, участвовавших в семинарах, форумах, курсах и других мероприятиях по вопросам поддержки СОНКО</w:t>
      </w:r>
      <w:r>
        <w:rPr>
          <w:bCs/>
          <w:szCs w:val="28"/>
        </w:rPr>
        <w:t>, до 4 человек</w:t>
      </w:r>
    </w:p>
    <w:p w:rsidR="000B65FB" w:rsidRPr="00D52215" w:rsidRDefault="000B65FB" w:rsidP="00A81E44">
      <w:pPr>
        <w:ind w:left="141"/>
        <w:jc w:val="both"/>
        <w:rPr>
          <w:bCs/>
          <w:szCs w:val="28"/>
        </w:rPr>
      </w:pPr>
      <w:r w:rsidRPr="00D52215">
        <w:rPr>
          <w:bCs/>
          <w:szCs w:val="28"/>
        </w:rPr>
        <w:t>– увеличить количество СОНКО, принявших участие в конкурсах на предоставление грантов на развитие гражданского общества различного уровня до 7 организаций</w:t>
      </w:r>
    </w:p>
    <w:p w:rsidR="000B65FB" w:rsidRDefault="000B65FB" w:rsidP="00A81E44">
      <w:pPr>
        <w:ind w:left="141"/>
        <w:jc w:val="both"/>
        <w:rPr>
          <w:szCs w:val="28"/>
          <w:shd w:val="clear" w:color="auto" w:fill="FFFFFF"/>
        </w:rPr>
      </w:pPr>
    </w:p>
    <w:p w:rsidR="000B65FB" w:rsidRDefault="000B65FB" w:rsidP="00A81E44">
      <w:pPr>
        <w:ind w:left="141"/>
        <w:jc w:val="both"/>
        <w:rPr>
          <w:szCs w:val="28"/>
          <w:shd w:val="clear" w:color="auto" w:fill="FFFFFF"/>
        </w:rPr>
      </w:pPr>
    </w:p>
    <w:p w:rsidR="000B65FB" w:rsidRDefault="000B65FB" w:rsidP="00A81E44">
      <w:pPr>
        <w:ind w:left="141"/>
        <w:jc w:val="both"/>
        <w:rPr>
          <w:szCs w:val="28"/>
          <w:shd w:val="clear" w:color="auto" w:fill="FFFFFF"/>
        </w:rPr>
      </w:pPr>
    </w:p>
    <w:p w:rsidR="000B65FB" w:rsidRDefault="000B65FB" w:rsidP="00A81E44">
      <w:pPr>
        <w:ind w:left="141"/>
        <w:jc w:val="both"/>
        <w:rPr>
          <w:szCs w:val="28"/>
          <w:shd w:val="clear" w:color="auto" w:fill="FFFFFF"/>
        </w:rPr>
      </w:pPr>
    </w:p>
    <w:p w:rsidR="000B65FB" w:rsidRDefault="000B65FB" w:rsidP="004823AF">
      <w:pPr>
        <w:pStyle w:val="BodyText"/>
        <w:tabs>
          <w:tab w:val="left" w:pos="9214"/>
        </w:tabs>
        <w:jc w:val="center"/>
        <w:rPr>
          <w:b/>
          <w:szCs w:val="28"/>
        </w:rPr>
      </w:pPr>
    </w:p>
    <w:p w:rsidR="000B65FB" w:rsidRDefault="000B65FB" w:rsidP="004823AF">
      <w:pPr>
        <w:pStyle w:val="BodyText"/>
        <w:tabs>
          <w:tab w:val="left" w:pos="9214"/>
        </w:tabs>
        <w:jc w:val="center"/>
        <w:rPr>
          <w:b/>
          <w:szCs w:val="28"/>
        </w:rPr>
      </w:pPr>
      <w:r>
        <w:rPr>
          <w:b/>
          <w:szCs w:val="28"/>
        </w:rPr>
        <w:t>6. Индикаторы (показатели) реализации Программы</w:t>
      </w:r>
    </w:p>
    <w:p w:rsidR="000B65FB" w:rsidRDefault="000B65FB" w:rsidP="004823AF">
      <w:pPr>
        <w:pStyle w:val="BodyText"/>
        <w:rPr>
          <w:szCs w:val="28"/>
        </w:rPr>
      </w:pPr>
    </w:p>
    <w:p w:rsidR="000B65FB" w:rsidRDefault="000B65FB" w:rsidP="00004D38">
      <w:pPr>
        <w:pStyle w:val="BodyText"/>
        <w:ind w:firstLine="709"/>
        <w:rPr>
          <w:szCs w:val="28"/>
        </w:rPr>
      </w:pPr>
      <w:r>
        <w:rPr>
          <w:szCs w:val="28"/>
        </w:rPr>
        <w:t xml:space="preserve"> Индикаторы (показатели) реализации Программы указаны в таблице: </w:t>
      </w:r>
    </w:p>
    <w:p w:rsidR="000B65FB" w:rsidRDefault="000B65FB" w:rsidP="00004D38">
      <w:pPr>
        <w:pStyle w:val="BodyText"/>
        <w:ind w:firstLine="709"/>
        <w:rPr>
          <w:szCs w:val="28"/>
          <w:highlight w:val="yellow"/>
        </w:rPr>
      </w:pPr>
    </w:p>
    <w:tbl>
      <w:tblPr>
        <w:tblW w:w="9640" w:type="dxa"/>
        <w:tblInd w:w="-318" w:type="dxa"/>
        <w:tblLayout w:type="fixed"/>
        <w:tblLook w:val="0000"/>
      </w:tblPr>
      <w:tblGrid>
        <w:gridCol w:w="704"/>
        <w:gridCol w:w="2814"/>
        <w:gridCol w:w="11"/>
        <w:gridCol w:w="697"/>
        <w:gridCol w:w="14"/>
        <w:gridCol w:w="886"/>
        <w:gridCol w:w="13"/>
        <w:gridCol w:w="888"/>
        <w:gridCol w:w="12"/>
        <w:gridCol w:w="888"/>
        <w:gridCol w:w="12"/>
        <w:gridCol w:w="900"/>
        <w:gridCol w:w="900"/>
        <w:gridCol w:w="901"/>
      </w:tblGrid>
      <w:tr w:rsidR="000B65FB" w:rsidTr="00283C3B">
        <w:trPr>
          <w:cantSplit/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spacing w:line="18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B65FB" w:rsidRDefault="000B65FB" w:rsidP="00283C3B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</w:t>
            </w:r>
          </w:p>
          <w:p w:rsidR="000B65FB" w:rsidRDefault="000B65FB" w:rsidP="00283C3B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5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Значения индикаторов (нарастающим итогом)</w:t>
            </w:r>
          </w:p>
        </w:tc>
      </w:tr>
      <w:tr w:rsidR="000B65FB" w:rsidTr="00283C3B">
        <w:trPr>
          <w:cantSplit/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djustRightInd/>
              <w:spacing w:line="180" w:lineRule="auto"/>
              <w:ind w:left="-57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отчетный </w:t>
            </w:r>
          </w:p>
          <w:p w:rsidR="000B65FB" w:rsidRDefault="000B65FB" w:rsidP="00283C3B">
            <w:pPr>
              <w:overflowPunct/>
              <w:autoSpaceDE/>
              <w:adjustRightInd/>
              <w:spacing w:line="180" w:lineRule="auto"/>
              <w:ind w:left="-57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0B65FB" w:rsidRDefault="000B65FB" w:rsidP="00283C3B">
            <w:pPr>
              <w:overflowPunct/>
              <w:autoSpaceDE/>
              <w:adjustRightInd/>
              <w:spacing w:line="180" w:lineRule="auto"/>
              <w:ind w:left="-57" w:right="-8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  (прогноз)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djustRightInd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djustRightInd/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период реали</w:t>
            </w:r>
          </w:p>
          <w:p w:rsidR="000B65FB" w:rsidRDefault="000B65FB" w:rsidP="00283C3B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зации прог</w:t>
            </w:r>
          </w:p>
          <w:p w:rsidR="000B65FB" w:rsidRDefault="000B65FB" w:rsidP="00283C3B">
            <w:pPr>
              <w:spacing w:line="18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раммы</w:t>
            </w:r>
          </w:p>
        </w:tc>
      </w:tr>
      <w:tr w:rsidR="000B65FB" w:rsidTr="00283C3B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9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0B65FB" w:rsidRPr="00551124" w:rsidTr="00283C3B">
        <w:trPr>
          <w:trHeight w:val="20"/>
        </w:trPr>
        <w:tc>
          <w:tcPr>
            <w:tcW w:w="96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 w:rsidRPr="00551124">
              <w:rPr>
                <w:b/>
                <w:sz w:val="24"/>
                <w:szCs w:val="24"/>
              </w:rPr>
              <w:t>Развитие механизмов взаимодействия между администрацией Снежинского городского округа и СОНКО в решении задач социально-экономического развития города Снежинска</w:t>
            </w:r>
          </w:p>
        </w:tc>
      </w:tr>
      <w:tr w:rsidR="000B65FB" w:rsidTr="00283C3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pStyle w:val="NormalWeb"/>
              <w:spacing w:before="0" w:beforeAutospacing="0" w:after="0" w:afterAutospacing="0" w:line="1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социально значимых проектов, проведенных на территории Снежинского городского округа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7C50E5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7C50E5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7C50E5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7C50E5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7C50E5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D78BC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0B65FB" w:rsidTr="00283C3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Pr="007C50E5" w:rsidRDefault="000B65FB" w:rsidP="00283C3B">
            <w:pPr>
              <w:pStyle w:val="NormalWeb"/>
              <w:spacing w:before="0" w:beforeAutospacing="0" w:after="0" w:afterAutospacing="0" w:line="1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СОНКО – победителей конкурсов на предоставление грантов на развитие гражданского общества различного уровня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7C50E5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</w:t>
            </w:r>
            <w:r w:rsidRPr="007C50E5">
              <w:rPr>
                <w:sz w:val="24"/>
                <w:szCs w:val="24"/>
                <w:lang w:eastAsia="en-US"/>
              </w:rPr>
              <w:t>д.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</w:tr>
      <w:tr w:rsidR="000B65FB" w:rsidTr="00283C3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C50E5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pStyle w:val="NormalWeb"/>
              <w:spacing w:before="0" w:beforeAutospacing="0" w:after="0" w:afterAutospacing="0" w:line="1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2628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оличество СОНКО, осуществляющих деятельность на территории Снежинского городского округа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задействованных в мероприятиях занятости детей и подростков города Снежинска, в том числе в каникулярное время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46098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</w:tr>
      <w:tr w:rsidR="000B65FB" w:rsidRPr="00CD1B72" w:rsidTr="00283C3B">
        <w:trPr>
          <w:trHeight w:val="20"/>
        </w:trPr>
        <w:tc>
          <w:tcPr>
            <w:tcW w:w="96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 Выявление и поддержка социально значимых инициатив СОНКО, осуществляющих свою деятельность на территории Снежинского городского округа</w:t>
            </w:r>
          </w:p>
        </w:tc>
      </w:tr>
      <w:tr w:rsidR="000B65FB" w:rsidTr="00283C3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pStyle w:val="NormalWeb"/>
              <w:spacing w:before="0" w:beforeAutospacing="0" w:after="0" w:afterAutospacing="0" w:line="1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2628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оличество СОНКО,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зарегистрированных и осуществляющих свою деятельность на территории Снежинского городского округа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46098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46098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28</w:t>
            </w:r>
          </w:p>
        </w:tc>
      </w:tr>
      <w:tr w:rsidR="000B65FB" w:rsidRPr="00CD1B72" w:rsidTr="00283C3B">
        <w:trPr>
          <w:trHeight w:val="20"/>
        </w:trPr>
        <w:tc>
          <w:tcPr>
            <w:tcW w:w="96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</w:t>
            </w:r>
            <w:r w:rsidRPr="00CD1B72">
              <w:rPr>
                <w:b/>
                <w:sz w:val="24"/>
                <w:szCs w:val="24"/>
              </w:rPr>
              <w:t xml:space="preserve">Оказание финансовой поддержки СОНКО, </w:t>
            </w:r>
            <w:r>
              <w:rPr>
                <w:b/>
                <w:sz w:val="24"/>
                <w:szCs w:val="24"/>
              </w:rPr>
              <w:t>предусмотренной Федеральным законом от 12 января 1996 г. № 7-ФЗ «О некоммерческих организациях»</w:t>
            </w:r>
          </w:p>
        </w:tc>
      </w:tr>
      <w:tr w:rsidR="000B65FB" w:rsidTr="00283C3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pStyle w:val="NormalWeb"/>
              <w:spacing w:before="0" w:beforeAutospacing="0" w:after="0" w:afterAutospacing="0" w:line="1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2628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оличество СОНКО, получивших финансовую поддержку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 бюджета Снежинского городского округа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04D38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 w:rsidRPr="00004D3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04D38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04D38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04D38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04D38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04D38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0B65FB" w:rsidRPr="00CD1B72" w:rsidTr="00283C3B">
        <w:trPr>
          <w:trHeight w:val="20"/>
        </w:trPr>
        <w:tc>
          <w:tcPr>
            <w:tcW w:w="96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4. </w:t>
            </w:r>
            <w:r w:rsidRPr="00CD1B72">
              <w:rPr>
                <w:b/>
                <w:sz w:val="24"/>
                <w:szCs w:val="24"/>
              </w:rPr>
              <w:t xml:space="preserve">Оказание имущественной поддержки СОНКО, </w:t>
            </w:r>
            <w:r>
              <w:rPr>
                <w:b/>
                <w:sz w:val="24"/>
                <w:szCs w:val="24"/>
              </w:rPr>
              <w:t>предусмотренной Федеральным законом от 12 января 1996 г. № 7-ФЗ «О некоммерческих организациях»</w:t>
            </w:r>
          </w:p>
        </w:tc>
      </w:tr>
      <w:tr w:rsidR="000B65FB" w:rsidTr="00283C3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pStyle w:val="NormalWeb"/>
              <w:spacing w:before="0" w:beforeAutospacing="0" w:after="0" w:afterAutospacing="0" w:line="1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2628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оличество СОНКО, получивших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имущественную</w:t>
            </w:r>
            <w:r w:rsidRPr="002628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поддержку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46098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46098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46098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46098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</w:tbl>
    <w:p w:rsidR="000B65FB" w:rsidRDefault="000B65FB" w:rsidP="004823AF"/>
    <w:p w:rsidR="000B65FB" w:rsidRDefault="000B65FB" w:rsidP="004823AF"/>
    <w:p w:rsidR="000B65FB" w:rsidRDefault="000B65FB" w:rsidP="004823AF"/>
    <w:tbl>
      <w:tblPr>
        <w:tblW w:w="9640" w:type="dxa"/>
        <w:tblInd w:w="-318" w:type="dxa"/>
        <w:tblLayout w:type="fixed"/>
        <w:tblLook w:val="0000"/>
      </w:tblPr>
      <w:tblGrid>
        <w:gridCol w:w="704"/>
        <w:gridCol w:w="2825"/>
        <w:gridCol w:w="711"/>
        <w:gridCol w:w="899"/>
        <w:gridCol w:w="900"/>
        <w:gridCol w:w="900"/>
        <w:gridCol w:w="900"/>
        <w:gridCol w:w="900"/>
        <w:gridCol w:w="901"/>
      </w:tblGrid>
      <w:tr w:rsidR="000B65FB" w:rsidTr="004823AF">
        <w:trPr>
          <w:trHeight w:val="2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b/>
                <w:sz w:val="24"/>
                <w:szCs w:val="24"/>
              </w:rPr>
            </w:pPr>
          </w:p>
          <w:p w:rsidR="000B65FB" w:rsidRDefault="000B65FB" w:rsidP="00283C3B">
            <w:pPr>
              <w:spacing w:line="1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5. </w:t>
            </w:r>
            <w:r>
              <w:rPr>
                <w:b/>
                <w:sz w:val="22"/>
                <w:szCs w:val="22"/>
              </w:rPr>
              <w:t xml:space="preserve">Оказание информационной, консультационной и методической поддержки СОНКО, </w:t>
            </w:r>
            <w:r>
              <w:rPr>
                <w:b/>
                <w:sz w:val="24"/>
                <w:szCs w:val="24"/>
              </w:rPr>
              <w:t>предусмотренной Федеральным законом от 12 января 1996 г. № 7-ФЗ «О некоммерческих организациях»</w:t>
            </w:r>
          </w:p>
        </w:tc>
      </w:tr>
      <w:tr w:rsidR="000B65FB" w:rsidTr="00283C3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pStyle w:val="NormalWeb"/>
              <w:spacing w:before="0" w:beforeAutospacing="0" w:after="0" w:afterAutospacing="0" w:line="1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2628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оличество СОНКО, получивших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информационную</w:t>
            </w:r>
            <w:r w:rsidRPr="002628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поддержку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администрации Снежинского городского округа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B2A61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 w:rsidRPr="00BB2A6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B2A61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 w:rsidRPr="00BB2A6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B2A61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 w:rsidRPr="00BB2A61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17</w:t>
            </w:r>
          </w:p>
        </w:tc>
      </w:tr>
      <w:tr w:rsidR="000B65FB" w:rsidTr="00283C3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pStyle w:val="NormalWeb"/>
              <w:spacing w:before="0" w:beforeAutospacing="0" w:after="0" w:afterAutospacing="0" w:line="1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2628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оличество СОНКО, получивших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консультационную</w:t>
            </w:r>
            <w:r w:rsidRPr="002628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методическую </w:t>
            </w:r>
            <w:r w:rsidRPr="002628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поддержку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администрации Снежинского городского округа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B2A61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 w:rsidRPr="00BB2A6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B2A61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 w:rsidRPr="00BB2A6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B2A61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 w:rsidRPr="00BB2A61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17</w:t>
            </w:r>
          </w:p>
        </w:tc>
      </w:tr>
      <w:tr w:rsidR="000B65FB" w:rsidRPr="00551124" w:rsidTr="00283C3B">
        <w:trPr>
          <w:trHeight w:val="20"/>
        </w:trPr>
        <w:tc>
          <w:tcPr>
            <w:tcW w:w="96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Pr="001A2CA1" w:rsidRDefault="000B65FB" w:rsidP="006F1234">
            <w:pPr>
              <w:spacing w:line="180" w:lineRule="auto"/>
              <w:jc w:val="center"/>
              <w:rPr>
                <w:b/>
                <w:sz w:val="24"/>
                <w:szCs w:val="24"/>
              </w:rPr>
            </w:pPr>
            <w:r w:rsidRPr="001A2CA1">
              <w:rPr>
                <w:b/>
                <w:sz w:val="24"/>
                <w:szCs w:val="24"/>
              </w:rPr>
              <w:t>Задача 6. Содействие сотрудникам администрации, органов управлений и подведомственных учреждений по расширению, углублению и практическому использованию знаний в вопросах взаимодействия с некоммерческим сектором экономики и вовлечению ресурсов СОНКО в социально-экономическое развитие города Снежинска</w:t>
            </w:r>
          </w:p>
        </w:tc>
      </w:tr>
      <w:tr w:rsidR="000B65FB" w:rsidTr="00283C3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Pr="001A2CA1" w:rsidRDefault="000B65FB" w:rsidP="00004D38">
            <w:pPr>
              <w:pStyle w:val="NormalWeb"/>
              <w:spacing w:before="0" w:beforeAutospacing="0" w:after="0" w:afterAutospacing="0" w:line="1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2C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 сотрудников администрации, органов управлений и подведомственных учреждений, участвовавших в </w:t>
            </w:r>
            <w:r w:rsidRPr="001A2C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семинарах, форумах, курсах и других мероприятиях по вопросам поддержки СОНКО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B2A61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 w:rsidRPr="00BB2A6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B2A61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 w:rsidRPr="00BB2A6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B2A61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 w:rsidRPr="00BB2A6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B2A61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 w:rsidRPr="00BB2A6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B2A61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 w:rsidRPr="00BB2A6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B2A61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 w:rsidRPr="00BB2A61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0B65FB" w:rsidRPr="00551124" w:rsidTr="00283C3B">
        <w:trPr>
          <w:trHeight w:val="20"/>
        </w:trPr>
        <w:tc>
          <w:tcPr>
            <w:tcW w:w="96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7. Обучение и развитие СОНКО, добровольчества (волонтерства) на уровне городского округа</w:t>
            </w:r>
          </w:p>
        </w:tc>
      </w:tr>
      <w:tr w:rsidR="000B65FB" w:rsidTr="00283C3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Default="000B65FB" w:rsidP="00283C3B">
            <w:pPr>
              <w:pStyle w:val="NormalWeb"/>
              <w:spacing w:before="0" w:beforeAutospacing="0" w:after="0" w:afterAutospacing="0" w:line="1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СОНКО, зарегистрированных и осуществляющих деятельность на территории Снежинского городского округа, подавших заявки на участие в конкурсах на предоставление грантов на развитие гражданского общества различных уровней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spacing w:line="1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B2A61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 w:rsidRPr="00BB2A6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B2A61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 w:rsidRPr="00BB2A6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B2A61" w:rsidRDefault="000B65FB" w:rsidP="00283C3B">
            <w:pPr>
              <w:jc w:val="center"/>
              <w:rPr>
                <w:sz w:val="24"/>
                <w:szCs w:val="24"/>
                <w:lang w:eastAsia="en-US"/>
              </w:rPr>
            </w:pPr>
            <w:r w:rsidRPr="00BB2A6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342BF" w:rsidRDefault="000B65FB" w:rsidP="00283C3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</w:tr>
    </w:tbl>
    <w:p w:rsidR="000B65FB" w:rsidRDefault="000B65FB" w:rsidP="004823AF"/>
    <w:p w:rsidR="000B65FB" w:rsidRDefault="000B65FB" w:rsidP="004823AF">
      <w:pPr>
        <w:sectPr w:rsidR="000B65FB">
          <w:headerReference w:type="even" r:id="rId14"/>
          <w:headerReference w:type="default" r:id="rId15"/>
          <w:pgSz w:w="11907" w:h="16840" w:code="9"/>
          <w:pgMar w:top="567" w:right="851" w:bottom="1134" w:left="1985" w:header="720" w:footer="720" w:gutter="0"/>
          <w:cols w:space="720"/>
          <w:titlePg/>
        </w:sectPr>
      </w:pPr>
    </w:p>
    <w:tbl>
      <w:tblPr>
        <w:tblW w:w="14320" w:type="dxa"/>
        <w:tblInd w:w="534" w:type="dxa"/>
        <w:tblLayout w:type="fixed"/>
        <w:tblLook w:val="0000"/>
      </w:tblPr>
      <w:tblGrid>
        <w:gridCol w:w="565"/>
        <w:gridCol w:w="3403"/>
        <w:gridCol w:w="709"/>
        <w:gridCol w:w="1276"/>
        <w:gridCol w:w="921"/>
        <w:gridCol w:w="922"/>
        <w:gridCol w:w="922"/>
        <w:gridCol w:w="922"/>
        <w:gridCol w:w="1139"/>
        <w:gridCol w:w="845"/>
        <w:gridCol w:w="2696"/>
      </w:tblGrid>
      <w:tr w:rsidR="000B65FB" w:rsidRPr="009940B3" w:rsidTr="00283C3B">
        <w:trPr>
          <w:trHeight w:val="1374"/>
        </w:trPr>
        <w:tc>
          <w:tcPr>
            <w:tcW w:w="1432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65FB" w:rsidRPr="009940B3" w:rsidRDefault="000B65FB" w:rsidP="00283C3B">
            <w:pPr>
              <w:spacing w:line="180" w:lineRule="auto"/>
              <w:ind w:firstLine="9639"/>
              <w:jc w:val="center"/>
              <w:rPr>
                <w:sz w:val="24"/>
                <w:szCs w:val="24"/>
              </w:rPr>
            </w:pPr>
            <w:r w:rsidRPr="009940B3">
              <w:rPr>
                <w:sz w:val="24"/>
                <w:szCs w:val="24"/>
              </w:rPr>
              <w:t>ПРИЛОЖЕНИЕ</w:t>
            </w:r>
          </w:p>
          <w:p w:rsidR="000B65FB" w:rsidRPr="009940B3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8822" w:firstLine="33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9940B3">
              <w:rPr>
                <w:sz w:val="24"/>
                <w:szCs w:val="24"/>
              </w:rPr>
              <w:t>к муниципальной Программе</w:t>
            </w:r>
            <w:r>
              <w:rPr>
                <w:sz w:val="24"/>
                <w:szCs w:val="24"/>
              </w:rPr>
              <w:t xml:space="preserve"> </w:t>
            </w:r>
            <w:r w:rsidRPr="009940B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Поддержка социально ориентированных некоммерческих организаций Снежинского городского округа</w:t>
            </w:r>
            <w:r w:rsidRPr="009940B3">
              <w:rPr>
                <w:sz w:val="24"/>
                <w:szCs w:val="24"/>
              </w:rPr>
              <w:t xml:space="preserve">» на </w:t>
            </w:r>
            <w:r w:rsidRPr="0055112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51124">
              <w:rPr>
                <w:sz w:val="24"/>
                <w:szCs w:val="24"/>
              </w:rPr>
              <w:t xml:space="preserve"> – 2024 гг</w:t>
            </w:r>
            <w:r w:rsidRPr="009940B3">
              <w:rPr>
                <w:sz w:val="24"/>
                <w:szCs w:val="24"/>
              </w:rPr>
              <w:t xml:space="preserve">. </w:t>
            </w:r>
          </w:p>
        </w:tc>
      </w:tr>
      <w:tr w:rsidR="000B65FB" w:rsidRPr="00D137E6" w:rsidTr="00283C3B">
        <w:trPr>
          <w:trHeight w:val="375"/>
        </w:trPr>
        <w:tc>
          <w:tcPr>
            <w:tcW w:w="1432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65FB" w:rsidRPr="0001641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01641B">
              <w:rPr>
                <w:b/>
                <w:bCs/>
                <w:color w:val="000000"/>
                <w:sz w:val="24"/>
                <w:szCs w:val="24"/>
              </w:rPr>
              <w:t>Перечень мероприятий Программы</w:t>
            </w:r>
          </w:p>
        </w:tc>
      </w:tr>
      <w:tr w:rsidR="000B65FB" w:rsidRPr="00244FB1" w:rsidTr="00283C3B">
        <w:trPr>
          <w:trHeight w:val="11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FB" w:rsidRPr="009940B3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Cs/>
                <w:sz w:val="20"/>
              </w:rPr>
            </w:pPr>
            <w:r w:rsidRPr="009940B3">
              <w:rPr>
                <w:bCs/>
                <w:sz w:val="20"/>
              </w:rPr>
              <w:t>№ п/п</w:t>
            </w:r>
          </w:p>
          <w:p w:rsidR="000B65FB" w:rsidRPr="009940B3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Cs/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bCs/>
                <w:sz w:val="20"/>
              </w:rPr>
            </w:pPr>
            <w:r w:rsidRPr="009940B3">
              <w:rPr>
                <w:bCs/>
                <w:sz w:val="20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FB" w:rsidRPr="009940B3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bCs/>
                <w:sz w:val="20"/>
              </w:rPr>
            </w:pPr>
            <w:r w:rsidRPr="009940B3">
              <w:rPr>
                <w:bCs/>
                <w:sz w:val="20"/>
              </w:rPr>
              <w:t>Источ</w:t>
            </w:r>
            <w:r w:rsidRPr="009940B3">
              <w:rPr>
                <w:bCs/>
                <w:sz w:val="20"/>
              </w:rPr>
              <w:br/>
              <w:t>ник фи</w:t>
            </w:r>
            <w:r w:rsidRPr="009940B3">
              <w:rPr>
                <w:bCs/>
                <w:sz w:val="20"/>
              </w:rPr>
              <w:br/>
              <w:t>нанси</w:t>
            </w:r>
            <w:r w:rsidRPr="009940B3">
              <w:rPr>
                <w:bCs/>
                <w:sz w:val="20"/>
              </w:rPr>
              <w:br/>
              <w:t>рования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9940B3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Cs/>
                <w:sz w:val="20"/>
              </w:rPr>
            </w:pPr>
            <w:r w:rsidRPr="009940B3">
              <w:rPr>
                <w:bCs/>
                <w:sz w:val="20"/>
              </w:rPr>
              <w:t>Объем финансирования, (руб.)</w:t>
            </w:r>
            <w:r>
              <w:rPr>
                <w:bCs/>
                <w:sz w:val="20"/>
              </w:rPr>
              <w:t>*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Cs/>
                <w:color w:val="000000"/>
                <w:sz w:val="20"/>
              </w:rPr>
            </w:pPr>
            <w:r w:rsidRPr="009940B3">
              <w:rPr>
                <w:bCs/>
                <w:color w:val="000000"/>
                <w:sz w:val="20"/>
              </w:rPr>
              <w:t>бюджето</w:t>
            </w:r>
          </w:p>
          <w:p w:rsidR="000B65F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Cs/>
                <w:color w:val="000000"/>
                <w:sz w:val="20"/>
              </w:rPr>
            </w:pPr>
            <w:r w:rsidRPr="009940B3">
              <w:rPr>
                <w:bCs/>
                <w:color w:val="000000"/>
                <w:sz w:val="20"/>
              </w:rPr>
              <w:t>полу</w:t>
            </w:r>
            <w:r w:rsidRPr="009940B3">
              <w:rPr>
                <w:bCs/>
                <w:color w:val="000000"/>
                <w:sz w:val="20"/>
              </w:rPr>
              <w:br/>
              <w:t xml:space="preserve">чатели/ исполнители  </w:t>
            </w:r>
            <w:r>
              <w:rPr>
                <w:bCs/>
                <w:color w:val="000000"/>
                <w:sz w:val="20"/>
              </w:rPr>
              <w:t>Программ</w:t>
            </w:r>
          </w:p>
          <w:p w:rsidR="000B65FB" w:rsidRPr="009940B3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Cs/>
                <w:color w:val="000000"/>
                <w:sz w:val="20"/>
              </w:rPr>
            </w:pPr>
            <w:r w:rsidRPr="009940B3">
              <w:rPr>
                <w:bCs/>
                <w:color w:val="000000"/>
                <w:sz w:val="20"/>
              </w:rPr>
              <w:t>мы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FB" w:rsidRPr="009940B3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113" w:right="-57"/>
              <w:jc w:val="center"/>
              <w:textAlignment w:val="auto"/>
              <w:rPr>
                <w:bCs/>
                <w:sz w:val="20"/>
              </w:rPr>
            </w:pPr>
            <w:r w:rsidRPr="009940B3">
              <w:rPr>
                <w:bCs/>
                <w:sz w:val="20"/>
              </w:rPr>
              <w:t>Связь с индикато</w:t>
            </w:r>
            <w:r w:rsidRPr="009940B3">
              <w:rPr>
                <w:bCs/>
                <w:sz w:val="20"/>
              </w:rPr>
              <w:br/>
              <w:t>рами реализа</w:t>
            </w:r>
            <w:r w:rsidRPr="009940B3">
              <w:rPr>
                <w:bCs/>
                <w:sz w:val="20"/>
              </w:rPr>
              <w:br/>
              <w:t>ции Программы (подпро</w:t>
            </w:r>
            <w:r w:rsidRPr="009940B3">
              <w:rPr>
                <w:bCs/>
                <w:sz w:val="20"/>
              </w:rPr>
              <w:br/>
              <w:t xml:space="preserve">граммы) </w:t>
            </w:r>
            <w:r w:rsidRPr="009940B3">
              <w:rPr>
                <w:bCs/>
                <w:sz w:val="20"/>
              </w:rPr>
              <w:br/>
              <w:t>(№ показате</w:t>
            </w:r>
            <w:r w:rsidRPr="009940B3">
              <w:rPr>
                <w:bCs/>
                <w:sz w:val="20"/>
              </w:rPr>
              <w:br/>
              <w:t>ля)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FB" w:rsidRPr="009940B3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Cs/>
                <w:sz w:val="20"/>
              </w:rPr>
            </w:pPr>
            <w:r w:rsidRPr="009940B3">
              <w:rPr>
                <w:bCs/>
                <w:sz w:val="20"/>
              </w:rPr>
              <w:t>Ссылка на НПА, о соответствии расходного обязательства полномочиям СГО</w:t>
            </w:r>
          </w:p>
        </w:tc>
      </w:tr>
      <w:tr w:rsidR="000B65FB" w:rsidRPr="00D137E6" w:rsidTr="00283C3B">
        <w:trPr>
          <w:trHeight w:val="1133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9940B3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9940B3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9940B3">
              <w:rPr>
                <w:bCs/>
                <w:sz w:val="22"/>
                <w:szCs w:val="22"/>
              </w:rPr>
              <w:t>2021</w:t>
            </w:r>
          </w:p>
          <w:p w:rsidR="000B65FB" w:rsidRPr="009940B3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9940B3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9940B3">
              <w:rPr>
                <w:bCs/>
                <w:sz w:val="22"/>
                <w:szCs w:val="22"/>
              </w:rPr>
              <w:t>2022</w:t>
            </w:r>
          </w:p>
          <w:p w:rsidR="000B65FB" w:rsidRPr="009940B3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9940B3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  <w:p w:rsidR="000B65FB" w:rsidRPr="009940B3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  <w:p w:rsidR="000B65FB" w:rsidRPr="009940B3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D137E6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b/>
                <w:bCs/>
                <w:sz w:val="20"/>
              </w:rPr>
            </w:pPr>
          </w:p>
        </w:tc>
      </w:tr>
    </w:tbl>
    <w:p w:rsidR="000B65FB" w:rsidRDefault="000B65FB" w:rsidP="004823AF"/>
    <w:tbl>
      <w:tblPr>
        <w:tblW w:w="14320" w:type="dxa"/>
        <w:tblInd w:w="534" w:type="dxa"/>
        <w:tblLayout w:type="fixed"/>
        <w:tblLook w:val="0000"/>
      </w:tblPr>
      <w:tblGrid>
        <w:gridCol w:w="565"/>
        <w:gridCol w:w="3403"/>
        <w:gridCol w:w="709"/>
        <w:gridCol w:w="1276"/>
        <w:gridCol w:w="921"/>
        <w:gridCol w:w="922"/>
        <w:gridCol w:w="922"/>
        <w:gridCol w:w="922"/>
        <w:gridCol w:w="1139"/>
        <w:gridCol w:w="845"/>
        <w:gridCol w:w="2696"/>
      </w:tblGrid>
      <w:tr w:rsidR="000B65FB" w:rsidRPr="00887404" w:rsidTr="00283C3B">
        <w:trPr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197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F432E6" w:rsidRDefault="000B65FB" w:rsidP="00283C3B">
            <w:pPr>
              <w:overflowPunct/>
              <w:autoSpaceDE/>
              <w:autoSpaceDN/>
              <w:adjustRightInd/>
              <w:spacing w:line="197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 w:rsidRPr="00551124">
              <w:rPr>
                <w:b/>
                <w:sz w:val="24"/>
                <w:szCs w:val="24"/>
              </w:rPr>
              <w:t>Развитие механизмов взаимодействия между администрацией Снежинского городского округа и СОНКО в решении задач социально-экономического развития города Снежинска</w:t>
            </w:r>
          </w:p>
        </w:tc>
      </w:tr>
      <w:tr w:rsidR="000B65FB" w:rsidRPr="00ED2E61" w:rsidTr="00283C3B">
        <w:trPr>
          <w:trHeight w:val="22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D2E61">
              <w:rPr>
                <w:sz w:val="22"/>
                <w:szCs w:val="22"/>
              </w:rPr>
              <w:t>.1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совместных мероприятий с Ресурсным центром для обеспечения участия СОНКО, осуществляющих деятельность на территории Снежинского городского округа, в конкурсах, проектах по предоставлению субсидий различного уровня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 w:rsidRPr="00ED2E6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 w:rsidRPr="00ED2E61">
              <w:rPr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 w:rsidRPr="00ED2E61">
              <w:rPr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 w:rsidRPr="00ED2E61">
              <w:rPr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 w:rsidRPr="00ED2E61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 w:rsidRPr="00ED2E61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страция</w:t>
            </w:r>
          </w:p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Ресурсный центр</w:t>
            </w:r>
            <w:r w:rsidRPr="00ED2E61">
              <w:rPr>
                <w:sz w:val="22"/>
                <w:szCs w:val="22"/>
              </w:rPr>
              <w:br/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textAlignment w:val="auto"/>
              <w:rPr>
                <w:sz w:val="18"/>
                <w:szCs w:val="18"/>
              </w:rPr>
            </w:pPr>
          </w:p>
        </w:tc>
      </w:tr>
      <w:tr w:rsidR="000B65FB" w:rsidRPr="00ED2E61" w:rsidTr="00283C3B">
        <w:trPr>
          <w:trHeight w:val="30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F878C1" w:rsidRDefault="000B65FB" w:rsidP="00283C3B">
            <w:pPr>
              <w:overflowPunct/>
              <w:autoSpaceDE/>
              <w:autoSpaceDN/>
              <w:adjustRightInd/>
              <w:spacing w:line="192" w:lineRule="auto"/>
              <w:textAlignment w:val="auto"/>
              <w:rPr>
                <w:sz w:val="22"/>
                <w:szCs w:val="22"/>
              </w:rPr>
            </w:pPr>
            <w:r w:rsidRPr="00F878C1">
              <w:rPr>
                <w:sz w:val="22"/>
                <w:szCs w:val="22"/>
              </w:rPr>
              <w:t>Взаимодействие с СОНКО, осуществляющих деятельность на территории Снежинского городского округа, по вопросам занятости детей, в том числе во время летней оздоровительной кампании, и в  вопросах трудоустройства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 w:rsidRPr="00ED2E6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</w:t>
            </w:r>
          </w:p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УКиМП</w:t>
            </w:r>
          </w:p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УФиС</w:t>
            </w:r>
          </w:p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УСЗН</w:t>
            </w:r>
          </w:p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textAlignment w:val="auto"/>
              <w:rPr>
                <w:sz w:val="18"/>
                <w:szCs w:val="18"/>
              </w:rPr>
            </w:pPr>
          </w:p>
        </w:tc>
      </w:tr>
      <w:tr w:rsidR="000B65FB" w:rsidRPr="00887404" w:rsidTr="00283C3B">
        <w:trPr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197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F432E6" w:rsidRDefault="000B65FB" w:rsidP="00283C3B">
            <w:pPr>
              <w:overflowPunct/>
              <w:autoSpaceDE/>
              <w:autoSpaceDN/>
              <w:adjustRightInd/>
              <w:spacing w:line="197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Задача 2. Выявление и поддержка социально значимых инициатив СОНКО, осуществляющих свою деятельность на территории Снежинского городского округа</w:t>
            </w:r>
          </w:p>
        </w:tc>
      </w:tr>
      <w:tr w:rsidR="000B65FB" w:rsidRPr="00ED2E61" w:rsidTr="00283C3B">
        <w:trPr>
          <w:trHeight w:val="22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D2E61">
              <w:rPr>
                <w:sz w:val="22"/>
                <w:szCs w:val="22"/>
              </w:rPr>
              <w:t>.1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Транслирование актуальной информации об изменениях, происходящих в некоммерческом секторе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 w:rsidRPr="00ED2E61">
              <w:rPr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 w:rsidRPr="00ED2E61">
              <w:rPr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 w:rsidRPr="00ED2E61">
              <w:rPr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 w:rsidRPr="00ED2E61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Ресурсный центр</w:t>
            </w:r>
            <w:r w:rsidRPr="00ED2E61">
              <w:rPr>
                <w:sz w:val="22"/>
                <w:szCs w:val="22"/>
              </w:rPr>
              <w:br/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textAlignment w:val="auto"/>
              <w:rPr>
                <w:sz w:val="18"/>
                <w:szCs w:val="18"/>
              </w:rPr>
            </w:pPr>
          </w:p>
        </w:tc>
      </w:tr>
      <w:tr w:rsidR="000B65FB" w:rsidRPr="00ED2E61" w:rsidTr="00283C3B">
        <w:trPr>
          <w:trHeight w:val="22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857F1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857F1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Содействие в организационно-техническом обеспечении «Школы НКО» («Школа НКО» - проведение встреч, тренингов, семинаров, форумов для СОНКО по вопросам реализации социально-значимых инициатив, участию в конкурсах на предоставление грантов </w:t>
            </w:r>
            <w:r w:rsidRPr="00717F49">
              <w:rPr>
                <w:sz w:val="22"/>
                <w:szCs w:val="22"/>
              </w:rPr>
              <w:t>на развитие гражданского обществ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857F1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556A56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56A56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857F1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857F1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857F1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857F1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857F1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/ Ресурсный центр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textAlignment w:val="auto"/>
              <w:rPr>
                <w:sz w:val="18"/>
                <w:szCs w:val="18"/>
              </w:rPr>
            </w:pPr>
            <w:r w:rsidRPr="00F0465F">
              <w:rPr>
                <w:sz w:val="18"/>
                <w:szCs w:val="18"/>
              </w:rPr>
              <w:t>Федеральный закон от 12.01.1996 № 7-ФЗ «О некоммерческих организациях» (ст.31.1), Федеральный закон от 06.10.2003 №131-ФЗ «Об общих принципах организации местного самоуправления в РФ»</w:t>
            </w:r>
          </w:p>
        </w:tc>
      </w:tr>
      <w:tr w:rsidR="000B65FB" w:rsidRPr="00ED2E61" w:rsidTr="00283C3B">
        <w:trPr>
          <w:trHeight w:val="22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857F1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857F1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sz w:val="22"/>
                <w:szCs w:val="22"/>
              </w:rPr>
            </w:pPr>
            <w:r w:rsidRPr="00A857F1">
              <w:rPr>
                <w:sz w:val="22"/>
                <w:szCs w:val="22"/>
              </w:rPr>
              <w:t>Ведение муниципального реестра СОНКО-получателей муниципальной поддержки</w:t>
            </w:r>
            <w:r w:rsidRPr="00A857F1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857F1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 w:rsidRPr="00A857F1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857F1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857F1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857F1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Pr="00A857F1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Pr="00A857F1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857F1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 w:rsidRPr="00A857F1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textAlignment w:val="auto"/>
              <w:rPr>
                <w:sz w:val="18"/>
                <w:szCs w:val="18"/>
              </w:rPr>
            </w:pPr>
          </w:p>
        </w:tc>
      </w:tr>
      <w:tr w:rsidR="000B65FB" w:rsidRPr="00D137E6" w:rsidTr="00283C3B">
        <w:trPr>
          <w:trHeight w:val="28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5FB" w:rsidRPr="000663B3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65FB" w:rsidRPr="009376D5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</w:t>
            </w:r>
            <w:r w:rsidRPr="00CD1B72">
              <w:rPr>
                <w:b/>
                <w:sz w:val="24"/>
                <w:szCs w:val="24"/>
              </w:rPr>
              <w:t xml:space="preserve">Оказание финансовой поддержки СОНКО, </w:t>
            </w:r>
            <w:r>
              <w:rPr>
                <w:b/>
                <w:sz w:val="24"/>
                <w:szCs w:val="24"/>
              </w:rPr>
              <w:t>предусмотренной Федеральным законом от 12 января 1996 г. № 7-ФЗ «О некоммерческих организациях»</w:t>
            </w:r>
          </w:p>
        </w:tc>
      </w:tr>
      <w:tr w:rsidR="000B65FB" w:rsidRPr="00887404" w:rsidTr="00283C3B">
        <w:trPr>
          <w:trHeight w:val="2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6558E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sz w:val="22"/>
                <w:szCs w:val="22"/>
              </w:rPr>
            </w:pPr>
            <w:r w:rsidRPr="0006558E">
              <w:rPr>
                <w:sz w:val="22"/>
                <w:szCs w:val="22"/>
              </w:rPr>
              <w:t>Проведение конкурсов на предоставление субсидий СОНКО, деятельность которых направлена на решение конкретных задач</w:t>
            </w:r>
            <w:r>
              <w:rPr>
                <w:sz w:val="22"/>
                <w:szCs w:val="22"/>
              </w:rPr>
              <w:t xml:space="preserve">. </w:t>
            </w:r>
            <w:r w:rsidRPr="00065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5183F">
              <w:rPr>
                <w:sz w:val="22"/>
                <w:szCs w:val="22"/>
              </w:rPr>
              <w:t>000000,00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183F">
              <w:rPr>
                <w:sz w:val="22"/>
                <w:szCs w:val="22"/>
              </w:rPr>
              <w:t>1000000,00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183F">
              <w:rPr>
                <w:sz w:val="22"/>
                <w:szCs w:val="22"/>
              </w:rPr>
              <w:t>1000000,00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183F">
              <w:rPr>
                <w:sz w:val="22"/>
                <w:szCs w:val="22"/>
              </w:rPr>
              <w:t>1000000,00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183F">
              <w:rPr>
                <w:sz w:val="22"/>
                <w:szCs w:val="22"/>
              </w:rPr>
              <w:t>1000000,00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70BD6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textAlignment w:val="auto"/>
              <w:rPr>
                <w:color w:val="FF0000"/>
                <w:sz w:val="18"/>
                <w:szCs w:val="18"/>
              </w:rPr>
            </w:pPr>
            <w:r w:rsidRPr="00F0465F">
              <w:rPr>
                <w:sz w:val="18"/>
                <w:szCs w:val="18"/>
              </w:rPr>
              <w:t>Федеральный закон от 12.01.1996 № 7-ФЗ «О некоммерческих организациях» (ст.31.1), Федеральный закон от 06.10.2003 №131-ФЗ «Об общих принципах организации местного самоуправления в РФ»</w:t>
            </w:r>
          </w:p>
        </w:tc>
      </w:tr>
      <w:tr w:rsidR="000B65FB" w:rsidRPr="00887404" w:rsidTr="00283C3B">
        <w:trPr>
          <w:trHeight w:val="2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некоммерческим организациям, осуществляющим поддержку ветеранов (пенсионеров) войны, труда, Вооруженных Сил и правоохранительных органов на осуществление деятельности, направленной на решение социальных вопросов, в соответствии с уставными целями (в Порядке, установленном постановлением администрации Снежинского городского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3024560,00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756140,00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756140,00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756140,00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756140,00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УСЗН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B70BD6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textAlignment w:val="auto"/>
              <w:rPr>
                <w:color w:val="FF0000"/>
                <w:sz w:val="18"/>
                <w:szCs w:val="18"/>
              </w:rPr>
            </w:pPr>
            <w:r w:rsidRPr="00F0465F">
              <w:rPr>
                <w:sz w:val="18"/>
                <w:szCs w:val="18"/>
              </w:rPr>
              <w:t>Федеральный закон от 12.01.1996 № 7-ФЗ «О некоммерческих организациях» (ст.31.1), Федеральный закон от 06.10.2003 №131-ФЗ «Об общих принципах организации местного самоуправления в РФ»</w:t>
            </w:r>
            <w:r>
              <w:rPr>
                <w:sz w:val="18"/>
                <w:szCs w:val="18"/>
              </w:rPr>
              <w:t xml:space="preserve"> (ст.16, п.33)</w:t>
            </w:r>
          </w:p>
        </w:tc>
      </w:tr>
      <w:tr w:rsidR="000B65FB" w:rsidRPr="00887404" w:rsidTr="00283C3B">
        <w:trPr>
          <w:trHeight w:val="2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17E8C">
              <w:rPr>
                <w:sz w:val="22"/>
                <w:szCs w:val="22"/>
              </w:rPr>
              <w:t>редоставлени</w:t>
            </w:r>
            <w:r>
              <w:rPr>
                <w:sz w:val="22"/>
                <w:szCs w:val="22"/>
              </w:rPr>
              <w:t>е</w:t>
            </w:r>
            <w:r w:rsidRPr="00D17E8C">
              <w:rPr>
                <w:sz w:val="22"/>
                <w:szCs w:val="22"/>
              </w:rPr>
              <w:t xml:space="preserve"> субсидий некоммерческим организациям –Местной общественной организации инвалидов Снежинского городского округа Челябинской областной общественной организации «Вс</w:t>
            </w:r>
            <w:r>
              <w:rPr>
                <w:sz w:val="22"/>
                <w:szCs w:val="22"/>
              </w:rPr>
              <w:t>ероссийское общество инвалидов» на осуществление деятельности, направленной на решение социальных вопросов, в соответствии с уставными целями (в Порядке, установленном постановлением администрации Снежинского городского округа)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4760000,00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1190000,00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1190000,00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УСЗН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textAlignment w:val="auto"/>
              <w:rPr>
                <w:sz w:val="18"/>
                <w:szCs w:val="18"/>
              </w:rPr>
            </w:pPr>
            <w:r w:rsidRPr="00F0465F">
              <w:rPr>
                <w:sz w:val="18"/>
                <w:szCs w:val="18"/>
              </w:rPr>
              <w:t>Федеральный закон от 12.01.1996 № 7-ФЗ «О некоммерческих организациях» (ст.31.1), Федеральный закон от 06.10.2003 №131-ФЗ «Об общих принципах организации местного самоуправления в РФ»</w:t>
            </w:r>
            <w:r>
              <w:rPr>
                <w:sz w:val="18"/>
                <w:szCs w:val="18"/>
              </w:rPr>
              <w:t xml:space="preserve"> (ст.16, п.33)</w:t>
            </w:r>
          </w:p>
          <w:p w:rsidR="000B65FB" w:rsidRPr="00B70BD6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textAlignment w:val="auto"/>
              <w:rPr>
                <w:color w:val="FF0000"/>
                <w:sz w:val="18"/>
                <w:szCs w:val="18"/>
              </w:rPr>
            </w:pPr>
          </w:p>
        </w:tc>
      </w:tr>
      <w:tr w:rsidR="000B65FB" w:rsidRPr="00887404" w:rsidTr="00283C3B">
        <w:trPr>
          <w:trHeight w:val="28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4. </w:t>
            </w:r>
            <w:r w:rsidRPr="00CD1B72">
              <w:rPr>
                <w:b/>
                <w:sz w:val="24"/>
                <w:szCs w:val="24"/>
              </w:rPr>
              <w:t xml:space="preserve">Оказание имущественной поддержки СОНКО, </w:t>
            </w:r>
            <w:r>
              <w:rPr>
                <w:b/>
                <w:sz w:val="24"/>
                <w:szCs w:val="24"/>
              </w:rPr>
              <w:t>предусмотренной Федеральным законом от 12 января 1996 г. № 7-ФЗ «О некоммерческих организациях»</w:t>
            </w:r>
          </w:p>
        </w:tc>
      </w:tr>
      <w:tr w:rsidR="000B65FB" w:rsidRPr="00E3441E" w:rsidTr="00283C3B">
        <w:trPr>
          <w:trHeight w:val="3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3441E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</w:t>
            </w:r>
            <w:r w:rsidRPr="00E61E34">
              <w:rPr>
                <w:sz w:val="22"/>
                <w:szCs w:val="22"/>
              </w:rPr>
              <w:t>перечня муниципального имущества, свободного от прав третьих лиц (за исключением имущества, закрепленного на праве оперативного управления, а также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территории Снежинского городского округа.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887404">
              <w:rPr>
                <w:sz w:val="22"/>
                <w:szCs w:val="22"/>
              </w:rPr>
              <w:t>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 w:rsidRPr="00887404">
              <w:rPr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 w:rsidRPr="00887404">
              <w:rPr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 w:rsidRPr="00887404">
              <w:rPr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 w:rsidRPr="00887404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 w:rsidRPr="00887404">
              <w:rPr>
                <w:sz w:val="22"/>
                <w:szCs w:val="22"/>
              </w:rPr>
              <w:t>Администрация</w:t>
            </w:r>
            <w:r w:rsidRPr="00887404">
              <w:rPr>
                <w:sz w:val="22"/>
                <w:szCs w:val="22"/>
              </w:rPr>
              <w:br/>
            </w:r>
            <w:r w:rsidRPr="00887404">
              <w:rPr>
                <w:sz w:val="22"/>
                <w:szCs w:val="22"/>
              </w:rPr>
              <w:br/>
              <w:t>КУИ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F0465F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textAlignment w:val="auto"/>
              <w:rPr>
                <w:sz w:val="18"/>
                <w:szCs w:val="18"/>
              </w:rPr>
            </w:pPr>
          </w:p>
        </w:tc>
      </w:tr>
      <w:tr w:rsidR="000B65FB" w:rsidRPr="00E3441E" w:rsidTr="00283C3B">
        <w:trPr>
          <w:trHeight w:val="39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3441E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D17E8C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СОНКО муниципального имущества во владение и (или) в пользование на территории Снежинского городского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3441E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887404">
              <w:rPr>
                <w:sz w:val="22"/>
                <w:szCs w:val="22"/>
              </w:rPr>
              <w:t>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3441E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3441E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3441E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Pr="00E3441E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Pr="00E3441E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55112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 w:rsidRPr="00551124">
              <w:rPr>
                <w:sz w:val="22"/>
                <w:szCs w:val="22"/>
              </w:rPr>
              <w:t>Администрация</w:t>
            </w:r>
          </w:p>
          <w:p w:rsidR="000B65FB" w:rsidRPr="0055112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</w:p>
          <w:p w:rsidR="000B65FB" w:rsidRPr="0055112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 w:rsidRPr="00551124">
              <w:rPr>
                <w:sz w:val="22"/>
                <w:szCs w:val="22"/>
              </w:rPr>
              <w:t>КУИ</w:t>
            </w:r>
          </w:p>
          <w:p w:rsidR="000B65FB" w:rsidRPr="0055112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</w:p>
          <w:p w:rsidR="000B65FB" w:rsidRPr="0055112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4"/>
                <w:szCs w:val="24"/>
              </w:rPr>
            </w:pPr>
            <w:r w:rsidRPr="00551124">
              <w:rPr>
                <w:sz w:val="22"/>
                <w:szCs w:val="22"/>
              </w:rPr>
              <w:t>Балансодержатели муниципального имущества</w:t>
            </w:r>
          </w:p>
          <w:p w:rsidR="000B65FB" w:rsidRPr="0024238E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 w:rsidRPr="00551124">
              <w:rPr>
                <w:sz w:val="24"/>
                <w:szCs w:val="24"/>
              </w:rPr>
              <w:t xml:space="preserve"> </w:t>
            </w:r>
            <w:r w:rsidRPr="00551124">
              <w:rPr>
                <w:sz w:val="24"/>
                <w:szCs w:val="24"/>
              </w:rPr>
              <w:br/>
            </w:r>
            <w:r w:rsidRPr="0024238E">
              <w:rPr>
                <w:sz w:val="24"/>
                <w:szCs w:val="24"/>
                <w:highlight w:val="yellow"/>
              </w:rPr>
              <w:br/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5FB" w:rsidRPr="00E3441E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112AEB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color w:val="FF0000"/>
                <w:sz w:val="18"/>
                <w:szCs w:val="18"/>
              </w:rPr>
            </w:pPr>
          </w:p>
        </w:tc>
      </w:tr>
      <w:tr w:rsidR="000B65FB" w:rsidRPr="00887404" w:rsidTr="00283C3B">
        <w:trPr>
          <w:trHeight w:val="30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7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Задача 5. </w:t>
            </w:r>
            <w:r>
              <w:rPr>
                <w:b/>
                <w:sz w:val="22"/>
                <w:szCs w:val="22"/>
              </w:rPr>
              <w:t xml:space="preserve">Оказание информационной, консультационной и методической поддержки СОНКО, </w:t>
            </w:r>
            <w:r>
              <w:rPr>
                <w:b/>
                <w:sz w:val="24"/>
                <w:szCs w:val="24"/>
              </w:rPr>
              <w:t>предусмотренной Федеральным законом от 12 января 1996 г. № 7-ФЗ «О некоммерческих организациях»</w:t>
            </w:r>
          </w:p>
        </w:tc>
      </w:tr>
      <w:tr w:rsidR="000B65FB" w:rsidRPr="0005415B" w:rsidTr="00283C3B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197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5415B">
              <w:rPr>
                <w:sz w:val="22"/>
                <w:szCs w:val="22"/>
              </w:rPr>
              <w:t>.1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197" w:lineRule="auto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информации о деятельности СОНКО на официальном сайте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197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197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197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197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197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197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197" w:lineRule="auto"/>
              <w:jc w:val="center"/>
              <w:textAlignment w:val="auto"/>
              <w:rPr>
                <w:sz w:val="22"/>
                <w:szCs w:val="22"/>
              </w:rPr>
            </w:pPr>
            <w:r w:rsidRPr="0005415B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197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197" w:lineRule="auto"/>
              <w:ind w:left="-57" w:right="-57"/>
              <w:textAlignment w:val="auto"/>
              <w:rPr>
                <w:sz w:val="18"/>
                <w:szCs w:val="18"/>
              </w:rPr>
            </w:pPr>
          </w:p>
        </w:tc>
      </w:tr>
      <w:tr w:rsidR="000B65FB" w:rsidRPr="0005415B" w:rsidTr="00217DF5">
        <w:trPr>
          <w:trHeight w:val="21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C07DEA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sz w:val="22"/>
                <w:szCs w:val="22"/>
              </w:rPr>
            </w:pPr>
            <w:r w:rsidRPr="00C07DEA">
              <w:rPr>
                <w:sz w:val="22"/>
                <w:szCs w:val="22"/>
              </w:rPr>
              <w:t>Предоставление консультаций СОНКО по условиям передачи во владение и (или) пользование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269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sz w:val="18"/>
                <w:szCs w:val="18"/>
              </w:rPr>
            </w:pPr>
          </w:p>
        </w:tc>
      </w:tr>
      <w:tr w:rsidR="000B65FB" w:rsidRPr="0005415B" w:rsidTr="00217DF5">
        <w:trPr>
          <w:trHeight w:val="21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консультаций СОНКО по участию в конкурсе на предоставление субсидий администрации Снежинского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sz w:val="18"/>
                <w:szCs w:val="18"/>
              </w:rPr>
            </w:pPr>
          </w:p>
        </w:tc>
      </w:tr>
      <w:tr w:rsidR="000B65FB" w:rsidRPr="00887404" w:rsidTr="00283C3B">
        <w:trPr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197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F432E6" w:rsidRDefault="000B65FB" w:rsidP="00004D38">
            <w:pPr>
              <w:overflowPunct/>
              <w:autoSpaceDE/>
              <w:autoSpaceDN/>
              <w:adjustRightInd/>
              <w:spacing w:line="197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Задача 6. </w:t>
            </w:r>
            <w:r w:rsidRPr="006F1234">
              <w:rPr>
                <w:b/>
                <w:sz w:val="24"/>
                <w:szCs w:val="24"/>
              </w:rPr>
              <w:t>Содействие сотрудникам администрации, органов управлений и подведомственных учреждений по расширению, углублению и практическому использованию знаний в вопросах взаимодействия с некоммерческим сектором экономики и вовлечению ресурсов СОНКО в социально-экономическое развитие города Снежинска</w:t>
            </w:r>
          </w:p>
        </w:tc>
      </w:tr>
      <w:tr w:rsidR="000B65FB" w:rsidRPr="00ED2E61" w:rsidTr="00283C3B">
        <w:trPr>
          <w:trHeight w:val="22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1A2CA1" w:rsidRDefault="000B65FB" w:rsidP="00004D38">
            <w:pPr>
              <w:overflowPunct/>
              <w:autoSpaceDE/>
              <w:autoSpaceDN/>
              <w:adjustRightInd/>
              <w:spacing w:line="192" w:lineRule="auto"/>
              <w:textAlignment w:val="auto"/>
              <w:rPr>
                <w:sz w:val="22"/>
                <w:szCs w:val="22"/>
              </w:rPr>
            </w:pPr>
            <w:r w:rsidRPr="001A2CA1">
              <w:rPr>
                <w:sz w:val="22"/>
                <w:szCs w:val="22"/>
              </w:rPr>
              <w:t>Участие сотрудников администрации, органов управлений и подведомственных учреждений в семинарах, форумах, курсах и других мероприятиях по вопросам поддержки СОНКО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смет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textAlignment w:val="auto"/>
              <w:rPr>
                <w:sz w:val="18"/>
                <w:szCs w:val="18"/>
              </w:rPr>
            </w:pPr>
          </w:p>
        </w:tc>
      </w:tr>
      <w:tr w:rsidR="000B65FB" w:rsidRPr="00887404" w:rsidTr="00283C3B">
        <w:trPr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197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F432E6" w:rsidRDefault="000B65FB" w:rsidP="00283C3B">
            <w:pPr>
              <w:overflowPunct/>
              <w:autoSpaceDE/>
              <w:autoSpaceDN/>
              <w:adjustRightInd/>
              <w:spacing w:line="197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Задача 7. Обучение и развитие СОНКО, добровольчества (волонтерства) на уровне городского округа</w:t>
            </w:r>
          </w:p>
        </w:tc>
      </w:tr>
      <w:tr w:rsidR="000B65FB" w:rsidRPr="00ED2E61" w:rsidTr="00283C3B">
        <w:trPr>
          <w:trHeight w:val="22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Ресурсному центру в проведении семинаров, тренингов, консультаций и т.п. для СОНКО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0B65F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</w:p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Ресурсный центр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textAlignment w:val="auto"/>
              <w:rPr>
                <w:sz w:val="18"/>
                <w:szCs w:val="18"/>
              </w:rPr>
            </w:pPr>
          </w:p>
        </w:tc>
      </w:tr>
      <w:tr w:rsidR="000B65FB" w:rsidRPr="00ED2E61" w:rsidTr="00283C3B">
        <w:trPr>
          <w:trHeight w:val="22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СОНКО в участии их представителей во всероссийских и межрегиональных программах, форумах, конкурсах, фестивалях, акциях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ind w:left="-57" w:right="-57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05415B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Default="000B65FB" w:rsidP="00283C3B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D2E61" w:rsidRDefault="000B65FB" w:rsidP="00283C3B">
            <w:pPr>
              <w:overflowPunct/>
              <w:autoSpaceDE/>
              <w:autoSpaceDN/>
              <w:adjustRightInd/>
              <w:spacing w:line="192" w:lineRule="auto"/>
              <w:textAlignment w:val="auto"/>
              <w:rPr>
                <w:sz w:val="18"/>
                <w:szCs w:val="18"/>
              </w:rPr>
            </w:pPr>
          </w:p>
        </w:tc>
      </w:tr>
      <w:tr w:rsidR="000B65FB" w:rsidRPr="00D137E6" w:rsidTr="00283C3B">
        <w:trPr>
          <w:trHeight w:val="28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  <w:r w:rsidRPr="00A26457">
              <w:rPr>
                <w:b/>
                <w:bCs/>
                <w:sz w:val="22"/>
                <w:szCs w:val="22"/>
              </w:rPr>
              <w:t xml:space="preserve"> по Программе: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6457">
              <w:rPr>
                <w:b/>
                <w:bCs/>
                <w:sz w:val="22"/>
                <w:szCs w:val="22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12184560,00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B65FB" w:rsidRPr="001A318A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3046140,00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B65FB" w:rsidRDefault="000B65FB" w:rsidP="00283C3B">
            <w:pPr>
              <w:jc w:val="center"/>
            </w:pPr>
            <w:r>
              <w:rPr>
                <w:sz w:val="22"/>
                <w:szCs w:val="22"/>
              </w:rPr>
              <w:t>3046140,00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B65FB" w:rsidRDefault="000B65FB" w:rsidP="00283C3B">
            <w:pPr>
              <w:jc w:val="center"/>
            </w:pPr>
            <w:r>
              <w:rPr>
                <w:sz w:val="22"/>
                <w:szCs w:val="22"/>
              </w:rPr>
              <w:t>3046140,00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B65FB" w:rsidRDefault="000B65FB" w:rsidP="00283C3B">
            <w:pPr>
              <w:jc w:val="center"/>
            </w:pPr>
            <w:r>
              <w:rPr>
                <w:sz w:val="22"/>
                <w:szCs w:val="22"/>
              </w:rPr>
              <w:t>3046140,00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645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645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645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B65FB" w:rsidRPr="00D137E6" w:rsidTr="00283C3B">
        <w:trPr>
          <w:trHeight w:val="3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6457">
              <w:rPr>
                <w:b/>
                <w:bCs/>
                <w:sz w:val="22"/>
                <w:szCs w:val="22"/>
              </w:rPr>
              <w:t>в т.ч. по бюджетополучателям: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645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666C3" w:rsidRDefault="000B65FB" w:rsidP="00283C3B">
            <w:pPr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666C3" w:rsidRDefault="000B65FB" w:rsidP="00283C3B">
            <w:pPr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666C3" w:rsidRDefault="000B65FB" w:rsidP="00283C3B">
            <w:pPr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E666C3" w:rsidRDefault="000B65FB" w:rsidP="00283C3B">
            <w:pPr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 w:rsidRPr="00A26457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 w:rsidRPr="00A26457">
              <w:rPr>
                <w:sz w:val="22"/>
                <w:szCs w:val="2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 w:rsidRPr="00A26457">
              <w:rPr>
                <w:sz w:val="22"/>
                <w:szCs w:val="22"/>
              </w:rPr>
              <w:t> </w:t>
            </w:r>
          </w:p>
        </w:tc>
      </w:tr>
      <w:tr w:rsidR="000B65FB" w:rsidRPr="00D137E6" w:rsidTr="00283C3B">
        <w:trPr>
          <w:trHeight w:val="3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6457">
              <w:rPr>
                <w:b/>
                <w:bCs/>
                <w:sz w:val="22"/>
                <w:szCs w:val="22"/>
              </w:rPr>
              <w:t>Администрация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6457">
              <w:rPr>
                <w:b/>
                <w:bCs/>
                <w:sz w:val="22"/>
                <w:szCs w:val="22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35183F">
              <w:rPr>
                <w:sz w:val="22"/>
                <w:szCs w:val="22"/>
              </w:rPr>
              <w:t>00000,00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18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5183F">
              <w:rPr>
                <w:sz w:val="22"/>
                <w:szCs w:val="22"/>
              </w:rPr>
              <w:t>00000,00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3518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5183F">
              <w:rPr>
                <w:sz w:val="22"/>
                <w:szCs w:val="22"/>
              </w:rPr>
              <w:t>00000,00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 w:rsidRPr="00A26457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 w:rsidRPr="00A26457">
              <w:rPr>
                <w:sz w:val="22"/>
                <w:szCs w:val="2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 w:rsidRPr="00A26457">
              <w:rPr>
                <w:sz w:val="22"/>
                <w:szCs w:val="22"/>
              </w:rPr>
              <w:t> </w:t>
            </w:r>
          </w:p>
        </w:tc>
      </w:tr>
      <w:tr w:rsidR="000B65FB" w:rsidRPr="00D137E6" w:rsidTr="00283C3B">
        <w:trPr>
          <w:trHeight w:val="30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A26457">
              <w:rPr>
                <w:b/>
                <w:bCs/>
                <w:sz w:val="22"/>
                <w:szCs w:val="22"/>
              </w:rPr>
              <w:t xml:space="preserve">УСЗН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A26457">
              <w:rPr>
                <w:b/>
                <w:bCs/>
                <w:sz w:val="22"/>
                <w:szCs w:val="22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887404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7784560,00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35183F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1946140,00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975A8A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1946140,00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FD64C5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1946140,00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FD64C5" w:rsidRDefault="000B65FB" w:rsidP="00283C3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1946140,00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 w:rsidRPr="00A26457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 w:rsidRPr="00A26457">
              <w:rPr>
                <w:sz w:val="22"/>
                <w:szCs w:val="22"/>
              </w:rPr>
              <w:t> 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FB" w:rsidRPr="00A26457" w:rsidRDefault="000B65FB" w:rsidP="00283C3B">
            <w:pPr>
              <w:overflowPunct/>
              <w:autoSpaceDE/>
              <w:autoSpaceDN/>
              <w:adjustRightInd/>
              <w:spacing w:line="204" w:lineRule="auto"/>
              <w:jc w:val="center"/>
              <w:textAlignment w:val="auto"/>
              <w:rPr>
                <w:sz w:val="22"/>
                <w:szCs w:val="22"/>
              </w:rPr>
            </w:pPr>
            <w:r w:rsidRPr="00A26457">
              <w:rPr>
                <w:sz w:val="22"/>
                <w:szCs w:val="22"/>
              </w:rPr>
              <w:t> </w:t>
            </w:r>
          </w:p>
        </w:tc>
      </w:tr>
    </w:tbl>
    <w:p w:rsidR="000B65FB" w:rsidRDefault="000B65FB" w:rsidP="004823AF">
      <w:pPr>
        <w:ind w:firstLine="283"/>
        <w:rPr>
          <w:sz w:val="24"/>
          <w:szCs w:val="24"/>
        </w:rPr>
      </w:pPr>
    </w:p>
    <w:p w:rsidR="000B65FB" w:rsidRPr="0037387D" w:rsidRDefault="000B65FB" w:rsidP="004823AF">
      <w:pPr>
        <w:ind w:left="426" w:firstLine="283"/>
        <w:rPr>
          <w:bCs/>
          <w:spacing w:val="-2"/>
          <w:sz w:val="24"/>
          <w:szCs w:val="24"/>
        </w:rPr>
      </w:pPr>
      <w:r w:rsidRPr="00FC743F">
        <w:rPr>
          <w:sz w:val="24"/>
          <w:szCs w:val="24"/>
        </w:rPr>
        <w:t>*</w:t>
      </w:r>
      <w:r w:rsidRPr="00FC743F">
        <w:rPr>
          <w:bCs/>
          <w:color w:val="000000"/>
          <w:spacing w:val="-2"/>
          <w:sz w:val="24"/>
          <w:szCs w:val="24"/>
        </w:rPr>
        <w:t xml:space="preserve"> Объем финансирования в Программе указан справочно, исходя из потребности</w:t>
      </w:r>
      <w:r>
        <w:rPr>
          <w:bCs/>
          <w:color w:val="000000"/>
          <w:spacing w:val="-2"/>
          <w:sz w:val="24"/>
          <w:szCs w:val="24"/>
        </w:rPr>
        <w:t xml:space="preserve">. </w:t>
      </w:r>
      <w:r w:rsidRPr="00FC743F">
        <w:rPr>
          <w:bCs/>
          <w:color w:val="000000"/>
          <w:spacing w:val="-2"/>
          <w:sz w:val="24"/>
          <w:szCs w:val="24"/>
        </w:rPr>
        <w:t xml:space="preserve">Фактический объем </w:t>
      </w:r>
      <w:r w:rsidRPr="00FC743F">
        <w:rPr>
          <w:bCs/>
          <w:spacing w:val="-2"/>
          <w:sz w:val="24"/>
          <w:szCs w:val="24"/>
        </w:rPr>
        <w:t>финансирования будет утверждаться при формировании бюджета на очередной финансовый год.</w:t>
      </w:r>
    </w:p>
    <w:p w:rsidR="000B65FB" w:rsidRDefault="000B65FB" w:rsidP="004823AF"/>
    <w:p w:rsidR="000B65FB" w:rsidRDefault="000B65FB" w:rsidP="00655B17">
      <w:pPr>
        <w:pStyle w:val="BodyText"/>
        <w:tabs>
          <w:tab w:val="left" w:pos="9214"/>
        </w:tabs>
        <w:jc w:val="center"/>
        <w:rPr>
          <w:b/>
          <w:szCs w:val="28"/>
        </w:rPr>
      </w:pPr>
    </w:p>
    <w:sectPr w:rsidR="000B65FB" w:rsidSect="004823AF">
      <w:pgSz w:w="16840" w:h="11907" w:orient="landscape" w:code="9"/>
      <w:pgMar w:top="1985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FB" w:rsidRDefault="000B65FB">
      <w:r>
        <w:separator/>
      </w:r>
    </w:p>
  </w:endnote>
  <w:endnote w:type="continuationSeparator" w:id="0">
    <w:p w:rsidR="000B65FB" w:rsidRDefault="000B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Condensed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FB" w:rsidRDefault="000B65FB">
      <w:r>
        <w:separator/>
      </w:r>
    </w:p>
  </w:footnote>
  <w:footnote w:type="continuationSeparator" w:id="0">
    <w:p w:rsidR="000B65FB" w:rsidRDefault="000B6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FB" w:rsidRDefault="000B65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65FB" w:rsidRDefault="000B65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FB" w:rsidRDefault="000B65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3D57"/>
    <w:multiLevelType w:val="hybridMultilevel"/>
    <w:tmpl w:val="E1F88530"/>
    <w:lvl w:ilvl="0" w:tplc="9D8CA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957AFC"/>
    <w:multiLevelType w:val="hybridMultilevel"/>
    <w:tmpl w:val="325A0780"/>
    <w:lvl w:ilvl="0" w:tplc="24D45F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33DE7BD6"/>
    <w:multiLevelType w:val="hybridMultilevel"/>
    <w:tmpl w:val="8CC4A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CC7BD4"/>
    <w:multiLevelType w:val="hybridMultilevel"/>
    <w:tmpl w:val="821E6008"/>
    <w:lvl w:ilvl="0" w:tplc="904C29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BD668F"/>
    <w:multiLevelType w:val="hybridMultilevel"/>
    <w:tmpl w:val="82E86836"/>
    <w:lvl w:ilvl="0" w:tplc="904C29E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C430BD"/>
    <w:multiLevelType w:val="hybridMultilevel"/>
    <w:tmpl w:val="52421F14"/>
    <w:lvl w:ilvl="0" w:tplc="70E09A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563EDC"/>
    <w:multiLevelType w:val="hybridMultilevel"/>
    <w:tmpl w:val="5F361C98"/>
    <w:lvl w:ilvl="0" w:tplc="4A481BF2">
      <w:start w:val="2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823C38"/>
    <w:multiLevelType w:val="hybridMultilevel"/>
    <w:tmpl w:val="408CB1AA"/>
    <w:lvl w:ilvl="0" w:tplc="BE9C111C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0E152A"/>
    <w:multiLevelType w:val="hybridMultilevel"/>
    <w:tmpl w:val="F13E868C"/>
    <w:lvl w:ilvl="0" w:tplc="9DB233B4">
      <w:start w:val="5"/>
      <w:numFmt w:val="decimal"/>
      <w:lvlText w:val="%1."/>
      <w:lvlJc w:val="left"/>
      <w:pPr>
        <w:ind w:left="19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5F3774"/>
    <w:multiLevelType w:val="hybridMultilevel"/>
    <w:tmpl w:val="11D68676"/>
    <w:lvl w:ilvl="0" w:tplc="BE9C111C">
      <w:start w:val="1"/>
      <w:numFmt w:val="decimal"/>
      <w:lvlText w:val="%1)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5346D4A"/>
    <w:multiLevelType w:val="hybridMultilevel"/>
    <w:tmpl w:val="23ACE206"/>
    <w:lvl w:ilvl="0" w:tplc="04190011">
      <w:start w:val="1"/>
      <w:numFmt w:val="decimal"/>
      <w:lvlText w:val="%1)"/>
      <w:lvlJc w:val="left"/>
      <w:pPr>
        <w:ind w:left="61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BA3608"/>
    <w:multiLevelType w:val="hybridMultilevel"/>
    <w:tmpl w:val="9A0EA3E4"/>
    <w:lvl w:ilvl="0" w:tplc="B2AE72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332AA2"/>
    <w:multiLevelType w:val="hybridMultilevel"/>
    <w:tmpl w:val="810AC09E"/>
    <w:lvl w:ilvl="0" w:tplc="9D8CAB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1051682"/>
    <w:multiLevelType w:val="hybridMultilevel"/>
    <w:tmpl w:val="7E52A5BC"/>
    <w:lvl w:ilvl="0" w:tplc="181EBCE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9"/>
  </w:num>
  <w:num w:numId="17">
    <w:abstractNumId w:val="4"/>
  </w:num>
  <w:num w:numId="18">
    <w:abstractNumId w:val="10"/>
  </w:num>
  <w:num w:numId="19">
    <w:abstractNumId w:val="8"/>
  </w:num>
  <w:num w:numId="20">
    <w:abstractNumId w:val="0"/>
  </w:num>
  <w:num w:numId="21">
    <w:abstractNumId w:val="12"/>
  </w:num>
  <w:num w:numId="22">
    <w:abstractNumId w:val="3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0CB"/>
    <w:rsid w:val="00004D38"/>
    <w:rsid w:val="00006953"/>
    <w:rsid w:val="0001641B"/>
    <w:rsid w:val="00026446"/>
    <w:rsid w:val="00027D3D"/>
    <w:rsid w:val="000335F8"/>
    <w:rsid w:val="00042089"/>
    <w:rsid w:val="00043102"/>
    <w:rsid w:val="00043F23"/>
    <w:rsid w:val="00045013"/>
    <w:rsid w:val="00050BDB"/>
    <w:rsid w:val="0005415B"/>
    <w:rsid w:val="0006558E"/>
    <w:rsid w:val="000663B3"/>
    <w:rsid w:val="00080825"/>
    <w:rsid w:val="00080D1B"/>
    <w:rsid w:val="00081980"/>
    <w:rsid w:val="00086C3C"/>
    <w:rsid w:val="00087AD3"/>
    <w:rsid w:val="00093BD4"/>
    <w:rsid w:val="000A1929"/>
    <w:rsid w:val="000A348F"/>
    <w:rsid w:val="000B0E6D"/>
    <w:rsid w:val="000B65FB"/>
    <w:rsid w:val="000E6B7E"/>
    <w:rsid w:val="000F1DAD"/>
    <w:rsid w:val="000F1FF1"/>
    <w:rsid w:val="000F6158"/>
    <w:rsid w:val="0010510F"/>
    <w:rsid w:val="00112AEB"/>
    <w:rsid w:val="0011703D"/>
    <w:rsid w:val="001224E8"/>
    <w:rsid w:val="001310AA"/>
    <w:rsid w:val="001374D7"/>
    <w:rsid w:val="00150536"/>
    <w:rsid w:val="001528E5"/>
    <w:rsid w:val="001554A7"/>
    <w:rsid w:val="00163AB2"/>
    <w:rsid w:val="00164040"/>
    <w:rsid w:val="001766A1"/>
    <w:rsid w:val="00183505"/>
    <w:rsid w:val="001836B6"/>
    <w:rsid w:val="00183943"/>
    <w:rsid w:val="00183F06"/>
    <w:rsid w:val="001A2CA1"/>
    <w:rsid w:val="001A318A"/>
    <w:rsid w:val="001A4CDA"/>
    <w:rsid w:val="001B3B02"/>
    <w:rsid w:val="001C2DC5"/>
    <w:rsid w:val="001C5BC5"/>
    <w:rsid w:val="001C74E1"/>
    <w:rsid w:val="001D03F9"/>
    <w:rsid w:val="001D1125"/>
    <w:rsid w:val="001E7251"/>
    <w:rsid w:val="001E73E9"/>
    <w:rsid w:val="001F2251"/>
    <w:rsid w:val="00201A05"/>
    <w:rsid w:val="002048E2"/>
    <w:rsid w:val="00217DF5"/>
    <w:rsid w:val="00220954"/>
    <w:rsid w:val="00225D5B"/>
    <w:rsid w:val="00231A8B"/>
    <w:rsid w:val="0023737B"/>
    <w:rsid w:val="0024238E"/>
    <w:rsid w:val="0024469E"/>
    <w:rsid w:val="00244FB1"/>
    <w:rsid w:val="00245A81"/>
    <w:rsid w:val="00246614"/>
    <w:rsid w:val="00254D01"/>
    <w:rsid w:val="002628D5"/>
    <w:rsid w:val="002642A3"/>
    <w:rsid w:val="00276E52"/>
    <w:rsid w:val="00281B01"/>
    <w:rsid w:val="00283C3B"/>
    <w:rsid w:val="0029137E"/>
    <w:rsid w:val="00296772"/>
    <w:rsid w:val="002A0F8A"/>
    <w:rsid w:val="002A6AAB"/>
    <w:rsid w:val="002C356F"/>
    <w:rsid w:val="002C4007"/>
    <w:rsid w:val="002C4DEA"/>
    <w:rsid w:val="002D2008"/>
    <w:rsid w:val="002D29EB"/>
    <w:rsid w:val="002D6C7C"/>
    <w:rsid w:val="00312A47"/>
    <w:rsid w:val="0031306C"/>
    <w:rsid w:val="0035183F"/>
    <w:rsid w:val="00360509"/>
    <w:rsid w:val="00365137"/>
    <w:rsid w:val="0037387D"/>
    <w:rsid w:val="00382444"/>
    <w:rsid w:val="00386BD0"/>
    <w:rsid w:val="00393827"/>
    <w:rsid w:val="003A1F73"/>
    <w:rsid w:val="003A7B6D"/>
    <w:rsid w:val="003C0BBF"/>
    <w:rsid w:val="003C6028"/>
    <w:rsid w:val="003D0F5A"/>
    <w:rsid w:val="003D2246"/>
    <w:rsid w:val="003D7CEC"/>
    <w:rsid w:val="003F2611"/>
    <w:rsid w:val="003F4501"/>
    <w:rsid w:val="003F4D54"/>
    <w:rsid w:val="003F6B5A"/>
    <w:rsid w:val="00407459"/>
    <w:rsid w:val="00413D39"/>
    <w:rsid w:val="00420975"/>
    <w:rsid w:val="00420D17"/>
    <w:rsid w:val="004276A2"/>
    <w:rsid w:val="00431ECE"/>
    <w:rsid w:val="004373FE"/>
    <w:rsid w:val="0045060D"/>
    <w:rsid w:val="00450B7B"/>
    <w:rsid w:val="0045527D"/>
    <w:rsid w:val="00456998"/>
    <w:rsid w:val="00456C82"/>
    <w:rsid w:val="0045798D"/>
    <w:rsid w:val="00475F99"/>
    <w:rsid w:val="0047713D"/>
    <w:rsid w:val="004823AF"/>
    <w:rsid w:val="004873A7"/>
    <w:rsid w:val="0049546D"/>
    <w:rsid w:val="004A0185"/>
    <w:rsid w:val="004A5C8D"/>
    <w:rsid w:val="004A6F3E"/>
    <w:rsid w:val="004B5445"/>
    <w:rsid w:val="004B7B0C"/>
    <w:rsid w:val="004C6C3A"/>
    <w:rsid w:val="004D22A6"/>
    <w:rsid w:val="004D2833"/>
    <w:rsid w:val="004F31B8"/>
    <w:rsid w:val="004F3515"/>
    <w:rsid w:val="004F42F4"/>
    <w:rsid w:val="00512402"/>
    <w:rsid w:val="00512D21"/>
    <w:rsid w:val="00513F53"/>
    <w:rsid w:val="005156B2"/>
    <w:rsid w:val="005156C8"/>
    <w:rsid w:val="0051621E"/>
    <w:rsid w:val="00520A42"/>
    <w:rsid w:val="0053570A"/>
    <w:rsid w:val="00544029"/>
    <w:rsid w:val="00550EB0"/>
    <w:rsid w:val="00551124"/>
    <w:rsid w:val="00553224"/>
    <w:rsid w:val="00556A56"/>
    <w:rsid w:val="00563FD9"/>
    <w:rsid w:val="00570415"/>
    <w:rsid w:val="00571B46"/>
    <w:rsid w:val="00572646"/>
    <w:rsid w:val="00576971"/>
    <w:rsid w:val="005946EC"/>
    <w:rsid w:val="005B05E2"/>
    <w:rsid w:val="005B2CF4"/>
    <w:rsid w:val="005B7F02"/>
    <w:rsid w:val="005C1D1A"/>
    <w:rsid w:val="005C36AC"/>
    <w:rsid w:val="005D2F94"/>
    <w:rsid w:val="005D4550"/>
    <w:rsid w:val="005F47BA"/>
    <w:rsid w:val="006006D7"/>
    <w:rsid w:val="00620575"/>
    <w:rsid w:val="00623572"/>
    <w:rsid w:val="00635F2A"/>
    <w:rsid w:val="00637CF9"/>
    <w:rsid w:val="006427A1"/>
    <w:rsid w:val="00655B17"/>
    <w:rsid w:val="006571DD"/>
    <w:rsid w:val="00686E13"/>
    <w:rsid w:val="00695647"/>
    <w:rsid w:val="006B4589"/>
    <w:rsid w:val="006B4EC9"/>
    <w:rsid w:val="006C0859"/>
    <w:rsid w:val="006C6F68"/>
    <w:rsid w:val="006E7E69"/>
    <w:rsid w:val="006F0761"/>
    <w:rsid w:val="006F1234"/>
    <w:rsid w:val="00704D9E"/>
    <w:rsid w:val="00717F49"/>
    <w:rsid w:val="00720A61"/>
    <w:rsid w:val="00726807"/>
    <w:rsid w:val="00745CBE"/>
    <w:rsid w:val="00773E52"/>
    <w:rsid w:val="007948BD"/>
    <w:rsid w:val="00797EB3"/>
    <w:rsid w:val="007A526C"/>
    <w:rsid w:val="007A5F2E"/>
    <w:rsid w:val="007B633A"/>
    <w:rsid w:val="007C388D"/>
    <w:rsid w:val="007C50E5"/>
    <w:rsid w:val="007C6CB3"/>
    <w:rsid w:val="007D0D71"/>
    <w:rsid w:val="007D63C1"/>
    <w:rsid w:val="007D68E9"/>
    <w:rsid w:val="007E0895"/>
    <w:rsid w:val="007E2EFE"/>
    <w:rsid w:val="007F2578"/>
    <w:rsid w:val="007F638F"/>
    <w:rsid w:val="0080039D"/>
    <w:rsid w:val="00822B44"/>
    <w:rsid w:val="00836647"/>
    <w:rsid w:val="00843223"/>
    <w:rsid w:val="00845C71"/>
    <w:rsid w:val="00846098"/>
    <w:rsid w:val="008651D1"/>
    <w:rsid w:val="00871DA3"/>
    <w:rsid w:val="00873441"/>
    <w:rsid w:val="008831BF"/>
    <w:rsid w:val="00887404"/>
    <w:rsid w:val="008A32DC"/>
    <w:rsid w:val="008B08E3"/>
    <w:rsid w:val="008B1A74"/>
    <w:rsid w:val="008B2773"/>
    <w:rsid w:val="008B6B32"/>
    <w:rsid w:val="008C7ADD"/>
    <w:rsid w:val="008D028E"/>
    <w:rsid w:val="008E1AF4"/>
    <w:rsid w:val="008E4983"/>
    <w:rsid w:val="008F3291"/>
    <w:rsid w:val="009030F0"/>
    <w:rsid w:val="0090711D"/>
    <w:rsid w:val="00911083"/>
    <w:rsid w:val="009124E4"/>
    <w:rsid w:val="00920976"/>
    <w:rsid w:val="00925CD8"/>
    <w:rsid w:val="009376D5"/>
    <w:rsid w:val="00951CBD"/>
    <w:rsid w:val="00975A8A"/>
    <w:rsid w:val="009811F5"/>
    <w:rsid w:val="009845BE"/>
    <w:rsid w:val="0098676A"/>
    <w:rsid w:val="009935C5"/>
    <w:rsid w:val="00993C3A"/>
    <w:rsid w:val="009940B3"/>
    <w:rsid w:val="00995B14"/>
    <w:rsid w:val="009A35DB"/>
    <w:rsid w:val="009B6018"/>
    <w:rsid w:val="009C1D30"/>
    <w:rsid w:val="009C7453"/>
    <w:rsid w:val="009E183D"/>
    <w:rsid w:val="009F4496"/>
    <w:rsid w:val="00A02ADA"/>
    <w:rsid w:val="00A122DF"/>
    <w:rsid w:val="00A26457"/>
    <w:rsid w:val="00A26546"/>
    <w:rsid w:val="00A31E8E"/>
    <w:rsid w:val="00A32AD6"/>
    <w:rsid w:val="00A3499C"/>
    <w:rsid w:val="00A617DB"/>
    <w:rsid w:val="00A61C44"/>
    <w:rsid w:val="00A66BE2"/>
    <w:rsid w:val="00A70027"/>
    <w:rsid w:val="00A70CA2"/>
    <w:rsid w:val="00A74E3C"/>
    <w:rsid w:val="00A81E44"/>
    <w:rsid w:val="00A82EB1"/>
    <w:rsid w:val="00A84C08"/>
    <w:rsid w:val="00A857F1"/>
    <w:rsid w:val="00A85EED"/>
    <w:rsid w:val="00A860C8"/>
    <w:rsid w:val="00AC02FD"/>
    <w:rsid w:val="00AD5660"/>
    <w:rsid w:val="00AE6CE7"/>
    <w:rsid w:val="00B05869"/>
    <w:rsid w:val="00B06502"/>
    <w:rsid w:val="00B10C2B"/>
    <w:rsid w:val="00B21444"/>
    <w:rsid w:val="00B22C01"/>
    <w:rsid w:val="00B342BF"/>
    <w:rsid w:val="00B350CB"/>
    <w:rsid w:val="00B41C70"/>
    <w:rsid w:val="00B70BD6"/>
    <w:rsid w:val="00B76E53"/>
    <w:rsid w:val="00B80F03"/>
    <w:rsid w:val="00B976B8"/>
    <w:rsid w:val="00BA0C92"/>
    <w:rsid w:val="00BA2DD7"/>
    <w:rsid w:val="00BA34E6"/>
    <w:rsid w:val="00BA59E3"/>
    <w:rsid w:val="00BB2764"/>
    <w:rsid w:val="00BB2A61"/>
    <w:rsid w:val="00BB2EC2"/>
    <w:rsid w:val="00BC6432"/>
    <w:rsid w:val="00BD106D"/>
    <w:rsid w:val="00BD78BC"/>
    <w:rsid w:val="00BF71B4"/>
    <w:rsid w:val="00C05C23"/>
    <w:rsid w:val="00C07133"/>
    <w:rsid w:val="00C07DEA"/>
    <w:rsid w:val="00C214B4"/>
    <w:rsid w:val="00C25478"/>
    <w:rsid w:val="00C31E84"/>
    <w:rsid w:val="00C37863"/>
    <w:rsid w:val="00C44708"/>
    <w:rsid w:val="00C81D79"/>
    <w:rsid w:val="00CC652D"/>
    <w:rsid w:val="00CC6A28"/>
    <w:rsid w:val="00CD0A4C"/>
    <w:rsid w:val="00CD1B72"/>
    <w:rsid w:val="00CD7F12"/>
    <w:rsid w:val="00CF0C53"/>
    <w:rsid w:val="00CF1909"/>
    <w:rsid w:val="00CF7A7B"/>
    <w:rsid w:val="00D032A5"/>
    <w:rsid w:val="00D137E6"/>
    <w:rsid w:val="00D1734B"/>
    <w:rsid w:val="00D17E8C"/>
    <w:rsid w:val="00D41297"/>
    <w:rsid w:val="00D42568"/>
    <w:rsid w:val="00D52215"/>
    <w:rsid w:val="00D52FDB"/>
    <w:rsid w:val="00D63A7E"/>
    <w:rsid w:val="00D7772E"/>
    <w:rsid w:val="00D8024F"/>
    <w:rsid w:val="00D81CAD"/>
    <w:rsid w:val="00D82809"/>
    <w:rsid w:val="00DA097C"/>
    <w:rsid w:val="00DA15DB"/>
    <w:rsid w:val="00DA3E30"/>
    <w:rsid w:val="00DB237B"/>
    <w:rsid w:val="00DC4E9B"/>
    <w:rsid w:val="00DD0AB9"/>
    <w:rsid w:val="00DF17DD"/>
    <w:rsid w:val="00DF4707"/>
    <w:rsid w:val="00E00099"/>
    <w:rsid w:val="00E054CD"/>
    <w:rsid w:val="00E14EC7"/>
    <w:rsid w:val="00E33807"/>
    <w:rsid w:val="00E3441E"/>
    <w:rsid w:val="00E36855"/>
    <w:rsid w:val="00E378AF"/>
    <w:rsid w:val="00E37BAD"/>
    <w:rsid w:val="00E61E34"/>
    <w:rsid w:val="00E666C3"/>
    <w:rsid w:val="00E70E44"/>
    <w:rsid w:val="00E807B0"/>
    <w:rsid w:val="00EB05B7"/>
    <w:rsid w:val="00EB4845"/>
    <w:rsid w:val="00EB6E9E"/>
    <w:rsid w:val="00EC6DCC"/>
    <w:rsid w:val="00ED2E61"/>
    <w:rsid w:val="00ED3C1D"/>
    <w:rsid w:val="00ED5C4D"/>
    <w:rsid w:val="00ED66A4"/>
    <w:rsid w:val="00ED7DBC"/>
    <w:rsid w:val="00EE0F1B"/>
    <w:rsid w:val="00F0465F"/>
    <w:rsid w:val="00F27EC6"/>
    <w:rsid w:val="00F35638"/>
    <w:rsid w:val="00F40CE0"/>
    <w:rsid w:val="00F432E6"/>
    <w:rsid w:val="00F55B1F"/>
    <w:rsid w:val="00F562CB"/>
    <w:rsid w:val="00F60D5E"/>
    <w:rsid w:val="00F7034A"/>
    <w:rsid w:val="00F878C1"/>
    <w:rsid w:val="00F95CFD"/>
    <w:rsid w:val="00FA7049"/>
    <w:rsid w:val="00FB1A91"/>
    <w:rsid w:val="00FB2780"/>
    <w:rsid w:val="00FB2E6F"/>
    <w:rsid w:val="00FB3B56"/>
    <w:rsid w:val="00FC38B2"/>
    <w:rsid w:val="00FC45B8"/>
    <w:rsid w:val="00FC4AC6"/>
    <w:rsid w:val="00FC6000"/>
    <w:rsid w:val="00FC743F"/>
    <w:rsid w:val="00FD64C5"/>
    <w:rsid w:val="00FE1AE7"/>
    <w:rsid w:val="00FE1E73"/>
    <w:rsid w:val="00FF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4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2EFE"/>
    <w:pPr>
      <w:keepNext/>
      <w:jc w:val="center"/>
      <w:outlineLvl w:val="0"/>
    </w:pPr>
    <w:rPr>
      <w:rFonts w:ascii="MonoCondensedC" w:hAnsi="MonoCondensedC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2EF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2EFE"/>
    <w:pPr>
      <w:keepNext/>
      <w:overflowPunct/>
      <w:autoSpaceDE/>
      <w:autoSpaceDN/>
      <w:adjustRightInd/>
      <w:ind w:left="720"/>
      <w:textAlignment w:val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7E2EFE"/>
    <w:pPr>
      <w:keepNext/>
      <w:jc w:val="center"/>
      <w:outlineLvl w:val="3"/>
    </w:pPr>
    <w:rPr>
      <w:shadow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54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54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544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5445"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E2EFE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45BE"/>
    <w:rPr>
      <w:rFonts w:cs="Times New Roman"/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7E2EFE"/>
    <w:pPr>
      <w:tabs>
        <w:tab w:val="num" w:pos="0"/>
      </w:tabs>
      <w:overflowPunct/>
      <w:autoSpaceDE/>
      <w:autoSpaceDN/>
      <w:adjustRightInd/>
      <w:ind w:firstLine="705"/>
      <w:jc w:val="both"/>
      <w:textAlignment w:val="auto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5445"/>
    <w:rPr>
      <w:rFonts w:cs="Times New Roman"/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7E2EFE"/>
    <w:pPr>
      <w:ind w:right="850"/>
    </w:pPr>
  </w:style>
  <w:style w:type="paragraph" w:styleId="BodyText2">
    <w:name w:val="Body Text 2"/>
    <w:basedOn w:val="Normal"/>
    <w:link w:val="BodyText2Char"/>
    <w:uiPriority w:val="99"/>
    <w:rsid w:val="007E2EFE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B5445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E2E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5445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E2EFE"/>
    <w:rPr>
      <w:rFonts w:cs="Times New Roman"/>
    </w:rPr>
  </w:style>
  <w:style w:type="paragraph" w:customStyle="1" w:styleId="210">
    <w:name w:val="Основной текст с отступом 21"/>
    <w:basedOn w:val="Normal"/>
    <w:uiPriority w:val="99"/>
    <w:rsid w:val="007E2EFE"/>
    <w:pPr>
      <w:ind w:firstLine="709"/>
      <w:jc w:val="both"/>
    </w:pPr>
  </w:style>
  <w:style w:type="paragraph" w:styleId="BodyTextIndent2">
    <w:name w:val="Body Text Indent 2"/>
    <w:basedOn w:val="Normal"/>
    <w:link w:val="BodyTextIndent2Char"/>
    <w:uiPriority w:val="99"/>
    <w:rsid w:val="007E2EFE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B5445"/>
    <w:rPr>
      <w:rFonts w:cs="Times New Roman"/>
      <w:sz w:val="20"/>
      <w:szCs w:val="20"/>
    </w:rPr>
  </w:style>
  <w:style w:type="paragraph" w:customStyle="1" w:styleId="1">
    <w:name w:val="Цитата1"/>
    <w:basedOn w:val="Normal"/>
    <w:uiPriority w:val="99"/>
    <w:rsid w:val="007E2EFE"/>
    <w:pPr>
      <w:ind w:left="1134" w:right="850"/>
    </w:pPr>
  </w:style>
  <w:style w:type="paragraph" w:styleId="BodyTextIndent3">
    <w:name w:val="Body Text Indent 3"/>
    <w:basedOn w:val="Normal"/>
    <w:link w:val="BodyTextIndent3Char"/>
    <w:uiPriority w:val="99"/>
    <w:rsid w:val="007E2EFE"/>
    <w:pPr>
      <w:ind w:firstLine="90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B5445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7E2E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5445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7E2EFE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5445"/>
    <w:rPr>
      <w:rFonts w:ascii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845B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845BE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845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333333"/>
      <w:sz w:val="17"/>
      <w:szCs w:val="17"/>
    </w:rPr>
  </w:style>
  <w:style w:type="paragraph" w:styleId="Title">
    <w:name w:val="Title"/>
    <w:basedOn w:val="Normal"/>
    <w:next w:val="Normal"/>
    <w:link w:val="TitleChar"/>
    <w:uiPriority w:val="99"/>
    <w:qFormat/>
    <w:rsid w:val="009845BE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B544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alloonTextChar">
    <w:name w:val="Balloon Text Char"/>
    <w:uiPriority w:val="99"/>
    <w:semiHidden/>
    <w:locked/>
    <w:rsid w:val="009845BE"/>
    <w:rPr>
      <w:sz w:val="24"/>
      <w:lang w:val="ru-RU" w:eastAsia="ru-RU"/>
    </w:rPr>
  </w:style>
  <w:style w:type="paragraph" w:styleId="BalloonText">
    <w:name w:val="Balloon Text"/>
    <w:basedOn w:val="Normal"/>
    <w:link w:val="BalloonTextChar1"/>
    <w:uiPriority w:val="99"/>
    <w:rsid w:val="009845BE"/>
    <w:pPr>
      <w:textAlignment w:val="auto"/>
    </w:pPr>
    <w:rPr>
      <w:sz w:val="2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B5445"/>
    <w:rPr>
      <w:rFonts w:cs="Times New Roman"/>
      <w:sz w:val="2"/>
    </w:rPr>
  </w:style>
  <w:style w:type="paragraph" w:customStyle="1" w:styleId="ConsPlusTitle">
    <w:name w:val="ConsPlusTitle"/>
    <w:uiPriority w:val="99"/>
    <w:rsid w:val="009845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845B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84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845B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0">
    <w:name w:val="Без интервала1"/>
    <w:uiPriority w:val="99"/>
    <w:rsid w:val="009845BE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uiPriority w:val="99"/>
    <w:rsid w:val="009845B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9845BE"/>
    <w:rPr>
      <w:rFonts w:cs="Times New Roman"/>
    </w:rPr>
  </w:style>
  <w:style w:type="character" w:customStyle="1" w:styleId="a">
    <w:name w:val="Знак Знак"/>
    <w:uiPriority w:val="99"/>
    <w:rsid w:val="009845BE"/>
    <w:rPr>
      <w:rFonts w:ascii="Segoe UI" w:hAnsi="Segoe UI"/>
      <w:sz w:val="18"/>
      <w:lang w:val="ru-RU" w:eastAsia="ru-RU"/>
    </w:rPr>
  </w:style>
  <w:style w:type="paragraph" w:styleId="NoSpacing">
    <w:name w:val="No Spacing"/>
    <w:uiPriority w:val="99"/>
    <w:qFormat/>
    <w:rsid w:val="0006558E"/>
    <w:pPr>
      <w:jc w:val="both"/>
    </w:pPr>
    <w:rPr>
      <w:rFonts w:ascii="Arial" w:hAnsi="Arial" w:cs="Arial"/>
      <w:sz w:val="20"/>
      <w:szCs w:val="20"/>
    </w:rPr>
  </w:style>
  <w:style w:type="character" w:customStyle="1" w:styleId="2">
    <w:name w:val="Знак Знак2"/>
    <w:uiPriority w:val="99"/>
    <w:semiHidden/>
    <w:locked/>
    <w:rsid w:val="00E70E44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25</Pages>
  <Words>5179</Words>
  <Characters>29523</Characters>
  <Application>Microsoft Office Outlook</Application>
  <DocSecurity>0</DocSecurity>
  <Lines>0</Lines>
  <Paragraphs>0</Paragraphs>
  <ScaleCrop>false</ScaleCrop>
  <Company>Администрация г.Снежинска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Kukleva</cp:lastModifiedBy>
  <cp:revision>6</cp:revision>
  <cp:lastPrinted>2020-11-30T08:52:00Z</cp:lastPrinted>
  <dcterms:created xsi:type="dcterms:W3CDTF">2020-12-01T11:22:00Z</dcterms:created>
  <dcterms:modified xsi:type="dcterms:W3CDTF">2020-12-01T11:45:00Z</dcterms:modified>
</cp:coreProperties>
</file>