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2E61E" w14:textId="7D1357A9" w:rsidR="000F482F" w:rsidRPr="000F482F" w:rsidRDefault="000F482F" w:rsidP="000F482F">
      <w:pPr>
        <w:autoSpaceDE w:val="0"/>
        <w:autoSpaceDN w:val="0"/>
        <w:adjustRightInd w:val="0"/>
        <w:jc w:val="center"/>
        <w:rPr>
          <w:rFonts w:eastAsia="Calibri" w:cs="Times New Roman"/>
          <w:b/>
          <w:szCs w:val="28"/>
          <w:lang w:eastAsia="en-US"/>
        </w:rPr>
      </w:pPr>
      <w:bookmarkStart w:id="0" w:name="_GoBack"/>
      <w:bookmarkEnd w:id="0"/>
      <w:r w:rsidRPr="000F482F">
        <w:rPr>
          <w:rFonts w:eastAsia="Calibri" w:cs="Times New Roman"/>
          <w:b/>
          <w:szCs w:val="28"/>
          <w:lang w:eastAsia="en-US"/>
        </w:rPr>
        <w:t>Разъяснения по Положению о подготовке граждан Российской Федерации, иностранных граждан и лиц без гражданства в области защиты от чрезвычайных ситуаций природного и техно</w:t>
      </w:r>
      <w:r w:rsidR="008F4A44">
        <w:rPr>
          <w:rFonts w:eastAsia="Calibri" w:cs="Times New Roman"/>
          <w:b/>
          <w:szCs w:val="28"/>
          <w:lang w:eastAsia="en-US"/>
        </w:rPr>
        <w:t>генного характера, утвержденно</w:t>
      </w:r>
      <w:r w:rsidR="008F4A44" w:rsidRPr="008F7775">
        <w:rPr>
          <w:rFonts w:eastAsia="Calibri" w:cs="Times New Roman"/>
          <w:b/>
          <w:szCs w:val="28"/>
          <w:lang w:eastAsia="en-US"/>
        </w:rPr>
        <w:t>му</w:t>
      </w:r>
      <w:r w:rsidRPr="000F482F">
        <w:rPr>
          <w:rFonts w:eastAsia="Calibri" w:cs="Times New Roman"/>
          <w:b/>
          <w:szCs w:val="28"/>
          <w:lang w:eastAsia="en-US"/>
        </w:rPr>
        <w:t xml:space="preserve"> постановлением Правительства Российской Федерации </w:t>
      </w:r>
      <w:r>
        <w:rPr>
          <w:rFonts w:eastAsia="Calibri" w:cs="Times New Roman"/>
          <w:b/>
          <w:szCs w:val="28"/>
          <w:lang w:eastAsia="en-US"/>
        </w:rPr>
        <w:br/>
      </w:r>
      <w:r w:rsidRPr="000F482F">
        <w:rPr>
          <w:rFonts w:eastAsia="Calibri" w:cs="Times New Roman"/>
          <w:b/>
          <w:szCs w:val="28"/>
          <w:lang w:eastAsia="en-US"/>
        </w:rPr>
        <w:t>от 18 сентября 2020 г. № 1485</w:t>
      </w:r>
    </w:p>
    <w:p w14:paraId="5F03041C" w14:textId="77777777" w:rsidR="000F482F" w:rsidRDefault="000F482F" w:rsidP="000F482F">
      <w:pPr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en-US"/>
        </w:rPr>
      </w:pPr>
    </w:p>
    <w:p w14:paraId="13B25805" w14:textId="16AC798D" w:rsidR="000F482F" w:rsidRDefault="000F482F" w:rsidP="000F482F">
      <w:pPr>
        <w:autoSpaceDE w:val="0"/>
        <w:autoSpaceDN w:val="0"/>
        <w:adjustRightInd w:val="0"/>
        <w:jc w:val="center"/>
        <w:rPr>
          <w:rFonts w:eastAsia="Calibri" w:cs="Times New Roman"/>
          <w:b/>
          <w:szCs w:val="28"/>
          <w:lang w:eastAsia="en-US"/>
        </w:rPr>
      </w:pPr>
      <w:r w:rsidRPr="000F482F">
        <w:rPr>
          <w:rFonts w:eastAsia="Calibri" w:cs="Times New Roman"/>
          <w:b/>
          <w:szCs w:val="28"/>
          <w:lang w:eastAsia="en-US"/>
        </w:rPr>
        <w:t xml:space="preserve">Проведение инструктажа по </w:t>
      </w:r>
      <w:r>
        <w:rPr>
          <w:rFonts w:eastAsia="Calibri" w:cs="Times New Roman"/>
          <w:b/>
          <w:szCs w:val="28"/>
          <w:lang w:eastAsia="en-US"/>
        </w:rPr>
        <w:t>защите от чрезвычайных ситуаций</w:t>
      </w:r>
    </w:p>
    <w:p w14:paraId="068C61E1" w14:textId="77777777" w:rsidR="000F482F" w:rsidRPr="000F482F" w:rsidRDefault="000F482F" w:rsidP="000F482F">
      <w:pPr>
        <w:autoSpaceDE w:val="0"/>
        <w:autoSpaceDN w:val="0"/>
        <w:adjustRightInd w:val="0"/>
        <w:jc w:val="center"/>
        <w:rPr>
          <w:rFonts w:eastAsia="Calibri" w:cs="Times New Roman"/>
          <w:b/>
          <w:szCs w:val="28"/>
          <w:lang w:eastAsia="en-US"/>
        </w:rPr>
      </w:pPr>
    </w:p>
    <w:p w14:paraId="65A50024" w14:textId="0B3127C0" w:rsidR="00912736" w:rsidRDefault="00912736" w:rsidP="00912736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  <w:lang w:eastAsia="en-US"/>
        </w:rPr>
        <w:t xml:space="preserve">Положением </w:t>
      </w:r>
      <w:r w:rsidRPr="00B1172D">
        <w:rPr>
          <w:rFonts w:eastAsia="Calibri" w:cs="Times New Roman"/>
          <w:szCs w:val="28"/>
          <w:lang w:eastAsia="en-US"/>
        </w:rPr>
        <w:t>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3C26AA">
        <w:rPr>
          <w:rFonts w:eastAsia="Calibri" w:cs="Times New Roman"/>
          <w:szCs w:val="28"/>
          <w:lang w:eastAsia="en-US"/>
        </w:rPr>
        <w:t xml:space="preserve"> (далее – Положение)</w:t>
      </w:r>
      <w:r>
        <w:rPr>
          <w:rFonts w:eastAsia="Calibri" w:cs="Times New Roman"/>
          <w:szCs w:val="28"/>
          <w:lang w:eastAsia="en-US"/>
        </w:rPr>
        <w:t xml:space="preserve">, утвержденным </w:t>
      </w:r>
      <w:r w:rsidRPr="00B1172D">
        <w:rPr>
          <w:rFonts w:eastAsia="Calibri" w:cs="Times New Roman"/>
          <w:szCs w:val="28"/>
          <w:lang w:eastAsia="en-US"/>
        </w:rPr>
        <w:t>постановление</w:t>
      </w:r>
      <w:r>
        <w:rPr>
          <w:rFonts w:eastAsia="Calibri" w:cs="Times New Roman"/>
          <w:szCs w:val="28"/>
          <w:lang w:eastAsia="en-US"/>
        </w:rPr>
        <w:t>м</w:t>
      </w:r>
      <w:r w:rsidRPr="00B1172D">
        <w:rPr>
          <w:rFonts w:eastAsia="Calibri" w:cs="Times New Roman"/>
          <w:szCs w:val="28"/>
          <w:lang w:eastAsia="en-US"/>
        </w:rPr>
        <w:t xml:space="preserve"> Правительства </w:t>
      </w:r>
      <w:r>
        <w:rPr>
          <w:rFonts w:eastAsia="Calibri" w:cs="Times New Roman"/>
          <w:szCs w:val="28"/>
          <w:lang w:eastAsia="en-US"/>
        </w:rPr>
        <w:t xml:space="preserve">Российской Федерации от 18 сентября </w:t>
      </w:r>
      <w:r w:rsidRPr="00B1172D">
        <w:rPr>
          <w:rFonts w:eastAsia="Calibri" w:cs="Times New Roman"/>
          <w:szCs w:val="28"/>
          <w:lang w:eastAsia="en-US"/>
        </w:rPr>
        <w:t>2020</w:t>
      </w:r>
      <w:r>
        <w:rPr>
          <w:rFonts w:eastAsia="Calibri" w:cs="Times New Roman"/>
          <w:szCs w:val="28"/>
          <w:lang w:eastAsia="en-US"/>
        </w:rPr>
        <w:t xml:space="preserve"> г.</w:t>
      </w:r>
      <w:r w:rsidRPr="00B1172D">
        <w:rPr>
          <w:rFonts w:eastAsia="Calibri" w:cs="Times New Roman"/>
          <w:szCs w:val="28"/>
          <w:lang w:eastAsia="en-US"/>
        </w:rPr>
        <w:t xml:space="preserve"> </w:t>
      </w:r>
      <w:r w:rsidR="003C26AA">
        <w:rPr>
          <w:rFonts w:eastAsia="Calibri" w:cs="Times New Roman"/>
          <w:szCs w:val="28"/>
          <w:lang w:eastAsia="en-US"/>
        </w:rPr>
        <w:br/>
      </w:r>
      <w:r>
        <w:rPr>
          <w:rFonts w:eastAsia="Calibri" w:cs="Times New Roman"/>
          <w:szCs w:val="28"/>
          <w:lang w:eastAsia="en-US"/>
        </w:rPr>
        <w:t>№</w:t>
      </w:r>
      <w:r w:rsidRPr="00B1172D">
        <w:rPr>
          <w:rFonts w:eastAsia="Calibri" w:cs="Times New Roman"/>
          <w:szCs w:val="28"/>
          <w:lang w:eastAsia="en-US"/>
        </w:rPr>
        <w:t xml:space="preserve"> 1485</w:t>
      </w:r>
      <w:r>
        <w:rPr>
          <w:rFonts w:eastAsia="Calibri" w:cs="Times New Roman"/>
          <w:szCs w:val="28"/>
          <w:lang w:eastAsia="en-US"/>
        </w:rPr>
        <w:t xml:space="preserve">, действующей редакцией </w:t>
      </w:r>
      <w:r w:rsidRPr="009B10B4">
        <w:rPr>
          <w:rFonts w:eastAsia="Calibri" w:cs="Times New Roman"/>
          <w:szCs w:val="28"/>
          <w:lang w:eastAsia="en-US"/>
        </w:rPr>
        <w:t>Положения о подготовке населени</w:t>
      </w:r>
      <w:r>
        <w:rPr>
          <w:rFonts w:eastAsia="Calibri" w:cs="Times New Roman"/>
          <w:szCs w:val="28"/>
          <w:lang w:eastAsia="en-US"/>
        </w:rPr>
        <w:t xml:space="preserve">я в области гражданской обороны, утвержденного </w:t>
      </w:r>
      <w:r w:rsidRPr="009B10B4">
        <w:rPr>
          <w:rFonts w:eastAsia="Calibri" w:cs="Times New Roman"/>
          <w:szCs w:val="28"/>
          <w:lang w:eastAsia="en-US"/>
        </w:rPr>
        <w:t>постановление</w:t>
      </w:r>
      <w:r>
        <w:rPr>
          <w:rFonts w:eastAsia="Calibri" w:cs="Times New Roman"/>
          <w:szCs w:val="28"/>
          <w:lang w:eastAsia="en-US"/>
        </w:rPr>
        <w:t>м</w:t>
      </w:r>
      <w:r w:rsidRPr="009B10B4">
        <w:rPr>
          <w:rFonts w:eastAsia="Calibri" w:cs="Times New Roman"/>
          <w:szCs w:val="28"/>
          <w:lang w:eastAsia="en-US"/>
        </w:rPr>
        <w:t xml:space="preserve"> </w:t>
      </w:r>
      <w:r>
        <w:rPr>
          <w:rFonts w:eastAsia="Calibri" w:cs="Times New Roman"/>
          <w:szCs w:val="28"/>
          <w:lang w:eastAsia="en-US"/>
        </w:rPr>
        <w:t xml:space="preserve">Правительства Российской Федерации от 2 ноября </w:t>
      </w:r>
      <w:r w:rsidRPr="009B10B4">
        <w:rPr>
          <w:rFonts w:eastAsia="Calibri" w:cs="Times New Roman"/>
          <w:szCs w:val="28"/>
          <w:lang w:eastAsia="en-US"/>
        </w:rPr>
        <w:t xml:space="preserve">2000 </w:t>
      </w:r>
      <w:r>
        <w:rPr>
          <w:rFonts w:eastAsia="Calibri" w:cs="Times New Roman"/>
          <w:szCs w:val="28"/>
          <w:lang w:eastAsia="en-US"/>
        </w:rPr>
        <w:t>г. №</w:t>
      </w:r>
      <w:r w:rsidRPr="009B10B4">
        <w:rPr>
          <w:rFonts w:eastAsia="Calibri" w:cs="Times New Roman"/>
          <w:szCs w:val="28"/>
          <w:lang w:eastAsia="en-US"/>
        </w:rPr>
        <w:t xml:space="preserve"> 841</w:t>
      </w:r>
      <w:r>
        <w:rPr>
          <w:rFonts w:eastAsia="Calibri" w:cs="Times New Roman"/>
          <w:szCs w:val="28"/>
          <w:lang w:eastAsia="en-US"/>
        </w:rPr>
        <w:t xml:space="preserve">, а также с учетом писем </w:t>
      </w:r>
      <w:r>
        <w:rPr>
          <w:rFonts w:eastAsia="Calibri" w:cs="Times New Roman"/>
          <w:szCs w:val="28"/>
          <w:lang w:eastAsia="en-US"/>
        </w:rPr>
        <w:br/>
        <w:t xml:space="preserve">МЧС России </w:t>
      </w:r>
      <w:r w:rsidRPr="00A45627">
        <w:t>от 27.02.2020 № 11-7-605 «О примерном порядке реализации вводного инструктажа по гражданской обороне»</w:t>
      </w:r>
      <w:r>
        <w:t xml:space="preserve"> и </w:t>
      </w:r>
      <w:r w:rsidRPr="00A45627">
        <w:t xml:space="preserve">от </w:t>
      </w:r>
      <w:r>
        <w:t xml:space="preserve">27.10.2020 </w:t>
      </w:r>
      <w:r w:rsidRPr="00A45627">
        <w:t xml:space="preserve">№ ИВ-11-85 </w:t>
      </w:r>
      <w:r>
        <w:br/>
      </w:r>
      <w:r w:rsidRPr="00A45627">
        <w:t>«О примерном порядке реализации инструктажа по действиям в чрезвычайных ситуациях»</w:t>
      </w:r>
      <w:r>
        <w:t xml:space="preserve">, </w:t>
      </w:r>
      <w:r>
        <w:rPr>
          <w:rFonts w:cs="Times New Roman"/>
          <w:szCs w:val="28"/>
        </w:rPr>
        <w:t>рекомендуется совмещать вводный инструктаж по гражданской обороне с инструктажем по действиям в ч</w:t>
      </w:r>
      <w:r w:rsidR="008F4A44">
        <w:rPr>
          <w:rFonts w:cs="Times New Roman"/>
          <w:szCs w:val="28"/>
        </w:rPr>
        <w:t>резвычайных ситуациях, проводим</w:t>
      </w:r>
      <w:r w:rsidR="008F4A44" w:rsidRPr="008F7775">
        <w:rPr>
          <w:rFonts w:cs="Times New Roman"/>
          <w:szCs w:val="28"/>
        </w:rPr>
        <w:t>ы</w:t>
      </w:r>
      <w:r w:rsidRPr="008F7775">
        <w:rPr>
          <w:rFonts w:cs="Times New Roman"/>
          <w:szCs w:val="28"/>
        </w:rPr>
        <w:t>м</w:t>
      </w:r>
      <w:r>
        <w:rPr>
          <w:rFonts w:cs="Times New Roman"/>
          <w:szCs w:val="28"/>
        </w:rPr>
        <w:t xml:space="preserve"> при приеме на работу. Также допустимо проведение инструктажей по единой программе.</w:t>
      </w:r>
    </w:p>
    <w:p w14:paraId="060360DD" w14:textId="77777777" w:rsidR="00912736" w:rsidRDefault="00912736" w:rsidP="00912736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Вместе с тем в случае ведения единого журнала учета, целесообразно сбор росписей инструктора и инструктируемых лиц оформлять по каждому виду инструктажа раздельно:</w:t>
      </w:r>
    </w:p>
    <w:p w14:paraId="4AA7B475" w14:textId="77777777" w:rsidR="00912736" w:rsidRDefault="00912736" w:rsidP="00912736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вводный инструктаж по гражданской обороне;</w:t>
      </w:r>
    </w:p>
    <w:p w14:paraId="1EC2D2DC" w14:textId="77777777" w:rsidR="00912736" w:rsidRDefault="00912736" w:rsidP="00912736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инструктаж по действиям в чрезвычайных ситуациях при приеме на работу, проводимый в течение первого месяца работы;</w:t>
      </w:r>
    </w:p>
    <w:p w14:paraId="331FFA0B" w14:textId="77777777" w:rsidR="00912736" w:rsidRDefault="00912736" w:rsidP="00912736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инструктаж по действиям в чрезвычайных ситуациях, проводимый не реже одного раза в год.</w:t>
      </w:r>
    </w:p>
    <w:p w14:paraId="11C67BE9" w14:textId="77777777" w:rsidR="000F482F" w:rsidRDefault="000F482F" w:rsidP="000F482F">
      <w:pPr>
        <w:autoSpaceDE w:val="0"/>
        <w:autoSpaceDN w:val="0"/>
        <w:adjustRightInd w:val="0"/>
        <w:jc w:val="center"/>
        <w:rPr>
          <w:rFonts w:eastAsia="Calibri" w:cs="Times New Roman"/>
          <w:b/>
          <w:szCs w:val="28"/>
          <w:lang w:eastAsia="en-US"/>
        </w:rPr>
      </w:pPr>
    </w:p>
    <w:p w14:paraId="159BE884" w14:textId="0484124F" w:rsidR="000F482F" w:rsidRDefault="000F482F" w:rsidP="000F482F">
      <w:pPr>
        <w:autoSpaceDE w:val="0"/>
        <w:autoSpaceDN w:val="0"/>
        <w:adjustRightInd w:val="0"/>
        <w:jc w:val="center"/>
        <w:rPr>
          <w:rFonts w:eastAsia="Calibri" w:cs="Times New Roman"/>
          <w:b/>
          <w:szCs w:val="28"/>
          <w:lang w:eastAsia="en-US"/>
        </w:rPr>
      </w:pPr>
      <w:r w:rsidRPr="000F482F">
        <w:rPr>
          <w:rFonts w:eastAsia="Calibri" w:cs="Times New Roman"/>
          <w:b/>
          <w:szCs w:val="28"/>
          <w:lang w:eastAsia="en-US"/>
        </w:rPr>
        <w:t>Как понимать формулировку «находящихся в ведении»</w:t>
      </w:r>
    </w:p>
    <w:p w14:paraId="59BF0F9A" w14:textId="77777777" w:rsidR="000F482F" w:rsidRPr="000F482F" w:rsidRDefault="000F482F" w:rsidP="000F482F">
      <w:pPr>
        <w:autoSpaceDE w:val="0"/>
        <w:autoSpaceDN w:val="0"/>
        <w:adjustRightInd w:val="0"/>
        <w:jc w:val="center"/>
        <w:rPr>
          <w:rFonts w:eastAsia="Calibri" w:cs="Times New Roman"/>
          <w:b/>
          <w:szCs w:val="28"/>
          <w:lang w:eastAsia="en-US"/>
        </w:rPr>
      </w:pPr>
    </w:p>
    <w:p w14:paraId="170860C8" w14:textId="0DCAD2E9" w:rsidR="00912736" w:rsidRDefault="003C26AA" w:rsidP="00912736">
      <w:pPr>
        <w:autoSpaceDE w:val="0"/>
        <w:autoSpaceDN w:val="0"/>
        <w:adjustRightInd w:val="0"/>
        <w:ind w:firstLine="754"/>
        <w:jc w:val="both"/>
        <w:rPr>
          <w:rFonts w:eastAsia="Calibri" w:cs="Times New Roman"/>
          <w:szCs w:val="28"/>
          <w:lang w:eastAsia="en-US"/>
        </w:rPr>
      </w:pPr>
      <w:r>
        <w:rPr>
          <w:rFonts w:eastAsia="Calibri" w:cs="Times New Roman"/>
          <w:szCs w:val="28"/>
          <w:lang w:eastAsia="en-US"/>
        </w:rPr>
        <w:t>Ф</w:t>
      </w:r>
      <w:r w:rsidR="00912736">
        <w:rPr>
          <w:rFonts w:eastAsia="Calibri" w:cs="Times New Roman"/>
          <w:szCs w:val="28"/>
          <w:lang w:eastAsia="en-US"/>
        </w:rPr>
        <w:t xml:space="preserve">ормулировка «находящихся в ведении», данная в абзаце 4 пункта </w:t>
      </w:r>
      <w:r w:rsidR="00912736">
        <w:rPr>
          <w:rFonts w:eastAsia="Calibri" w:cs="Times New Roman"/>
          <w:szCs w:val="28"/>
          <w:lang w:eastAsia="en-US"/>
        </w:rPr>
        <w:br/>
        <w:t xml:space="preserve">6 </w:t>
      </w:r>
      <w:r w:rsidR="00912736" w:rsidRPr="003A4389">
        <w:rPr>
          <w:rFonts w:eastAsia="Calibri" w:cs="Times New Roman"/>
          <w:szCs w:val="28"/>
          <w:lang w:eastAsia="en-US"/>
        </w:rPr>
        <w:t>Положени</w:t>
      </w:r>
      <w:r w:rsidR="00912736">
        <w:rPr>
          <w:rFonts w:eastAsia="Calibri" w:cs="Times New Roman"/>
          <w:szCs w:val="28"/>
          <w:lang w:eastAsia="en-US"/>
        </w:rPr>
        <w:t>я</w:t>
      </w:r>
      <w:r w:rsidR="00912736" w:rsidRPr="003A4389">
        <w:rPr>
          <w:rFonts w:eastAsia="Calibri" w:cs="Times New Roman"/>
          <w:szCs w:val="28"/>
          <w:lang w:eastAsia="en-US"/>
        </w:rPr>
        <w:t xml:space="preserve">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</w:t>
      </w:r>
      <w:r w:rsidR="00912736">
        <w:rPr>
          <w:rFonts w:eastAsia="Calibri" w:cs="Times New Roman"/>
          <w:szCs w:val="28"/>
          <w:lang w:eastAsia="en-US"/>
        </w:rPr>
        <w:t>п</w:t>
      </w:r>
      <w:r w:rsidR="00912736" w:rsidRPr="001912D1">
        <w:rPr>
          <w:rFonts w:eastAsia="Calibri" w:cs="Times New Roman"/>
          <w:szCs w:val="28"/>
          <w:lang w:eastAsia="en-US"/>
        </w:rPr>
        <w:t>остановлением Правительства Российской</w:t>
      </w:r>
      <w:r w:rsidR="00912736">
        <w:rPr>
          <w:rFonts w:eastAsia="Calibri" w:cs="Times New Roman"/>
          <w:szCs w:val="28"/>
          <w:lang w:eastAsia="en-US"/>
        </w:rPr>
        <w:t xml:space="preserve"> Федерации от 18.08.2020 № 1485,</w:t>
      </w:r>
      <w:r w:rsidR="00912736" w:rsidRPr="003A4389">
        <w:rPr>
          <w:rFonts w:eastAsia="Calibri" w:cs="Times New Roman"/>
          <w:szCs w:val="28"/>
          <w:lang w:eastAsia="en-US"/>
        </w:rPr>
        <w:t xml:space="preserve"> </w:t>
      </w:r>
      <w:r w:rsidR="00912736">
        <w:rPr>
          <w:rFonts w:eastAsia="Calibri" w:cs="Times New Roman"/>
          <w:szCs w:val="28"/>
          <w:lang w:eastAsia="en-US"/>
        </w:rPr>
        <w:t>означает, что деятельность организаций, осуществляющих образовательную деятельность по дополнительным профессиональным программам, координируют федеральные органы исполнительной власти Российской Федерации по подчиненности.</w:t>
      </w:r>
    </w:p>
    <w:p w14:paraId="3775A130" w14:textId="3AD45AEB" w:rsidR="00912736" w:rsidRPr="003A4389" w:rsidRDefault="008F4A44" w:rsidP="00912736">
      <w:pPr>
        <w:autoSpaceDE w:val="0"/>
        <w:autoSpaceDN w:val="0"/>
        <w:adjustRightInd w:val="0"/>
        <w:ind w:firstLine="754"/>
        <w:jc w:val="both"/>
        <w:rPr>
          <w:rFonts w:eastAsia="Calibri" w:cs="Times New Roman"/>
          <w:szCs w:val="28"/>
          <w:lang w:eastAsia="en-US"/>
        </w:rPr>
      </w:pPr>
      <w:r>
        <w:rPr>
          <w:rFonts w:eastAsia="Calibri" w:cs="Times New Roman"/>
          <w:szCs w:val="28"/>
          <w:lang w:eastAsia="en-US"/>
        </w:rPr>
        <w:t>К</w:t>
      </w:r>
      <w:r w:rsidR="000F482F">
        <w:rPr>
          <w:rFonts w:eastAsia="Calibri" w:cs="Times New Roman"/>
          <w:szCs w:val="28"/>
          <w:lang w:eastAsia="en-US"/>
        </w:rPr>
        <w:t xml:space="preserve"> </w:t>
      </w:r>
      <w:r w:rsidR="000F482F" w:rsidRPr="008F7775">
        <w:rPr>
          <w:rFonts w:eastAsia="Calibri" w:cs="Times New Roman"/>
          <w:szCs w:val="28"/>
          <w:lang w:eastAsia="en-US"/>
        </w:rPr>
        <w:t>примеру</w:t>
      </w:r>
      <w:r w:rsidRPr="008F7775">
        <w:rPr>
          <w:rFonts w:eastAsia="Calibri" w:cs="Times New Roman"/>
          <w:szCs w:val="28"/>
          <w:lang w:eastAsia="en-US"/>
        </w:rPr>
        <w:t>,</w:t>
      </w:r>
      <w:r w:rsidR="000F482F" w:rsidRPr="008F7775">
        <w:rPr>
          <w:rFonts w:eastAsia="Calibri" w:cs="Times New Roman"/>
          <w:szCs w:val="28"/>
          <w:lang w:eastAsia="en-US"/>
        </w:rPr>
        <w:t xml:space="preserve"> о</w:t>
      </w:r>
      <w:r w:rsidR="00912736" w:rsidRPr="008F7775">
        <w:rPr>
          <w:rFonts w:eastAsia="Calibri" w:cs="Times New Roman"/>
          <w:szCs w:val="28"/>
          <w:lang w:eastAsia="en-US"/>
        </w:rPr>
        <w:t>рганизациям</w:t>
      </w:r>
      <w:r w:rsidR="00912736">
        <w:rPr>
          <w:rFonts w:eastAsia="Calibri" w:cs="Times New Roman"/>
          <w:szCs w:val="28"/>
          <w:lang w:eastAsia="en-US"/>
        </w:rPr>
        <w:t xml:space="preserve">, </w:t>
      </w:r>
      <w:r w:rsidR="00912736" w:rsidRPr="005572D1">
        <w:rPr>
          <w:rFonts w:eastAsia="Calibri" w:cs="Times New Roman"/>
          <w:szCs w:val="28"/>
          <w:lang w:eastAsia="en-US"/>
        </w:rPr>
        <w:t>осуществляющи</w:t>
      </w:r>
      <w:r w:rsidR="00912736">
        <w:rPr>
          <w:rFonts w:eastAsia="Calibri" w:cs="Times New Roman"/>
          <w:szCs w:val="28"/>
          <w:lang w:eastAsia="en-US"/>
        </w:rPr>
        <w:t>м</w:t>
      </w:r>
      <w:r w:rsidR="00912736" w:rsidRPr="005572D1">
        <w:rPr>
          <w:rFonts w:eastAsia="Calibri" w:cs="Times New Roman"/>
          <w:szCs w:val="28"/>
          <w:lang w:eastAsia="en-US"/>
        </w:rPr>
        <w:t xml:space="preserve"> образовательную деятельность по дополнительным профессиональным программам </w:t>
      </w:r>
      <w:r w:rsidR="00912736">
        <w:rPr>
          <w:rFonts w:eastAsia="Calibri" w:cs="Times New Roman"/>
          <w:szCs w:val="28"/>
          <w:lang w:eastAsia="en-US"/>
        </w:rPr>
        <w:t>в области защиты от чрезвычайных ситуаций и находящимся в ведении Минтруда России и</w:t>
      </w:r>
      <w:r w:rsidR="000F482F">
        <w:rPr>
          <w:rFonts w:eastAsia="Calibri" w:cs="Times New Roman"/>
          <w:szCs w:val="28"/>
          <w:lang w:eastAsia="en-US"/>
        </w:rPr>
        <w:t>ли</w:t>
      </w:r>
      <w:r w:rsidR="00912736">
        <w:rPr>
          <w:rFonts w:eastAsia="Calibri" w:cs="Times New Roman"/>
          <w:szCs w:val="28"/>
          <w:lang w:eastAsia="en-US"/>
        </w:rPr>
        <w:t xml:space="preserve"> </w:t>
      </w:r>
      <w:r w:rsidR="00912736">
        <w:rPr>
          <w:rFonts w:eastAsia="Calibri" w:cs="Times New Roman"/>
          <w:szCs w:val="28"/>
          <w:lang w:eastAsia="en-US"/>
        </w:rPr>
        <w:lastRenderedPageBreak/>
        <w:t>Ростехнадзора России, разрешается осуществлять подготовку уполномоченных работников</w:t>
      </w:r>
      <w:r w:rsidR="00912736" w:rsidRPr="003A4389">
        <w:rPr>
          <w:rFonts w:eastAsia="Calibri" w:cs="Times New Roman"/>
          <w:szCs w:val="28"/>
          <w:lang w:eastAsia="en-US"/>
        </w:rPr>
        <w:t>.</w:t>
      </w:r>
    </w:p>
    <w:p w14:paraId="1B1AB94A" w14:textId="77777777" w:rsidR="003C26AA" w:rsidRDefault="003C26AA" w:rsidP="003C26A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Cs w:val="28"/>
          <w:lang w:eastAsia="en-US"/>
        </w:rPr>
      </w:pPr>
    </w:p>
    <w:p w14:paraId="6B42FB29" w14:textId="4AD42B9C" w:rsidR="003C26AA" w:rsidRDefault="003C26AA" w:rsidP="003C26AA">
      <w:pPr>
        <w:tabs>
          <w:tab w:val="left" w:pos="993"/>
        </w:tabs>
        <w:autoSpaceDE w:val="0"/>
        <w:autoSpaceDN w:val="0"/>
        <w:adjustRightInd w:val="0"/>
        <w:contextualSpacing/>
        <w:jc w:val="center"/>
        <w:rPr>
          <w:rFonts w:eastAsia="Calibri" w:cs="Times New Roman"/>
          <w:b/>
          <w:szCs w:val="28"/>
          <w:lang w:eastAsia="en-US"/>
        </w:rPr>
      </w:pPr>
      <w:r w:rsidRPr="003C26AA">
        <w:rPr>
          <w:rFonts w:eastAsia="Calibri" w:cs="Times New Roman"/>
          <w:b/>
          <w:szCs w:val="28"/>
          <w:lang w:eastAsia="en-US"/>
        </w:rPr>
        <w:t>Реализуется ли в новом Положении форма подготовки «курсовое обучение»</w:t>
      </w:r>
    </w:p>
    <w:p w14:paraId="4899D970" w14:textId="77777777" w:rsidR="003C26AA" w:rsidRPr="003C26AA" w:rsidRDefault="003C26AA" w:rsidP="003C26AA">
      <w:pPr>
        <w:tabs>
          <w:tab w:val="left" w:pos="993"/>
        </w:tabs>
        <w:autoSpaceDE w:val="0"/>
        <w:autoSpaceDN w:val="0"/>
        <w:adjustRightInd w:val="0"/>
        <w:contextualSpacing/>
        <w:jc w:val="center"/>
        <w:rPr>
          <w:rFonts w:eastAsia="Calibri" w:cs="Times New Roman"/>
          <w:b/>
          <w:szCs w:val="28"/>
          <w:lang w:eastAsia="en-US"/>
        </w:rPr>
      </w:pPr>
    </w:p>
    <w:p w14:paraId="53F98FC4" w14:textId="5AC982F4" w:rsidR="003C26AA" w:rsidRPr="003C26AA" w:rsidRDefault="003C26AA" w:rsidP="003C26A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Cs w:val="28"/>
          <w:lang w:eastAsia="en-US"/>
        </w:rPr>
      </w:pPr>
      <w:r>
        <w:rPr>
          <w:rFonts w:eastAsia="Calibri" w:cs="Times New Roman"/>
          <w:szCs w:val="28"/>
          <w:lang w:eastAsia="en-US"/>
        </w:rPr>
        <w:t>Ф</w:t>
      </w:r>
      <w:r w:rsidRPr="003C26AA">
        <w:rPr>
          <w:rFonts w:eastAsia="Calibri" w:cs="Times New Roman"/>
          <w:szCs w:val="28"/>
          <w:lang w:eastAsia="en-US"/>
        </w:rPr>
        <w:t>орма подготовки «курсовое обучение» для подготовки населения в области защиты от чрезвычайных ситуаций в постановлении Правительства Российской Федерации от 18.08.2020 № 1485 «О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 не реализуется.</w:t>
      </w:r>
    </w:p>
    <w:p w14:paraId="5293AC1C" w14:textId="77777777" w:rsidR="000F482F" w:rsidRDefault="000F482F" w:rsidP="0091273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Cs w:val="28"/>
          <w:lang w:eastAsia="en-US"/>
        </w:rPr>
      </w:pPr>
    </w:p>
    <w:p w14:paraId="09010F42" w14:textId="77777777" w:rsidR="003C26AA" w:rsidRPr="003C26AA" w:rsidRDefault="003C26AA" w:rsidP="000F482F">
      <w:pPr>
        <w:tabs>
          <w:tab w:val="left" w:pos="993"/>
        </w:tabs>
        <w:autoSpaceDE w:val="0"/>
        <w:autoSpaceDN w:val="0"/>
        <w:adjustRightInd w:val="0"/>
        <w:contextualSpacing/>
        <w:jc w:val="center"/>
        <w:rPr>
          <w:rFonts w:eastAsia="Calibri" w:cs="Times New Roman"/>
          <w:b/>
          <w:szCs w:val="28"/>
          <w:lang w:eastAsia="en-US"/>
        </w:rPr>
      </w:pPr>
      <w:r w:rsidRPr="003C26AA">
        <w:rPr>
          <w:rFonts w:eastAsia="Calibri" w:cs="Times New Roman"/>
          <w:b/>
          <w:szCs w:val="28"/>
          <w:lang w:eastAsia="en-US"/>
        </w:rPr>
        <w:t>К к</w:t>
      </w:r>
      <w:r w:rsidR="000F482F" w:rsidRPr="003C26AA">
        <w:rPr>
          <w:rFonts w:eastAsia="Calibri" w:cs="Times New Roman"/>
          <w:b/>
          <w:szCs w:val="28"/>
          <w:lang w:eastAsia="en-US"/>
        </w:rPr>
        <w:t>аки</w:t>
      </w:r>
      <w:r w:rsidRPr="003C26AA">
        <w:rPr>
          <w:rFonts w:eastAsia="Calibri" w:cs="Times New Roman"/>
          <w:b/>
          <w:szCs w:val="28"/>
          <w:lang w:eastAsia="en-US"/>
        </w:rPr>
        <w:t>м</w:t>
      </w:r>
      <w:r w:rsidR="000F482F" w:rsidRPr="003C26AA">
        <w:rPr>
          <w:rFonts w:eastAsia="Calibri" w:cs="Times New Roman"/>
          <w:b/>
          <w:szCs w:val="28"/>
          <w:lang w:eastAsia="en-US"/>
        </w:rPr>
        <w:t xml:space="preserve"> организаци</w:t>
      </w:r>
      <w:r w:rsidRPr="003C26AA">
        <w:rPr>
          <w:rFonts w:eastAsia="Calibri" w:cs="Times New Roman"/>
          <w:b/>
          <w:szCs w:val="28"/>
          <w:lang w:eastAsia="en-US"/>
        </w:rPr>
        <w:t xml:space="preserve">ям относится понятие </w:t>
      </w:r>
    </w:p>
    <w:p w14:paraId="063E90EE" w14:textId="08B30AE8" w:rsidR="000F482F" w:rsidRDefault="003C26AA" w:rsidP="000F482F">
      <w:pPr>
        <w:tabs>
          <w:tab w:val="left" w:pos="993"/>
        </w:tabs>
        <w:autoSpaceDE w:val="0"/>
        <w:autoSpaceDN w:val="0"/>
        <w:adjustRightInd w:val="0"/>
        <w:contextualSpacing/>
        <w:jc w:val="center"/>
        <w:rPr>
          <w:rFonts w:eastAsia="Calibri" w:cs="Times New Roman"/>
          <w:b/>
          <w:szCs w:val="28"/>
          <w:lang w:eastAsia="en-US"/>
        </w:rPr>
      </w:pPr>
      <w:r w:rsidRPr="003C26AA">
        <w:rPr>
          <w:rFonts w:eastAsia="Calibri" w:cs="Times New Roman"/>
          <w:b/>
          <w:szCs w:val="28"/>
          <w:lang w:eastAsia="en-US"/>
        </w:rPr>
        <w:t>«в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объектах»</w:t>
      </w:r>
    </w:p>
    <w:p w14:paraId="57B61509" w14:textId="77777777" w:rsidR="003C26AA" w:rsidRPr="003C26AA" w:rsidRDefault="003C26AA" w:rsidP="000F482F">
      <w:pPr>
        <w:tabs>
          <w:tab w:val="left" w:pos="993"/>
        </w:tabs>
        <w:autoSpaceDE w:val="0"/>
        <w:autoSpaceDN w:val="0"/>
        <w:adjustRightInd w:val="0"/>
        <w:contextualSpacing/>
        <w:jc w:val="center"/>
        <w:rPr>
          <w:rFonts w:eastAsia="Calibri" w:cs="Times New Roman"/>
          <w:b/>
          <w:szCs w:val="28"/>
          <w:lang w:eastAsia="en-US"/>
        </w:rPr>
      </w:pPr>
    </w:p>
    <w:p w14:paraId="4CBE5150" w14:textId="77777777" w:rsidR="00912736" w:rsidRPr="00912736" w:rsidRDefault="00912736" w:rsidP="0091273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Cs w:val="28"/>
          <w:lang w:eastAsia="en-US"/>
        </w:rPr>
      </w:pPr>
      <w:r w:rsidRPr="00912736">
        <w:rPr>
          <w:rFonts w:eastAsia="Calibri" w:cs="Times New Roman"/>
          <w:szCs w:val="28"/>
          <w:lang w:eastAsia="en-US"/>
        </w:rPr>
        <w:t xml:space="preserve">В соответствии с абзацем 1 статьи 4 Федерального закона от 21 декабря 2004 г. № 68-ФЗ «О защите населения и территорий от чрезвычайных ситуаций природного и техногенного характера» Единая государственная система предупреждения и ликвидации чрезвычайных ситуаций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 </w:t>
      </w:r>
    </w:p>
    <w:p w14:paraId="3C42378A" w14:textId="1BB3A617" w:rsidR="00912736" w:rsidRPr="00912736" w:rsidRDefault="00912736" w:rsidP="00912736">
      <w:pPr>
        <w:autoSpaceDE w:val="0"/>
        <w:autoSpaceDN w:val="0"/>
        <w:adjustRightInd w:val="0"/>
        <w:ind w:firstLine="754"/>
        <w:jc w:val="both"/>
        <w:rPr>
          <w:rFonts w:eastAsia="Calibri" w:cs="Times New Roman"/>
          <w:szCs w:val="28"/>
          <w:lang w:eastAsia="en-US"/>
        </w:rPr>
      </w:pPr>
      <w:r w:rsidRPr="008F7775">
        <w:rPr>
          <w:rFonts w:eastAsia="Calibri" w:cs="Times New Roman"/>
          <w:szCs w:val="28"/>
          <w:lang w:eastAsia="en-US"/>
        </w:rPr>
        <w:t>Соответственно</w:t>
      </w:r>
      <w:r w:rsidR="008F4A44" w:rsidRPr="008F7775">
        <w:rPr>
          <w:rFonts w:eastAsia="Calibri" w:cs="Times New Roman"/>
          <w:szCs w:val="28"/>
          <w:lang w:eastAsia="en-US"/>
        </w:rPr>
        <w:t>,</w:t>
      </w:r>
      <w:r w:rsidR="006A2397" w:rsidRPr="008F7775">
        <w:rPr>
          <w:rFonts w:eastAsia="Calibri" w:cs="Times New Roman"/>
          <w:szCs w:val="28"/>
          <w:lang w:eastAsia="en-US"/>
        </w:rPr>
        <w:t xml:space="preserve"> </w:t>
      </w:r>
      <w:r w:rsidRPr="008F7775">
        <w:rPr>
          <w:rFonts w:eastAsia="Calibri" w:cs="Times New Roman"/>
          <w:szCs w:val="28"/>
          <w:lang w:eastAsia="en-US"/>
        </w:rPr>
        <w:t>к</w:t>
      </w:r>
      <w:r w:rsidRPr="00912736">
        <w:rPr>
          <w:rFonts w:eastAsia="Calibri" w:cs="Times New Roman"/>
          <w:szCs w:val="28"/>
          <w:lang w:eastAsia="en-US"/>
        </w:rPr>
        <w:t xml:space="preserve"> организациям,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относятся только организации, перечисленные в приложении</w:t>
      </w:r>
      <w:r w:rsidRPr="00912736">
        <w:rPr>
          <w:rFonts w:eastAsia="Times New Roman" w:cs="Times New Roman"/>
        </w:rPr>
        <w:t xml:space="preserve"> </w:t>
      </w:r>
      <w:r w:rsidRPr="00912736">
        <w:rPr>
          <w:rFonts w:eastAsia="Calibri" w:cs="Times New Roman"/>
          <w:szCs w:val="28"/>
          <w:lang w:eastAsia="en-US"/>
        </w:rPr>
        <w:t xml:space="preserve">к Положению о Единой государственной системе предупреждения и ликвидации чрезвычайных ситуаций, утвержденному постановлением Правительства Российской Федерации от </w:t>
      </w:r>
      <w:r w:rsidR="003C26AA">
        <w:rPr>
          <w:rFonts w:eastAsia="Calibri" w:cs="Times New Roman"/>
          <w:szCs w:val="28"/>
          <w:lang w:eastAsia="en-US"/>
        </w:rPr>
        <w:br/>
      </w:r>
      <w:r w:rsidRPr="00912736">
        <w:rPr>
          <w:rFonts w:eastAsia="Calibri" w:cs="Times New Roman"/>
          <w:szCs w:val="28"/>
          <w:lang w:eastAsia="en-US"/>
        </w:rPr>
        <w:t>30 декабря 2003 г. № 794 «О Единой государственной системе предупреждения и ликвидации чрезвычайных ситуаций»,</w:t>
      </w:r>
      <w:r w:rsidRPr="00912736">
        <w:rPr>
          <w:rFonts w:eastAsia="Times New Roman" w:cs="Times New Roman"/>
        </w:rPr>
        <w:t xml:space="preserve"> в </w:t>
      </w:r>
      <w:r w:rsidRPr="00912736">
        <w:rPr>
          <w:rFonts w:eastAsia="Calibri" w:cs="Times New Roman"/>
          <w:szCs w:val="28"/>
          <w:lang w:eastAsia="en-US"/>
        </w:rPr>
        <w:t xml:space="preserve">перечне сил и средств постоянной готовности федерального уровня Единой государственной системы предупреждения и ликвидации чрезвычайных ситуаций утверждённого постановлением Правительства Российской Федерации от 8 ноября 2013 г. </w:t>
      </w:r>
      <w:r w:rsidR="003C26AA">
        <w:rPr>
          <w:rFonts w:eastAsia="Calibri" w:cs="Times New Roman"/>
          <w:szCs w:val="28"/>
          <w:lang w:eastAsia="en-US"/>
        </w:rPr>
        <w:br/>
      </w:r>
      <w:r w:rsidRPr="00912736">
        <w:rPr>
          <w:rFonts w:eastAsia="Calibri" w:cs="Times New Roman"/>
          <w:szCs w:val="28"/>
          <w:lang w:eastAsia="en-US"/>
        </w:rPr>
        <w:t>№ 1007</w:t>
      </w:r>
      <w:r w:rsidRPr="00912736">
        <w:rPr>
          <w:rFonts w:eastAsia="Times New Roman" w:cs="Times New Roman"/>
          <w:sz w:val="24"/>
          <w:szCs w:val="24"/>
        </w:rPr>
        <w:t xml:space="preserve"> «</w:t>
      </w:r>
      <w:r w:rsidRPr="00912736">
        <w:rPr>
          <w:rFonts w:eastAsia="Calibri" w:cs="Times New Roman"/>
          <w:szCs w:val="28"/>
          <w:lang w:eastAsia="en-US"/>
        </w:rPr>
        <w:t>О силах и средствах единой государственной системы предупреждения и ликвидации чрезвычайных ситуаций», а также организации, включенные в состав сил и средств функциональных и территориальных подсистем Единой государственной системы предупреждения и ликвидации чрезвычайных ситуаций.</w:t>
      </w:r>
    </w:p>
    <w:p w14:paraId="2D8DF5F6" w14:textId="77777777" w:rsidR="003C26AA" w:rsidRDefault="003C26AA" w:rsidP="00912736">
      <w:pPr>
        <w:autoSpaceDE w:val="0"/>
        <w:autoSpaceDN w:val="0"/>
        <w:adjustRightInd w:val="0"/>
        <w:ind w:firstLine="756"/>
        <w:jc w:val="both"/>
        <w:rPr>
          <w:rFonts w:eastAsia="Calibri" w:cs="Times New Roman"/>
          <w:szCs w:val="28"/>
          <w:lang w:eastAsia="en-US"/>
        </w:rPr>
      </w:pPr>
    </w:p>
    <w:p w14:paraId="3A21A51A" w14:textId="77777777" w:rsidR="003C26AA" w:rsidRDefault="003C26AA" w:rsidP="00912736">
      <w:pPr>
        <w:autoSpaceDE w:val="0"/>
        <w:autoSpaceDN w:val="0"/>
        <w:adjustRightInd w:val="0"/>
        <w:ind w:firstLine="756"/>
        <w:jc w:val="both"/>
        <w:rPr>
          <w:rFonts w:eastAsia="Calibri" w:cs="Times New Roman"/>
          <w:szCs w:val="28"/>
          <w:lang w:eastAsia="en-US"/>
        </w:rPr>
      </w:pPr>
    </w:p>
    <w:p w14:paraId="43A02142" w14:textId="77777777" w:rsidR="00CA1081" w:rsidRDefault="00CA1081" w:rsidP="00CA1081">
      <w:pPr>
        <w:autoSpaceDE w:val="0"/>
        <w:autoSpaceDN w:val="0"/>
        <w:adjustRightInd w:val="0"/>
        <w:jc w:val="center"/>
        <w:rPr>
          <w:rFonts w:eastAsia="Calibri" w:cs="Times New Roman"/>
          <w:szCs w:val="28"/>
          <w:lang w:eastAsia="en-US"/>
        </w:rPr>
      </w:pPr>
    </w:p>
    <w:p w14:paraId="6093042F" w14:textId="77777777" w:rsidR="00CA1081" w:rsidRPr="00CA1081" w:rsidRDefault="00CA1081" w:rsidP="00CA1081">
      <w:pPr>
        <w:autoSpaceDE w:val="0"/>
        <w:autoSpaceDN w:val="0"/>
        <w:adjustRightInd w:val="0"/>
        <w:jc w:val="center"/>
        <w:rPr>
          <w:rFonts w:eastAsia="Calibri" w:cs="Times New Roman"/>
          <w:b/>
          <w:szCs w:val="28"/>
          <w:lang w:eastAsia="en-US"/>
        </w:rPr>
      </w:pPr>
      <w:r w:rsidRPr="00CA1081">
        <w:rPr>
          <w:rFonts w:eastAsia="Calibri" w:cs="Times New Roman"/>
          <w:b/>
          <w:szCs w:val="28"/>
          <w:lang w:eastAsia="en-US"/>
        </w:rPr>
        <w:lastRenderedPageBreak/>
        <w:t xml:space="preserve">Где обязаны проходить подготовку </w:t>
      </w:r>
    </w:p>
    <w:p w14:paraId="2DFCC78E" w14:textId="03147A2F" w:rsidR="00CA1081" w:rsidRPr="00CA1081" w:rsidRDefault="00CA1081" w:rsidP="00CA1081">
      <w:pPr>
        <w:autoSpaceDE w:val="0"/>
        <w:autoSpaceDN w:val="0"/>
        <w:adjustRightInd w:val="0"/>
        <w:jc w:val="center"/>
        <w:rPr>
          <w:rFonts w:eastAsia="Calibri" w:cs="Times New Roman"/>
          <w:b/>
          <w:szCs w:val="28"/>
          <w:lang w:eastAsia="en-US"/>
        </w:rPr>
      </w:pPr>
      <w:r w:rsidRPr="00CA1081">
        <w:rPr>
          <w:rFonts w:eastAsia="Calibri" w:cs="Times New Roman"/>
          <w:b/>
          <w:szCs w:val="28"/>
          <w:lang w:eastAsia="en-US"/>
        </w:rPr>
        <w:t>в области защиты от ЧС уполномоченные работники</w:t>
      </w:r>
    </w:p>
    <w:p w14:paraId="3820420D" w14:textId="77777777" w:rsidR="00CA1081" w:rsidRDefault="00CA1081" w:rsidP="00912736">
      <w:pPr>
        <w:autoSpaceDE w:val="0"/>
        <w:autoSpaceDN w:val="0"/>
        <w:adjustRightInd w:val="0"/>
        <w:ind w:firstLine="756"/>
        <w:jc w:val="both"/>
        <w:rPr>
          <w:rFonts w:eastAsia="Calibri" w:cs="Times New Roman"/>
          <w:szCs w:val="28"/>
          <w:lang w:eastAsia="en-US"/>
        </w:rPr>
      </w:pPr>
    </w:p>
    <w:p w14:paraId="59721B6F" w14:textId="047DAF3C" w:rsidR="00912736" w:rsidRPr="00912736" w:rsidRDefault="00912736" w:rsidP="00912736">
      <w:pPr>
        <w:autoSpaceDE w:val="0"/>
        <w:autoSpaceDN w:val="0"/>
        <w:adjustRightInd w:val="0"/>
        <w:ind w:firstLine="756"/>
        <w:jc w:val="both"/>
        <w:rPr>
          <w:rFonts w:eastAsia="Calibri" w:cs="Times New Roman"/>
          <w:szCs w:val="28"/>
          <w:lang w:eastAsia="en-US"/>
        </w:rPr>
      </w:pPr>
      <w:r w:rsidRPr="00912736">
        <w:rPr>
          <w:rFonts w:eastAsia="Calibri" w:cs="Times New Roman"/>
          <w:szCs w:val="28"/>
          <w:lang w:eastAsia="en-US"/>
        </w:rPr>
        <w:t>В соот</w:t>
      </w:r>
      <w:r w:rsidR="008F4A44">
        <w:rPr>
          <w:rFonts w:eastAsia="Calibri" w:cs="Times New Roman"/>
          <w:szCs w:val="28"/>
          <w:lang w:eastAsia="en-US"/>
        </w:rPr>
        <w:t xml:space="preserve">ветствии с пунктом 6 </w:t>
      </w:r>
      <w:r w:rsidR="008F4A44" w:rsidRPr="008F7775">
        <w:rPr>
          <w:rFonts w:eastAsia="Calibri" w:cs="Times New Roman"/>
          <w:szCs w:val="28"/>
          <w:lang w:eastAsia="en-US"/>
        </w:rPr>
        <w:t xml:space="preserve">Положения </w:t>
      </w:r>
      <w:r w:rsidRPr="008F7775">
        <w:rPr>
          <w:rFonts w:eastAsia="Calibri" w:cs="Times New Roman"/>
          <w:szCs w:val="28"/>
          <w:lang w:eastAsia="en-US"/>
        </w:rPr>
        <w:t>с</w:t>
      </w:r>
      <w:r w:rsidRPr="00912736">
        <w:rPr>
          <w:rFonts w:eastAsia="Calibri" w:cs="Times New Roman"/>
          <w:szCs w:val="28"/>
          <w:lang w:eastAsia="en-US"/>
        </w:rPr>
        <w:t xml:space="preserve"> 01.01.2021 </w:t>
      </w:r>
      <w:r w:rsidR="00CA1081">
        <w:rPr>
          <w:rFonts w:eastAsia="Calibri" w:cs="Times New Roman"/>
          <w:szCs w:val="28"/>
          <w:lang w:eastAsia="en-US"/>
        </w:rPr>
        <w:t>уполномоченные работники</w:t>
      </w:r>
      <w:r w:rsidRPr="00912736">
        <w:rPr>
          <w:rFonts w:eastAsia="Calibri" w:cs="Times New Roman"/>
          <w:szCs w:val="28"/>
          <w:lang w:eastAsia="en-US"/>
        </w:rPr>
        <w:t xml:space="preserve"> обязаны проходить дополнительное профессиональное образование по программам повышения квалификации в области защиты от чрезвычайных ситуаций только в организациях,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</w:p>
    <w:p w14:paraId="01A60B83" w14:textId="58D7D321" w:rsidR="00F6467A" w:rsidRDefault="00F6467A" w:rsidP="00912736">
      <w:pPr>
        <w:ind w:firstLine="708"/>
        <w:jc w:val="center"/>
        <w:rPr>
          <w:rFonts w:cs="Times New Roman"/>
          <w:b/>
          <w:szCs w:val="28"/>
        </w:rPr>
      </w:pPr>
    </w:p>
    <w:p w14:paraId="4FF4E802" w14:textId="70698F48" w:rsidR="00EB4F88" w:rsidRDefault="00EB4F88" w:rsidP="00EB4F88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Будет ли издан приказ МЧС России взамен отмененного приказа </w:t>
      </w:r>
      <w:r>
        <w:rPr>
          <w:rFonts w:cs="Times New Roman"/>
          <w:b/>
          <w:szCs w:val="28"/>
        </w:rPr>
        <w:br/>
        <w:t>МЧС России от 28.01.2020 № 50</w:t>
      </w:r>
    </w:p>
    <w:p w14:paraId="0ABB3EE0" w14:textId="77777777" w:rsidR="00EB4F88" w:rsidRDefault="00EB4F88" w:rsidP="00EB4F88">
      <w:pPr>
        <w:jc w:val="center"/>
        <w:rPr>
          <w:rFonts w:cs="Times New Roman"/>
          <w:b/>
          <w:szCs w:val="28"/>
        </w:rPr>
      </w:pPr>
    </w:p>
    <w:p w14:paraId="450EBCAB" w14:textId="159B9095" w:rsidR="00EB4F88" w:rsidRDefault="00EB4F88" w:rsidP="00EB4F8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Положением</w:t>
      </w:r>
      <w:r w:rsidR="006A239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не возложены дополнит</w:t>
      </w:r>
      <w:r w:rsidR="006A2397">
        <w:rPr>
          <w:rFonts w:cs="Times New Roman"/>
          <w:szCs w:val="28"/>
        </w:rPr>
        <w:t>ельные полномочия на МЧС Росс</w:t>
      </w:r>
      <w:r w:rsidR="006A2397" w:rsidRPr="008F7775">
        <w:rPr>
          <w:rFonts w:cs="Times New Roman"/>
          <w:szCs w:val="28"/>
        </w:rPr>
        <w:t>ии</w:t>
      </w:r>
      <w:r w:rsidRPr="008F7775">
        <w:rPr>
          <w:rFonts w:cs="Times New Roman"/>
          <w:szCs w:val="28"/>
        </w:rPr>
        <w:t xml:space="preserve"> в</w:t>
      </w:r>
      <w:r>
        <w:rPr>
          <w:rFonts w:cs="Times New Roman"/>
          <w:szCs w:val="28"/>
        </w:rPr>
        <w:t xml:space="preserve"> части регулирования установления перечня уполномоченных работников, проходящих подготовку в области защиты от ЧС. </w:t>
      </w:r>
    </w:p>
    <w:p w14:paraId="6C7DCFD9" w14:textId="77777777" w:rsidR="004B0847" w:rsidRDefault="004B0847" w:rsidP="00EB4F88">
      <w:pPr>
        <w:ind w:firstLine="709"/>
        <w:jc w:val="both"/>
        <w:rPr>
          <w:rFonts w:cs="Times New Roman"/>
          <w:szCs w:val="28"/>
        </w:rPr>
      </w:pPr>
    </w:p>
    <w:p w14:paraId="723C4358" w14:textId="77777777" w:rsidR="004B0847" w:rsidRDefault="004B0847" w:rsidP="004B0847">
      <w:pPr>
        <w:contextualSpacing/>
        <w:jc w:val="center"/>
        <w:rPr>
          <w:rFonts w:eastAsia="Calibri" w:cs="Times New Roman"/>
          <w:b/>
          <w:szCs w:val="28"/>
          <w:lang w:eastAsia="en-US"/>
        </w:rPr>
      </w:pPr>
      <w:r w:rsidRPr="004B0847">
        <w:rPr>
          <w:rFonts w:eastAsia="Calibri" w:cs="Times New Roman"/>
          <w:b/>
          <w:szCs w:val="28"/>
          <w:lang w:eastAsia="en-US"/>
        </w:rPr>
        <w:t xml:space="preserve">Разъяснения по изменениям нормативных правовых актов, </w:t>
      </w:r>
    </w:p>
    <w:p w14:paraId="08E26B8B" w14:textId="0CF08EAB" w:rsidR="004B0847" w:rsidRPr="004B0847" w:rsidRDefault="004B0847" w:rsidP="004B0847">
      <w:pPr>
        <w:contextualSpacing/>
        <w:jc w:val="center"/>
        <w:rPr>
          <w:rFonts w:eastAsia="Calibri" w:cs="Times New Roman"/>
          <w:b/>
          <w:szCs w:val="28"/>
          <w:lang w:eastAsia="en-US"/>
        </w:rPr>
      </w:pPr>
      <w:r w:rsidRPr="004B0847">
        <w:rPr>
          <w:rFonts w:eastAsia="Calibri" w:cs="Times New Roman"/>
          <w:b/>
          <w:szCs w:val="28"/>
          <w:lang w:eastAsia="en-US"/>
        </w:rPr>
        <w:t xml:space="preserve">утверждающих Перечень должностных лиц, </w:t>
      </w:r>
    </w:p>
    <w:p w14:paraId="71445609" w14:textId="77777777" w:rsidR="004B0847" w:rsidRPr="004B0847" w:rsidRDefault="004B0847" w:rsidP="004B0847">
      <w:pPr>
        <w:contextualSpacing/>
        <w:jc w:val="center"/>
        <w:rPr>
          <w:rFonts w:eastAsia="Calibri" w:cs="Times New Roman"/>
          <w:b/>
          <w:szCs w:val="28"/>
          <w:lang w:eastAsia="en-US"/>
        </w:rPr>
      </w:pPr>
      <w:r w:rsidRPr="004B0847">
        <w:rPr>
          <w:rFonts w:eastAsia="Calibri" w:cs="Times New Roman"/>
          <w:b/>
          <w:szCs w:val="28"/>
          <w:lang w:eastAsia="en-US"/>
        </w:rPr>
        <w:t>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</w:t>
      </w:r>
    </w:p>
    <w:p w14:paraId="65A598DB" w14:textId="77777777" w:rsidR="004B0847" w:rsidRPr="004B0847" w:rsidRDefault="004B0847" w:rsidP="004B0847">
      <w:pPr>
        <w:ind w:firstLine="709"/>
        <w:jc w:val="both"/>
        <w:rPr>
          <w:rFonts w:eastAsia="Calibri" w:cs="Times New Roman"/>
          <w:szCs w:val="28"/>
          <w:lang w:eastAsia="en-US"/>
        </w:rPr>
      </w:pPr>
    </w:p>
    <w:p w14:paraId="1CE5FC47" w14:textId="77777777" w:rsidR="004B0847" w:rsidRPr="004B0847" w:rsidRDefault="004B0847" w:rsidP="004B0847">
      <w:pPr>
        <w:ind w:firstLine="798"/>
        <w:contextualSpacing/>
        <w:jc w:val="both"/>
        <w:rPr>
          <w:rFonts w:eastAsia="Calibri" w:cs="Times New Roman"/>
          <w:szCs w:val="28"/>
          <w:lang w:eastAsia="en-US"/>
        </w:rPr>
      </w:pPr>
      <w:r w:rsidRPr="004B0847">
        <w:rPr>
          <w:rFonts w:eastAsia="Calibri" w:cs="Times New Roman"/>
          <w:szCs w:val="28"/>
          <w:lang w:eastAsia="en-US"/>
        </w:rPr>
        <w:t xml:space="preserve">Перечень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</w:t>
      </w:r>
      <w:r w:rsidRPr="004B0847">
        <w:rPr>
          <w:rFonts w:eastAsia="Calibri" w:cs="Times New Roman"/>
          <w:szCs w:val="28"/>
          <w:lang w:eastAsia="en-US"/>
        </w:rPr>
        <w:lastRenderedPageBreak/>
        <w:t>профессиональным программам в области гражданской обороны, в том числе в учебно-методических центрах, а также на курсах гражданской обороны (далее – Перечень лиц) в настоящее время утвержден приказом МЧС России от 24.04.2020 № 262, зарегистрирован в Минюсте России 03.06.2020 № 58566 (далее – приказ МЧС России № 262).</w:t>
      </w:r>
    </w:p>
    <w:p w14:paraId="3E0BE6CA" w14:textId="5614DEA7" w:rsidR="004B0847" w:rsidRPr="004B0847" w:rsidRDefault="004B0847" w:rsidP="004B0847">
      <w:pPr>
        <w:autoSpaceDE w:val="0"/>
        <w:autoSpaceDN w:val="0"/>
        <w:adjustRightInd w:val="0"/>
        <w:ind w:firstLine="840"/>
        <w:jc w:val="both"/>
        <w:rPr>
          <w:rFonts w:eastAsia="Calibri" w:cs="Times New Roman"/>
          <w:szCs w:val="28"/>
          <w:lang w:eastAsia="en-US"/>
        </w:rPr>
      </w:pPr>
      <w:r w:rsidRPr="004B0847">
        <w:rPr>
          <w:rFonts w:eastAsia="Calibri" w:cs="Times New Roman"/>
          <w:szCs w:val="28"/>
          <w:lang w:eastAsia="en-US"/>
        </w:rPr>
        <w:t>До утвер</w:t>
      </w:r>
      <w:r w:rsidR="006A2397">
        <w:rPr>
          <w:rFonts w:eastAsia="Calibri" w:cs="Times New Roman"/>
          <w:szCs w:val="28"/>
          <w:lang w:eastAsia="en-US"/>
        </w:rPr>
        <w:t xml:space="preserve">ждения приказа МЧС России № </w:t>
      </w:r>
      <w:r w:rsidR="006A2397" w:rsidRPr="00402FE1">
        <w:rPr>
          <w:rFonts w:eastAsia="Calibri" w:cs="Times New Roman"/>
          <w:szCs w:val="28"/>
          <w:lang w:eastAsia="en-US"/>
        </w:rPr>
        <w:t>262</w:t>
      </w:r>
      <w:r w:rsidRPr="00402FE1">
        <w:rPr>
          <w:rFonts w:eastAsia="Calibri" w:cs="Times New Roman"/>
          <w:szCs w:val="28"/>
          <w:lang w:eastAsia="en-US"/>
        </w:rPr>
        <w:t xml:space="preserve"> действовал</w:t>
      </w:r>
      <w:r w:rsidRPr="004B0847">
        <w:rPr>
          <w:rFonts w:eastAsia="Calibri" w:cs="Times New Roman"/>
          <w:szCs w:val="28"/>
          <w:lang w:eastAsia="en-US"/>
        </w:rPr>
        <w:t xml:space="preserve"> одноименный приказ МЧС России от 13.11.2006 № 646, который утратил силу в связи с изданием приказа МЧС России от 16.06.2020 № 428.</w:t>
      </w:r>
    </w:p>
    <w:p w14:paraId="69A1B9A8" w14:textId="77777777" w:rsidR="004B0847" w:rsidRPr="004B0847" w:rsidRDefault="004B0847" w:rsidP="004B0847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Cs w:val="28"/>
          <w:lang w:eastAsia="en-US"/>
        </w:rPr>
      </w:pPr>
      <w:r w:rsidRPr="004B0847">
        <w:rPr>
          <w:rFonts w:eastAsia="Calibri" w:cs="Times New Roman"/>
          <w:szCs w:val="28"/>
          <w:lang w:eastAsia="en-US"/>
        </w:rPr>
        <w:t xml:space="preserve">Перечень лиц приведен в соответствие требованиям: федеральных законов от 12 февраля 1998 г. № 28-ФЗ «О гражданской обороне» (далее – федеральный закон № 28-ФЗ), </w:t>
      </w:r>
      <w:r w:rsidRPr="004B0847">
        <w:rPr>
          <w:rFonts w:eastAsia="HiddenHorzOCR" w:cs="Times New Roman"/>
          <w:szCs w:val="28"/>
          <w:lang w:eastAsia="en-US"/>
        </w:rPr>
        <w:t xml:space="preserve">от 29 декабря 2012 г. № 273-ФЗ «Об образовании в Российской Федерации», </w:t>
      </w:r>
      <w:r w:rsidRPr="004B0847">
        <w:rPr>
          <w:rFonts w:eastAsia="Calibri" w:cs="Times New Roman"/>
          <w:szCs w:val="28"/>
          <w:lang w:eastAsia="en-US"/>
        </w:rPr>
        <w:t>Положения о гражданской обороне в Российской Федерации, утвержденного постановлением Правительства Российской Федерации от 26 ноября 2007 г. № 804, Положения об организации подготовки населения в области гражданской обороны, утвержденного постановлением Правительства Российской Федерации от 2 ноября 2000 г. № 841.</w:t>
      </w:r>
    </w:p>
    <w:p w14:paraId="7C5C5FE8" w14:textId="77777777" w:rsidR="004B0847" w:rsidRPr="004B0847" w:rsidRDefault="004B0847" w:rsidP="004B0847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Cs w:val="28"/>
          <w:lang w:eastAsia="en-US"/>
        </w:rPr>
      </w:pPr>
      <w:r w:rsidRPr="004B0847">
        <w:rPr>
          <w:rFonts w:eastAsia="Calibri" w:cs="Times New Roman"/>
          <w:szCs w:val="28"/>
          <w:lang w:eastAsia="en-US"/>
        </w:rPr>
        <w:t xml:space="preserve">В новой редакции федерального закона № 28-ФЗ в состав органов управления гражданской обороной (далее – ГО) включены должностные лица местного самоуправления, возглавляющие местные администрации (исполнительно-распорядительные органы муниципальных образований), что потребовало внесения изменений в наименования категорий обучаемых, указанных в Перечне лиц. </w:t>
      </w:r>
    </w:p>
    <w:p w14:paraId="7ED84D79" w14:textId="77777777" w:rsidR="004B0847" w:rsidRPr="004B0847" w:rsidRDefault="004B0847" w:rsidP="004B0847">
      <w:pPr>
        <w:autoSpaceDE w:val="0"/>
        <w:autoSpaceDN w:val="0"/>
        <w:adjustRightInd w:val="0"/>
        <w:ind w:firstLine="709"/>
        <w:contextualSpacing/>
        <w:jc w:val="both"/>
        <w:rPr>
          <w:rFonts w:eastAsia="HiddenHorzOCR" w:cs="Times New Roman"/>
          <w:szCs w:val="28"/>
          <w:lang w:eastAsia="en-US"/>
        </w:rPr>
      </w:pPr>
      <w:r w:rsidRPr="004B0847">
        <w:rPr>
          <w:rFonts w:eastAsia="Calibri" w:cs="Times New Roman"/>
          <w:szCs w:val="28"/>
          <w:lang w:eastAsia="en-US"/>
        </w:rPr>
        <w:t>В соответствии с</w:t>
      </w:r>
      <w:r w:rsidRPr="004B0847">
        <w:rPr>
          <w:rFonts w:eastAsia="HiddenHorzOCR" w:cs="Times New Roman"/>
          <w:szCs w:val="28"/>
          <w:lang w:eastAsia="en-US"/>
        </w:rPr>
        <w:t xml:space="preserve"> 273-ФЗ «Об образовании в Российской Федерации» необходимо произвести корректировку термина «образовательное учреждение», заменив его на термин «образовательная организация». В данном законе определены также типы образовательных организаций, что потребовало уточнения типов образовательных организаций, участвующих в </w:t>
      </w:r>
      <w:r w:rsidRPr="004B0847">
        <w:rPr>
          <w:rFonts w:eastAsia="Calibri" w:cs="Times New Roman"/>
          <w:szCs w:val="28"/>
          <w:lang w:eastAsia="en-US"/>
        </w:rPr>
        <w:t>обучении работников ГО по дополнительным профессиональным программам</w:t>
      </w:r>
      <w:r w:rsidRPr="004B0847">
        <w:rPr>
          <w:rFonts w:eastAsia="HiddenHorzOCR" w:cs="Times New Roman"/>
          <w:szCs w:val="28"/>
          <w:lang w:eastAsia="en-US"/>
        </w:rPr>
        <w:t xml:space="preserve">. </w:t>
      </w:r>
    </w:p>
    <w:p w14:paraId="4B212772" w14:textId="77777777" w:rsidR="004B0847" w:rsidRPr="004B0847" w:rsidRDefault="004B0847" w:rsidP="004B0847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  <w:lang w:eastAsia="en-US"/>
        </w:rPr>
      </w:pPr>
      <w:r w:rsidRPr="004B0847">
        <w:rPr>
          <w:rFonts w:eastAsia="Calibri" w:cs="Times New Roman"/>
          <w:szCs w:val="28"/>
          <w:lang w:eastAsia="en-US"/>
        </w:rPr>
        <w:t>В соответствии с п. 20 Положения о гражданской обороне в Российской Федерации, утвержденного постановлением Правительства Российской Федерации от 26 ноября 2007 г. № 804, изменено наименование комиссии по вопросам повышения устойчивости функционирования объектов экономики.</w:t>
      </w:r>
    </w:p>
    <w:p w14:paraId="51F3306E" w14:textId="77777777" w:rsidR="004B0847" w:rsidRPr="004B0847" w:rsidRDefault="004B0847" w:rsidP="004B0847">
      <w:pPr>
        <w:ind w:firstLine="709"/>
        <w:contextualSpacing/>
        <w:jc w:val="both"/>
        <w:rPr>
          <w:rFonts w:eastAsia="Calibri" w:cs="Times New Roman"/>
          <w:szCs w:val="28"/>
          <w:lang w:eastAsia="en-US"/>
        </w:rPr>
      </w:pPr>
      <w:r w:rsidRPr="004B0847">
        <w:rPr>
          <w:rFonts w:eastAsia="Calibri" w:cs="Times New Roman"/>
          <w:szCs w:val="28"/>
          <w:lang w:eastAsia="en-US"/>
        </w:rPr>
        <w:t>В соответствии с  постановлениями Правительства Российской Федерации от 9 апреля 2015 г. № 332 «О внесении изменений в некоторые акты                                    Правительства Российской Федерации и признании утратившими силу                                отдельных положений некоторых актов Правительства Российской Федерации», от 19 апреля 2017 г. № 470  «О внесении изменений в постановление Правительства Российской Федерации от 2 ноября 2000 г. № 841» и от 30 сентября 2019 г. № 1274 «О внесении изменений в некоторые акты Правительства Российской Федерации» в Положение об организации подготовки населения в области гражданской обороны введено понятие «курсовое обучение в области гражданской обороны», а также изменено название перечня должностных лиц, проходящих обучение в области гражданской обороны.</w:t>
      </w:r>
    </w:p>
    <w:p w14:paraId="7995DB00" w14:textId="77777777" w:rsidR="004B0847" w:rsidRPr="004B0847" w:rsidRDefault="004B0847" w:rsidP="004B0847">
      <w:pPr>
        <w:ind w:firstLine="709"/>
        <w:contextualSpacing/>
        <w:jc w:val="both"/>
        <w:rPr>
          <w:rFonts w:eastAsia="Calibri" w:cs="Times New Roman"/>
          <w:szCs w:val="28"/>
          <w:lang w:eastAsia="en-US"/>
        </w:rPr>
      </w:pPr>
      <w:r w:rsidRPr="004B0847">
        <w:rPr>
          <w:rFonts w:eastAsia="Calibri" w:cs="Times New Roman"/>
          <w:szCs w:val="28"/>
          <w:lang w:eastAsia="en-US"/>
        </w:rPr>
        <w:lastRenderedPageBreak/>
        <w:t>Все вышеперечисленные изменения, внесенные в нормативное правовые акты, учтены в Перечне лиц.</w:t>
      </w:r>
    </w:p>
    <w:p w14:paraId="04FF968D" w14:textId="42E17542" w:rsidR="004B0847" w:rsidRPr="00402FE1" w:rsidRDefault="004B0847" w:rsidP="004B0847">
      <w:pPr>
        <w:ind w:firstLine="709"/>
        <w:contextualSpacing/>
        <w:jc w:val="both"/>
        <w:rPr>
          <w:rFonts w:eastAsia="Calibri" w:cs="Times New Roman"/>
          <w:szCs w:val="28"/>
          <w:lang w:eastAsia="en-US"/>
        </w:rPr>
      </w:pPr>
      <w:r w:rsidRPr="004B0847">
        <w:rPr>
          <w:rFonts w:eastAsia="Calibri" w:cs="Times New Roman"/>
          <w:szCs w:val="28"/>
          <w:lang w:eastAsia="en-US"/>
        </w:rPr>
        <w:t xml:space="preserve">Изменением в перечне лиц, вызвавшим наибольший </w:t>
      </w:r>
      <w:r w:rsidRPr="00402FE1">
        <w:rPr>
          <w:rFonts w:eastAsia="Calibri" w:cs="Times New Roman"/>
          <w:szCs w:val="28"/>
          <w:lang w:eastAsia="en-US"/>
        </w:rPr>
        <w:t>интерес</w:t>
      </w:r>
      <w:r w:rsidR="006A2397" w:rsidRPr="00402FE1">
        <w:rPr>
          <w:rFonts w:eastAsia="Calibri" w:cs="Times New Roman"/>
          <w:szCs w:val="28"/>
          <w:lang w:eastAsia="en-US"/>
        </w:rPr>
        <w:t>,</w:t>
      </w:r>
      <w:r w:rsidRPr="00402FE1">
        <w:rPr>
          <w:rFonts w:eastAsia="Calibri" w:cs="Times New Roman"/>
          <w:szCs w:val="28"/>
          <w:lang w:eastAsia="en-US"/>
        </w:rPr>
        <w:t xml:space="preserve"> стало упразднение категории обучаемых «руководители занятий в организациях», которая содержалась в перечне, утвержден</w:t>
      </w:r>
      <w:r w:rsidR="006A2397" w:rsidRPr="00402FE1">
        <w:rPr>
          <w:rFonts w:eastAsia="Calibri" w:cs="Times New Roman"/>
          <w:szCs w:val="28"/>
          <w:lang w:eastAsia="en-US"/>
        </w:rPr>
        <w:t>но</w:t>
      </w:r>
      <w:r w:rsidRPr="00402FE1">
        <w:rPr>
          <w:rFonts w:eastAsia="Calibri" w:cs="Times New Roman"/>
          <w:szCs w:val="28"/>
          <w:lang w:eastAsia="en-US"/>
        </w:rPr>
        <w:t>м приказом МЧС России от 13.11.2006 № 646, котор</w:t>
      </w:r>
      <w:r w:rsidR="006A2397" w:rsidRPr="00402FE1">
        <w:rPr>
          <w:rFonts w:eastAsia="Calibri" w:cs="Times New Roman"/>
          <w:szCs w:val="28"/>
          <w:lang w:eastAsia="en-US"/>
        </w:rPr>
        <w:t xml:space="preserve">ый был признан Минюстом России </w:t>
      </w:r>
      <w:r w:rsidRPr="00402FE1">
        <w:rPr>
          <w:rFonts w:eastAsia="Calibri" w:cs="Times New Roman"/>
          <w:szCs w:val="28"/>
          <w:lang w:eastAsia="en-US"/>
        </w:rPr>
        <w:t>не нуждающимся в государственной регистрации и по сути не являлся нормативным правовым актом.</w:t>
      </w:r>
    </w:p>
    <w:p w14:paraId="5C3F42F6" w14:textId="61246C45" w:rsidR="004B0847" w:rsidRPr="00402FE1" w:rsidRDefault="004B0847" w:rsidP="004B0847">
      <w:pPr>
        <w:ind w:firstLine="709"/>
        <w:contextualSpacing/>
        <w:jc w:val="both"/>
        <w:rPr>
          <w:rFonts w:eastAsia="Calibri" w:cs="Times New Roman"/>
          <w:szCs w:val="28"/>
          <w:lang w:eastAsia="en-US"/>
        </w:rPr>
      </w:pPr>
      <w:r w:rsidRPr="00402FE1">
        <w:rPr>
          <w:rFonts w:eastAsia="Calibri" w:cs="Times New Roman"/>
          <w:szCs w:val="28"/>
          <w:lang w:eastAsia="en-US"/>
        </w:rPr>
        <w:t>При разработке п</w:t>
      </w:r>
      <w:r w:rsidR="006A2397" w:rsidRPr="00402FE1">
        <w:rPr>
          <w:rFonts w:eastAsia="Calibri" w:cs="Times New Roman"/>
          <w:szCs w:val="28"/>
          <w:lang w:eastAsia="en-US"/>
        </w:rPr>
        <w:t>роекта приказа МЧС России № 262</w:t>
      </w:r>
      <w:r w:rsidRPr="00402FE1">
        <w:rPr>
          <w:rFonts w:eastAsia="Calibri" w:cs="Times New Roman"/>
          <w:szCs w:val="28"/>
          <w:lang w:eastAsia="en-US"/>
        </w:rPr>
        <w:t xml:space="preserve"> Перечень лиц неоднократно проходил проверку на соответствие требованиям нормативных правовых актов, в ходе которой выяснилось, что термина и понятия категории </w:t>
      </w:r>
      <w:r w:rsidR="006A2397" w:rsidRPr="00402FE1">
        <w:rPr>
          <w:rFonts w:eastAsia="Calibri" w:cs="Times New Roman"/>
          <w:szCs w:val="28"/>
          <w:lang w:eastAsia="en-US"/>
        </w:rPr>
        <w:t>«руководитель</w:t>
      </w:r>
      <w:r w:rsidRPr="00402FE1">
        <w:rPr>
          <w:rFonts w:eastAsia="Calibri" w:cs="Times New Roman"/>
          <w:szCs w:val="28"/>
          <w:lang w:eastAsia="en-US"/>
        </w:rPr>
        <w:t xml:space="preserve"> занятий по ГО</w:t>
      </w:r>
      <w:r w:rsidR="006A2397" w:rsidRPr="00402FE1">
        <w:rPr>
          <w:rFonts w:eastAsia="Calibri" w:cs="Times New Roman"/>
          <w:szCs w:val="28"/>
          <w:lang w:eastAsia="en-US"/>
        </w:rPr>
        <w:t>»</w:t>
      </w:r>
      <w:r w:rsidRPr="00402FE1">
        <w:rPr>
          <w:rFonts w:eastAsia="Calibri" w:cs="Times New Roman"/>
          <w:szCs w:val="28"/>
          <w:lang w:eastAsia="en-US"/>
        </w:rPr>
        <w:t xml:space="preserve"> в правовом поле не существует.</w:t>
      </w:r>
    </w:p>
    <w:p w14:paraId="01F8C9DD" w14:textId="2B982B76" w:rsidR="004B0847" w:rsidRPr="004B0847" w:rsidRDefault="008A34A9" w:rsidP="004B0847">
      <w:pPr>
        <w:ind w:firstLine="709"/>
        <w:contextualSpacing/>
        <w:jc w:val="both"/>
        <w:rPr>
          <w:rFonts w:eastAsia="Calibri" w:cs="Times New Roman"/>
          <w:szCs w:val="28"/>
          <w:lang w:eastAsia="en-US"/>
        </w:rPr>
      </w:pPr>
      <w:r w:rsidRPr="00402FE1">
        <w:rPr>
          <w:rFonts w:eastAsia="Calibri" w:cs="Times New Roman"/>
          <w:szCs w:val="28"/>
          <w:lang w:eastAsia="en-US"/>
        </w:rPr>
        <w:t xml:space="preserve">Вместе с тем </w:t>
      </w:r>
      <w:r w:rsidR="004B0847" w:rsidRPr="00402FE1">
        <w:rPr>
          <w:rFonts w:eastAsia="Calibri" w:cs="Times New Roman"/>
          <w:szCs w:val="28"/>
          <w:lang w:eastAsia="en-US"/>
        </w:rPr>
        <w:t>в соответствии с требованиями Положения о создании (назначении) в организациях структурных подразделений (работников), уполномоченных на решение задач в области гражданской обороны, утвержденного постановлением Правительства Российской Федерации от 10.07.1999 № 782, создание (назначение) в организациях структурных подразделений (р</w:t>
      </w:r>
      <w:r w:rsidRPr="00402FE1">
        <w:rPr>
          <w:rFonts w:eastAsia="Calibri" w:cs="Times New Roman"/>
          <w:szCs w:val="28"/>
          <w:lang w:eastAsia="en-US"/>
        </w:rPr>
        <w:t>аботников) по ГО осуществляется, в том числе</w:t>
      </w:r>
      <w:r w:rsidR="004B0847" w:rsidRPr="00402FE1">
        <w:rPr>
          <w:rFonts w:eastAsia="Calibri" w:cs="Times New Roman"/>
          <w:szCs w:val="28"/>
          <w:lang w:eastAsia="en-US"/>
        </w:rPr>
        <w:t xml:space="preserve"> в целях обеспечения подготовки работников организаций к выполнению мероприятий по защите от опасностей, возникающих при военных конфликтах или вследствие</w:t>
      </w:r>
      <w:r w:rsidR="004B0847" w:rsidRPr="004B0847">
        <w:rPr>
          <w:rFonts w:eastAsia="Calibri" w:cs="Times New Roman"/>
          <w:szCs w:val="28"/>
          <w:lang w:eastAsia="en-US"/>
        </w:rPr>
        <w:t xml:space="preserve"> этих конфликтов, а также при возникновении чрезвычайных ситуаций природного и техногенного характера (далее – ЧС).</w:t>
      </w:r>
    </w:p>
    <w:p w14:paraId="4064C561" w14:textId="77777777" w:rsidR="004B0847" w:rsidRPr="004B0847" w:rsidRDefault="004B0847" w:rsidP="004B0847">
      <w:pPr>
        <w:ind w:firstLine="709"/>
        <w:contextualSpacing/>
        <w:jc w:val="both"/>
        <w:rPr>
          <w:rFonts w:eastAsia="Calibri" w:cs="Times New Roman"/>
          <w:szCs w:val="28"/>
          <w:lang w:eastAsia="en-US"/>
        </w:rPr>
      </w:pPr>
      <w:r w:rsidRPr="004B0847">
        <w:rPr>
          <w:rFonts w:eastAsia="Calibri" w:cs="Times New Roman"/>
          <w:szCs w:val="28"/>
          <w:lang w:eastAsia="en-US"/>
        </w:rPr>
        <w:t>В рамках методического руководства при решении вопросов по обучению населения в области ГО и защиты от ЧС, в том числе работников, уполномоченных на решение задач в области ГО, МЧС России утверждены Примерная дополнительная профессиональная программа повышения квалификации руководителей и работников гражданской обороны, органов управления единой государственной системы предупреждения и ликвидации чрезвычайных ситуаций и отдельных категорий лиц, осуществляющих подготовку по программам обучения в области гражданской обороны и защиты населения от чрезвычайных ситуаций, от 30.10.2020 № 2-4-71-11-10, а также Примерная программа курсового обучения руководителей и работников гражданской обороны, руководителей формирований и служб, а также отдельных категорий лиц, осуществляющих подготовку в области ГО и защиты от ЧС, от 20.11.2020 № 2-4-71-29-11.</w:t>
      </w:r>
    </w:p>
    <w:p w14:paraId="74F4E684" w14:textId="0BAFBCEF" w:rsidR="004B0847" w:rsidRDefault="004B0847" w:rsidP="004B0847">
      <w:pPr>
        <w:ind w:firstLine="709"/>
        <w:contextualSpacing/>
        <w:jc w:val="both"/>
        <w:rPr>
          <w:rFonts w:eastAsia="Calibri" w:cs="Times New Roman"/>
          <w:szCs w:val="28"/>
          <w:lang w:eastAsia="en-US"/>
        </w:rPr>
      </w:pPr>
      <w:r w:rsidRPr="004B0847">
        <w:rPr>
          <w:rFonts w:eastAsia="Calibri" w:cs="Times New Roman"/>
          <w:szCs w:val="28"/>
          <w:lang w:eastAsia="en-US"/>
        </w:rPr>
        <w:t xml:space="preserve">Таким образом, в целях сохранения института лиц, осуществляющих в организациях функцию по подготовке работников организации в области ГО и защиты от ЧС, предлагается назначать данных </w:t>
      </w:r>
      <w:r w:rsidR="00402FE1" w:rsidRPr="00402FE1">
        <w:rPr>
          <w:rFonts w:eastAsia="Calibri" w:cs="Times New Roman"/>
          <w:szCs w:val="28"/>
          <w:lang w:eastAsia="en-US"/>
        </w:rPr>
        <w:t>сотрудников</w:t>
      </w:r>
      <w:r w:rsidR="008A34A9" w:rsidRPr="00402FE1">
        <w:rPr>
          <w:rFonts w:eastAsia="Calibri" w:cs="Times New Roman"/>
          <w:szCs w:val="28"/>
          <w:lang w:eastAsia="en-US"/>
        </w:rPr>
        <w:t xml:space="preserve"> </w:t>
      </w:r>
      <w:r w:rsidRPr="00402FE1">
        <w:rPr>
          <w:rFonts w:eastAsia="Calibri" w:cs="Times New Roman"/>
          <w:szCs w:val="28"/>
          <w:lang w:eastAsia="en-US"/>
        </w:rPr>
        <w:t>распорядительным актом руководителя орг</w:t>
      </w:r>
      <w:r w:rsidR="008A34A9" w:rsidRPr="00402FE1">
        <w:rPr>
          <w:rFonts w:eastAsia="Calibri" w:cs="Times New Roman"/>
          <w:szCs w:val="28"/>
          <w:lang w:eastAsia="en-US"/>
        </w:rPr>
        <w:t>анизации</w:t>
      </w:r>
      <w:r w:rsidRPr="00402FE1">
        <w:rPr>
          <w:rFonts w:eastAsia="Calibri" w:cs="Times New Roman"/>
          <w:szCs w:val="28"/>
          <w:lang w:eastAsia="en-US"/>
        </w:rPr>
        <w:t xml:space="preserve"> ка</w:t>
      </w:r>
      <w:r w:rsidRPr="004B0847">
        <w:rPr>
          <w:rFonts w:eastAsia="Calibri" w:cs="Times New Roman"/>
          <w:szCs w:val="28"/>
          <w:lang w:eastAsia="en-US"/>
        </w:rPr>
        <w:t xml:space="preserve">к работников, уполномоченных на решение задач в области гражданской обороны по совместительству, в соответствии приказом МЧС России от 23.05.2017 № 230 «Об утверждении Положения об уполномоченных на решение задач в области гражданской обороны структурных подразделениях (работниках) организаций» (Зарегистрировано в Минюсте России 29.06.2017 № 47253). </w:t>
      </w:r>
    </w:p>
    <w:p w14:paraId="5D902001" w14:textId="77777777" w:rsidR="00EB62F3" w:rsidRDefault="00EB62F3" w:rsidP="004B0847">
      <w:pPr>
        <w:ind w:firstLine="709"/>
        <w:contextualSpacing/>
        <w:jc w:val="both"/>
        <w:rPr>
          <w:rFonts w:eastAsia="Calibri" w:cs="Times New Roman"/>
          <w:szCs w:val="28"/>
          <w:lang w:eastAsia="en-US"/>
        </w:rPr>
      </w:pPr>
    </w:p>
    <w:p w14:paraId="3136110D" w14:textId="77777777" w:rsidR="00EB62F3" w:rsidRPr="00EB62F3" w:rsidRDefault="00EB62F3" w:rsidP="00EB62F3">
      <w:pPr>
        <w:jc w:val="center"/>
        <w:rPr>
          <w:rFonts w:eastAsia="Calibri" w:cs="Times New Roman"/>
          <w:b/>
          <w:szCs w:val="28"/>
          <w:lang w:eastAsia="en-US"/>
        </w:rPr>
      </w:pPr>
      <w:r w:rsidRPr="00EB62F3">
        <w:rPr>
          <w:rFonts w:eastAsia="Calibri" w:cs="Times New Roman"/>
          <w:b/>
          <w:szCs w:val="28"/>
          <w:lang w:eastAsia="en-US"/>
        </w:rPr>
        <w:lastRenderedPageBreak/>
        <w:t xml:space="preserve">Пояснения к Примерной дополнительной профессиональной программе повышения квалификации руководителей и работников гражданской обороны, органов управления единой государственной системы предупреждения и ликвидации чрезвычайных ситуаций и отдельных категорий лиц, осуществляющих подготовку по программам обучения </w:t>
      </w:r>
    </w:p>
    <w:p w14:paraId="0238E290" w14:textId="77777777" w:rsidR="00EB62F3" w:rsidRPr="00EB62F3" w:rsidRDefault="00EB62F3" w:rsidP="00EB62F3">
      <w:pPr>
        <w:jc w:val="center"/>
        <w:rPr>
          <w:rFonts w:eastAsia="Calibri" w:cs="Times New Roman"/>
          <w:b/>
          <w:szCs w:val="28"/>
          <w:lang w:eastAsia="en-US"/>
        </w:rPr>
      </w:pPr>
      <w:r w:rsidRPr="00EB62F3">
        <w:rPr>
          <w:rFonts w:eastAsia="Calibri" w:cs="Times New Roman"/>
          <w:b/>
          <w:szCs w:val="28"/>
          <w:lang w:eastAsia="en-US"/>
        </w:rPr>
        <w:t>в области гражданской обороны и защиты от чрезвычайных ситуаций,</w:t>
      </w:r>
    </w:p>
    <w:p w14:paraId="5B5862B0" w14:textId="77777777" w:rsidR="00EB62F3" w:rsidRPr="00EB62F3" w:rsidRDefault="00EB62F3" w:rsidP="00EB62F3">
      <w:pPr>
        <w:jc w:val="center"/>
        <w:rPr>
          <w:rFonts w:eastAsia="Calibri" w:cs="Times New Roman"/>
          <w:b/>
          <w:szCs w:val="28"/>
          <w:lang w:eastAsia="en-US"/>
        </w:rPr>
      </w:pPr>
      <w:r w:rsidRPr="00EB62F3">
        <w:rPr>
          <w:rFonts w:eastAsia="Calibri" w:cs="Times New Roman"/>
          <w:b/>
          <w:szCs w:val="28"/>
          <w:lang w:eastAsia="en-US"/>
        </w:rPr>
        <w:t>от 30.10.2020 № 2-4-71-11-10</w:t>
      </w:r>
    </w:p>
    <w:p w14:paraId="68CED281" w14:textId="77777777" w:rsidR="00EB62F3" w:rsidRPr="00EB62F3" w:rsidRDefault="00EB62F3" w:rsidP="00EB62F3">
      <w:pPr>
        <w:rPr>
          <w:rFonts w:eastAsia="Calibri" w:cs="Times New Roman"/>
          <w:b/>
          <w:szCs w:val="28"/>
          <w:lang w:eastAsia="en-US"/>
        </w:rPr>
      </w:pPr>
    </w:p>
    <w:p w14:paraId="616E842A" w14:textId="77777777" w:rsidR="00EB62F3" w:rsidRPr="00EB62F3" w:rsidRDefault="00EB62F3" w:rsidP="00EB62F3">
      <w:pPr>
        <w:ind w:firstLine="709"/>
        <w:contextualSpacing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 xml:space="preserve">Примерная дополнительная профессиональная программа повышения квалификации руководителей и работников гражданской обороны, органов управления единой государственной системы предупреждения и ликвидации чрезвычайных ситуаций и отдельных категорий лиц, осуществляющих подготовку по программам обучения в области гражданской обороны и защиты от чрезвычайных ситуаций», от 30.10.2020 № 2-4-71-11-10 (далее – Примерная программа) разработана на основании Положения о МЧС России, утвержденного Указом Президента Российской Федерации от 11.07.2004 </w:t>
      </w:r>
      <w:r w:rsidRPr="00EB62F3">
        <w:rPr>
          <w:rFonts w:eastAsia="Calibri" w:cs="Times New Roman"/>
          <w:szCs w:val="28"/>
          <w:lang w:eastAsia="en-US"/>
        </w:rPr>
        <w:br/>
        <w:t>№ 868, в рамках осуществления функции МЧС России по методическому руководству при решении вопросов по обучению населения в области гражданской обороны (далее – ГО), защиты населения и территорий от чрезвычайных ситуаций (далее – ЧС), а также в соответствии с подпунктом «д» пункта 5 Положения о подготовке населения в области гражданской обороны, утвержденного постановлением Правительства Российской Федерации от 2 ноября 2000 г. № 841, с учетом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постановлением Правительства Российской Федерации от 18.09.2020 № 1485.</w:t>
      </w:r>
    </w:p>
    <w:p w14:paraId="67D12F46" w14:textId="77777777" w:rsidR="00EB62F3" w:rsidRPr="00EB62F3" w:rsidRDefault="00EB62F3" w:rsidP="00EB62F3">
      <w:pPr>
        <w:ind w:firstLine="709"/>
        <w:contextualSpacing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Примерная программа разработана в целях актуализации содержания дополнительного профессионального образования, предусмотренного для перечня категорий должностных лиц, выполняющих функции в области гражданской обороны и защиты населения от чрезвычайных ситуаций, утверждённых приказами МЧС России от 24.04.2020 № 262 «Об 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обороны» (зарегистрирован Министерством юстиции Российской Федерации 3 июня 2020 г., регистрационный № 58566).</w:t>
      </w:r>
    </w:p>
    <w:p w14:paraId="5F0F7F79" w14:textId="77777777" w:rsidR="00EB62F3" w:rsidRPr="00EB62F3" w:rsidRDefault="00EB62F3" w:rsidP="00EB62F3">
      <w:pPr>
        <w:ind w:firstLine="709"/>
        <w:contextualSpacing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lastRenderedPageBreak/>
        <w:t>Примерная программа разработана взамен Примерной программы обучения должностных лиц и специалистов ГО и РСЧС в учебно-методических центрах по гражданской обороне и чрезвычайным ситуациям субъектов Российской Федерации и на курсах гражданской обороны муниципальных образований, которая была отменена в соответствии с исх. от 19.05.2020 № 43-4562-11.</w:t>
      </w:r>
    </w:p>
    <w:p w14:paraId="709A2623" w14:textId="0DF96C74" w:rsidR="00EB62F3" w:rsidRPr="00402FE1" w:rsidRDefault="00EB62F3" w:rsidP="00EB62F3">
      <w:pPr>
        <w:ind w:firstLine="709"/>
        <w:contextualSpacing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 xml:space="preserve">Примерная программа предназначена для организаций, осуществляющих образовательную деятельность по дополнительным профессиональным программам в области гражданской обороны и защиты от чрезвычайных </w:t>
      </w:r>
      <w:r w:rsidRPr="00402FE1">
        <w:rPr>
          <w:rFonts w:eastAsia="Calibri" w:cs="Times New Roman"/>
          <w:szCs w:val="28"/>
          <w:lang w:eastAsia="en-US"/>
        </w:rPr>
        <w:t>ситуаций</w:t>
      </w:r>
      <w:r w:rsidR="008A34A9" w:rsidRPr="00402FE1">
        <w:rPr>
          <w:rFonts w:eastAsia="Calibri" w:cs="Times New Roman"/>
          <w:szCs w:val="28"/>
          <w:lang w:eastAsia="en-US"/>
        </w:rPr>
        <w:t>,</w:t>
      </w:r>
      <w:r w:rsidRPr="00402FE1">
        <w:rPr>
          <w:rFonts w:eastAsia="Calibri" w:cs="Times New Roman"/>
          <w:szCs w:val="28"/>
          <w:lang w:eastAsia="en-US"/>
        </w:rPr>
        <w:t xml:space="preserve"> для разработки и утверждения на основании ее содержания рабочих программ повышения квалификации категорий обучаемых работников органов управления ГО и РСЧС, а также отдельных категорий лиц, организаций, осуществляющих подготовку по программам обучения в области гражданской обороны и за</w:t>
      </w:r>
      <w:r w:rsidR="00B8144C" w:rsidRPr="00402FE1">
        <w:rPr>
          <w:rFonts w:eastAsia="Calibri" w:cs="Times New Roman"/>
          <w:szCs w:val="28"/>
          <w:lang w:eastAsia="en-US"/>
        </w:rPr>
        <w:t>щиты от чрезвычайных ситуаций,</w:t>
      </w:r>
      <w:r w:rsidRPr="00402FE1">
        <w:rPr>
          <w:rFonts w:eastAsia="Calibri" w:cs="Times New Roman"/>
          <w:szCs w:val="28"/>
          <w:lang w:eastAsia="en-US"/>
        </w:rPr>
        <w:t xml:space="preserve"> безопасности жизнедеятельности. </w:t>
      </w:r>
    </w:p>
    <w:p w14:paraId="64B5FD1B" w14:textId="77777777" w:rsidR="00EB62F3" w:rsidRPr="00402FE1" w:rsidRDefault="00EB62F3" w:rsidP="00EB62F3">
      <w:pPr>
        <w:ind w:firstLine="709"/>
        <w:contextualSpacing/>
        <w:jc w:val="both"/>
        <w:rPr>
          <w:rFonts w:eastAsia="Calibri" w:cs="Times New Roman"/>
          <w:szCs w:val="28"/>
          <w:lang w:eastAsia="en-US"/>
        </w:rPr>
      </w:pPr>
      <w:r w:rsidRPr="00402FE1">
        <w:rPr>
          <w:rFonts w:eastAsia="Calibri" w:cs="Times New Roman"/>
          <w:szCs w:val="28"/>
          <w:lang w:eastAsia="en-US"/>
        </w:rPr>
        <w:t>Примерная программа содержит планируемые результаты, учебно-тематический план повышения квалификации, содержание тем занятий и является методической основой для подготовки отдельных категорий населения, осуществляющих трудовые функции в области гражданской обороны и защиты от чрезвычайных ситуаций, а также предлагает минимальный рекомендуемый объем учебных часов на освоение программы обучения для каждой группы обучаемых.</w:t>
      </w:r>
    </w:p>
    <w:p w14:paraId="34BBE055" w14:textId="1CCAB732" w:rsidR="00EB62F3" w:rsidRPr="00EB62F3" w:rsidRDefault="00EB62F3" w:rsidP="00EB62F3">
      <w:pPr>
        <w:ind w:firstLine="714"/>
        <w:jc w:val="both"/>
        <w:rPr>
          <w:rFonts w:eastAsia="Calibri" w:cs="Times New Roman"/>
          <w:szCs w:val="28"/>
          <w:lang w:eastAsia="en-US"/>
        </w:rPr>
      </w:pPr>
      <w:r w:rsidRPr="00402FE1">
        <w:rPr>
          <w:rFonts w:eastAsia="Calibri" w:cs="Times New Roman"/>
          <w:szCs w:val="28"/>
          <w:lang w:eastAsia="en-US"/>
        </w:rPr>
        <w:t>Руководителям организаций, осуществляющих образовательную деятельность, при разработке программы повышения квалифи</w:t>
      </w:r>
      <w:r w:rsidR="00B8144C" w:rsidRPr="00402FE1">
        <w:rPr>
          <w:rFonts w:eastAsia="Calibri" w:cs="Times New Roman"/>
          <w:szCs w:val="28"/>
          <w:lang w:eastAsia="en-US"/>
        </w:rPr>
        <w:t>кации соответствующей категории</w:t>
      </w:r>
      <w:r w:rsidRPr="00402FE1">
        <w:rPr>
          <w:rFonts w:eastAsia="Calibri" w:cs="Times New Roman"/>
          <w:szCs w:val="28"/>
          <w:lang w:eastAsia="en-US"/>
        </w:rPr>
        <w:t xml:space="preserve"> обучаемых</w:t>
      </w:r>
      <w:r w:rsidRPr="00EB62F3">
        <w:rPr>
          <w:rFonts w:eastAsia="Calibri" w:cs="Times New Roman"/>
          <w:szCs w:val="28"/>
          <w:lang w:eastAsia="en-US"/>
        </w:rPr>
        <w:t xml:space="preserve"> рекомендуется учитывать конкретные обязанности в области ГО и защиты от ЧС, возложенные на них.</w:t>
      </w:r>
    </w:p>
    <w:p w14:paraId="2699E975" w14:textId="77777777" w:rsidR="00EB62F3" w:rsidRPr="00EB62F3" w:rsidRDefault="00EB62F3" w:rsidP="00EB62F3">
      <w:pPr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Группы обучаемых в области ГО и защиты от ЧС:</w:t>
      </w:r>
    </w:p>
    <w:p w14:paraId="799DF967" w14:textId="77777777"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 xml:space="preserve">1-я группа «Руководители» включает: руководителей органов государственной власти, органов местного самоуправления и организаций; </w:t>
      </w:r>
    </w:p>
    <w:p w14:paraId="3C75E4B2" w14:textId="77777777"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2-я группа «Координационные органы РСЧС» включает:</w:t>
      </w:r>
    </w:p>
    <w:p w14:paraId="11D3594F" w14:textId="77777777"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председателей и членов Правительственной комиссии по предупреждению и ликвидации чрезвычайных ситуаций и обеспечению пожарной безопасности (далее – КЧС и ОПБ), федеральных органов исполнительной власти (далее – ФОИВ), государственных корпораций, субъектов Российской Федерации, муниципальных образований и организаций, в полномочия которых входит решение вопросов по защите населения и территорий от ЧС (далее – ЗНТЧС), в том числе по обеспечению безопасности людей на водных объектах;</w:t>
      </w:r>
    </w:p>
    <w:p w14:paraId="7415DA9A" w14:textId="77777777"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3-я группа «Органы повседневного управления РСЧС» включает руководителей и работников, в функциональные обязанности которых входит деятельность в области ЗНТЧС:</w:t>
      </w:r>
    </w:p>
    <w:p w14:paraId="05703AEA" w14:textId="77777777"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на федеральном уровне:</w:t>
      </w:r>
    </w:p>
    <w:p w14:paraId="3D90C4F3" w14:textId="77777777"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Главного управления «Национальный центр управления в кризисных ситуациях» МЧС России;</w:t>
      </w:r>
    </w:p>
    <w:p w14:paraId="75E082FA" w14:textId="77777777"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 xml:space="preserve">организаций (подразделений), обеспечивающих деятельность ФОИВ и государственных корпораций в области ЗНТЧС, управления силами и средствами, предназначенными и привлекаемыми для предупреждения и ликвидации ЧС, осуществления обмена информацией и оповещения населения о ЧС; </w:t>
      </w:r>
    </w:p>
    <w:p w14:paraId="410DB5D1" w14:textId="77777777"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lastRenderedPageBreak/>
        <w:t>на межрегиональном уровне:</w:t>
      </w:r>
    </w:p>
    <w:p w14:paraId="4604FCA6" w14:textId="77777777"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 xml:space="preserve">центров управления в кризисных ситуациях (далее – ЦУКС) </w:t>
      </w:r>
      <w:r w:rsidRPr="00EB62F3">
        <w:rPr>
          <w:rFonts w:eastAsia="Calibri" w:cs="Times New Roman"/>
          <w:szCs w:val="28"/>
          <w:lang w:eastAsia="en-US"/>
        </w:rPr>
        <w:br/>
        <w:t xml:space="preserve">ГУ МЧС России, осуществляющих обеспечение координации деятельности органов повседневного управления РСЧС, в том числе управление силами и средствами МЧС России в пределах соответствующего федерального округа; </w:t>
      </w:r>
    </w:p>
    <w:p w14:paraId="485D5175" w14:textId="77777777"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организаций (подразделений) территориальных органов ФОИВ межрегионального уровня, обеспечивающих деятельность этих органов в области ЗНТЧС, управления силами и средствами, предназначенными и привлекаемыми для предупреждения и ликвидации ЧС, осуществления обмена информацией и оповещения населения о ЧС на межрегиональном уровне;</w:t>
      </w:r>
    </w:p>
    <w:p w14:paraId="3F0AD796" w14:textId="77777777"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на региональном уровне:</w:t>
      </w:r>
    </w:p>
    <w:p w14:paraId="1DFD666B" w14:textId="77777777"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ЦУКС ГУ МЧС России;</w:t>
      </w:r>
    </w:p>
    <w:p w14:paraId="1D4ED0F1" w14:textId="77777777"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организаций (подразделений) территориальных органов ФОИВ по субъектам Российской Федерации, обеспечивающих деятельность этих органов в области ЗНТЧС, управление силами и средствами, предназначенными и привлекаемыми для предупреждения и ликвидации ЧС, осуществления обмена информацией и оповещения населения о ЧС;</w:t>
      </w:r>
    </w:p>
    <w:p w14:paraId="73B27E9F" w14:textId="77777777"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 xml:space="preserve">организаций (подразделений) органов исполнительной власти </w:t>
      </w:r>
      <w:r w:rsidRPr="00EB62F3">
        <w:rPr>
          <w:rFonts w:eastAsia="Calibri" w:cs="Times New Roman"/>
          <w:szCs w:val="28"/>
          <w:lang w:eastAsia="en-US"/>
        </w:rPr>
        <w:br/>
        <w:t>(далее – ОИВ) субъектов Российской Федерации, обеспечивающих деятельность этих органов в области ЗНТЧС, управление силами и средствами, предназначенными и привлекаемыми для предупреждения и ликвидации ЧС, осуществления обмена информацией и оповещения населения о ЧС;</w:t>
      </w:r>
    </w:p>
    <w:p w14:paraId="21B08822" w14:textId="77777777"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на муниципальном уровне:</w:t>
      </w:r>
    </w:p>
    <w:p w14:paraId="0C634943" w14:textId="77777777"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единых дежурно-диспетчерских служб муниципальных образований, подведомственных органам местного самоуправления, дежурно-диспетчерских служб экстренных оперативных служб, а также других организаций (подразделений), обеспечивающих деятельность ОМСУ в области ЗНТЧС, управление силами и средствами, предназначенными и привлекаемыми для предупреждения и ликвидации ЧС, осуществления обмена информацией и оповещения населения о ЧС;</w:t>
      </w:r>
    </w:p>
    <w:p w14:paraId="57FE38B3" w14:textId="77777777"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на объектовом уровне:</w:t>
      </w:r>
    </w:p>
    <w:p w14:paraId="4ED20F0E" w14:textId="77777777"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органов повседневного управления РСЧС организаций, обеспечивающих их деятельность в области ЗНТЧС, управление силами и средствами, предназначенными и привлекаемыми для предупреждения и ликвидации ЧС, осуществления обмена информацией и оповещения населения о ЧС;</w:t>
      </w:r>
    </w:p>
    <w:p w14:paraId="6B9878BB" w14:textId="77777777"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 xml:space="preserve">4-я группа «Постоянно действующие органы управления РСЧС» включает руководителей и работников, в функциональные обязанности которых входит деятельность в области ЗНТЧС: </w:t>
      </w:r>
    </w:p>
    <w:p w14:paraId="535C864F" w14:textId="77777777"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структурных подразделений центрального аппарата МЧС России и территориальных органов МЧС России;</w:t>
      </w:r>
    </w:p>
    <w:p w14:paraId="1F995F97" w14:textId="77777777"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подразделений ФОИВ и государственных корпораций, образованных для решения задач в области ЗНТЧС;</w:t>
      </w:r>
    </w:p>
    <w:p w14:paraId="59F4E3FE" w14:textId="77777777"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органов, специально уполномоченных на решение задач ЗНТЧС, создаваемых при ОМСУ;</w:t>
      </w:r>
    </w:p>
    <w:p w14:paraId="22DB73B2" w14:textId="77777777"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lastRenderedPageBreak/>
        <w:t>структурных подразделений организаций, специально уполномоченных на решение задач в области ЗНТЧС;</w:t>
      </w:r>
    </w:p>
    <w:p w14:paraId="57F24722" w14:textId="77777777"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5-я группа «Работники гражданской обороны» включает работников ФОИВ, органов государственной власти субъектов Российской Федерации, ОМСУ и организаций, включенных в состав:</w:t>
      </w:r>
    </w:p>
    <w:p w14:paraId="049FCA88" w14:textId="77777777"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структурных подразделений, уполномоченных на решение задач в области ГО (далее – уполномоченные по ГО);</w:t>
      </w:r>
    </w:p>
    <w:p w14:paraId="01297B75" w14:textId="77777777"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 xml:space="preserve">эвакуационных и </w:t>
      </w:r>
      <w:proofErr w:type="spellStart"/>
      <w:r w:rsidRPr="00EB62F3">
        <w:rPr>
          <w:rFonts w:eastAsia="Calibri" w:cs="Times New Roman"/>
          <w:szCs w:val="28"/>
          <w:lang w:eastAsia="en-US"/>
        </w:rPr>
        <w:t>эвакоприемных</w:t>
      </w:r>
      <w:proofErr w:type="spellEnd"/>
      <w:r w:rsidRPr="00EB62F3">
        <w:rPr>
          <w:rFonts w:eastAsia="Calibri" w:cs="Times New Roman"/>
          <w:szCs w:val="28"/>
          <w:lang w:eastAsia="en-US"/>
        </w:rPr>
        <w:t xml:space="preserve"> комиссий;</w:t>
      </w:r>
    </w:p>
    <w:p w14:paraId="2F71E5E3" w14:textId="77777777"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комиссий по вопросам повышения устойчивости функционирования;</w:t>
      </w:r>
    </w:p>
    <w:p w14:paraId="3F8CF9A7" w14:textId="77777777"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6-я группа «Должностные лица, уполномоченные по ЗНТЧС» включает руководителей (работников) подразделений, образованных органами власти и организациями, не включенными в состав РСЧС, для решения задач в области ЗНТЧС;</w:t>
      </w:r>
    </w:p>
    <w:p w14:paraId="1E5245E3" w14:textId="67D76B50"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7-я группа «Руководители формирований и служб» включает работников ФОИВ, ОГВ субъектов Российской Федерации, ОМСУ и организаций, назначенных руководителями (их заместителями) нештатных формирований по обеспечению выполнения мероприятий по гражданской обороне (далее – НФГО), нештатных аварийно-спасательных формирований (далее – НАСФ) и спасательных служб;</w:t>
      </w:r>
    </w:p>
    <w:p w14:paraId="554FD8E6" w14:textId="77777777"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 xml:space="preserve">8-я группа «Должностные лица, осуществляющие обучение в области ГО и защиты от ЧС» включает: </w:t>
      </w:r>
    </w:p>
    <w:p w14:paraId="7340DBAC" w14:textId="77777777"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руководителей учебно-методических центров по ГО и ЧС субъектов Российской Федерации (далее – УМЦ ГОЧС) и курсов ГО муниципальных образований (далее – курсы ГО), а также организаций, осуществляющих образовательную деятельность по дополнительным профессиональным программам в области ГО и защиты от ЧС (далее – ОО ДПО ГОЧС);</w:t>
      </w:r>
    </w:p>
    <w:p w14:paraId="1A3859CF" w14:textId="77777777"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педагогических работников и инструкторов ГО УМЦ ГОЧС и курсов ГО, а также ОО ДПО ГОЧС;</w:t>
      </w:r>
    </w:p>
    <w:p w14:paraId="7EDA2BA5" w14:textId="77777777"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преподавателей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образования.</w:t>
      </w:r>
    </w:p>
    <w:p w14:paraId="4E3A771F" w14:textId="77777777" w:rsidR="00EB62F3" w:rsidRPr="00EB62F3" w:rsidRDefault="00EB62F3" w:rsidP="00EB62F3">
      <w:pPr>
        <w:ind w:firstLine="714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В случае совмещения функции руководителей и председателей КЧС и ОПБ ФОИВ, государственных корпораций и организаций, в полномочия которых входит решение вопросов ЗНТЧС, рабочая программа составляется с учетом тем, обязательных к изучению руководителями и председателями КЧС и ОПБ.</w:t>
      </w:r>
    </w:p>
    <w:p w14:paraId="319BB62A" w14:textId="55149FC2" w:rsidR="004B0847" w:rsidRPr="00EB4F88" w:rsidRDefault="00EB62F3" w:rsidP="00EB62F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B62F3">
        <w:rPr>
          <w:rFonts w:eastAsia="Calibri" w:cs="Times New Roman"/>
          <w:szCs w:val="28"/>
          <w:lang w:eastAsia="en-US"/>
        </w:rPr>
        <w:t xml:space="preserve">В случае совмещения функции уполномоченного по ГО (ЧС), члена </w:t>
      </w:r>
      <w:proofErr w:type="spellStart"/>
      <w:r w:rsidRPr="00EB62F3">
        <w:rPr>
          <w:rFonts w:eastAsia="Calibri" w:cs="Times New Roman"/>
          <w:szCs w:val="28"/>
          <w:lang w:eastAsia="en-US"/>
        </w:rPr>
        <w:t>эвакооргана</w:t>
      </w:r>
      <w:proofErr w:type="spellEnd"/>
      <w:r w:rsidRPr="00EB62F3">
        <w:rPr>
          <w:rFonts w:eastAsia="Calibri" w:cs="Times New Roman"/>
          <w:szCs w:val="28"/>
          <w:lang w:eastAsia="en-US"/>
        </w:rPr>
        <w:t xml:space="preserve">, члена комиссии ПУФ одним </w:t>
      </w:r>
      <w:r w:rsidRPr="00402FE1">
        <w:rPr>
          <w:rFonts w:eastAsia="Calibri" w:cs="Times New Roman"/>
          <w:szCs w:val="28"/>
          <w:lang w:eastAsia="en-US"/>
        </w:rPr>
        <w:t>лицом</w:t>
      </w:r>
      <w:r w:rsidR="00B8144C" w:rsidRPr="00402FE1">
        <w:rPr>
          <w:rFonts w:eastAsia="Calibri" w:cs="Times New Roman"/>
          <w:szCs w:val="28"/>
          <w:lang w:eastAsia="en-US"/>
        </w:rPr>
        <w:t>,</w:t>
      </w:r>
      <w:r w:rsidRPr="00402FE1">
        <w:rPr>
          <w:rFonts w:eastAsia="Calibri" w:cs="Times New Roman"/>
          <w:szCs w:val="28"/>
          <w:lang w:eastAsia="en-US"/>
        </w:rPr>
        <w:t xml:space="preserve"> рабочая</w:t>
      </w:r>
      <w:r w:rsidRPr="00EB62F3">
        <w:rPr>
          <w:rFonts w:eastAsia="Calibri" w:cs="Times New Roman"/>
          <w:szCs w:val="28"/>
          <w:lang w:eastAsia="en-US"/>
        </w:rPr>
        <w:t xml:space="preserve"> программа составляется с учетом тем, рекомендованных к изучению</w:t>
      </w:r>
      <w:r w:rsidR="00B8144C">
        <w:rPr>
          <w:rFonts w:eastAsia="Calibri" w:cs="Times New Roman"/>
          <w:szCs w:val="28"/>
          <w:lang w:eastAsia="en-US"/>
        </w:rPr>
        <w:t xml:space="preserve"> </w:t>
      </w:r>
      <w:r w:rsidRPr="00EB62F3">
        <w:rPr>
          <w:rFonts w:eastAsia="Calibri" w:cs="Times New Roman"/>
          <w:szCs w:val="28"/>
          <w:lang w:eastAsia="en-US"/>
        </w:rPr>
        <w:t>групп</w:t>
      </w:r>
      <w:r w:rsidR="00402FE1" w:rsidRPr="00402FE1">
        <w:rPr>
          <w:rFonts w:eastAsia="Calibri" w:cs="Times New Roman"/>
          <w:szCs w:val="28"/>
          <w:lang w:eastAsia="en-US"/>
        </w:rPr>
        <w:t>ам</w:t>
      </w:r>
      <w:r w:rsidRPr="00EB62F3">
        <w:rPr>
          <w:rFonts w:eastAsia="Calibri" w:cs="Times New Roman"/>
          <w:szCs w:val="28"/>
          <w:lang w:eastAsia="en-US"/>
        </w:rPr>
        <w:t xml:space="preserve"> уполномоченных по ГО (ЧС), членов эвакоорганов, членов комиссии ПУФ.</w:t>
      </w:r>
    </w:p>
    <w:sectPr w:rsidR="004B0847" w:rsidRPr="00EB4F88" w:rsidSect="00EF460A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8D77A" w14:textId="77777777" w:rsidR="00DA39FB" w:rsidRDefault="00DA39FB" w:rsidP="00B84BC2">
      <w:r>
        <w:separator/>
      </w:r>
    </w:p>
  </w:endnote>
  <w:endnote w:type="continuationSeparator" w:id="0">
    <w:p w14:paraId="59EE599E" w14:textId="77777777" w:rsidR="00DA39FB" w:rsidRDefault="00DA39FB" w:rsidP="00B8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F2439" w14:textId="77777777" w:rsidR="00DA39FB" w:rsidRDefault="00DA39FB" w:rsidP="00B84BC2">
      <w:r>
        <w:separator/>
      </w:r>
    </w:p>
  </w:footnote>
  <w:footnote w:type="continuationSeparator" w:id="0">
    <w:p w14:paraId="649B4C9F" w14:textId="77777777" w:rsidR="00DA39FB" w:rsidRDefault="00DA39FB" w:rsidP="00B84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4052605"/>
      <w:docPartObj>
        <w:docPartGallery w:val="Page Numbers (Top of Page)"/>
        <w:docPartUnique/>
      </w:docPartObj>
    </w:sdtPr>
    <w:sdtEndPr>
      <w:rPr>
        <w:rFonts w:cs="Times New Roman"/>
      </w:rPr>
    </w:sdtEndPr>
    <w:sdtContent>
      <w:p w14:paraId="471B4F32" w14:textId="77777777" w:rsidR="00601FCF" w:rsidRPr="00D2442F" w:rsidRDefault="00601FCF">
        <w:pPr>
          <w:pStyle w:val="a8"/>
          <w:jc w:val="center"/>
          <w:rPr>
            <w:rFonts w:cs="Times New Roman"/>
          </w:rPr>
        </w:pPr>
        <w:r w:rsidRPr="00D2442F">
          <w:rPr>
            <w:rFonts w:cs="Times New Roman"/>
          </w:rPr>
          <w:fldChar w:fldCharType="begin"/>
        </w:r>
        <w:r w:rsidRPr="00D2442F">
          <w:rPr>
            <w:rFonts w:cs="Times New Roman"/>
          </w:rPr>
          <w:instrText>PAGE   \* MERGEFORMAT</w:instrText>
        </w:r>
        <w:r w:rsidRPr="00D2442F">
          <w:rPr>
            <w:rFonts w:cs="Times New Roman"/>
          </w:rPr>
          <w:fldChar w:fldCharType="separate"/>
        </w:r>
        <w:r w:rsidR="009843D9">
          <w:rPr>
            <w:rFonts w:cs="Times New Roman"/>
            <w:noProof/>
          </w:rPr>
          <w:t>9</w:t>
        </w:r>
        <w:r w:rsidRPr="00D2442F">
          <w:rPr>
            <w:rFonts w:cs="Times New Roman"/>
          </w:rPr>
          <w:fldChar w:fldCharType="end"/>
        </w:r>
      </w:p>
    </w:sdtContent>
  </w:sdt>
  <w:p w14:paraId="7DB9FA24" w14:textId="77777777" w:rsidR="00601FCF" w:rsidRDefault="00601FC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52A5"/>
    <w:multiLevelType w:val="hybridMultilevel"/>
    <w:tmpl w:val="EF8C4FB0"/>
    <w:lvl w:ilvl="0" w:tplc="8DAC786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81213"/>
    <w:multiLevelType w:val="hybridMultilevel"/>
    <w:tmpl w:val="1BDC1164"/>
    <w:lvl w:ilvl="0" w:tplc="A2D68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AC11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FA84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A60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21A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E204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D84D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528B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EC79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C4467"/>
    <w:multiLevelType w:val="hybridMultilevel"/>
    <w:tmpl w:val="C8D8B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E3133"/>
    <w:multiLevelType w:val="hybridMultilevel"/>
    <w:tmpl w:val="DEB08CF4"/>
    <w:lvl w:ilvl="0" w:tplc="EB106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CA6E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3498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305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78B2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9236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985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72C1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444F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22357E"/>
    <w:multiLevelType w:val="hybridMultilevel"/>
    <w:tmpl w:val="77C4F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B604B"/>
    <w:multiLevelType w:val="hybridMultilevel"/>
    <w:tmpl w:val="F2DECB32"/>
    <w:lvl w:ilvl="0" w:tplc="D1287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565B8"/>
    <w:multiLevelType w:val="hybridMultilevel"/>
    <w:tmpl w:val="FBA46BE8"/>
    <w:lvl w:ilvl="0" w:tplc="03EE1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C519C1"/>
    <w:multiLevelType w:val="hybridMultilevel"/>
    <w:tmpl w:val="6122E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514ED"/>
    <w:multiLevelType w:val="hybridMultilevel"/>
    <w:tmpl w:val="77A20E6E"/>
    <w:lvl w:ilvl="0" w:tplc="91001F58">
      <w:start w:val="1"/>
      <w:numFmt w:val="decimal"/>
      <w:lvlText w:val="%1."/>
      <w:lvlJc w:val="left"/>
      <w:pPr>
        <w:ind w:left="0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04B6A"/>
    <w:multiLevelType w:val="hybridMultilevel"/>
    <w:tmpl w:val="D69C9F9C"/>
    <w:lvl w:ilvl="0" w:tplc="B0C88F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C2FD3"/>
    <w:multiLevelType w:val="hybridMultilevel"/>
    <w:tmpl w:val="2D8A57D2"/>
    <w:lvl w:ilvl="0" w:tplc="F5846DFE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1" w15:restartNumberingAfterBreak="0">
    <w:nsid w:val="1FD7200B"/>
    <w:multiLevelType w:val="hybridMultilevel"/>
    <w:tmpl w:val="2C646332"/>
    <w:lvl w:ilvl="0" w:tplc="8474ECFC">
      <w:start w:val="17"/>
      <w:numFmt w:val="decimal"/>
      <w:lvlText w:val="%1."/>
      <w:lvlJc w:val="left"/>
      <w:pPr>
        <w:ind w:left="0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7075D"/>
    <w:multiLevelType w:val="hybridMultilevel"/>
    <w:tmpl w:val="59F802EE"/>
    <w:lvl w:ilvl="0" w:tplc="9EA8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543E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3C0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8E8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96D3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AEA0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A60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38F8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C05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FD2DA1"/>
    <w:multiLevelType w:val="hybridMultilevel"/>
    <w:tmpl w:val="87925AC8"/>
    <w:lvl w:ilvl="0" w:tplc="1E282F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2A46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942D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CA9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4E1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8E9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E481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F021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E829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E4578"/>
    <w:multiLevelType w:val="hybridMultilevel"/>
    <w:tmpl w:val="D062E3D0"/>
    <w:lvl w:ilvl="0" w:tplc="4E766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E7B4FD9"/>
    <w:multiLevelType w:val="hybridMultilevel"/>
    <w:tmpl w:val="CDBC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55149"/>
    <w:multiLevelType w:val="hybridMultilevel"/>
    <w:tmpl w:val="12B409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FB65EC"/>
    <w:multiLevelType w:val="hybridMultilevel"/>
    <w:tmpl w:val="058057B8"/>
    <w:lvl w:ilvl="0" w:tplc="87B6CB3C">
      <w:start w:val="1"/>
      <w:numFmt w:val="decimal"/>
      <w:lvlText w:val="%1."/>
      <w:lvlJc w:val="left"/>
      <w:pPr>
        <w:ind w:left="-66" w:hanging="360"/>
      </w:pPr>
      <w:rPr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374213E2"/>
    <w:multiLevelType w:val="hybridMultilevel"/>
    <w:tmpl w:val="747090FE"/>
    <w:lvl w:ilvl="0" w:tplc="AB241ABE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9" w15:restartNumberingAfterBreak="0">
    <w:nsid w:val="376A2E11"/>
    <w:multiLevelType w:val="hybridMultilevel"/>
    <w:tmpl w:val="046C1D9C"/>
    <w:lvl w:ilvl="0" w:tplc="746A6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DA19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B60A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A004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56BE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CC20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86C2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DA27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787A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621757"/>
    <w:multiLevelType w:val="hybridMultilevel"/>
    <w:tmpl w:val="4DE26FC2"/>
    <w:lvl w:ilvl="0" w:tplc="ECF61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5E2C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8695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CC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7411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06BF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9E5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BEBC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14F7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072D5"/>
    <w:multiLevelType w:val="hybridMultilevel"/>
    <w:tmpl w:val="4184D524"/>
    <w:lvl w:ilvl="0" w:tplc="85AED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7678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E6DD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B86E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3E4E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9AAF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6A7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0F7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7CB8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EA7339"/>
    <w:multiLevelType w:val="hybridMultilevel"/>
    <w:tmpl w:val="524209B0"/>
    <w:lvl w:ilvl="0" w:tplc="FECA2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0083334"/>
    <w:multiLevelType w:val="hybridMultilevel"/>
    <w:tmpl w:val="BCE660B8"/>
    <w:lvl w:ilvl="0" w:tplc="0B3094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E0D77"/>
    <w:multiLevelType w:val="hybridMultilevel"/>
    <w:tmpl w:val="7EBEB29E"/>
    <w:lvl w:ilvl="0" w:tplc="F522D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64E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341A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D69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AEF1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D8C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9A71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5ABC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82FD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DB501C"/>
    <w:multiLevelType w:val="hybridMultilevel"/>
    <w:tmpl w:val="09602206"/>
    <w:lvl w:ilvl="0" w:tplc="AE00D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6AED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06F3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84B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AD0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C6B2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5EAA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46F6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FC69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2D6DBE"/>
    <w:multiLevelType w:val="hybridMultilevel"/>
    <w:tmpl w:val="AC56F8D2"/>
    <w:lvl w:ilvl="0" w:tplc="15665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5803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DC36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0CCD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BE2A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0E0E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560F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C6A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2E8F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0A6C82"/>
    <w:multiLevelType w:val="hybridMultilevel"/>
    <w:tmpl w:val="15966416"/>
    <w:lvl w:ilvl="0" w:tplc="2C2E4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C647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B6D2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004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2FF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873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C01E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127C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5AC7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DF3101"/>
    <w:multiLevelType w:val="hybridMultilevel"/>
    <w:tmpl w:val="5CBC1A00"/>
    <w:lvl w:ilvl="0" w:tplc="ECCA9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BC91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4677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BAF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3827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3EBA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A2F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40E4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22C8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E11342"/>
    <w:multiLevelType w:val="hybridMultilevel"/>
    <w:tmpl w:val="097A05E8"/>
    <w:lvl w:ilvl="0" w:tplc="F8CC3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3EAE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7407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30F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C866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2EA8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8417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6EFE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D4A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4F11F7"/>
    <w:multiLevelType w:val="hybridMultilevel"/>
    <w:tmpl w:val="19C62134"/>
    <w:lvl w:ilvl="0" w:tplc="460212F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51FB3"/>
    <w:multiLevelType w:val="hybridMultilevel"/>
    <w:tmpl w:val="83885C50"/>
    <w:lvl w:ilvl="0" w:tplc="0F66FC6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BEE09EA"/>
    <w:multiLevelType w:val="hybridMultilevel"/>
    <w:tmpl w:val="019E6316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3" w15:restartNumberingAfterBreak="0">
    <w:nsid w:val="5FF75120"/>
    <w:multiLevelType w:val="hybridMultilevel"/>
    <w:tmpl w:val="DEB08CF4"/>
    <w:lvl w:ilvl="0" w:tplc="EB1062B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68CA6E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3498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305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78B2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9236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985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72C1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444F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FF70E8"/>
    <w:multiLevelType w:val="hybridMultilevel"/>
    <w:tmpl w:val="BCEC2C6E"/>
    <w:lvl w:ilvl="0" w:tplc="BA84CBF4">
      <w:start w:val="52"/>
      <w:numFmt w:val="decimal"/>
      <w:lvlText w:val="%1."/>
      <w:lvlJc w:val="left"/>
      <w:pPr>
        <w:ind w:left="0" w:firstLine="113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949AB"/>
    <w:multiLevelType w:val="hybridMultilevel"/>
    <w:tmpl w:val="B5C491B4"/>
    <w:lvl w:ilvl="0" w:tplc="497A2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87B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FEFE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D2A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07F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00A4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24E4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2CA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9EC3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37667F"/>
    <w:multiLevelType w:val="hybridMultilevel"/>
    <w:tmpl w:val="5BD0BE34"/>
    <w:lvl w:ilvl="0" w:tplc="78329B1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FC074F0"/>
    <w:multiLevelType w:val="hybridMultilevel"/>
    <w:tmpl w:val="C1F09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D27AE"/>
    <w:multiLevelType w:val="hybridMultilevel"/>
    <w:tmpl w:val="D7788FBC"/>
    <w:lvl w:ilvl="0" w:tplc="0F66F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110384"/>
    <w:multiLevelType w:val="hybridMultilevel"/>
    <w:tmpl w:val="698CB536"/>
    <w:lvl w:ilvl="0" w:tplc="296A3D1E">
      <w:start w:val="18"/>
      <w:numFmt w:val="decimal"/>
      <w:lvlText w:val="%1."/>
      <w:lvlJc w:val="left"/>
      <w:pPr>
        <w:ind w:left="0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B423A"/>
    <w:multiLevelType w:val="hybridMultilevel"/>
    <w:tmpl w:val="0A7A3B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854D0B"/>
    <w:multiLevelType w:val="hybridMultilevel"/>
    <w:tmpl w:val="BEFC6C26"/>
    <w:lvl w:ilvl="0" w:tplc="5FD04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80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CC1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A09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F67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C0A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FC0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F8E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AEA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8F34454"/>
    <w:multiLevelType w:val="hybridMultilevel"/>
    <w:tmpl w:val="748C7916"/>
    <w:lvl w:ilvl="0" w:tplc="0F66F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3"/>
  </w:num>
  <w:num w:numId="6">
    <w:abstractNumId w:val="0"/>
  </w:num>
  <w:num w:numId="7">
    <w:abstractNumId w:val="14"/>
  </w:num>
  <w:num w:numId="8">
    <w:abstractNumId w:val="42"/>
  </w:num>
  <w:num w:numId="9">
    <w:abstractNumId w:val="38"/>
  </w:num>
  <w:num w:numId="10">
    <w:abstractNumId w:val="31"/>
  </w:num>
  <w:num w:numId="11">
    <w:abstractNumId w:val="6"/>
  </w:num>
  <w:num w:numId="12">
    <w:abstractNumId w:val="9"/>
  </w:num>
  <w:num w:numId="13">
    <w:abstractNumId w:val="8"/>
  </w:num>
  <w:num w:numId="14">
    <w:abstractNumId w:val="11"/>
  </w:num>
  <w:num w:numId="15">
    <w:abstractNumId w:val="39"/>
  </w:num>
  <w:num w:numId="16">
    <w:abstractNumId w:val="34"/>
  </w:num>
  <w:num w:numId="17">
    <w:abstractNumId w:val="16"/>
  </w:num>
  <w:num w:numId="18">
    <w:abstractNumId w:val="4"/>
  </w:num>
  <w:num w:numId="19">
    <w:abstractNumId w:val="13"/>
  </w:num>
  <w:num w:numId="20">
    <w:abstractNumId w:val="24"/>
  </w:num>
  <w:num w:numId="21">
    <w:abstractNumId w:val="25"/>
  </w:num>
  <w:num w:numId="22">
    <w:abstractNumId w:val="28"/>
  </w:num>
  <w:num w:numId="23">
    <w:abstractNumId w:val="35"/>
  </w:num>
  <w:num w:numId="24">
    <w:abstractNumId w:val="7"/>
  </w:num>
  <w:num w:numId="25">
    <w:abstractNumId w:val="23"/>
  </w:num>
  <w:num w:numId="26">
    <w:abstractNumId w:val="29"/>
  </w:num>
  <w:num w:numId="27">
    <w:abstractNumId w:val="12"/>
  </w:num>
  <w:num w:numId="28">
    <w:abstractNumId w:val="30"/>
  </w:num>
  <w:num w:numId="29">
    <w:abstractNumId w:val="32"/>
  </w:num>
  <w:num w:numId="30">
    <w:abstractNumId w:val="19"/>
  </w:num>
  <w:num w:numId="31">
    <w:abstractNumId w:val="37"/>
  </w:num>
  <w:num w:numId="32">
    <w:abstractNumId w:val="15"/>
  </w:num>
  <w:num w:numId="33">
    <w:abstractNumId w:val="1"/>
  </w:num>
  <w:num w:numId="34">
    <w:abstractNumId w:val="26"/>
  </w:num>
  <w:num w:numId="35">
    <w:abstractNumId w:val="27"/>
  </w:num>
  <w:num w:numId="36">
    <w:abstractNumId w:val="20"/>
  </w:num>
  <w:num w:numId="37">
    <w:abstractNumId w:val="2"/>
  </w:num>
  <w:num w:numId="38">
    <w:abstractNumId w:val="5"/>
  </w:num>
  <w:num w:numId="39">
    <w:abstractNumId w:val="21"/>
  </w:num>
  <w:num w:numId="40">
    <w:abstractNumId w:val="18"/>
  </w:num>
  <w:num w:numId="41">
    <w:abstractNumId w:val="41"/>
  </w:num>
  <w:num w:numId="42">
    <w:abstractNumId w:val="10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C8"/>
    <w:rsid w:val="00000548"/>
    <w:rsid w:val="00001F2D"/>
    <w:rsid w:val="00001FBB"/>
    <w:rsid w:val="00006A16"/>
    <w:rsid w:val="000122FD"/>
    <w:rsid w:val="00012C1D"/>
    <w:rsid w:val="000143BD"/>
    <w:rsid w:val="00017784"/>
    <w:rsid w:val="000177D5"/>
    <w:rsid w:val="000204FE"/>
    <w:rsid w:val="000234A0"/>
    <w:rsid w:val="0002359C"/>
    <w:rsid w:val="00024EF9"/>
    <w:rsid w:val="00025362"/>
    <w:rsid w:val="000256E5"/>
    <w:rsid w:val="000303A3"/>
    <w:rsid w:val="00030FEA"/>
    <w:rsid w:val="0003230A"/>
    <w:rsid w:val="000329CC"/>
    <w:rsid w:val="00033FD9"/>
    <w:rsid w:val="00034647"/>
    <w:rsid w:val="00042719"/>
    <w:rsid w:val="000444C3"/>
    <w:rsid w:val="000456FE"/>
    <w:rsid w:val="000502F7"/>
    <w:rsid w:val="0005264B"/>
    <w:rsid w:val="00052D76"/>
    <w:rsid w:val="00054ED3"/>
    <w:rsid w:val="000579C1"/>
    <w:rsid w:val="000604D4"/>
    <w:rsid w:val="00061DD0"/>
    <w:rsid w:val="000633D1"/>
    <w:rsid w:val="00064236"/>
    <w:rsid w:val="000647ED"/>
    <w:rsid w:val="0006484E"/>
    <w:rsid w:val="0006716A"/>
    <w:rsid w:val="00067EF1"/>
    <w:rsid w:val="00070862"/>
    <w:rsid w:val="00070CFE"/>
    <w:rsid w:val="00073E37"/>
    <w:rsid w:val="00074918"/>
    <w:rsid w:val="00075D8F"/>
    <w:rsid w:val="00076C9A"/>
    <w:rsid w:val="00080762"/>
    <w:rsid w:val="00084642"/>
    <w:rsid w:val="000853EE"/>
    <w:rsid w:val="000854F0"/>
    <w:rsid w:val="00091CB3"/>
    <w:rsid w:val="00094250"/>
    <w:rsid w:val="0009521C"/>
    <w:rsid w:val="000975F9"/>
    <w:rsid w:val="000A16EF"/>
    <w:rsid w:val="000A791F"/>
    <w:rsid w:val="000B1D23"/>
    <w:rsid w:val="000B20E8"/>
    <w:rsid w:val="000B280E"/>
    <w:rsid w:val="000B31AE"/>
    <w:rsid w:val="000B4203"/>
    <w:rsid w:val="000B4659"/>
    <w:rsid w:val="000B564C"/>
    <w:rsid w:val="000B718B"/>
    <w:rsid w:val="000C0A0F"/>
    <w:rsid w:val="000C1E9A"/>
    <w:rsid w:val="000C20E8"/>
    <w:rsid w:val="000C3CCE"/>
    <w:rsid w:val="000C6724"/>
    <w:rsid w:val="000C68CE"/>
    <w:rsid w:val="000C7165"/>
    <w:rsid w:val="000D3AA6"/>
    <w:rsid w:val="000D3D09"/>
    <w:rsid w:val="000D612C"/>
    <w:rsid w:val="000E00B9"/>
    <w:rsid w:val="000E2937"/>
    <w:rsid w:val="000E4BEA"/>
    <w:rsid w:val="000E5C00"/>
    <w:rsid w:val="000F2446"/>
    <w:rsid w:val="000F482F"/>
    <w:rsid w:val="0010078F"/>
    <w:rsid w:val="00111CDB"/>
    <w:rsid w:val="0011297E"/>
    <w:rsid w:val="00113BEE"/>
    <w:rsid w:val="001146C6"/>
    <w:rsid w:val="00117DEE"/>
    <w:rsid w:val="00120ACA"/>
    <w:rsid w:val="00121BF1"/>
    <w:rsid w:val="00126593"/>
    <w:rsid w:val="00126985"/>
    <w:rsid w:val="00126DA1"/>
    <w:rsid w:val="001322C5"/>
    <w:rsid w:val="0013297D"/>
    <w:rsid w:val="00133C8E"/>
    <w:rsid w:val="00133FBA"/>
    <w:rsid w:val="00134BAA"/>
    <w:rsid w:val="00134F6E"/>
    <w:rsid w:val="00143EF6"/>
    <w:rsid w:val="00144CC4"/>
    <w:rsid w:val="00147DFA"/>
    <w:rsid w:val="001527D4"/>
    <w:rsid w:val="00152B04"/>
    <w:rsid w:val="001544FF"/>
    <w:rsid w:val="0015460E"/>
    <w:rsid w:val="00161594"/>
    <w:rsid w:val="0016229B"/>
    <w:rsid w:val="001632A4"/>
    <w:rsid w:val="001635FF"/>
    <w:rsid w:val="001664D1"/>
    <w:rsid w:val="0017067B"/>
    <w:rsid w:val="00172BD4"/>
    <w:rsid w:val="001745C9"/>
    <w:rsid w:val="0017572B"/>
    <w:rsid w:val="001769F9"/>
    <w:rsid w:val="0018456D"/>
    <w:rsid w:val="001847AE"/>
    <w:rsid w:val="00185A7B"/>
    <w:rsid w:val="00191DD1"/>
    <w:rsid w:val="00194A4D"/>
    <w:rsid w:val="001969FB"/>
    <w:rsid w:val="00197E93"/>
    <w:rsid w:val="001A36F9"/>
    <w:rsid w:val="001A6157"/>
    <w:rsid w:val="001A69DF"/>
    <w:rsid w:val="001A6FD9"/>
    <w:rsid w:val="001B2CC4"/>
    <w:rsid w:val="001B2FA2"/>
    <w:rsid w:val="001B3415"/>
    <w:rsid w:val="001B45E8"/>
    <w:rsid w:val="001B4718"/>
    <w:rsid w:val="001B4843"/>
    <w:rsid w:val="001B5318"/>
    <w:rsid w:val="001B63BD"/>
    <w:rsid w:val="001B67BA"/>
    <w:rsid w:val="001B6AC5"/>
    <w:rsid w:val="001B7341"/>
    <w:rsid w:val="001C683D"/>
    <w:rsid w:val="001C729A"/>
    <w:rsid w:val="001D0042"/>
    <w:rsid w:val="001D06D7"/>
    <w:rsid w:val="001D119F"/>
    <w:rsid w:val="001D364E"/>
    <w:rsid w:val="001D399D"/>
    <w:rsid w:val="001D4DAB"/>
    <w:rsid w:val="001D55C9"/>
    <w:rsid w:val="001D5779"/>
    <w:rsid w:val="001D7EBB"/>
    <w:rsid w:val="001E1873"/>
    <w:rsid w:val="001E1DB3"/>
    <w:rsid w:val="001E26E4"/>
    <w:rsid w:val="001E2B28"/>
    <w:rsid w:val="001E39B6"/>
    <w:rsid w:val="001E4A03"/>
    <w:rsid w:val="001E6678"/>
    <w:rsid w:val="001F19BA"/>
    <w:rsid w:val="001F26E8"/>
    <w:rsid w:val="001F3200"/>
    <w:rsid w:val="001F46B8"/>
    <w:rsid w:val="00202490"/>
    <w:rsid w:val="002028B7"/>
    <w:rsid w:val="00202B04"/>
    <w:rsid w:val="00205460"/>
    <w:rsid w:val="00212B3F"/>
    <w:rsid w:val="002159ED"/>
    <w:rsid w:val="00215B41"/>
    <w:rsid w:val="00217C9F"/>
    <w:rsid w:val="00220244"/>
    <w:rsid w:val="002205F9"/>
    <w:rsid w:val="0022157E"/>
    <w:rsid w:val="002317A0"/>
    <w:rsid w:val="002327F3"/>
    <w:rsid w:val="0024000B"/>
    <w:rsid w:val="00240814"/>
    <w:rsid w:val="00240FE4"/>
    <w:rsid w:val="00241C0E"/>
    <w:rsid w:val="0024233C"/>
    <w:rsid w:val="00242D65"/>
    <w:rsid w:val="0024409D"/>
    <w:rsid w:val="00246313"/>
    <w:rsid w:val="00250154"/>
    <w:rsid w:val="002566A7"/>
    <w:rsid w:val="0026044D"/>
    <w:rsid w:val="00260A6F"/>
    <w:rsid w:val="00263B8D"/>
    <w:rsid w:val="002641F6"/>
    <w:rsid w:val="00267AA9"/>
    <w:rsid w:val="00267E21"/>
    <w:rsid w:val="0027087F"/>
    <w:rsid w:val="00271001"/>
    <w:rsid w:val="00271901"/>
    <w:rsid w:val="002741F9"/>
    <w:rsid w:val="0027420D"/>
    <w:rsid w:val="002769F4"/>
    <w:rsid w:val="0027738D"/>
    <w:rsid w:val="0028012C"/>
    <w:rsid w:val="002834E4"/>
    <w:rsid w:val="0028522E"/>
    <w:rsid w:val="0028702B"/>
    <w:rsid w:val="002870C3"/>
    <w:rsid w:val="00290B9E"/>
    <w:rsid w:val="00292F6D"/>
    <w:rsid w:val="00293056"/>
    <w:rsid w:val="00295501"/>
    <w:rsid w:val="002977F4"/>
    <w:rsid w:val="00297B61"/>
    <w:rsid w:val="002A34F1"/>
    <w:rsid w:val="002A5679"/>
    <w:rsid w:val="002A7DE9"/>
    <w:rsid w:val="002A7FB5"/>
    <w:rsid w:val="002B04DA"/>
    <w:rsid w:val="002B340A"/>
    <w:rsid w:val="002B3731"/>
    <w:rsid w:val="002B4FC8"/>
    <w:rsid w:val="002B7872"/>
    <w:rsid w:val="002C1054"/>
    <w:rsid w:val="002C2235"/>
    <w:rsid w:val="002C40B5"/>
    <w:rsid w:val="002C478B"/>
    <w:rsid w:val="002C4816"/>
    <w:rsid w:val="002C685D"/>
    <w:rsid w:val="002C6E1F"/>
    <w:rsid w:val="002D0C71"/>
    <w:rsid w:val="002D1048"/>
    <w:rsid w:val="002D1112"/>
    <w:rsid w:val="002D3430"/>
    <w:rsid w:val="002D38D6"/>
    <w:rsid w:val="002D6E03"/>
    <w:rsid w:val="002D7C08"/>
    <w:rsid w:val="002E26C7"/>
    <w:rsid w:val="002F089A"/>
    <w:rsid w:val="002F6D69"/>
    <w:rsid w:val="00301F1D"/>
    <w:rsid w:val="00302103"/>
    <w:rsid w:val="003029B1"/>
    <w:rsid w:val="0030362E"/>
    <w:rsid w:val="00303979"/>
    <w:rsid w:val="00304C78"/>
    <w:rsid w:val="00306C99"/>
    <w:rsid w:val="00310010"/>
    <w:rsid w:val="003101A9"/>
    <w:rsid w:val="003104E5"/>
    <w:rsid w:val="00310B5D"/>
    <w:rsid w:val="00313509"/>
    <w:rsid w:val="003152C5"/>
    <w:rsid w:val="00315F1F"/>
    <w:rsid w:val="00316AE7"/>
    <w:rsid w:val="00320D85"/>
    <w:rsid w:val="00322BE4"/>
    <w:rsid w:val="00325394"/>
    <w:rsid w:val="00326C1E"/>
    <w:rsid w:val="00330599"/>
    <w:rsid w:val="003324B7"/>
    <w:rsid w:val="00332F6B"/>
    <w:rsid w:val="00334466"/>
    <w:rsid w:val="00334D8F"/>
    <w:rsid w:val="00340673"/>
    <w:rsid w:val="00341349"/>
    <w:rsid w:val="00343821"/>
    <w:rsid w:val="0034446A"/>
    <w:rsid w:val="00344FE9"/>
    <w:rsid w:val="0034607C"/>
    <w:rsid w:val="00346780"/>
    <w:rsid w:val="00354ACD"/>
    <w:rsid w:val="00354F15"/>
    <w:rsid w:val="003562A5"/>
    <w:rsid w:val="00357251"/>
    <w:rsid w:val="00357AB7"/>
    <w:rsid w:val="00360376"/>
    <w:rsid w:val="00361044"/>
    <w:rsid w:val="0036373C"/>
    <w:rsid w:val="00363CD7"/>
    <w:rsid w:val="00366230"/>
    <w:rsid w:val="0036629D"/>
    <w:rsid w:val="00370DB7"/>
    <w:rsid w:val="003720FD"/>
    <w:rsid w:val="0037309C"/>
    <w:rsid w:val="00376D12"/>
    <w:rsid w:val="00382AFC"/>
    <w:rsid w:val="00384095"/>
    <w:rsid w:val="00386179"/>
    <w:rsid w:val="003874FA"/>
    <w:rsid w:val="003900C5"/>
    <w:rsid w:val="00390FC4"/>
    <w:rsid w:val="00394CCC"/>
    <w:rsid w:val="0039608A"/>
    <w:rsid w:val="003967EC"/>
    <w:rsid w:val="00397E3C"/>
    <w:rsid w:val="00397EFC"/>
    <w:rsid w:val="003A1402"/>
    <w:rsid w:val="003A48FF"/>
    <w:rsid w:val="003A5585"/>
    <w:rsid w:val="003A6A15"/>
    <w:rsid w:val="003B047D"/>
    <w:rsid w:val="003B0A51"/>
    <w:rsid w:val="003B415F"/>
    <w:rsid w:val="003B5708"/>
    <w:rsid w:val="003B5FD4"/>
    <w:rsid w:val="003C26AA"/>
    <w:rsid w:val="003C3D28"/>
    <w:rsid w:val="003C43A5"/>
    <w:rsid w:val="003C447A"/>
    <w:rsid w:val="003D1116"/>
    <w:rsid w:val="003D1768"/>
    <w:rsid w:val="003D29A3"/>
    <w:rsid w:val="003D40B3"/>
    <w:rsid w:val="003D561E"/>
    <w:rsid w:val="003D5950"/>
    <w:rsid w:val="003D6F98"/>
    <w:rsid w:val="003D7A50"/>
    <w:rsid w:val="003E0AB2"/>
    <w:rsid w:val="003E1D85"/>
    <w:rsid w:val="003E23E4"/>
    <w:rsid w:val="003E4083"/>
    <w:rsid w:val="003E6DA5"/>
    <w:rsid w:val="003F09DB"/>
    <w:rsid w:val="003F2CE4"/>
    <w:rsid w:val="003F3F5E"/>
    <w:rsid w:val="00401C6C"/>
    <w:rsid w:val="00401F23"/>
    <w:rsid w:val="00402C52"/>
    <w:rsid w:val="00402E5B"/>
    <w:rsid w:val="00402FE1"/>
    <w:rsid w:val="00403085"/>
    <w:rsid w:val="0040675D"/>
    <w:rsid w:val="0041386D"/>
    <w:rsid w:val="0041514D"/>
    <w:rsid w:val="00415765"/>
    <w:rsid w:val="00421B9D"/>
    <w:rsid w:val="004245C1"/>
    <w:rsid w:val="00424A3F"/>
    <w:rsid w:val="00425C04"/>
    <w:rsid w:val="0043098B"/>
    <w:rsid w:val="00431CA7"/>
    <w:rsid w:val="004333E2"/>
    <w:rsid w:val="00435F47"/>
    <w:rsid w:val="00437352"/>
    <w:rsid w:val="00437AE3"/>
    <w:rsid w:val="00437BDA"/>
    <w:rsid w:val="0044695E"/>
    <w:rsid w:val="00446E92"/>
    <w:rsid w:val="00446F88"/>
    <w:rsid w:val="00447E80"/>
    <w:rsid w:val="00451D1E"/>
    <w:rsid w:val="00452078"/>
    <w:rsid w:val="00456D0B"/>
    <w:rsid w:val="00457801"/>
    <w:rsid w:val="00457E6C"/>
    <w:rsid w:val="00463D41"/>
    <w:rsid w:val="004645CC"/>
    <w:rsid w:val="00466262"/>
    <w:rsid w:val="00467C03"/>
    <w:rsid w:val="00467EDF"/>
    <w:rsid w:val="0047088E"/>
    <w:rsid w:val="0047181C"/>
    <w:rsid w:val="0047298F"/>
    <w:rsid w:val="00472A69"/>
    <w:rsid w:val="00474EE2"/>
    <w:rsid w:val="00475075"/>
    <w:rsid w:val="00475BC2"/>
    <w:rsid w:val="00476734"/>
    <w:rsid w:val="00476913"/>
    <w:rsid w:val="0047726F"/>
    <w:rsid w:val="004800A9"/>
    <w:rsid w:val="00483520"/>
    <w:rsid w:val="0048353F"/>
    <w:rsid w:val="00483A59"/>
    <w:rsid w:val="004843D7"/>
    <w:rsid w:val="00484E5A"/>
    <w:rsid w:val="00485B4A"/>
    <w:rsid w:val="004876E2"/>
    <w:rsid w:val="00490116"/>
    <w:rsid w:val="00491BD3"/>
    <w:rsid w:val="00491E9C"/>
    <w:rsid w:val="004921D5"/>
    <w:rsid w:val="00496C26"/>
    <w:rsid w:val="00497269"/>
    <w:rsid w:val="00497DC3"/>
    <w:rsid w:val="004A1781"/>
    <w:rsid w:val="004A196A"/>
    <w:rsid w:val="004A19EE"/>
    <w:rsid w:val="004A3637"/>
    <w:rsid w:val="004A376E"/>
    <w:rsid w:val="004A38D3"/>
    <w:rsid w:val="004A3C12"/>
    <w:rsid w:val="004A7EEE"/>
    <w:rsid w:val="004B0847"/>
    <w:rsid w:val="004B1025"/>
    <w:rsid w:val="004B632B"/>
    <w:rsid w:val="004B650F"/>
    <w:rsid w:val="004B78DF"/>
    <w:rsid w:val="004C0662"/>
    <w:rsid w:val="004C0E98"/>
    <w:rsid w:val="004C5EAE"/>
    <w:rsid w:val="004C6784"/>
    <w:rsid w:val="004D17F4"/>
    <w:rsid w:val="004D2C5B"/>
    <w:rsid w:val="004D3D2A"/>
    <w:rsid w:val="004D4564"/>
    <w:rsid w:val="004D551F"/>
    <w:rsid w:val="004D7C3A"/>
    <w:rsid w:val="004D7E3E"/>
    <w:rsid w:val="004E3C96"/>
    <w:rsid w:val="004E5DA0"/>
    <w:rsid w:val="004E7FFD"/>
    <w:rsid w:val="004F01A4"/>
    <w:rsid w:val="004F44E0"/>
    <w:rsid w:val="004F7756"/>
    <w:rsid w:val="004F7AC9"/>
    <w:rsid w:val="00500A84"/>
    <w:rsid w:val="00502739"/>
    <w:rsid w:val="00503E10"/>
    <w:rsid w:val="005045F3"/>
    <w:rsid w:val="005049DC"/>
    <w:rsid w:val="00506203"/>
    <w:rsid w:val="005066B4"/>
    <w:rsid w:val="00506CA1"/>
    <w:rsid w:val="005077AC"/>
    <w:rsid w:val="005103F3"/>
    <w:rsid w:val="005136E6"/>
    <w:rsid w:val="0051374D"/>
    <w:rsid w:val="005151D6"/>
    <w:rsid w:val="00516391"/>
    <w:rsid w:val="00516C36"/>
    <w:rsid w:val="00520222"/>
    <w:rsid w:val="00523697"/>
    <w:rsid w:val="00524555"/>
    <w:rsid w:val="005248FD"/>
    <w:rsid w:val="00526902"/>
    <w:rsid w:val="005278DB"/>
    <w:rsid w:val="00530754"/>
    <w:rsid w:val="00531980"/>
    <w:rsid w:val="0053209C"/>
    <w:rsid w:val="00534729"/>
    <w:rsid w:val="00536DB0"/>
    <w:rsid w:val="005439AF"/>
    <w:rsid w:val="00544491"/>
    <w:rsid w:val="005452E2"/>
    <w:rsid w:val="00545D78"/>
    <w:rsid w:val="00546213"/>
    <w:rsid w:val="0055057C"/>
    <w:rsid w:val="00553100"/>
    <w:rsid w:val="005558E9"/>
    <w:rsid w:val="00556C36"/>
    <w:rsid w:val="0055727D"/>
    <w:rsid w:val="00561F51"/>
    <w:rsid w:val="0056418D"/>
    <w:rsid w:val="00565B11"/>
    <w:rsid w:val="00567376"/>
    <w:rsid w:val="005709B9"/>
    <w:rsid w:val="00570A11"/>
    <w:rsid w:val="0057198D"/>
    <w:rsid w:val="00571D76"/>
    <w:rsid w:val="0057264F"/>
    <w:rsid w:val="005731AA"/>
    <w:rsid w:val="005739EF"/>
    <w:rsid w:val="005743C0"/>
    <w:rsid w:val="005771F1"/>
    <w:rsid w:val="005801CA"/>
    <w:rsid w:val="005835C0"/>
    <w:rsid w:val="00583815"/>
    <w:rsid w:val="00585333"/>
    <w:rsid w:val="00585ED4"/>
    <w:rsid w:val="00591BBA"/>
    <w:rsid w:val="00592C88"/>
    <w:rsid w:val="00592EF2"/>
    <w:rsid w:val="0059580D"/>
    <w:rsid w:val="005A0186"/>
    <w:rsid w:val="005A05C6"/>
    <w:rsid w:val="005A0701"/>
    <w:rsid w:val="005A07C1"/>
    <w:rsid w:val="005A2C56"/>
    <w:rsid w:val="005A3C73"/>
    <w:rsid w:val="005A4EA3"/>
    <w:rsid w:val="005A54A0"/>
    <w:rsid w:val="005A7353"/>
    <w:rsid w:val="005B146F"/>
    <w:rsid w:val="005B2EBE"/>
    <w:rsid w:val="005B33DF"/>
    <w:rsid w:val="005B4098"/>
    <w:rsid w:val="005B4FA6"/>
    <w:rsid w:val="005B574D"/>
    <w:rsid w:val="005B613F"/>
    <w:rsid w:val="005B6349"/>
    <w:rsid w:val="005C2AD9"/>
    <w:rsid w:val="005C30D2"/>
    <w:rsid w:val="005C39F4"/>
    <w:rsid w:val="005C456F"/>
    <w:rsid w:val="005C5E63"/>
    <w:rsid w:val="005C67D5"/>
    <w:rsid w:val="005D0306"/>
    <w:rsid w:val="005D0913"/>
    <w:rsid w:val="005D0D4D"/>
    <w:rsid w:val="005D12C7"/>
    <w:rsid w:val="005D2A01"/>
    <w:rsid w:val="005D58F3"/>
    <w:rsid w:val="005D7280"/>
    <w:rsid w:val="005E0FF6"/>
    <w:rsid w:val="005E3B9D"/>
    <w:rsid w:val="005E44E6"/>
    <w:rsid w:val="005F2A26"/>
    <w:rsid w:val="005F3261"/>
    <w:rsid w:val="005F518A"/>
    <w:rsid w:val="005F663D"/>
    <w:rsid w:val="005F6DE2"/>
    <w:rsid w:val="006012DB"/>
    <w:rsid w:val="00601FCF"/>
    <w:rsid w:val="006020F0"/>
    <w:rsid w:val="00603DC8"/>
    <w:rsid w:val="006067F0"/>
    <w:rsid w:val="00612D44"/>
    <w:rsid w:val="006143EA"/>
    <w:rsid w:val="00621251"/>
    <w:rsid w:val="0062323D"/>
    <w:rsid w:val="00623AD5"/>
    <w:rsid w:val="00623F50"/>
    <w:rsid w:val="00627D2E"/>
    <w:rsid w:val="00631A61"/>
    <w:rsid w:val="006345C1"/>
    <w:rsid w:val="00636B61"/>
    <w:rsid w:val="0063790F"/>
    <w:rsid w:val="00637AFD"/>
    <w:rsid w:val="00642BD7"/>
    <w:rsid w:val="00642D31"/>
    <w:rsid w:val="00642E6C"/>
    <w:rsid w:val="0064630D"/>
    <w:rsid w:val="00647D12"/>
    <w:rsid w:val="0065003F"/>
    <w:rsid w:val="006514FE"/>
    <w:rsid w:val="006529BF"/>
    <w:rsid w:val="00652DB8"/>
    <w:rsid w:val="00653637"/>
    <w:rsid w:val="00653AEB"/>
    <w:rsid w:val="006548A3"/>
    <w:rsid w:val="006560DB"/>
    <w:rsid w:val="00661067"/>
    <w:rsid w:val="0066178E"/>
    <w:rsid w:val="00661BAD"/>
    <w:rsid w:val="00661F8E"/>
    <w:rsid w:val="0066285B"/>
    <w:rsid w:val="00662987"/>
    <w:rsid w:val="00662A0B"/>
    <w:rsid w:val="006649D3"/>
    <w:rsid w:val="006676E2"/>
    <w:rsid w:val="00667BAD"/>
    <w:rsid w:val="0067088E"/>
    <w:rsid w:val="0067230C"/>
    <w:rsid w:val="006723AA"/>
    <w:rsid w:val="00673485"/>
    <w:rsid w:val="0067462D"/>
    <w:rsid w:val="006765F2"/>
    <w:rsid w:val="0068168C"/>
    <w:rsid w:val="00684CD4"/>
    <w:rsid w:val="00686BDA"/>
    <w:rsid w:val="0069454D"/>
    <w:rsid w:val="00695E9D"/>
    <w:rsid w:val="00695EC1"/>
    <w:rsid w:val="006A2397"/>
    <w:rsid w:val="006A2E6C"/>
    <w:rsid w:val="006A3CA6"/>
    <w:rsid w:val="006A767C"/>
    <w:rsid w:val="006B038D"/>
    <w:rsid w:val="006B11A2"/>
    <w:rsid w:val="006B22F9"/>
    <w:rsid w:val="006B24F0"/>
    <w:rsid w:val="006B36BF"/>
    <w:rsid w:val="006B6FF4"/>
    <w:rsid w:val="006B7556"/>
    <w:rsid w:val="006C5FF8"/>
    <w:rsid w:val="006D07A4"/>
    <w:rsid w:val="006D17A0"/>
    <w:rsid w:val="006D7C55"/>
    <w:rsid w:val="006E0767"/>
    <w:rsid w:val="006E1109"/>
    <w:rsid w:val="006E25B6"/>
    <w:rsid w:val="006E42BE"/>
    <w:rsid w:val="006F12D6"/>
    <w:rsid w:val="006F22EB"/>
    <w:rsid w:val="006F5DC0"/>
    <w:rsid w:val="00700E2B"/>
    <w:rsid w:val="00703791"/>
    <w:rsid w:val="00703F7B"/>
    <w:rsid w:val="007040C5"/>
    <w:rsid w:val="007043AC"/>
    <w:rsid w:val="007043AE"/>
    <w:rsid w:val="00706002"/>
    <w:rsid w:val="00707DB8"/>
    <w:rsid w:val="00712398"/>
    <w:rsid w:val="00714F10"/>
    <w:rsid w:val="007156BB"/>
    <w:rsid w:val="007201DF"/>
    <w:rsid w:val="00721D5C"/>
    <w:rsid w:val="00721EF4"/>
    <w:rsid w:val="00722A56"/>
    <w:rsid w:val="007277D4"/>
    <w:rsid w:val="00732DE8"/>
    <w:rsid w:val="007349B5"/>
    <w:rsid w:val="00737626"/>
    <w:rsid w:val="00740018"/>
    <w:rsid w:val="007412CB"/>
    <w:rsid w:val="00746A07"/>
    <w:rsid w:val="00750EE3"/>
    <w:rsid w:val="007516CA"/>
    <w:rsid w:val="007523C6"/>
    <w:rsid w:val="00752EF7"/>
    <w:rsid w:val="007533F0"/>
    <w:rsid w:val="007556C8"/>
    <w:rsid w:val="00756363"/>
    <w:rsid w:val="00756AD1"/>
    <w:rsid w:val="0075709A"/>
    <w:rsid w:val="007633EB"/>
    <w:rsid w:val="00766521"/>
    <w:rsid w:val="00766576"/>
    <w:rsid w:val="00767756"/>
    <w:rsid w:val="00771A5C"/>
    <w:rsid w:val="00776713"/>
    <w:rsid w:val="007772F8"/>
    <w:rsid w:val="00780570"/>
    <w:rsid w:val="00781276"/>
    <w:rsid w:val="00782E4A"/>
    <w:rsid w:val="00790CCB"/>
    <w:rsid w:val="007928C5"/>
    <w:rsid w:val="00793F5F"/>
    <w:rsid w:val="007943F4"/>
    <w:rsid w:val="00794995"/>
    <w:rsid w:val="007949C5"/>
    <w:rsid w:val="007A140E"/>
    <w:rsid w:val="007A31D5"/>
    <w:rsid w:val="007A44B2"/>
    <w:rsid w:val="007A7809"/>
    <w:rsid w:val="007B1E9C"/>
    <w:rsid w:val="007B1F09"/>
    <w:rsid w:val="007B7982"/>
    <w:rsid w:val="007B7C6C"/>
    <w:rsid w:val="007C124F"/>
    <w:rsid w:val="007C217E"/>
    <w:rsid w:val="007C422F"/>
    <w:rsid w:val="007C7658"/>
    <w:rsid w:val="007D1376"/>
    <w:rsid w:val="007D4560"/>
    <w:rsid w:val="007D4F35"/>
    <w:rsid w:val="007D5385"/>
    <w:rsid w:val="007D5AD2"/>
    <w:rsid w:val="007D5FD0"/>
    <w:rsid w:val="007D6751"/>
    <w:rsid w:val="007E1428"/>
    <w:rsid w:val="007E1B49"/>
    <w:rsid w:val="007E3B2C"/>
    <w:rsid w:val="007E3BF0"/>
    <w:rsid w:val="007E4099"/>
    <w:rsid w:val="007E5766"/>
    <w:rsid w:val="007E7ADF"/>
    <w:rsid w:val="007F1551"/>
    <w:rsid w:val="007F1796"/>
    <w:rsid w:val="007F4038"/>
    <w:rsid w:val="0080242F"/>
    <w:rsid w:val="008034AA"/>
    <w:rsid w:val="00810BC8"/>
    <w:rsid w:val="00816703"/>
    <w:rsid w:val="00820B0C"/>
    <w:rsid w:val="00821160"/>
    <w:rsid w:val="008222CA"/>
    <w:rsid w:val="00824385"/>
    <w:rsid w:val="00830462"/>
    <w:rsid w:val="00830E92"/>
    <w:rsid w:val="008317EF"/>
    <w:rsid w:val="00832AA8"/>
    <w:rsid w:val="0083768A"/>
    <w:rsid w:val="008444D5"/>
    <w:rsid w:val="0084535F"/>
    <w:rsid w:val="00845642"/>
    <w:rsid w:val="0084762D"/>
    <w:rsid w:val="00847746"/>
    <w:rsid w:val="008533A9"/>
    <w:rsid w:val="00853EB6"/>
    <w:rsid w:val="00853EBA"/>
    <w:rsid w:val="008553C8"/>
    <w:rsid w:val="00860F12"/>
    <w:rsid w:val="00865803"/>
    <w:rsid w:val="008662BC"/>
    <w:rsid w:val="008674A2"/>
    <w:rsid w:val="00873C63"/>
    <w:rsid w:val="008769AC"/>
    <w:rsid w:val="00876FA3"/>
    <w:rsid w:val="00877D0F"/>
    <w:rsid w:val="00880EDA"/>
    <w:rsid w:val="00883001"/>
    <w:rsid w:val="00883E93"/>
    <w:rsid w:val="00884779"/>
    <w:rsid w:val="0088601F"/>
    <w:rsid w:val="008861C7"/>
    <w:rsid w:val="00887E5B"/>
    <w:rsid w:val="00890C47"/>
    <w:rsid w:val="008936FF"/>
    <w:rsid w:val="00893E84"/>
    <w:rsid w:val="00894FEA"/>
    <w:rsid w:val="00896906"/>
    <w:rsid w:val="00896F86"/>
    <w:rsid w:val="00897587"/>
    <w:rsid w:val="008A0286"/>
    <w:rsid w:val="008A1235"/>
    <w:rsid w:val="008A34A9"/>
    <w:rsid w:val="008A36B3"/>
    <w:rsid w:val="008A634A"/>
    <w:rsid w:val="008B0916"/>
    <w:rsid w:val="008B1029"/>
    <w:rsid w:val="008B286B"/>
    <w:rsid w:val="008B4619"/>
    <w:rsid w:val="008B53BE"/>
    <w:rsid w:val="008C1782"/>
    <w:rsid w:val="008C6072"/>
    <w:rsid w:val="008C63AC"/>
    <w:rsid w:val="008C7040"/>
    <w:rsid w:val="008D1B34"/>
    <w:rsid w:val="008D1C2B"/>
    <w:rsid w:val="008D3836"/>
    <w:rsid w:val="008D43BA"/>
    <w:rsid w:val="008D605E"/>
    <w:rsid w:val="008E0B6E"/>
    <w:rsid w:val="008E2F50"/>
    <w:rsid w:val="008E3C84"/>
    <w:rsid w:val="008E3E10"/>
    <w:rsid w:val="008E4A76"/>
    <w:rsid w:val="008E53E8"/>
    <w:rsid w:val="008E5912"/>
    <w:rsid w:val="008E6850"/>
    <w:rsid w:val="008E6DC0"/>
    <w:rsid w:val="008F0F53"/>
    <w:rsid w:val="008F28BB"/>
    <w:rsid w:val="008F2FC2"/>
    <w:rsid w:val="008F4103"/>
    <w:rsid w:val="008F4A44"/>
    <w:rsid w:val="008F5896"/>
    <w:rsid w:val="008F6C6B"/>
    <w:rsid w:val="008F7775"/>
    <w:rsid w:val="009012E9"/>
    <w:rsid w:val="00901A19"/>
    <w:rsid w:val="0090253E"/>
    <w:rsid w:val="009063F9"/>
    <w:rsid w:val="009071C8"/>
    <w:rsid w:val="00907271"/>
    <w:rsid w:val="00907A61"/>
    <w:rsid w:val="00907F3D"/>
    <w:rsid w:val="00911D42"/>
    <w:rsid w:val="00912736"/>
    <w:rsid w:val="00913850"/>
    <w:rsid w:val="0091600D"/>
    <w:rsid w:val="009164D8"/>
    <w:rsid w:val="0091793B"/>
    <w:rsid w:val="0092232D"/>
    <w:rsid w:val="009225F9"/>
    <w:rsid w:val="00922808"/>
    <w:rsid w:val="00922CA9"/>
    <w:rsid w:val="00926929"/>
    <w:rsid w:val="00926D90"/>
    <w:rsid w:val="00926DC2"/>
    <w:rsid w:val="00927C42"/>
    <w:rsid w:val="00930F6C"/>
    <w:rsid w:val="00931069"/>
    <w:rsid w:val="009431A0"/>
    <w:rsid w:val="00944F7B"/>
    <w:rsid w:val="00945601"/>
    <w:rsid w:val="0095204F"/>
    <w:rsid w:val="009526F4"/>
    <w:rsid w:val="009537DB"/>
    <w:rsid w:val="009575B4"/>
    <w:rsid w:val="009617DA"/>
    <w:rsid w:val="00964718"/>
    <w:rsid w:val="009649CE"/>
    <w:rsid w:val="00965FD4"/>
    <w:rsid w:val="00965FDB"/>
    <w:rsid w:val="00967DF1"/>
    <w:rsid w:val="0097550B"/>
    <w:rsid w:val="00976499"/>
    <w:rsid w:val="00977EFE"/>
    <w:rsid w:val="00980647"/>
    <w:rsid w:val="0098088D"/>
    <w:rsid w:val="00981CD2"/>
    <w:rsid w:val="00983B02"/>
    <w:rsid w:val="00983E70"/>
    <w:rsid w:val="009843D9"/>
    <w:rsid w:val="0098514D"/>
    <w:rsid w:val="00986C04"/>
    <w:rsid w:val="009876D9"/>
    <w:rsid w:val="0098770E"/>
    <w:rsid w:val="00991F37"/>
    <w:rsid w:val="00993302"/>
    <w:rsid w:val="00997220"/>
    <w:rsid w:val="009A0723"/>
    <w:rsid w:val="009A143E"/>
    <w:rsid w:val="009A48DC"/>
    <w:rsid w:val="009A59D6"/>
    <w:rsid w:val="009B41E6"/>
    <w:rsid w:val="009C0352"/>
    <w:rsid w:val="009C099E"/>
    <w:rsid w:val="009C2BC3"/>
    <w:rsid w:val="009C37DF"/>
    <w:rsid w:val="009C46A1"/>
    <w:rsid w:val="009C48CB"/>
    <w:rsid w:val="009C5395"/>
    <w:rsid w:val="009C6C29"/>
    <w:rsid w:val="009D132D"/>
    <w:rsid w:val="009D2E28"/>
    <w:rsid w:val="009D2F5B"/>
    <w:rsid w:val="009D33E8"/>
    <w:rsid w:val="009D4BD8"/>
    <w:rsid w:val="009D7677"/>
    <w:rsid w:val="009E11D7"/>
    <w:rsid w:val="009E2189"/>
    <w:rsid w:val="009E2BDA"/>
    <w:rsid w:val="009E34EC"/>
    <w:rsid w:val="009E691E"/>
    <w:rsid w:val="009F0EF3"/>
    <w:rsid w:val="009F0F1F"/>
    <w:rsid w:val="009F2B8F"/>
    <w:rsid w:val="009F42AF"/>
    <w:rsid w:val="009F4DC2"/>
    <w:rsid w:val="009F6672"/>
    <w:rsid w:val="009F70CF"/>
    <w:rsid w:val="009F73CC"/>
    <w:rsid w:val="00A01726"/>
    <w:rsid w:val="00A0252B"/>
    <w:rsid w:val="00A06369"/>
    <w:rsid w:val="00A109A3"/>
    <w:rsid w:val="00A11D6F"/>
    <w:rsid w:val="00A13954"/>
    <w:rsid w:val="00A159B0"/>
    <w:rsid w:val="00A17B6D"/>
    <w:rsid w:val="00A20F27"/>
    <w:rsid w:val="00A222DF"/>
    <w:rsid w:val="00A30535"/>
    <w:rsid w:val="00A32C32"/>
    <w:rsid w:val="00A32D33"/>
    <w:rsid w:val="00A3354F"/>
    <w:rsid w:val="00A41B8F"/>
    <w:rsid w:val="00A41CC5"/>
    <w:rsid w:val="00A43CE7"/>
    <w:rsid w:val="00A452FB"/>
    <w:rsid w:val="00A4565A"/>
    <w:rsid w:val="00A47203"/>
    <w:rsid w:val="00A5359E"/>
    <w:rsid w:val="00A5363D"/>
    <w:rsid w:val="00A5406A"/>
    <w:rsid w:val="00A541CE"/>
    <w:rsid w:val="00A6010D"/>
    <w:rsid w:val="00A61DF3"/>
    <w:rsid w:val="00A621B7"/>
    <w:rsid w:val="00A64002"/>
    <w:rsid w:val="00A65B12"/>
    <w:rsid w:val="00A71BF2"/>
    <w:rsid w:val="00A735B3"/>
    <w:rsid w:val="00A74742"/>
    <w:rsid w:val="00A8019D"/>
    <w:rsid w:val="00A80213"/>
    <w:rsid w:val="00A81372"/>
    <w:rsid w:val="00A81C10"/>
    <w:rsid w:val="00A83BFB"/>
    <w:rsid w:val="00A83CCF"/>
    <w:rsid w:val="00A96126"/>
    <w:rsid w:val="00AA4817"/>
    <w:rsid w:val="00AA4EFE"/>
    <w:rsid w:val="00AB0665"/>
    <w:rsid w:val="00AB1AAF"/>
    <w:rsid w:val="00AB2DE8"/>
    <w:rsid w:val="00AB35A5"/>
    <w:rsid w:val="00AB40ED"/>
    <w:rsid w:val="00AB4222"/>
    <w:rsid w:val="00AB4376"/>
    <w:rsid w:val="00AB4780"/>
    <w:rsid w:val="00AB48D4"/>
    <w:rsid w:val="00AB652B"/>
    <w:rsid w:val="00AC2765"/>
    <w:rsid w:val="00AC2B6B"/>
    <w:rsid w:val="00AC4AED"/>
    <w:rsid w:val="00AC4F33"/>
    <w:rsid w:val="00AC70FF"/>
    <w:rsid w:val="00AC7488"/>
    <w:rsid w:val="00AD2FCB"/>
    <w:rsid w:val="00AD343F"/>
    <w:rsid w:val="00AD350A"/>
    <w:rsid w:val="00AD3B44"/>
    <w:rsid w:val="00AD3D8D"/>
    <w:rsid w:val="00AD4398"/>
    <w:rsid w:val="00AD4FFD"/>
    <w:rsid w:val="00AE0364"/>
    <w:rsid w:val="00AE3168"/>
    <w:rsid w:val="00AE3790"/>
    <w:rsid w:val="00AF0789"/>
    <w:rsid w:val="00AF4A6D"/>
    <w:rsid w:val="00AF5CCF"/>
    <w:rsid w:val="00B019F5"/>
    <w:rsid w:val="00B02C3C"/>
    <w:rsid w:val="00B04A8D"/>
    <w:rsid w:val="00B051BD"/>
    <w:rsid w:val="00B058C4"/>
    <w:rsid w:val="00B07F8A"/>
    <w:rsid w:val="00B109F4"/>
    <w:rsid w:val="00B10D3F"/>
    <w:rsid w:val="00B148D0"/>
    <w:rsid w:val="00B15917"/>
    <w:rsid w:val="00B171DE"/>
    <w:rsid w:val="00B221C1"/>
    <w:rsid w:val="00B22986"/>
    <w:rsid w:val="00B25731"/>
    <w:rsid w:val="00B267CB"/>
    <w:rsid w:val="00B277F2"/>
    <w:rsid w:val="00B3186C"/>
    <w:rsid w:val="00B329EB"/>
    <w:rsid w:val="00B3684A"/>
    <w:rsid w:val="00B40BA9"/>
    <w:rsid w:val="00B45461"/>
    <w:rsid w:val="00B45FBC"/>
    <w:rsid w:val="00B46A6F"/>
    <w:rsid w:val="00B470AC"/>
    <w:rsid w:val="00B5206D"/>
    <w:rsid w:val="00B54BFB"/>
    <w:rsid w:val="00B5606A"/>
    <w:rsid w:val="00B5675E"/>
    <w:rsid w:val="00B56B9A"/>
    <w:rsid w:val="00B57DD7"/>
    <w:rsid w:val="00B6274C"/>
    <w:rsid w:val="00B6289C"/>
    <w:rsid w:val="00B63A84"/>
    <w:rsid w:val="00B64FD8"/>
    <w:rsid w:val="00B66CA7"/>
    <w:rsid w:val="00B70856"/>
    <w:rsid w:val="00B77051"/>
    <w:rsid w:val="00B77F5C"/>
    <w:rsid w:val="00B80DBF"/>
    <w:rsid w:val="00B8144C"/>
    <w:rsid w:val="00B8394B"/>
    <w:rsid w:val="00B84BC2"/>
    <w:rsid w:val="00B87C8C"/>
    <w:rsid w:val="00B92733"/>
    <w:rsid w:val="00B92ACF"/>
    <w:rsid w:val="00B92E4F"/>
    <w:rsid w:val="00B935DF"/>
    <w:rsid w:val="00B9675B"/>
    <w:rsid w:val="00BA0B1E"/>
    <w:rsid w:val="00BA0B58"/>
    <w:rsid w:val="00BA0B8D"/>
    <w:rsid w:val="00BA16BC"/>
    <w:rsid w:val="00BA1E78"/>
    <w:rsid w:val="00BA460A"/>
    <w:rsid w:val="00BA77D2"/>
    <w:rsid w:val="00BB039F"/>
    <w:rsid w:val="00BB1C4A"/>
    <w:rsid w:val="00BB272C"/>
    <w:rsid w:val="00BB62F8"/>
    <w:rsid w:val="00BB707A"/>
    <w:rsid w:val="00BC4422"/>
    <w:rsid w:val="00BC5D7B"/>
    <w:rsid w:val="00BC6405"/>
    <w:rsid w:val="00BC7053"/>
    <w:rsid w:val="00BC7C10"/>
    <w:rsid w:val="00BD19C0"/>
    <w:rsid w:val="00BD1CEF"/>
    <w:rsid w:val="00BD2F59"/>
    <w:rsid w:val="00BD5244"/>
    <w:rsid w:val="00BD5725"/>
    <w:rsid w:val="00BE2ECB"/>
    <w:rsid w:val="00BE4649"/>
    <w:rsid w:val="00BF1329"/>
    <w:rsid w:val="00BF13BF"/>
    <w:rsid w:val="00BF198E"/>
    <w:rsid w:val="00BF1B97"/>
    <w:rsid w:val="00BF2CE8"/>
    <w:rsid w:val="00BF3BFE"/>
    <w:rsid w:val="00BF622A"/>
    <w:rsid w:val="00C05EA3"/>
    <w:rsid w:val="00C1333F"/>
    <w:rsid w:val="00C13A99"/>
    <w:rsid w:val="00C146F7"/>
    <w:rsid w:val="00C17C72"/>
    <w:rsid w:val="00C210A0"/>
    <w:rsid w:val="00C23B19"/>
    <w:rsid w:val="00C24C32"/>
    <w:rsid w:val="00C24E56"/>
    <w:rsid w:val="00C27731"/>
    <w:rsid w:val="00C32535"/>
    <w:rsid w:val="00C33546"/>
    <w:rsid w:val="00C35F05"/>
    <w:rsid w:val="00C36B58"/>
    <w:rsid w:val="00C4032C"/>
    <w:rsid w:val="00C436CC"/>
    <w:rsid w:val="00C47869"/>
    <w:rsid w:val="00C5038E"/>
    <w:rsid w:val="00C5546E"/>
    <w:rsid w:val="00C6114C"/>
    <w:rsid w:val="00C62AA3"/>
    <w:rsid w:val="00C631F6"/>
    <w:rsid w:val="00C65E12"/>
    <w:rsid w:val="00C65FA9"/>
    <w:rsid w:val="00C6736A"/>
    <w:rsid w:val="00C67AB7"/>
    <w:rsid w:val="00C71A4A"/>
    <w:rsid w:val="00C72ECE"/>
    <w:rsid w:val="00C73677"/>
    <w:rsid w:val="00C77778"/>
    <w:rsid w:val="00C834F7"/>
    <w:rsid w:val="00C83967"/>
    <w:rsid w:val="00C84208"/>
    <w:rsid w:val="00C8452D"/>
    <w:rsid w:val="00C875FA"/>
    <w:rsid w:val="00C87D88"/>
    <w:rsid w:val="00C90BF5"/>
    <w:rsid w:val="00C9130E"/>
    <w:rsid w:val="00C9168F"/>
    <w:rsid w:val="00C91B5F"/>
    <w:rsid w:val="00C92FD3"/>
    <w:rsid w:val="00C933F7"/>
    <w:rsid w:val="00C93ECA"/>
    <w:rsid w:val="00C96202"/>
    <w:rsid w:val="00CA0456"/>
    <w:rsid w:val="00CA1081"/>
    <w:rsid w:val="00CA48AC"/>
    <w:rsid w:val="00CA6285"/>
    <w:rsid w:val="00CA69C9"/>
    <w:rsid w:val="00CB002D"/>
    <w:rsid w:val="00CB288B"/>
    <w:rsid w:val="00CB338D"/>
    <w:rsid w:val="00CB4969"/>
    <w:rsid w:val="00CB5EB4"/>
    <w:rsid w:val="00CC05B2"/>
    <w:rsid w:val="00CC0697"/>
    <w:rsid w:val="00CC4E34"/>
    <w:rsid w:val="00CC7C25"/>
    <w:rsid w:val="00CD3502"/>
    <w:rsid w:val="00CD4E75"/>
    <w:rsid w:val="00CD72EA"/>
    <w:rsid w:val="00CE085D"/>
    <w:rsid w:val="00CE1FBD"/>
    <w:rsid w:val="00CE2198"/>
    <w:rsid w:val="00CE2E26"/>
    <w:rsid w:val="00CE7053"/>
    <w:rsid w:val="00CF1643"/>
    <w:rsid w:val="00CF2116"/>
    <w:rsid w:val="00CF29D3"/>
    <w:rsid w:val="00CF4CA6"/>
    <w:rsid w:val="00CF5E17"/>
    <w:rsid w:val="00D01B3D"/>
    <w:rsid w:val="00D04C98"/>
    <w:rsid w:val="00D06DE5"/>
    <w:rsid w:val="00D11599"/>
    <w:rsid w:val="00D127E8"/>
    <w:rsid w:val="00D1768B"/>
    <w:rsid w:val="00D17CA1"/>
    <w:rsid w:val="00D20809"/>
    <w:rsid w:val="00D2132D"/>
    <w:rsid w:val="00D22478"/>
    <w:rsid w:val="00D225CE"/>
    <w:rsid w:val="00D2442F"/>
    <w:rsid w:val="00D26B9C"/>
    <w:rsid w:val="00D27240"/>
    <w:rsid w:val="00D27444"/>
    <w:rsid w:val="00D32926"/>
    <w:rsid w:val="00D3504D"/>
    <w:rsid w:val="00D35A70"/>
    <w:rsid w:val="00D36DD4"/>
    <w:rsid w:val="00D37DF2"/>
    <w:rsid w:val="00D41503"/>
    <w:rsid w:val="00D45975"/>
    <w:rsid w:val="00D470E7"/>
    <w:rsid w:val="00D5127C"/>
    <w:rsid w:val="00D5153D"/>
    <w:rsid w:val="00D51920"/>
    <w:rsid w:val="00D51FC8"/>
    <w:rsid w:val="00D531A0"/>
    <w:rsid w:val="00D56E2D"/>
    <w:rsid w:val="00D57C02"/>
    <w:rsid w:val="00D62C47"/>
    <w:rsid w:val="00D66040"/>
    <w:rsid w:val="00D719EC"/>
    <w:rsid w:val="00D7334B"/>
    <w:rsid w:val="00D73383"/>
    <w:rsid w:val="00D74419"/>
    <w:rsid w:val="00D7713B"/>
    <w:rsid w:val="00D772CE"/>
    <w:rsid w:val="00D81E54"/>
    <w:rsid w:val="00D82F7D"/>
    <w:rsid w:val="00D862C4"/>
    <w:rsid w:val="00D86A29"/>
    <w:rsid w:val="00D9296F"/>
    <w:rsid w:val="00D96414"/>
    <w:rsid w:val="00D9747C"/>
    <w:rsid w:val="00DA12B4"/>
    <w:rsid w:val="00DA1CE3"/>
    <w:rsid w:val="00DA283E"/>
    <w:rsid w:val="00DA30D5"/>
    <w:rsid w:val="00DA3155"/>
    <w:rsid w:val="00DA34D8"/>
    <w:rsid w:val="00DA39FB"/>
    <w:rsid w:val="00DA4228"/>
    <w:rsid w:val="00DA44DA"/>
    <w:rsid w:val="00DA6C09"/>
    <w:rsid w:val="00DB05D5"/>
    <w:rsid w:val="00DB4872"/>
    <w:rsid w:val="00DC3093"/>
    <w:rsid w:val="00DC49DA"/>
    <w:rsid w:val="00DD1B31"/>
    <w:rsid w:val="00DD27F1"/>
    <w:rsid w:val="00DD5E8D"/>
    <w:rsid w:val="00DD65EA"/>
    <w:rsid w:val="00DE2274"/>
    <w:rsid w:val="00DE2669"/>
    <w:rsid w:val="00DE6227"/>
    <w:rsid w:val="00DE665A"/>
    <w:rsid w:val="00DF0071"/>
    <w:rsid w:val="00DF1616"/>
    <w:rsid w:val="00DF1702"/>
    <w:rsid w:val="00DF30E8"/>
    <w:rsid w:val="00DF3653"/>
    <w:rsid w:val="00DF4347"/>
    <w:rsid w:val="00DF5197"/>
    <w:rsid w:val="00E00D8E"/>
    <w:rsid w:val="00E076EB"/>
    <w:rsid w:val="00E10A07"/>
    <w:rsid w:val="00E10BFD"/>
    <w:rsid w:val="00E110E4"/>
    <w:rsid w:val="00E12A8B"/>
    <w:rsid w:val="00E1402A"/>
    <w:rsid w:val="00E14AB1"/>
    <w:rsid w:val="00E1541A"/>
    <w:rsid w:val="00E2089A"/>
    <w:rsid w:val="00E230E0"/>
    <w:rsid w:val="00E2321B"/>
    <w:rsid w:val="00E23F52"/>
    <w:rsid w:val="00E304E4"/>
    <w:rsid w:val="00E30F58"/>
    <w:rsid w:val="00E331CD"/>
    <w:rsid w:val="00E33224"/>
    <w:rsid w:val="00E36834"/>
    <w:rsid w:val="00E36C35"/>
    <w:rsid w:val="00E41579"/>
    <w:rsid w:val="00E4181A"/>
    <w:rsid w:val="00E41E0D"/>
    <w:rsid w:val="00E43582"/>
    <w:rsid w:val="00E4527E"/>
    <w:rsid w:val="00E45EA0"/>
    <w:rsid w:val="00E46B1B"/>
    <w:rsid w:val="00E5299F"/>
    <w:rsid w:val="00E55524"/>
    <w:rsid w:val="00E5602E"/>
    <w:rsid w:val="00E60D42"/>
    <w:rsid w:val="00E6122A"/>
    <w:rsid w:val="00E6122C"/>
    <w:rsid w:val="00E61636"/>
    <w:rsid w:val="00E668EA"/>
    <w:rsid w:val="00E67203"/>
    <w:rsid w:val="00E708FA"/>
    <w:rsid w:val="00E71B48"/>
    <w:rsid w:val="00E734CD"/>
    <w:rsid w:val="00E743C6"/>
    <w:rsid w:val="00E769B9"/>
    <w:rsid w:val="00E77084"/>
    <w:rsid w:val="00E82B2A"/>
    <w:rsid w:val="00E85D89"/>
    <w:rsid w:val="00E86C26"/>
    <w:rsid w:val="00E87B11"/>
    <w:rsid w:val="00E91D57"/>
    <w:rsid w:val="00E922E5"/>
    <w:rsid w:val="00E9382D"/>
    <w:rsid w:val="00E94239"/>
    <w:rsid w:val="00E96A3F"/>
    <w:rsid w:val="00E97EA7"/>
    <w:rsid w:val="00EA087A"/>
    <w:rsid w:val="00EA2BE7"/>
    <w:rsid w:val="00EB2A2B"/>
    <w:rsid w:val="00EB2F94"/>
    <w:rsid w:val="00EB393B"/>
    <w:rsid w:val="00EB4DC1"/>
    <w:rsid w:val="00EB4F88"/>
    <w:rsid w:val="00EB59D2"/>
    <w:rsid w:val="00EB62F3"/>
    <w:rsid w:val="00EC0D66"/>
    <w:rsid w:val="00EC1383"/>
    <w:rsid w:val="00EC40AB"/>
    <w:rsid w:val="00EC463C"/>
    <w:rsid w:val="00EC6FBA"/>
    <w:rsid w:val="00ED137F"/>
    <w:rsid w:val="00ED16FD"/>
    <w:rsid w:val="00ED1A84"/>
    <w:rsid w:val="00ED33F1"/>
    <w:rsid w:val="00ED51DB"/>
    <w:rsid w:val="00ED6981"/>
    <w:rsid w:val="00ED7C28"/>
    <w:rsid w:val="00ED7F10"/>
    <w:rsid w:val="00EE01EE"/>
    <w:rsid w:val="00EE0A94"/>
    <w:rsid w:val="00EE2E54"/>
    <w:rsid w:val="00EE3662"/>
    <w:rsid w:val="00EE3D05"/>
    <w:rsid w:val="00EE4381"/>
    <w:rsid w:val="00EE4B22"/>
    <w:rsid w:val="00EE53A4"/>
    <w:rsid w:val="00EE73F6"/>
    <w:rsid w:val="00EF460A"/>
    <w:rsid w:val="00EF4EFF"/>
    <w:rsid w:val="00EF7FFE"/>
    <w:rsid w:val="00F01220"/>
    <w:rsid w:val="00F0286F"/>
    <w:rsid w:val="00F04CDD"/>
    <w:rsid w:val="00F107C9"/>
    <w:rsid w:val="00F10A5C"/>
    <w:rsid w:val="00F11241"/>
    <w:rsid w:val="00F13E7B"/>
    <w:rsid w:val="00F14109"/>
    <w:rsid w:val="00F1667C"/>
    <w:rsid w:val="00F16810"/>
    <w:rsid w:val="00F2006E"/>
    <w:rsid w:val="00F246DD"/>
    <w:rsid w:val="00F27972"/>
    <w:rsid w:val="00F31D9A"/>
    <w:rsid w:val="00F3663D"/>
    <w:rsid w:val="00F40979"/>
    <w:rsid w:val="00F4192B"/>
    <w:rsid w:val="00F42239"/>
    <w:rsid w:val="00F424B1"/>
    <w:rsid w:val="00F43365"/>
    <w:rsid w:val="00F450FF"/>
    <w:rsid w:val="00F46E85"/>
    <w:rsid w:val="00F510CB"/>
    <w:rsid w:val="00F52B71"/>
    <w:rsid w:val="00F54422"/>
    <w:rsid w:val="00F555F5"/>
    <w:rsid w:val="00F5741A"/>
    <w:rsid w:val="00F60143"/>
    <w:rsid w:val="00F626C1"/>
    <w:rsid w:val="00F626FF"/>
    <w:rsid w:val="00F63FDE"/>
    <w:rsid w:val="00F6467A"/>
    <w:rsid w:val="00F658A1"/>
    <w:rsid w:val="00F67AE0"/>
    <w:rsid w:val="00F73438"/>
    <w:rsid w:val="00F74D9F"/>
    <w:rsid w:val="00F80CCC"/>
    <w:rsid w:val="00F80E52"/>
    <w:rsid w:val="00F81DE4"/>
    <w:rsid w:val="00F852F7"/>
    <w:rsid w:val="00F8542D"/>
    <w:rsid w:val="00F87734"/>
    <w:rsid w:val="00F87B7B"/>
    <w:rsid w:val="00F911E6"/>
    <w:rsid w:val="00F93049"/>
    <w:rsid w:val="00F9636A"/>
    <w:rsid w:val="00FA123D"/>
    <w:rsid w:val="00FA47C1"/>
    <w:rsid w:val="00FA4A36"/>
    <w:rsid w:val="00FA563A"/>
    <w:rsid w:val="00FA6232"/>
    <w:rsid w:val="00FA6894"/>
    <w:rsid w:val="00FB050A"/>
    <w:rsid w:val="00FB05DF"/>
    <w:rsid w:val="00FB0F4E"/>
    <w:rsid w:val="00FB2DEB"/>
    <w:rsid w:val="00FB3AE1"/>
    <w:rsid w:val="00FB6834"/>
    <w:rsid w:val="00FB6D59"/>
    <w:rsid w:val="00FC1D27"/>
    <w:rsid w:val="00FC6165"/>
    <w:rsid w:val="00FC6A90"/>
    <w:rsid w:val="00FD2105"/>
    <w:rsid w:val="00FD29C6"/>
    <w:rsid w:val="00FD399D"/>
    <w:rsid w:val="00FD5CF0"/>
    <w:rsid w:val="00FD6355"/>
    <w:rsid w:val="00FD7AD7"/>
    <w:rsid w:val="00FE3D7F"/>
    <w:rsid w:val="00FE4844"/>
    <w:rsid w:val="00FE5ED6"/>
    <w:rsid w:val="00FF0C8E"/>
    <w:rsid w:val="00FF0E98"/>
    <w:rsid w:val="00FF3902"/>
    <w:rsid w:val="00FF710B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D162"/>
  <w15:docId w15:val="{5595DBF1-466D-4145-9423-8EEEE982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736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8A3"/>
    <w:pPr>
      <w:spacing w:line="256" w:lineRule="auto"/>
      <w:ind w:left="720"/>
      <w:contextualSpacing/>
    </w:pPr>
  </w:style>
  <w:style w:type="character" w:styleId="a4">
    <w:name w:val="Placeholder Text"/>
    <w:basedOn w:val="a0"/>
    <w:uiPriority w:val="99"/>
    <w:semiHidden/>
    <w:rsid w:val="00067EF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67E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EF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9620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84B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4BC2"/>
  </w:style>
  <w:style w:type="paragraph" w:styleId="aa">
    <w:name w:val="footer"/>
    <w:basedOn w:val="a"/>
    <w:link w:val="ab"/>
    <w:uiPriority w:val="99"/>
    <w:unhideWhenUsed/>
    <w:rsid w:val="00B84B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4BC2"/>
  </w:style>
  <w:style w:type="character" w:styleId="ac">
    <w:name w:val="annotation reference"/>
    <w:basedOn w:val="a0"/>
    <w:uiPriority w:val="99"/>
    <w:semiHidden/>
    <w:unhideWhenUsed/>
    <w:rsid w:val="005D7280"/>
    <w:rPr>
      <w:sz w:val="16"/>
      <w:szCs w:val="16"/>
    </w:rPr>
  </w:style>
  <w:style w:type="paragraph" w:styleId="ad">
    <w:name w:val="Body Text"/>
    <w:basedOn w:val="a"/>
    <w:link w:val="ae"/>
    <w:rsid w:val="00B92E4F"/>
    <w:pPr>
      <w:jc w:val="both"/>
    </w:pPr>
    <w:rPr>
      <w:rFonts w:eastAsia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B92E4F"/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39"/>
    <w:rsid w:val="00340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0604D4"/>
    <w:pPr>
      <w:widowControl w:val="0"/>
      <w:autoSpaceDE w:val="0"/>
      <w:autoSpaceDN w:val="0"/>
      <w:adjustRightInd w:val="0"/>
      <w:spacing w:line="221" w:lineRule="exact"/>
      <w:ind w:firstLine="48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0604D4"/>
    <w:rPr>
      <w:rFonts w:ascii="Times New Roman" w:hAnsi="Times New Roman" w:cs="Times New Roman"/>
      <w:sz w:val="18"/>
      <w:szCs w:val="18"/>
    </w:rPr>
  </w:style>
  <w:style w:type="paragraph" w:styleId="af0">
    <w:name w:val="Body Text Indent"/>
    <w:basedOn w:val="a"/>
    <w:link w:val="af1"/>
    <w:uiPriority w:val="99"/>
    <w:semiHidden/>
    <w:unhideWhenUsed/>
    <w:rsid w:val="00B935D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935DF"/>
  </w:style>
  <w:style w:type="table" w:customStyle="1" w:styleId="1">
    <w:name w:val="Сетка таблицы1"/>
    <w:basedOn w:val="a1"/>
    <w:next w:val="af"/>
    <w:uiPriority w:val="39"/>
    <w:rsid w:val="006B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"/>
    <w:rsid w:val="00117DEE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2">
    <w:name w:val="Сетка таблицы2"/>
    <w:basedOn w:val="a1"/>
    <w:next w:val="af"/>
    <w:uiPriority w:val="39"/>
    <w:rsid w:val="00260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F16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D56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f"/>
    <w:uiPriority w:val="39"/>
    <w:rsid w:val="000A7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link w:val="50"/>
    <w:uiPriority w:val="99"/>
    <w:locked/>
    <w:rsid w:val="0062323D"/>
    <w:rPr>
      <w:rFonts w:ascii="Times New Roman" w:hAnsi="Times New Roman"/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2323D"/>
    <w:pPr>
      <w:shd w:val="clear" w:color="auto" w:fill="FFFFFF"/>
      <w:spacing w:before="480" w:line="320" w:lineRule="exact"/>
      <w:jc w:val="center"/>
    </w:pPr>
    <w:rPr>
      <w:b/>
    </w:rPr>
  </w:style>
  <w:style w:type="paragraph" w:customStyle="1" w:styleId="ConsPlusNonformat">
    <w:name w:val="ConsPlusNonformat"/>
    <w:rsid w:val="00AB6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4375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4584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30538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978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6015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4647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6781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1576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689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834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9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325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34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268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702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703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0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2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7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0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96321-3FA7-41FB-A825-FDE527F8D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3526</Words>
  <Characters>20102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специалист-эксперт - Жокина Н. А.</dc:creator>
  <cp:keywords/>
  <dc:description/>
  <cp:lastModifiedBy>Бафаев Олег Санович</cp:lastModifiedBy>
  <cp:revision>2</cp:revision>
  <cp:lastPrinted>2021-01-27T13:17:00Z</cp:lastPrinted>
  <dcterms:created xsi:type="dcterms:W3CDTF">2021-02-09T10:37:00Z</dcterms:created>
  <dcterms:modified xsi:type="dcterms:W3CDTF">2021-02-09T10:37:00Z</dcterms:modified>
</cp:coreProperties>
</file>