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FE" w:rsidRPr="00666A4D" w:rsidRDefault="00CC4AC5" w:rsidP="006A0E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  <w:r w:rsidR="00824E7F" w:rsidRPr="00666A4D">
        <w:rPr>
          <w:rFonts w:ascii="Times New Roman" w:hAnsi="Times New Roman" w:cs="Times New Roman"/>
          <w:sz w:val="28"/>
          <w:szCs w:val="28"/>
        </w:rPr>
        <w:t xml:space="preserve"> п</w:t>
      </w:r>
      <w:r w:rsidR="00AE3BFE" w:rsidRPr="00666A4D">
        <w:rPr>
          <w:rFonts w:ascii="Times New Roman" w:hAnsi="Times New Roman" w:cs="Times New Roman"/>
          <w:sz w:val="28"/>
          <w:szCs w:val="28"/>
        </w:rPr>
        <w:t>равил по охране труда, вступающи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3BFE" w:rsidRPr="00666A4D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666A4D">
        <w:rPr>
          <w:rFonts w:ascii="Times New Roman" w:hAnsi="Times New Roman" w:cs="Times New Roman"/>
          <w:sz w:val="28"/>
          <w:szCs w:val="28"/>
        </w:rPr>
        <w:t>с</w:t>
      </w:r>
      <w:r w:rsidR="00AE3BFE" w:rsidRPr="00666A4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666A4D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91"/>
        <w:gridCol w:w="3646"/>
      </w:tblGrid>
      <w:tr w:rsidR="004A5970" w:rsidRPr="00666A4D" w:rsidTr="00BB546C">
        <w:tc>
          <w:tcPr>
            <w:tcW w:w="5925" w:type="dxa"/>
            <w:gridSpan w:val="2"/>
          </w:tcPr>
          <w:p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3646" w:type="dxa"/>
          </w:tcPr>
          <w:p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Вступают в силу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метрополитене, утверждённые приказом Минтруда России от 13.10.2020 № 721н.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13.10.2020 № 721н Правила при проведении работ в метрополитене вступают в силу с 1 сентября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1 сентября 2026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хранении, транспортировании и реализации нефтепродуктов, утверждённые приказом Минтруда России от 16.12.2020 № 915н</w:t>
            </w:r>
          </w:p>
          <w:p w:rsidR="004A5970" w:rsidRPr="00520DA7" w:rsidRDefault="004A5970" w:rsidP="006A0E9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16.12.2020 № 915н Правила при хранении, транспортировании и реализации нефтепродуктов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морских и речных портах, утверждённые приказом Минтруда России от 15.06.2020 № 343н.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15.06.2020 № 343н Правила в морских и речных портах вступают в силу с 1 января 2021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морских судах и судах внутреннего водного транспорта, утверждённые приказом Минтруда России от 11.12.2020 № 886н.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3507B3">
            <w:pPr>
              <w:ind w:left="-113" w:firstLine="113"/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886н Правила на морских судах и судах внутреннего водного транспорта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медицинских организациях, утверждённые приказом Минтруда России от 18.12.2020 № 928н.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18.12.2020 № 928н Правила в медицинских организациях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водолазных работ, утверждённые приказом Минтруда России от 17.12.2020 № 922н.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17.12.2020 № 922н Правила при проведении водолазных работ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при выполнении работ в театрах, концертных залах, цирках, </w:t>
            </w:r>
            <w:proofErr w:type="spellStart"/>
            <w:r w:rsidRPr="00520DA7">
              <w:rPr>
                <w:rFonts w:ascii="Times New Roman" w:hAnsi="Times New Roman" w:cs="Times New Roman"/>
              </w:rPr>
              <w:t>зоотеатрах</w:t>
            </w:r>
            <w:proofErr w:type="spellEnd"/>
            <w:r w:rsidRPr="00520DA7">
              <w:rPr>
                <w:rFonts w:ascii="Times New Roman" w:hAnsi="Times New Roman" w:cs="Times New Roman"/>
              </w:rPr>
              <w:t>, зоопарках и океанариумах, утверждённые приказом Минтруда России от 16.12.2020 № 914н.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16.12.2020 № 914н Правила при выполнении работ в театрах, концертных залах, цирках, </w:t>
            </w:r>
            <w:proofErr w:type="spellStart"/>
            <w:r w:rsidRPr="00520DA7">
              <w:rPr>
                <w:rFonts w:ascii="Times New Roman" w:hAnsi="Times New Roman" w:cs="Times New Roman"/>
              </w:rPr>
              <w:t>зоотеатрах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, зоопарках и океанариумах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в ограниченных и замкнутых пространствах, утверждённые приказом Минтруда России от 15.12.2020 № 902н.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15.12.2020 № 902н Правила при работе в ограниченных и замкнутых пространствах вступают в силу с 1 марта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при обработке металлов, утверждённые приказом Минтруда России от </w:t>
            </w:r>
            <w:r w:rsidRPr="00520DA7">
              <w:rPr>
                <w:rFonts w:ascii="Times New Roman" w:hAnsi="Times New Roman" w:cs="Times New Roman"/>
              </w:rPr>
              <w:lastRenderedPageBreak/>
              <w:t>11.12.2020 № 887н.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2 приказа Минтруда от 11.12.2020 № 887н </w:t>
            </w:r>
            <w:r w:rsidRPr="00520DA7">
              <w:rPr>
                <w:rFonts w:ascii="Times New Roman" w:hAnsi="Times New Roman" w:cs="Times New Roman"/>
              </w:rPr>
              <w:lastRenderedPageBreak/>
              <w:t xml:space="preserve">Правила при обработке металлов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в лесозаготовительном, деревообрабатывающем </w:t>
            </w:r>
            <w:proofErr w:type="gramStart"/>
            <w:r w:rsidRPr="00520DA7">
              <w:rPr>
                <w:rFonts w:ascii="Times New Roman" w:hAnsi="Times New Roman" w:cs="Times New Roman"/>
              </w:rPr>
              <w:t>производствах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при выполнении лесохозяйственных работ, утверждённые приказом Минтруда России от 23.09.2020 № 644н.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23.09.2020 № 644н Правила в лесозаготовительном, деревообрабатывающем производствах и при выполнении лесохозяйственных работ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520DA7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 установок, утверждённые приказом Минтруда России от 17.12.2020 № 924н.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17.12.2020 № 924н Правила при эксплуатации объектов теплоснабжения и </w:t>
            </w:r>
            <w:proofErr w:type="spellStart"/>
            <w:r w:rsidRPr="00520DA7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 установок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электроустановок, утверждённые приказом Минтруда России от 15.12.2020 № 903н.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15.12.2020 № 903н Правила при эксплуатации электроустановок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 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электросварочных и газосварочных работ, утверждённые приказом Минтруда России от 11.12.2020 № 884н.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884н Правила при выполнении электросварочных и газосварочных работ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строительных материалов, утверждённые приказом Минтруда России от 15.12.2020 № 901н.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15.12.2020 № 901н Правила при производстве строительных материалов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окрасочных работ, утверждённые приказом Минтруда России от 02.12.2020 № 849н.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02.12.2020 № 849н Правила при выполнении окрасочных работ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 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отдельных видов пищевой продукции, утверждённые приказом Минтруда России от 07.12.2020 № 866н.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07.12.2020 № 866н Правила при производстве отдельных видов пищевой продукции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подразделениях пожарной охраны, утверждённые приказом Минтруда России от 11.12.2020 № 881н.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881н Правила в подразделениях пожарной охраны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дорожных строительных и ремонтно-строительных работ, утверждённые приказом Минтруда России от 11.12.2020 № 882н.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882н Правила при производстве дорожных строительных и ремонтно-строительных работ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 и ремонте, утверждённые приказом Минтруда России от 11.12.2020 № 883н.</w:t>
            </w:r>
          </w:p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883н Правила при строительстве, реконструкции и ремонте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дезактивации, утверждённые приказом Минтруда России от 27.11.2020 № 834н.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27.11.2020 № 834н Правила при использовании отдельных видов химических веществ и материалов, при химической чистке, стирке, обеззараживании и дезактивации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сельском хозяйстве, утверждённые приказом Минтруда России от 27.10.2020 № 746н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27.10.2020 № 746н Правила в сельском хозяйстве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охраны (защиты) объектов и (или) имущества, утверждённые приказом Минтруда России от 19.11.2020 № 815н.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19.11.2020 № 815н Правила при осуществлении охраны (защиты) объектов и (или) имущества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городском электрическом транспорте, утверждённые приказом Минтруда России от 09.12.2020 № 875н.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09.12.2020 № 875н Правила на городском электрическом транспорте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целлюлозно-бумажной и лесохимической промышленности, утверждённые приказом Минтруда России от 04.12.2020 № 859н.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04.12.2020 № 859н Правила в целлюлозно-бумажной и лесохимической промышленности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на объектах связи, утверждённые приказом Минтруда России от 07.12.2020 № 867н.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07.12.2020 № 867н Правила при выполнении работ на объектах связи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реконструкции, ремонте и содержании мостов, утверждённые приказом Минтруда России от 09.12.2020 № 872н.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09.12.2020 № 872н Правила при строительстве, реконструкции, ремонте и содержании мостов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автомобильном транспорте, утверждённые приказом Минтруда России от 09.12.2020 № 871н.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09.12.2020 № 871н Правила на автомобильном транспорте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цемента, утверждённые приказом Минтруда России от 16.11.2020 № 781н.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16.11.2020 № 781н Правила при производстве цемента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лёгкой промышленности, утверждённые приказом Минтруда России от 16.11.2020 № 780н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16.11.2020 № 780н Правила при проведении работ в лёгкой промышленности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нанесении металлопокрытий, утверждённые приказом Минтруда России от 12.11.2020 № 776н.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12.11.2020 № 776н Правила при нанесении металлопокрытий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на высоте, утверждённые приказом Минтруда России от 16.11.2020 № 782н.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16.11.2020 № 782н Правила при работе на высоте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погрузочно-разгрузочных работах и размещении грузов, утверждённых приказом Минтруда России от 28.10.2020 № 753н.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28.10.2020 № 753н Правила при погрузочно-разгрузочных работах и размещении грузов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с инструментом и приспособлениями, утверждённые приказом Минтруда России от 27.11.2020 № 835н.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27.11.2020 № 835н Правила при работе с инструментом и приспособлениями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промышленного транспорта, утверждённые приказом Минтруда России от 18.11.2020 № 814н.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18.11.2020 № 814н Правила при эксплуатации промышленного транспорта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жилищно-коммунальном хозяйстве, утверждённые приказом Минтруда России от 29.10.2020 № 758н.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29.10.2020 № 758н Правила в жилищно-коммунальном хозяйстве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размещении, монтаже, техническом обслуживании и ремонте технологического оборудования, утверждённые приказом Минтруда России от 27.11.2020 № 833н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27.11.2020 № 833н Правила при размещении, монтаже, техническом обслуживании и ремонте технологического оборудования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полиграфических работ, утверждённые приказом Минтруда России от 27.11.2020 № 832н.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27.11.2020 № 832н Правила при проведении полиграфических работ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биоресурсов, утверждённые приказом Минтруда России от 04.12.2020 № 858н.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04.12.2020 № 858н Правила при добыче (вылове), переработке водных биоресурсов и производстве отдельных видов продукции из водных биоресурсов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инфраструктуры железнодорожного транспорта, утверждённые приказом Минтруда России от 25.09.2020 № 652н.</w:t>
            </w:r>
          </w:p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25.09.2020 № 652н Правила при эксплуатации объектов инфраструктуры железнодорожного транспорта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грузопассажирских перевозок на железнодорожном транспорте, утверждённые приказом Минтруда России от 27.11.2020 № 836н.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27.11.2020 № 836н Правила при осуществлении грузопассажирских перевозок на железнодорожном транспорте вступают в силу с 1 января 2021 </w:t>
            </w:r>
            <w:proofErr w:type="gramStart"/>
            <w:r w:rsidRPr="00520DA7">
              <w:rPr>
                <w:rFonts w:ascii="Times New Roman" w:hAnsi="Times New Roman" w:cs="Times New Roman"/>
              </w:rPr>
              <w:t>года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действует до 31 декабря 2025 года.</w:t>
            </w:r>
          </w:p>
        </w:tc>
      </w:tr>
    </w:tbl>
    <w:p w:rsidR="00AE3BFE" w:rsidRPr="00520DA7" w:rsidRDefault="00AE3BFE" w:rsidP="006A0E99">
      <w:pPr>
        <w:jc w:val="both"/>
        <w:rPr>
          <w:rFonts w:ascii="Times New Roman" w:hAnsi="Times New Roman" w:cs="Times New Roman"/>
        </w:rPr>
      </w:pPr>
    </w:p>
    <w:sectPr w:rsidR="00AE3BFE" w:rsidRPr="005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F1"/>
    <w:rsid w:val="00125C21"/>
    <w:rsid w:val="001558DC"/>
    <w:rsid w:val="00170D70"/>
    <w:rsid w:val="002B4AA6"/>
    <w:rsid w:val="002F6883"/>
    <w:rsid w:val="003507B3"/>
    <w:rsid w:val="004A5970"/>
    <w:rsid w:val="00520DA7"/>
    <w:rsid w:val="00536098"/>
    <w:rsid w:val="00666A4D"/>
    <w:rsid w:val="006A0E99"/>
    <w:rsid w:val="00711E07"/>
    <w:rsid w:val="007D1E59"/>
    <w:rsid w:val="00824E7F"/>
    <w:rsid w:val="008373F1"/>
    <w:rsid w:val="009221E0"/>
    <w:rsid w:val="009E1466"/>
    <w:rsid w:val="00A42C9C"/>
    <w:rsid w:val="00AE3BFE"/>
    <w:rsid w:val="00B930F6"/>
    <w:rsid w:val="00CC4AC5"/>
    <w:rsid w:val="00DB32F4"/>
    <w:rsid w:val="00EB15B2"/>
    <w:rsid w:val="00F72F2C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6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6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Буторина Ольга Владимировна</cp:lastModifiedBy>
  <cp:revision>2</cp:revision>
  <cp:lastPrinted>2021-01-19T04:25:00Z</cp:lastPrinted>
  <dcterms:created xsi:type="dcterms:W3CDTF">2021-03-30T08:31:00Z</dcterms:created>
  <dcterms:modified xsi:type="dcterms:W3CDTF">2021-03-30T08:31:00Z</dcterms:modified>
</cp:coreProperties>
</file>