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21" w:rsidRDefault="00602921" w:rsidP="00602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</w:t>
      </w:r>
    </w:p>
    <w:p w:rsidR="00602921" w:rsidRDefault="00602921" w:rsidP="006029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«Комплексный центр социального обслуживания населения города Снежинска»</w:t>
      </w:r>
    </w:p>
    <w:p w:rsidR="00602921" w:rsidRDefault="00274FB5" w:rsidP="00274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FB5">
        <w:rPr>
          <w:rFonts w:ascii="Times New Roman" w:hAnsi="Times New Roman"/>
          <w:b/>
          <w:sz w:val="24"/>
          <w:szCs w:val="24"/>
        </w:rPr>
        <w:t>(далее – МУ «КЦСОН»)</w:t>
      </w:r>
    </w:p>
    <w:p w:rsidR="00274FB5" w:rsidRPr="00274FB5" w:rsidRDefault="00274FB5" w:rsidP="00274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56773, г"/>
        </w:smartTagPr>
        <w:r>
          <w:rPr>
            <w:rFonts w:ascii="Times New Roman" w:hAnsi="Times New Roman"/>
            <w:sz w:val="24"/>
            <w:szCs w:val="24"/>
          </w:rPr>
          <w:t>456773, г</w:t>
        </w:r>
      </w:smartTag>
      <w:r>
        <w:rPr>
          <w:rFonts w:ascii="Times New Roman" w:hAnsi="Times New Roman"/>
          <w:sz w:val="24"/>
          <w:szCs w:val="24"/>
        </w:rPr>
        <w:t>.</w:t>
      </w:r>
      <w:r w:rsidR="008F1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Снежинск, ул.</w:t>
      </w:r>
      <w:r w:rsidR="008F1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Сосновая, д.7</w:t>
      </w: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(35146) 3-91-52</w:t>
      </w: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(35146) 2-45-79</w:t>
      </w:r>
    </w:p>
    <w:p w:rsidR="00602921" w:rsidRPr="008F1E17" w:rsidRDefault="00602921" w:rsidP="006F5D84">
      <w:pPr>
        <w:spacing w:after="0"/>
        <w:rPr>
          <w:rStyle w:val="a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proofErr w:type="spellStart"/>
      <w:r w:rsidR="006F5D84" w:rsidRPr="006F5D84">
        <w:rPr>
          <w:rStyle w:val="a3"/>
          <w:sz w:val="24"/>
          <w:szCs w:val="24"/>
        </w:rPr>
        <w:t>kcson@snzadm.r</w:t>
      </w:r>
      <w:proofErr w:type="spellEnd"/>
      <w:r w:rsidR="008F1E17">
        <w:rPr>
          <w:rStyle w:val="a3"/>
          <w:sz w:val="24"/>
          <w:szCs w:val="24"/>
          <w:lang w:val="en-US"/>
        </w:rPr>
        <w:t>u</w:t>
      </w:r>
    </w:p>
    <w:p w:rsidR="00602921" w:rsidRDefault="00602921" w:rsidP="0060292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сайт: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6" w:history="1">
        <w:r>
          <w:rPr>
            <w:rStyle w:val="a3"/>
            <w:sz w:val="24"/>
            <w:szCs w:val="24"/>
          </w:rPr>
          <w:t>http://kcso50.eps74.ru</w:t>
        </w:r>
      </w:hyperlink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работы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понедельник-пятница 8.30-17.30; перерыв 12.00 - 13.00</w:t>
      </w:r>
    </w:p>
    <w:p w:rsidR="00602921" w:rsidRDefault="00602921" w:rsidP="00602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9FF" w:rsidRDefault="003639FF" w:rsidP="00363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69"/>
        <w:gridCol w:w="2351"/>
        <w:gridCol w:w="1812"/>
      </w:tblGrid>
      <w:tr w:rsidR="003639FF" w:rsidRPr="00944BED" w:rsidTr="00A838D6">
        <w:tc>
          <w:tcPr>
            <w:tcW w:w="3085" w:type="dxa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BE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69" w:type="dxa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BE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51" w:type="dxa"/>
            <w:shd w:val="clear" w:color="auto" w:fill="auto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BED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812" w:type="dxa"/>
            <w:shd w:val="clear" w:color="auto" w:fill="auto"/>
          </w:tcPr>
          <w:p w:rsidR="003639FF" w:rsidRPr="00944BED" w:rsidRDefault="003639FF" w:rsidP="00A436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</w:p>
        </w:tc>
      </w:tr>
      <w:tr w:rsidR="003639FF" w:rsidRPr="00944BED" w:rsidTr="00A838D6"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Медведева </w:t>
            </w:r>
          </w:p>
          <w:p w:rsidR="003639FF" w:rsidRPr="00944BED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3-91-52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ул.Сосновая,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5D84" w:rsidRPr="006F5D84">
              <w:rPr>
                <w:rFonts w:ascii="Times New Roman" w:hAnsi="Times New Roman"/>
                <w:sz w:val="24"/>
                <w:szCs w:val="24"/>
              </w:rPr>
              <w:t>каб.105</w:t>
            </w:r>
          </w:p>
        </w:tc>
      </w:tr>
      <w:tr w:rsidR="003639FF" w:rsidRPr="00944BED" w:rsidTr="00A838D6"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A838D6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Бутусова </w:t>
            </w:r>
          </w:p>
          <w:p w:rsidR="003639FF" w:rsidRPr="00944BED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Евгеньевна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4-05-03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ул.Сосновая,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5D84">
              <w:rPr>
                <w:rFonts w:ascii="Times New Roman" w:hAnsi="Times New Roman"/>
                <w:sz w:val="24"/>
                <w:szCs w:val="24"/>
              </w:rPr>
              <w:t>к</w:t>
            </w:r>
            <w:r w:rsidR="006F5D84" w:rsidRPr="006F5D84">
              <w:rPr>
                <w:rFonts w:ascii="Times New Roman" w:hAnsi="Times New Roman"/>
                <w:sz w:val="24"/>
                <w:szCs w:val="24"/>
              </w:rPr>
              <w:t>аб.102</w:t>
            </w:r>
          </w:p>
        </w:tc>
      </w:tr>
      <w:tr w:rsidR="003639FF" w:rsidRPr="00944BED" w:rsidTr="00A838D6">
        <w:trPr>
          <w:trHeight w:val="603"/>
        </w:trPr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Pr="00A838D6" w:rsidRDefault="008F6C54" w:rsidP="007F3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Плаксина Надежда Викторовна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944BED" w:rsidRDefault="003639FF" w:rsidP="007F3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3-57-50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Pr="006F5D84" w:rsidRDefault="003639FF" w:rsidP="007F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>,</w:t>
            </w:r>
            <w:r w:rsidR="00861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5D84" w:rsidRPr="006F5D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F5D84" w:rsidRPr="006F5D84">
              <w:rPr>
                <w:rFonts w:ascii="Times New Roman" w:hAnsi="Times New Roman"/>
                <w:sz w:val="24"/>
                <w:szCs w:val="24"/>
              </w:rPr>
              <w:t>. 21</w:t>
            </w:r>
            <w:r w:rsidR="006F5D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39FF" w:rsidRPr="00944BED" w:rsidTr="00A838D6">
        <w:trPr>
          <w:trHeight w:val="994"/>
        </w:trPr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  <w:p w:rsidR="003639FF" w:rsidRDefault="003639FF" w:rsidP="007F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</w:t>
            </w:r>
          </w:p>
          <w:p w:rsidR="003639FF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Людмила Васильевна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8F1E17" w:rsidP="007F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2-16-4</w:t>
            </w:r>
            <w:r w:rsidR="003639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F5D8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6F5D84">
              <w:rPr>
                <w:rFonts w:ascii="Times New Roman" w:hAnsi="Times New Roman"/>
                <w:sz w:val="24"/>
                <w:szCs w:val="24"/>
              </w:rPr>
              <w:t>. 112</w:t>
            </w:r>
          </w:p>
        </w:tc>
      </w:tr>
      <w:tr w:rsidR="003639FF" w:rsidRPr="00944BED" w:rsidTr="00A838D6">
        <w:tc>
          <w:tcPr>
            <w:tcW w:w="3085" w:type="dxa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  <w:p w:rsidR="003639FF" w:rsidRDefault="003639FF" w:rsidP="007F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срочного социального </w:t>
            </w:r>
          </w:p>
          <w:p w:rsidR="003639FF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</w:t>
            </w:r>
          </w:p>
        </w:tc>
        <w:tc>
          <w:tcPr>
            <w:tcW w:w="2469" w:type="dxa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Светлана Евгеньевна</w:t>
            </w:r>
          </w:p>
        </w:tc>
        <w:tc>
          <w:tcPr>
            <w:tcW w:w="2351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(35146) 4-05-03</w:t>
            </w:r>
          </w:p>
        </w:tc>
        <w:tc>
          <w:tcPr>
            <w:tcW w:w="1812" w:type="dxa"/>
            <w:shd w:val="clear" w:color="auto" w:fill="auto"/>
            <w:tcMar>
              <w:left w:w="11" w:type="dxa"/>
              <w:right w:w="11" w:type="dxa"/>
            </w:tcMar>
          </w:tcPr>
          <w:p w:rsidR="003639FF" w:rsidRDefault="003639FF" w:rsidP="007F3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ул.Сосновая, д.7</w:t>
            </w:r>
            <w:r w:rsidR="00A838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5D84">
              <w:rPr>
                <w:rFonts w:ascii="Times New Roman" w:hAnsi="Times New Roman"/>
                <w:sz w:val="24"/>
                <w:szCs w:val="24"/>
              </w:rPr>
              <w:t>к</w:t>
            </w:r>
            <w:r w:rsidR="006F5D84" w:rsidRPr="006F5D84">
              <w:rPr>
                <w:rFonts w:ascii="Times New Roman" w:hAnsi="Times New Roman"/>
                <w:sz w:val="24"/>
                <w:szCs w:val="24"/>
              </w:rPr>
              <w:t>аб.102</w:t>
            </w:r>
          </w:p>
        </w:tc>
      </w:tr>
    </w:tbl>
    <w:p w:rsidR="00E96CE5" w:rsidRDefault="00E96CE5" w:rsidP="00E96CE5">
      <w:pPr>
        <w:tabs>
          <w:tab w:val="left" w:pos="90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F3A9A" w:rsidRPr="007F3A9A" w:rsidRDefault="007F3A9A" w:rsidP="007F3A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6CE5" w:rsidRDefault="00E96CE5" w:rsidP="00E96CE5">
      <w:pPr>
        <w:tabs>
          <w:tab w:val="left" w:pos="90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6CE5">
        <w:rPr>
          <w:rFonts w:ascii="Times New Roman" w:hAnsi="Times New Roman"/>
          <w:b/>
          <w:sz w:val="24"/>
          <w:szCs w:val="24"/>
        </w:rPr>
        <w:t>Целью деятельности</w:t>
      </w:r>
      <w:r>
        <w:rPr>
          <w:rFonts w:ascii="Times New Roman" w:hAnsi="Times New Roman"/>
          <w:sz w:val="24"/>
          <w:szCs w:val="24"/>
        </w:rPr>
        <w:t xml:space="preserve"> учреждения является реализация гражданами права на социальное обслуживание в единой системе социальной защиты населения Челябинской области. </w:t>
      </w:r>
    </w:p>
    <w:p w:rsidR="00E96CE5" w:rsidRDefault="00E96CE5" w:rsidP="00E96CE5">
      <w:pPr>
        <w:tabs>
          <w:tab w:val="left" w:pos="90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96CE5">
        <w:rPr>
          <w:rFonts w:ascii="Times New Roman" w:hAnsi="Times New Roman"/>
          <w:b/>
          <w:sz w:val="24"/>
          <w:szCs w:val="24"/>
        </w:rPr>
        <w:t>Основные функции учреждения и виды деятельности:</w:t>
      </w:r>
    </w:p>
    <w:p w:rsidR="006257F3" w:rsidRDefault="00E96CE5" w:rsidP="006257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6CE5">
        <w:rPr>
          <w:rFonts w:ascii="Times New Roman" w:hAnsi="Times New Roman"/>
          <w:sz w:val="24"/>
          <w:szCs w:val="24"/>
        </w:rPr>
        <w:t>О</w:t>
      </w:r>
      <w:r w:rsidR="00274FB5">
        <w:rPr>
          <w:rFonts w:ascii="Times New Roman" w:hAnsi="Times New Roman"/>
          <w:sz w:val="24"/>
          <w:szCs w:val="24"/>
        </w:rPr>
        <w:t xml:space="preserve">рганизация и осуществление мероприятий по социальному обслуживанию граждан, </w:t>
      </w:r>
      <w:r w:rsidR="006257F3">
        <w:rPr>
          <w:rFonts w:ascii="Times New Roman" w:hAnsi="Times New Roman"/>
          <w:sz w:val="24"/>
          <w:szCs w:val="24"/>
        </w:rPr>
        <w:t>комплекс</w:t>
      </w:r>
      <w:r w:rsidR="00274FB5">
        <w:rPr>
          <w:rFonts w:ascii="Times New Roman" w:hAnsi="Times New Roman"/>
          <w:sz w:val="24"/>
          <w:szCs w:val="24"/>
        </w:rPr>
        <w:t xml:space="preserve">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</w:t>
      </w:r>
      <w:r w:rsidR="006257F3">
        <w:rPr>
          <w:rFonts w:ascii="Times New Roman" w:hAnsi="Times New Roman"/>
          <w:sz w:val="24"/>
          <w:szCs w:val="24"/>
        </w:rPr>
        <w:t>:</w:t>
      </w:r>
    </w:p>
    <w:p w:rsidR="006257F3" w:rsidRDefault="006257F3" w:rsidP="006257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="00274FB5">
        <w:rPr>
          <w:rFonts w:ascii="Times New Roman" w:hAnsi="Times New Roman"/>
          <w:sz w:val="24"/>
          <w:szCs w:val="24"/>
        </w:rPr>
        <w:t>редоставление бесплатно, за плату или ча</w:t>
      </w:r>
      <w:r>
        <w:rPr>
          <w:rFonts w:ascii="Times New Roman" w:hAnsi="Times New Roman"/>
          <w:sz w:val="24"/>
          <w:szCs w:val="24"/>
        </w:rPr>
        <w:t>стичную плату социальных услуг (</w:t>
      </w:r>
      <w:r w:rsidR="00274FB5">
        <w:rPr>
          <w:rFonts w:ascii="Times New Roman" w:hAnsi="Times New Roman"/>
          <w:sz w:val="24"/>
          <w:szCs w:val="24"/>
        </w:rPr>
        <w:t>социально-бытовых, социально-медицинских, социально-психологических, социально-правовых, срочных социальных услуг</w:t>
      </w:r>
      <w:r>
        <w:rPr>
          <w:rFonts w:ascii="Times New Roman" w:hAnsi="Times New Roman"/>
          <w:sz w:val="24"/>
          <w:szCs w:val="24"/>
        </w:rPr>
        <w:t>)</w:t>
      </w:r>
      <w:r w:rsidR="00274FB5">
        <w:rPr>
          <w:rFonts w:ascii="Times New Roman" w:hAnsi="Times New Roman"/>
          <w:sz w:val="24"/>
          <w:szCs w:val="24"/>
        </w:rPr>
        <w:t>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гражданам, нуждающимся в социальном обслуживании, в сл</w:t>
      </w:r>
      <w:r>
        <w:rPr>
          <w:rFonts w:ascii="Times New Roman" w:hAnsi="Times New Roman"/>
          <w:sz w:val="24"/>
          <w:szCs w:val="24"/>
        </w:rPr>
        <w:t xml:space="preserve">учае, если существуют </w:t>
      </w:r>
      <w:r w:rsidR="00274FB5">
        <w:rPr>
          <w:rFonts w:ascii="Times New Roman" w:hAnsi="Times New Roman"/>
          <w:sz w:val="24"/>
          <w:szCs w:val="24"/>
        </w:rPr>
        <w:t>обстоятельства, которые ухудшают или могут ухудшить условия их жизнедеятельности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257F3" w:rsidRDefault="006257F3" w:rsidP="006257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7F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4FB5">
        <w:rPr>
          <w:rFonts w:ascii="Times New Roman" w:hAnsi="Times New Roman"/>
          <w:sz w:val="24"/>
          <w:szCs w:val="24"/>
        </w:rPr>
        <w:t>обеспечение реализации индивидуальной программы реабилитации инвалида (ребёнка-инвалида) в рамках проведения мероприятий социальной реабилитации;</w:t>
      </w:r>
    </w:p>
    <w:p w:rsidR="006257F3" w:rsidRDefault="006257F3" w:rsidP="006257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74FB5">
        <w:rPr>
          <w:rFonts w:ascii="Times New Roman" w:hAnsi="Times New Roman"/>
          <w:sz w:val="24"/>
          <w:szCs w:val="24"/>
        </w:rPr>
        <w:t>организация и проведение благотворительных мероприятий для различных кате</w:t>
      </w:r>
      <w:r>
        <w:rPr>
          <w:rFonts w:ascii="Times New Roman" w:hAnsi="Times New Roman"/>
          <w:sz w:val="24"/>
          <w:szCs w:val="24"/>
        </w:rPr>
        <w:t xml:space="preserve">горий граждан совместно с </w:t>
      </w:r>
      <w:r w:rsidR="00274FB5">
        <w:rPr>
          <w:rFonts w:ascii="Times New Roman" w:hAnsi="Times New Roman"/>
          <w:sz w:val="24"/>
          <w:szCs w:val="24"/>
        </w:rPr>
        <w:t>иными муниципальными организациями и учреждениями;</w:t>
      </w:r>
    </w:p>
    <w:p w:rsidR="006257F3" w:rsidRDefault="006257F3" w:rsidP="006257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7F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4FB5" w:rsidRPr="000B435C">
        <w:rPr>
          <w:rFonts w:ascii="Times New Roman" w:hAnsi="Times New Roman"/>
          <w:sz w:val="24"/>
          <w:szCs w:val="24"/>
        </w:rPr>
        <w:t>реализация мероприятий муниципальных программ и ведомственных</w:t>
      </w:r>
      <w:r>
        <w:rPr>
          <w:rFonts w:ascii="Times New Roman" w:hAnsi="Times New Roman"/>
          <w:sz w:val="24"/>
          <w:szCs w:val="24"/>
        </w:rPr>
        <w:t xml:space="preserve"> целевых программ в рамках </w:t>
      </w:r>
      <w:r w:rsidR="00274FB5" w:rsidRPr="000B435C">
        <w:rPr>
          <w:rFonts w:ascii="Times New Roman" w:hAnsi="Times New Roman"/>
          <w:sz w:val="24"/>
          <w:szCs w:val="24"/>
        </w:rPr>
        <w:t>полномочий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274FB5" w:rsidRPr="000B435C">
        <w:rPr>
          <w:rFonts w:ascii="Times New Roman" w:hAnsi="Times New Roman"/>
          <w:sz w:val="24"/>
          <w:szCs w:val="24"/>
        </w:rPr>
        <w:t>;</w:t>
      </w:r>
      <w:r w:rsidR="008610B5" w:rsidRPr="000B435C">
        <w:rPr>
          <w:rFonts w:ascii="Times New Roman" w:hAnsi="Times New Roman"/>
          <w:sz w:val="24"/>
          <w:szCs w:val="24"/>
        </w:rPr>
        <w:t xml:space="preserve"> </w:t>
      </w:r>
    </w:p>
    <w:p w:rsidR="006257F3" w:rsidRDefault="006257F3" w:rsidP="006257F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7F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4FB5">
        <w:rPr>
          <w:rFonts w:ascii="Times New Roman" w:hAnsi="Times New Roman"/>
          <w:sz w:val="24"/>
          <w:szCs w:val="24"/>
        </w:rPr>
        <w:t>выявление совместно с государственными и общественными организациями граждан, нуждающихся в социальном обслуживании;</w:t>
      </w:r>
    </w:p>
    <w:p w:rsidR="00D63BEE" w:rsidRDefault="006257F3" w:rsidP="00D63BE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257F3">
        <w:rPr>
          <w:rFonts w:ascii="Times New Roman" w:hAnsi="Times New Roman"/>
          <w:sz w:val="24"/>
          <w:szCs w:val="24"/>
        </w:rPr>
        <w:lastRenderedPageBreak/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4FB5">
        <w:rPr>
          <w:rFonts w:ascii="Times New Roman" w:hAnsi="Times New Roman"/>
          <w:sz w:val="24"/>
          <w:szCs w:val="24"/>
        </w:rPr>
        <w:t>определение конкретных видов социального обслуживания, периодичности (постоянно, временно, на разовой основе) его предоставления гражданам</w:t>
      </w:r>
      <w:r w:rsidR="00D63BEE">
        <w:rPr>
          <w:rFonts w:ascii="Times New Roman" w:hAnsi="Times New Roman"/>
          <w:sz w:val="24"/>
          <w:szCs w:val="24"/>
        </w:rPr>
        <w:t xml:space="preserve">, </w:t>
      </w:r>
      <w:r w:rsidR="00274FB5">
        <w:rPr>
          <w:rFonts w:ascii="Times New Roman" w:hAnsi="Times New Roman"/>
          <w:sz w:val="24"/>
          <w:szCs w:val="24"/>
        </w:rPr>
        <w:t>форм социального обслуживания граждан, в зависимости от материального положения, возраста, состояния здоровья и возможности самообслуживания;</w:t>
      </w:r>
    </w:p>
    <w:p w:rsidR="00602921" w:rsidRPr="00274FB5" w:rsidRDefault="00D63BEE" w:rsidP="007F3A9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BEE">
        <w:rPr>
          <w:rFonts w:ascii="Times New Roman" w:hAnsi="Times New Roman"/>
          <w:sz w:val="24"/>
          <w:szCs w:val="24"/>
        </w:rPr>
        <w:t>8. взаимодействие с</w:t>
      </w:r>
      <w:r w:rsidR="00274FB5">
        <w:rPr>
          <w:rFonts w:ascii="Times New Roman" w:hAnsi="Times New Roman"/>
          <w:sz w:val="24"/>
          <w:szCs w:val="24"/>
        </w:rPr>
        <w:t xml:space="preserve"> социально ориентированным</w:t>
      </w:r>
      <w:r>
        <w:rPr>
          <w:rFonts w:ascii="Times New Roman" w:hAnsi="Times New Roman"/>
          <w:sz w:val="24"/>
          <w:szCs w:val="24"/>
        </w:rPr>
        <w:t>и</w:t>
      </w:r>
      <w:r w:rsidR="00274FB5">
        <w:rPr>
          <w:rFonts w:ascii="Times New Roman" w:hAnsi="Times New Roman"/>
          <w:sz w:val="24"/>
          <w:szCs w:val="24"/>
        </w:rPr>
        <w:t xml:space="preserve"> некоммерческим</w:t>
      </w:r>
      <w:r>
        <w:rPr>
          <w:rFonts w:ascii="Times New Roman" w:hAnsi="Times New Roman"/>
          <w:sz w:val="24"/>
          <w:szCs w:val="24"/>
        </w:rPr>
        <w:t>и</w:t>
      </w:r>
      <w:r w:rsidR="00274FB5">
        <w:rPr>
          <w:rFonts w:ascii="Times New Roman" w:hAnsi="Times New Roman"/>
          <w:sz w:val="24"/>
          <w:szCs w:val="24"/>
        </w:rPr>
        <w:t xml:space="preserve"> организациям</w:t>
      </w:r>
      <w:r w:rsidR="007F3A9A">
        <w:rPr>
          <w:rFonts w:ascii="Times New Roman" w:hAnsi="Times New Roman"/>
          <w:sz w:val="24"/>
          <w:szCs w:val="24"/>
        </w:rPr>
        <w:t>и,</w:t>
      </w:r>
      <w:r w:rsidR="007F3A9A" w:rsidRPr="007F3A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благотворителями, развитие волонтерского движения</w:t>
      </w:r>
    </w:p>
    <w:p w:rsidR="00F44500" w:rsidRDefault="00F44500" w:rsidP="00274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A9A" w:rsidRPr="007F3A9A" w:rsidRDefault="003639FF" w:rsidP="007F3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3A9A">
        <w:rPr>
          <w:rFonts w:ascii="Times New Roman" w:hAnsi="Times New Roman"/>
          <w:b/>
          <w:sz w:val="28"/>
          <w:szCs w:val="28"/>
          <w:u w:val="single"/>
        </w:rPr>
        <w:t>О</w:t>
      </w:r>
      <w:r w:rsidR="00602921" w:rsidRPr="007F3A9A">
        <w:rPr>
          <w:rFonts w:ascii="Times New Roman" w:hAnsi="Times New Roman"/>
          <w:b/>
          <w:sz w:val="28"/>
          <w:szCs w:val="28"/>
          <w:u w:val="single"/>
        </w:rPr>
        <w:t>тделение</w:t>
      </w:r>
      <w:r w:rsidR="007F3A9A" w:rsidRPr="007F3A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02921" w:rsidRPr="007F3A9A">
        <w:rPr>
          <w:rFonts w:ascii="Times New Roman" w:hAnsi="Times New Roman"/>
          <w:b/>
          <w:sz w:val="28"/>
          <w:szCs w:val="28"/>
          <w:u w:val="single"/>
        </w:rPr>
        <w:t>социального обслуживания на дому</w:t>
      </w:r>
      <w:r w:rsidR="00274FB5" w:rsidRPr="007F3A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034A" w:rsidRPr="007F3A9A" w:rsidRDefault="008D034A" w:rsidP="00274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34A" w:rsidRPr="007F3A9A" w:rsidRDefault="008D034A" w:rsidP="007F3A9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7F3A9A">
        <w:rPr>
          <w:rFonts w:ascii="Times New Roman" w:hAnsi="Times New Roman"/>
          <w:sz w:val="24"/>
          <w:szCs w:val="24"/>
          <w:u w:val="single"/>
        </w:rPr>
        <w:t>В отделение социального обслуживания на дому можно обратиться по вопросам:</w:t>
      </w:r>
    </w:p>
    <w:p w:rsidR="008D034A" w:rsidRPr="00000238" w:rsidRDefault="008D034A" w:rsidP="007F3A9A">
      <w:pPr>
        <w:pStyle w:val="1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00238">
        <w:rPr>
          <w:rFonts w:ascii="Times New Roman" w:hAnsi="Times New Roman"/>
          <w:sz w:val="24"/>
          <w:szCs w:val="24"/>
        </w:rPr>
        <w:t>аправление на социальное обслуживание на дому</w:t>
      </w:r>
      <w:r>
        <w:rPr>
          <w:rFonts w:ascii="Times New Roman" w:hAnsi="Times New Roman"/>
          <w:sz w:val="24"/>
          <w:szCs w:val="24"/>
        </w:rPr>
        <w:t>;</w:t>
      </w:r>
    </w:p>
    <w:p w:rsidR="005332B7" w:rsidRDefault="008D034A" w:rsidP="007F3A9A">
      <w:pPr>
        <w:pStyle w:val="1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00238">
        <w:rPr>
          <w:rFonts w:ascii="Times New Roman" w:hAnsi="Times New Roman"/>
          <w:sz w:val="24"/>
          <w:szCs w:val="24"/>
        </w:rPr>
        <w:t>направление на стационарное социальное обслуживание</w:t>
      </w:r>
      <w:r w:rsidR="005332B7">
        <w:rPr>
          <w:rFonts w:ascii="Times New Roman" w:hAnsi="Times New Roman"/>
          <w:sz w:val="24"/>
          <w:szCs w:val="24"/>
        </w:rPr>
        <w:t>:</w:t>
      </w:r>
    </w:p>
    <w:p w:rsidR="005332B7" w:rsidRPr="00760C7C" w:rsidRDefault="005332B7" w:rsidP="007F3A9A">
      <w:pPr>
        <w:pStyle w:val="1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в специальные (психоневрологические) дома-интернаты, </w:t>
      </w:r>
    </w:p>
    <w:p w:rsidR="005332B7" w:rsidRPr="00760C7C" w:rsidRDefault="005332B7" w:rsidP="007F3A9A">
      <w:pPr>
        <w:pStyle w:val="1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дома-интернаты для престарелых и инвалидов (геронтологические);</w:t>
      </w:r>
    </w:p>
    <w:p w:rsidR="008D034A" w:rsidRPr="00760C7C" w:rsidRDefault="005332B7" w:rsidP="007F3A9A">
      <w:pPr>
        <w:pStyle w:val="1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социально-оздоровительные центры для граждан пожилого возраста</w:t>
      </w:r>
      <w:r w:rsidR="008F1B99" w:rsidRPr="00760C7C">
        <w:rPr>
          <w:rFonts w:ascii="Times New Roman" w:hAnsi="Times New Roman"/>
          <w:sz w:val="24"/>
          <w:szCs w:val="24"/>
        </w:rPr>
        <w:t>;</w:t>
      </w:r>
    </w:p>
    <w:p w:rsidR="008F1B99" w:rsidRPr="00760C7C" w:rsidRDefault="008F1B99" w:rsidP="007F3A9A">
      <w:pPr>
        <w:pStyle w:val="1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создания приёмной семьи для граждан пожилого возраста и инвалидов.</w:t>
      </w:r>
    </w:p>
    <w:p w:rsidR="008D034A" w:rsidRDefault="008D034A" w:rsidP="007F3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3B1" w:rsidRPr="00760C7C" w:rsidRDefault="006613B1" w:rsidP="007F3A9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Социальные услуги на дому предоставляются одиноким или одиноко проживающим гражданам старше 18 лет. </w:t>
      </w:r>
      <w:r w:rsidR="00AF14DA" w:rsidRPr="00760C7C">
        <w:rPr>
          <w:rFonts w:ascii="Times New Roman" w:hAnsi="Times New Roman"/>
          <w:sz w:val="24"/>
          <w:szCs w:val="24"/>
        </w:rPr>
        <w:t>В отдельных случаях с учётом индивидуальных жизненных обстоятельств социальные услуги на дому могут быть представлены гражданам, проживающим в составе семьи</w:t>
      </w:r>
      <w:r w:rsidRPr="00760C7C">
        <w:rPr>
          <w:rFonts w:ascii="Times New Roman" w:hAnsi="Times New Roman"/>
          <w:sz w:val="24"/>
          <w:szCs w:val="24"/>
        </w:rPr>
        <w:t>:</w:t>
      </w:r>
    </w:p>
    <w:p w:rsidR="008D034A" w:rsidRPr="00C165CA" w:rsidRDefault="008D034A" w:rsidP="007F3A9A">
      <w:pPr>
        <w:pStyle w:val="1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C165CA">
        <w:rPr>
          <w:rFonts w:ascii="Times New Roman" w:hAnsi="Times New Roman"/>
          <w:sz w:val="24"/>
          <w:szCs w:val="24"/>
        </w:rPr>
        <w:t xml:space="preserve">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</w:t>
      </w:r>
    </w:p>
    <w:p w:rsidR="008D034A" w:rsidRPr="00760C7C" w:rsidRDefault="00AF14DA" w:rsidP="007F3A9A">
      <w:pPr>
        <w:pStyle w:val="1"/>
        <w:numPr>
          <w:ilvl w:val="0"/>
          <w:numId w:val="7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при наличии в семье инвалида, в том числе ребенка-инвалида, нуждающегося в постоянном посто</w:t>
      </w:r>
      <w:bookmarkStart w:id="0" w:name="_GoBack"/>
      <w:bookmarkEnd w:id="0"/>
      <w:r w:rsidRPr="00760C7C">
        <w:rPr>
          <w:rFonts w:ascii="Times New Roman" w:hAnsi="Times New Roman"/>
          <w:sz w:val="24"/>
          <w:szCs w:val="24"/>
        </w:rPr>
        <w:t>роннем уходе</w:t>
      </w:r>
      <w:r w:rsidR="00760C7C" w:rsidRPr="00760C7C">
        <w:rPr>
          <w:rFonts w:ascii="Times New Roman" w:hAnsi="Times New Roman"/>
          <w:sz w:val="24"/>
          <w:szCs w:val="24"/>
        </w:rPr>
        <w:t>.</w:t>
      </w:r>
    </w:p>
    <w:p w:rsidR="00021926" w:rsidRDefault="00021926" w:rsidP="00021926">
      <w:pPr>
        <w:spacing w:after="245" w:line="1" w:lineRule="exact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</w:tblGrid>
      <w:tr w:rsidR="004027B3" w:rsidTr="007F3A9A">
        <w:trPr>
          <w:trHeight w:val="1113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F3A9A" w:rsidRPr="00453300" w:rsidRDefault="007F3A9A" w:rsidP="007F3A9A">
            <w:pPr>
              <w:pStyle w:val="1"/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330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Социальные услуги на дому предоставляются бесплатно и за полную или частичную плату. </w:t>
            </w:r>
          </w:p>
          <w:p w:rsidR="007F3A9A" w:rsidRPr="00760C7C" w:rsidRDefault="007F3A9A" w:rsidP="007F3A9A">
            <w:pPr>
              <w:pStyle w:val="1"/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7C">
              <w:rPr>
                <w:rFonts w:ascii="Times New Roman" w:hAnsi="Times New Roman"/>
                <w:sz w:val="24"/>
                <w:szCs w:val="24"/>
              </w:rPr>
              <w:t>Оплата услуг определяется индивидуально в зависимости от среднедушевого дохода гражданина за последние 12 месяцев.</w:t>
            </w:r>
          </w:p>
          <w:p w:rsidR="007F3A9A" w:rsidRPr="007F3A9A" w:rsidRDefault="007F3A9A" w:rsidP="007F3A9A">
            <w:pPr>
              <w:pStyle w:val="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3A9A">
              <w:rPr>
                <w:rFonts w:ascii="Times New Roman" w:hAnsi="Times New Roman"/>
                <w:sz w:val="24"/>
                <w:szCs w:val="24"/>
                <w:u w:val="single"/>
              </w:rPr>
              <w:t>Бесплатно услуги предоставляются:</w:t>
            </w:r>
          </w:p>
          <w:p w:rsidR="007F3A9A" w:rsidRPr="00760C7C" w:rsidRDefault="007F3A9A" w:rsidP="007F3A9A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7C">
              <w:rPr>
                <w:rFonts w:ascii="Times New Roman" w:hAnsi="Times New Roman"/>
                <w:sz w:val="24"/>
                <w:szCs w:val="24"/>
              </w:rPr>
              <w:t>участникам и инвалидам Великой Отечественной войны 1941-1945 годов»;</w:t>
            </w:r>
          </w:p>
          <w:p w:rsidR="007F3A9A" w:rsidRPr="00760C7C" w:rsidRDefault="007F3A9A" w:rsidP="007F3A9A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7C">
              <w:rPr>
                <w:rFonts w:ascii="Times New Roman" w:hAnsi="Times New Roman"/>
                <w:sz w:val="24"/>
                <w:szCs w:val="24"/>
              </w:rPr>
              <w:t>лицам, пострадавшим в результате чрезвычайных ситуаций, вооруженных межнациональных (межэтнических) конфликтов.</w:t>
            </w:r>
          </w:p>
          <w:p w:rsidR="007F3A9A" w:rsidRPr="00760C7C" w:rsidRDefault="007F3A9A" w:rsidP="007F3A9A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7C">
              <w:rPr>
                <w:rFonts w:ascii="Times New Roman" w:hAnsi="Times New Roman"/>
                <w:sz w:val="24"/>
                <w:szCs w:val="24"/>
              </w:rPr>
              <w:t>в случае, если на момент обращения доход получателя социальных услуг ниже или равен полуторной величине прожиточного минимума, установленного в Челябинской области для основных социально-демографических групп населения.</w:t>
            </w:r>
          </w:p>
          <w:p w:rsidR="007F3A9A" w:rsidRDefault="007F3A9A" w:rsidP="007F3A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:rsidR="005332B7" w:rsidRDefault="005332B7" w:rsidP="007F3A9A">
            <w:pPr>
              <w:spacing w:after="0" w:line="240" w:lineRule="auto"/>
            </w:pPr>
          </w:p>
        </w:tc>
      </w:tr>
    </w:tbl>
    <w:p w:rsidR="00311950" w:rsidRPr="007F3A9A" w:rsidRDefault="003639FF" w:rsidP="007F3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3A9A">
        <w:rPr>
          <w:rFonts w:ascii="Times New Roman" w:hAnsi="Times New Roman"/>
          <w:b/>
          <w:sz w:val="28"/>
          <w:szCs w:val="28"/>
          <w:u w:val="single"/>
        </w:rPr>
        <w:t>Отделение</w:t>
      </w:r>
      <w:r w:rsidR="007F3A9A" w:rsidRPr="007F3A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02921" w:rsidRPr="007F3A9A">
        <w:rPr>
          <w:rFonts w:ascii="Times New Roman" w:hAnsi="Times New Roman"/>
          <w:b/>
          <w:sz w:val="28"/>
          <w:szCs w:val="28"/>
          <w:u w:val="single"/>
        </w:rPr>
        <w:t>ср</w:t>
      </w:r>
      <w:r w:rsidR="007F3A9A" w:rsidRPr="007F3A9A">
        <w:rPr>
          <w:rFonts w:ascii="Times New Roman" w:hAnsi="Times New Roman"/>
          <w:b/>
          <w:sz w:val="28"/>
          <w:szCs w:val="28"/>
          <w:u w:val="single"/>
        </w:rPr>
        <w:t>очного социального обслуживания.</w:t>
      </w:r>
    </w:p>
    <w:p w:rsidR="00311950" w:rsidRPr="00F44500" w:rsidRDefault="00311950" w:rsidP="006029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EB6" w:rsidRPr="007F3A9A" w:rsidRDefault="00977EB6" w:rsidP="007F3A9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8D034A">
        <w:rPr>
          <w:rFonts w:ascii="Times New Roman" w:hAnsi="Times New Roman"/>
          <w:sz w:val="24"/>
          <w:szCs w:val="24"/>
          <w:u w:val="single"/>
        </w:rPr>
        <w:t xml:space="preserve">В отделение можно обратиться </w:t>
      </w:r>
      <w:r w:rsidRPr="007F3A9A">
        <w:rPr>
          <w:rFonts w:ascii="Times New Roman" w:hAnsi="Times New Roman"/>
          <w:sz w:val="24"/>
          <w:szCs w:val="24"/>
          <w:u w:val="single"/>
        </w:rPr>
        <w:t>по вопросам:</w:t>
      </w:r>
    </w:p>
    <w:p w:rsidR="003264F0" w:rsidRPr="00760C7C" w:rsidRDefault="00AA7478" w:rsidP="00AA7478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0C7C">
        <w:rPr>
          <w:rFonts w:ascii="Times New Roman" w:hAnsi="Times New Roman"/>
          <w:sz w:val="24"/>
          <w:szCs w:val="24"/>
        </w:rPr>
        <w:t xml:space="preserve">направления детей и подростков с ограниченными возможностями здоровья, детей-инвалидов и детей, состоящих под диспансерным наблюдением в учреждениях здравоохранения в возрасте с 4 до 10 лет на стационарное социальное обслуживание в отделение комплексной реабилитации Государственного учреждения социального обслуживания «Кусинский областной реабилитационный центр для </w:t>
      </w:r>
      <w:bookmarkStart w:id="1" w:name="_Hlk441014"/>
      <w:r w:rsidRPr="00760C7C">
        <w:rPr>
          <w:rFonts w:ascii="Times New Roman" w:hAnsi="Times New Roman"/>
          <w:sz w:val="24"/>
          <w:szCs w:val="24"/>
        </w:rPr>
        <w:t>детей и подростков с ограниченными возможностями</w:t>
      </w:r>
      <w:bookmarkEnd w:id="1"/>
      <w:r w:rsidRPr="00760C7C">
        <w:rPr>
          <w:rFonts w:ascii="Times New Roman" w:hAnsi="Times New Roman"/>
          <w:sz w:val="24"/>
          <w:szCs w:val="24"/>
        </w:rPr>
        <w:t>»</w:t>
      </w:r>
      <w:r w:rsidR="003264F0" w:rsidRPr="00760C7C">
        <w:rPr>
          <w:rFonts w:ascii="Times New Roman" w:hAnsi="Times New Roman"/>
          <w:sz w:val="24"/>
          <w:szCs w:val="24"/>
        </w:rPr>
        <w:t xml:space="preserve">; </w:t>
      </w:r>
    </w:p>
    <w:p w:rsidR="00760C7C" w:rsidRPr="00760C7C" w:rsidRDefault="003264F0" w:rsidP="009A1E4F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направления детей-инвалидов и детей, состоящие под диспансерным наблюдением в учреждениях здравоохранения, в возрасте с 6 до 16 лет, на стационарное социальное </w:t>
      </w:r>
      <w:r w:rsidRPr="00760C7C">
        <w:rPr>
          <w:rFonts w:ascii="Times New Roman" w:hAnsi="Times New Roman"/>
          <w:sz w:val="24"/>
          <w:szCs w:val="24"/>
        </w:rPr>
        <w:lastRenderedPageBreak/>
        <w:t xml:space="preserve">обслуживание в реабилитационное отделение Областное Государственное Казенное Учреждение «Челябинский областной центр социальной защиты «Семья»; </w:t>
      </w:r>
    </w:p>
    <w:p w:rsidR="00AB734F" w:rsidRPr="00760C7C" w:rsidRDefault="00AB734F" w:rsidP="009A1E4F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направление детей в трудной жизненной ситуации в возрасте с 6 до 16 лет, на стационарное социальное обслуживание в реабилитационное отделение Областное Государственное Казенное Учреждение «Челябинский областной центр социальной защиты «Семья»; </w:t>
      </w:r>
    </w:p>
    <w:p w:rsidR="00977EB6" w:rsidRDefault="00977EB6" w:rsidP="00977EB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5F58">
        <w:rPr>
          <w:rFonts w:ascii="Times New Roman" w:hAnsi="Times New Roman"/>
          <w:sz w:val="24"/>
          <w:szCs w:val="24"/>
        </w:rPr>
        <w:t>поддержк</w:t>
      </w:r>
      <w:r>
        <w:rPr>
          <w:rFonts w:ascii="Times New Roman" w:hAnsi="Times New Roman"/>
          <w:sz w:val="24"/>
          <w:szCs w:val="24"/>
        </w:rPr>
        <w:t>и</w:t>
      </w:r>
      <w:r w:rsidRPr="00A85F58">
        <w:rPr>
          <w:rFonts w:ascii="Times New Roman" w:hAnsi="Times New Roman"/>
          <w:sz w:val="24"/>
          <w:szCs w:val="24"/>
        </w:rPr>
        <w:t xml:space="preserve"> граждан, находящихся в трудной жизненной сит</w:t>
      </w:r>
      <w:r w:rsidR="007F3A9A">
        <w:rPr>
          <w:rFonts w:ascii="Times New Roman" w:hAnsi="Times New Roman"/>
          <w:sz w:val="24"/>
          <w:szCs w:val="24"/>
        </w:rPr>
        <w:t>уации;</w:t>
      </w:r>
    </w:p>
    <w:p w:rsidR="00977EB6" w:rsidRDefault="00977EB6" w:rsidP="00977EB6">
      <w:pPr>
        <w:pStyle w:val="1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технических средств реабилитации </w:t>
      </w:r>
      <w:r w:rsidR="00376B1B">
        <w:rPr>
          <w:rFonts w:ascii="Times New Roman" w:hAnsi="Times New Roman"/>
          <w:sz w:val="24"/>
          <w:szCs w:val="24"/>
        </w:rPr>
        <w:t>в П</w:t>
      </w:r>
      <w:r>
        <w:rPr>
          <w:rFonts w:ascii="Times New Roman" w:hAnsi="Times New Roman"/>
          <w:sz w:val="24"/>
          <w:szCs w:val="24"/>
        </w:rPr>
        <w:t>ункт</w:t>
      </w:r>
      <w:r w:rsidR="00376B1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проката ТСР;</w:t>
      </w:r>
    </w:p>
    <w:p w:rsidR="009D48C2" w:rsidRPr="00A838D6" w:rsidRDefault="009D48C2" w:rsidP="00977EB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38D6">
        <w:rPr>
          <w:rFonts w:ascii="Times New Roman" w:hAnsi="Times New Roman"/>
          <w:sz w:val="24"/>
          <w:szCs w:val="24"/>
        </w:rPr>
        <w:t>предоставления социальных услуг, предусмотренных ИПРА инвалида (ИПРА ребенка-инвалида);</w:t>
      </w:r>
    </w:p>
    <w:p w:rsidR="00397AF4" w:rsidRPr="007F3A9A" w:rsidRDefault="00977EB6" w:rsidP="007F3A9A">
      <w:pPr>
        <w:pStyle w:val="1"/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3D4C">
        <w:rPr>
          <w:rFonts w:ascii="Times New Roman" w:hAnsi="Times New Roman"/>
          <w:sz w:val="24"/>
          <w:szCs w:val="24"/>
        </w:rPr>
        <w:t>приема и выдачи б/у вещей.</w:t>
      </w:r>
    </w:p>
    <w:p w:rsidR="00397AF4" w:rsidRPr="00397AF4" w:rsidRDefault="00397AF4" w:rsidP="00397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7AF4">
        <w:rPr>
          <w:rFonts w:ascii="Times New Roman" w:hAnsi="Times New Roman"/>
          <w:sz w:val="24"/>
          <w:szCs w:val="24"/>
          <w:u w:val="single"/>
        </w:rPr>
        <w:t>Услуги предоставляются</w:t>
      </w:r>
      <w:r w:rsidRPr="00397AF4">
        <w:rPr>
          <w:rFonts w:ascii="Times New Roman" w:hAnsi="Times New Roman"/>
          <w:sz w:val="24"/>
          <w:szCs w:val="24"/>
        </w:rPr>
        <w:t>:</w:t>
      </w:r>
    </w:p>
    <w:p w:rsidR="006613B1" w:rsidRPr="00760C7C" w:rsidRDefault="006613B1" w:rsidP="006613B1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</w:pPr>
      <w:r w:rsidRPr="00760C7C">
        <w:rPr>
          <w:rFonts w:ascii="Times New Roman" w:hAnsi="Times New Roman"/>
          <w:sz w:val="24"/>
          <w:szCs w:val="24"/>
        </w:rPr>
        <w:t>гражданам при наличии в семье инвалида или инвалидов, в т.ч. ребенка-инвалида или дете</w:t>
      </w:r>
      <w:r w:rsidR="00760C7C" w:rsidRPr="00760C7C">
        <w:rPr>
          <w:rFonts w:ascii="Times New Roman" w:hAnsi="Times New Roman"/>
          <w:sz w:val="24"/>
          <w:szCs w:val="24"/>
        </w:rPr>
        <w:t>й</w:t>
      </w:r>
      <w:r w:rsidRPr="00760C7C">
        <w:rPr>
          <w:rFonts w:ascii="Times New Roman" w:hAnsi="Times New Roman"/>
          <w:sz w:val="24"/>
          <w:szCs w:val="24"/>
        </w:rPr>
        <w:t>-инвалидов, нуждающихся в постоянно постороннем уходе;</w:t>
      </w:r>
    </w:p>
    <w:p w:rsidR="009D48C2" w:rsidRPr="00760C7C" w:rsidRDefault="009D48C2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инвалидам;</w:t>
      </w:r>
    </w:p>
    <w:p w:rsidR="00760C7C" w:rsidRPr="00760C7C" w:rsidRDefault="00FC0A70" w:rsidP="00964E7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 xml:space="preserve">гражданам при отсутствии работы и средств к существованию; </w:t>
      </w:r>
    </w:p>
    <w:p w:rsidR="00397AF4" w:rsidRPr="00760C7C" w:rsidRDefault="00FC0A70" w:rsidP="00964E7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 при отсутствии определённого места жительства</w:t>
      </w:r>
      <w:r w:rsidR="00397AF4" w:rsidRPr="00760C7C">
        <w:rPr>
          <w:rFonts w:ascii="Times New Roman" w:hAnsi="Times New Roman"/>
          <w:sz w:val="24"/>
          <w:szCs w:val="24"/>
        </w:rPr>
        <w:t>;</w:t>
      </w:r>
    </w:p>
    <w:p w:rsidR="00397AF4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лицам, освободившимся из мест лишения свободы;</w:t>
      </w:r>
    </w:p>
    <w:p w:rsidR="00397AF4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лицам с алкогольной и наркотической зависимостью;</w:t>
      </w:r>
    </w:p>
    <w:p w:rsidR="00397AF4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несовершеннолетним гражданам при наличии: инвалидности, нахождения под диспансерным наблюдением в медицинских организациях; нахождения в трудной жизненной ситуации, психологического насилием в семье;</w:t>
      </w:r>
    </w:p>
    <w:p w:rsidR="00602921" w:rsidRPr="00760C7C" w:rsidRDefault="00397AF4" w:rsidP="00A93C3C">
      <w:pPr>
        <w:pStyle w:val="1"/>
        <w:numPr>
          <w:ilvl w:val="0"/>
          <w:numId w:val="7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гражданам, находящихся в трудной жизненной ситуации</w:t>
      </w:r>
      <w:r w:rsidR="009D48C2" w:rsidRPr="00760C7C">
        <w:rPr>
          <w:rFonts w:ascii="Times New Roman" w:hAnsi="Times New Roman"/>
          <w:sz w:val="24"/>
          <w:szCs w:val="24"/>
        </w:rPr>
        <w:t>;</w:t>
      </w:r>
    </w:p>
    <w:p w:rsidR="00376B1B" w:rsidRPr="00760C7C" w:rsidRDefault="00376B1B" w:rsidP="000E41D8">
      <w:pPr>
        <w:pStyle w:val="1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гражданам, временно нуждающимся в услугах пункта проката ТСР (в том числе при временной утрате трудоспособности и нуждаемости в костылях, тростях, кресло-колясках и т.д.)</w:t>
      </w:r>
      <w:r w:rsidR="000E41D8" w:rsidRPr="00760C7C">
        <w:rPr>
          <w:rFonts w:ascii="Times New Roman" w:hAnsi="Times New Roman"/>
          <w:sz w:val="24"/>
          <w:szCs w:val="24"/>
        </w:rPr>
        <w:t>;</w:t>
      </w:r>
    </w:p>
    <w:p w:rsidR="000E41D8" w:rsidRPr="00376B1B" w:rsidRDefault="00E75F48" w:rsidP="00E75F48">
      <w:pPr>
        <w:pStyle w:val="1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60C7C">
        <w:rPr>
          <w:rFonts w:ascii="Times New Roman" w:hAnsi="Times New Roman"/>
          <w:sz w:val="24"/>
          <w:szCs w:val="24"/>
        </w:rPr>
        <w:t>гражданам</w:t>
      </w:r>
      <w:r w:rsidR="006613B1" w:rsidRPr="00760C7C">
        <w:rPr>
          <w:rFonts w:ascii="Times New Roman" w:hAnsi="Times New Roman"/>
          <w:sz w:val="24"/>
          <w:szCs w:val="24"/>
        </w:rPr>
        <w:t xml:space="preserve"> при наличии иных обстоятельств, которые признаны ухудшающими или способны ухудшить условия его жизнедеятельности</w:t>
      </w:r>
      <w:r w:rsidR="00760C7C" w:rsidRPr="00760C7C">
        <w:rPr>
          <w:rFonts w:ascii="Times New Roman" w:hAnsi="Times New Roman"/>
          <w:sz w:val="24"/>
          <w:szCs w:val="24"/>
        </w:rPr>
        <w:t>.</w:t>
      </w:r>
    </w:p>
    <w:p w:rsidR="00760C7C" w:rsidRPr="007F3A9A" w:rsidRDefault="007F3A9A" w:rsidP="00760C7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3A9A">
        <w:rPr>
          <w:rFonts w:ascii="Times New Roman" w:hAnsi="Times New Roman"/>
          <w:sz w:val="24"/>
          <w:szCs w:val="24"/>
          <w:u w:val="single"/>
        </w:rPr>
        <w:t>У</w:t>
      </w:r>
      <w:r w:rsidR="003264F0" w:rsidRPr="007F3A9A">
        <w:rPr>
          <w:rFonts w:ascii="Times New Roman" w:hAnsi="Times New Roman"/>
          <w:sz w:val="24"/>
          <w:szCs w:val="24"/>
          <w:u w:val="single"/>
        </w:rPr>
        <w:t>слуги предоставляются бесплатно</w:t>
      </w:r>
      <w:r w:rsidR="00760C7C" w:rsidRPr="007F3A9A">
        <w:rPr>
          <w:rFonts w:ascii="Times New Roman" w:hAnsi="Times New Roman"/>
          <w:sz w:val="24"/>
          <w:szCs w:val="24"/>
          <w:u w:val="single"/>
        </w:rPr>
        <w:t>.</w:t>
      </w:r>
    </w:p>
    <w:sectPr w:rsidR="00760C7C" w:rsidRPr="007F3A9A" w:rsidSect="007A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4D6"/>
    <w:multiLevelType w:val="hybridMultilevel"/>
    <w:tmpl w:val="7D7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5193"/>
    <w:multiLevelType w:val="hybridMultilevel"/>
    <w:tmpl w:val="0F20BD0C"/>
    <w:lvl w:ilvl="0" w:tplc="F75073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35FC3"/>
    <w:multiLevelType w:val="hybridMultilevel"/>
    <w:tmpl w:val="F5F8F250"/>
    <w:lvl w:ilvl="0" w:tplc="7EBED44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EFB66F2"/>
    <w:multiLevelType w:val="multilevel"/>
    <w:tmpl w:val="4A888FE8"/>
    <w:lvl w:ilvl="0">
      <w:start w:val="1"/>
      <w:numFmt w:val="decimal"/>
      <w:lvlText w:val="2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2">
      <w:start w:val="1"/>
      <w:numFmt w:val="none"/>
      <w:lvlText w:val="2.3.%3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none"/>
      <w:lvlText w:val="4.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lvlText w:val="4.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608B08D0"/>
    <w:multiLevelType w:val="hybridMultilevel"/>
    <w:tmpl w:val="8146ED64"/>
    <w:lvl w:ilvl="0" w:tplc="2FA66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710216"/>
    <w:multiLevelType w:val="hybridMultilevel"/>
    <w:tmpl w:val="5FE07E38"/>
    <w:lvl w:ilvl="0" w:tplc="789A1994">
      <w:start w:val="1"/>
      <w:numFmt w:val="decimal"/>
      <w:lvlText w:val="%1)"/>
      <w:lvlJc w:val="left"/>
      <w:pPr>
        <w:tabs>
          <w:tab w:val="num" w:pos="284"/>
        </w:tabs>
        <w:ind w:left="0" w:firstLine="567"/>
      </w:pPr>
      <w:rPr>
        <w:rFonts w:cs="Times New Roman"/>
      </w:rPr>
    </w:lvl>
    <w:lvl w:ilvl="1" w:tplc="2FA66C2E">
      <w:start w:val="1"/>
      <w:numFmt w:val="bullet"/>
      <w:lvlText w:val=""/>
      <w:lvlJc w:val="left"/>
      <w:pPr>
        <w:tabs>
          <w:tab w:val="num" w:pos="797"/>
        </w:tabs>
        <w:ind w:left="513" w:firstLine="567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AE0281"/>
    <w:multiLevelType w:val="hybridMultilevel"/>
    <w:tmpl w:val="5A26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B07EA"/>
    <w:multiLevelType w:val="hybridMultilevel"/>
    <w:tmpl w:val="BF06BD78"/>
    <w:lvl w:ilvl="0" w:tplc="AF20F8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1"/>
    <w:rsid w:val="00021926"/>
    <w:rsid w:val="0002524E"/>
    <w:rsid w:val="00065738"/>
    <w:rsid w:val="000B435C"/>
    <w:rsid w:val="000C2A60"/>
    <w:rsid w:val="000E41D8"/>
    <w:rsid w:val="00101968"/>
    <w:rsid w:val="00170220"/>
    <w:rsid w:val="00171E6D"/>
    <w:rsid w:val="0024658C"/>
    <w:rsid w:val="00274FB5"/>
    <w:rsid w:val="00311950"/>
    <w:rsid w:val="003264F0"/>
    <w:rsid w:val="003639FF"/>
    <w:rsid w:val="00376B1B"/>
    <w:rsid w:val="00397AF4"/>
    <w:rsid w:val="003A5DC1"/>
    <w:rsid w:val="004027B3"/>
    <w:rsid w:val="00453300"/>
    <w:rsid w:val="00514351"/>
    <w:rsid w:val="005332B7"/>
    <w:rsid w:val="00591C10"/>
    <w:rsid w:val="005E7228"/>
    <w:rsid w:val="00602921"/>
    <w:rsid w:val="006257F3"/>
    <w:rsid w:val="006613B1"/>
    <w:rsid w:val="006F4F2A"/>
    <w:rsid w:val="006F5D84"/>
    <w:rsid w:val="00760C7C"/>
    <w:rsid w:val="007A02AB"/>
    <w:rsid w:val="007D5691"/>
    <w:rsid w:val="007F3A9A"/>
    <w:rsid w:val="00804DED"/>
    <w:rsid w:val="008610B5"/>
    <w:rsid w:val="00875661"/>
    <w:rsid w:val="008D034A"/>
    <w:rsid w:val="008F1B99"/>
    <w:rsid w:val="008F1E17"/>
    <w:rsid w:val="008F6C54"/>
    <w:rsid w:val="00977EB6"/>
    <w:rsid w:val="009D48C2"/>
    <w:rsid w:val="00A436BF"/>
    <w:rsid w:val="00A838D6"/>
    <w:rsid w:val="00A93C3C"/>
    <w:rsid w:val="00AA7478"/>
    <w:rsid w:val="00AB734F"/>
    <w:rsid w:val="00AF14DA"/>
    <w:rsid w:val="00B03D4C"/>
    <w:rsid w:val="00B64966"/>
    <w:rsid w:val="00BA5AE9"/>
    <w:rsid w:val="00BA5FD3"/>
    <w:rsid w:val="00C655F3"/>
    <w:rsid w:val="00D522F5"/>
    <w:rsid w:val="00D63BEE"/>
    <w:rsid w:val="00D87D99"/>
    <w:rsid w:val="00E75F48"/>
    <w:rsid w:val="00E96CE5"/>
    <w:rsid w:val="00ED0F6C"/>
    <w:rsid w:val="00ED6755"/>
    <w:rsid w:val="00EE6A26"/>
    <w:rsid w:val="00F36B8E"/>
    <w:rsid w:val="00F44500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B4CE1C-19A2-4142-AF31-2E4220B0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2921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602921"/>
    <w:pPr>
      <w:ind w:left="720"/>
      <w:contextualSpacing/>
    </w:pPr>
  </w:style>
  <w:style w:type="paragraph" w:styleId="a4">
    <w:name w:val="Balloon Text"/>
    <w:basedOn w:val="a"/>
    <w:link w:val="a5"/>
    <w:rsid w:val="000C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2A60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4027B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6">
    <w:name w:val="Normal (Web)"/>
    <w:basedOn w:val="a"/>
    <w:uiPriority w:val="99"/>
    <w:semiHidden/>
    <w:unhideWhenUsed/>
    <w:rsid w:val="00861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10B5"/>
    <w:rPr>
      <w:b/>
      <w:bCs/>
    </w:rPr>
  </w:style>
  <w:style w:type="paragraph" w:customStyle="1" w:styleId="a8">
    <w:name w:val="Знак"/>
    <w:basedOn w:val="a"/>
    <w:rsid w:val="00AA747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cso50.eps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D08D-F3A4-4B9C-92A8-1684E2D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6885</CharactersWithSpaces>
  <SharedDoc>false</SharedDoc>
  <HLinks>
    <vt:vector size="12" baseType="variant">
      <vt:variant>
        <vt:i4>3407973</vt:i4>
      </vt:variant>
      <vt:variant>
        <vt:i4>3</vt:i4>
      </vt:variant>
      <vt:variant>
        <vt:i4>0</vt:i4>
      </vt:variant>
      <vt:variant>
        <vt:i4>5</vt:i4>
      </vt:variant>
      <vt:variant>
        <vt:lpwstr>http://kcso50.eps74.ru/</vt:lpwstr>
      </vt:variant>
      <vt:variant>
        <vt:lpwstr/>
      </vt:variant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mailto:centrsneginsk@mail.ru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cp:lastPrinted>2019-02-07T09:47:00Z</cp:lastPrinted>
  <dcterms:created xsi:type="dcterms:W3CDTF">2019-02-14T04:02:00Z</dcterms:created>
  <dcterms:modified xsi:type="dcterms:W3CDTF">2021-04-08T12:58:00Z</dcterms:modified>
</cp:coreProperties>
</file>