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0F94" w:rsidRDefault="00DA40EE" w:rsidP="00D90F94">
      <w:pPr>
        <w:pStyle w:val="ConsPlusTitle"/>
        <w:widowControl/>
        <w:spacing w:line="180" w:lineRule="auto"/>
        <w:ind w:right="-1"/>
        <w:jc w:val="center"/>
        <w:rPr>
          <w:b w:val="0"/>
        </w:rPr>
      </w:pPr>
      <w:r w:rsidRPr="00D90F94">
        <w:rPr>
          <w:b w:val="0"/>
        </w:rPr>
        <w:t xml:space="preserve">к проекту приказа МКУ «Управление культуры и </w:t>
      </w:r>
    </w:p>
    <w:p w:rsidR="002F2D1D" w:rsidRPr="00D90F94" w:rsidRDefault="00DA40EE" w:rsidP="00D90F94">
      <w:pPr>
        <w:pStyle w:val="ConsPlusTitle"/>
        <w:widowControl/>
        <w:spacing w:line="180" w:lineRule="auto"/>
        <w:ind w:right="-1"/>
        <w:jc w:val="center"/>
        <w:rPr>
          <w:b w:val="0"/>
        </w:rPr>
      </w:pPr>
      <w:r w:rsidRPr="00D90F94">
        <w:rPr>
          <w:b w:val="0"/>
        </w:rPr>
        <w:t xml:space="preserve">молодежной политики администрации города Снежинска» </w:t>
      </w:r>
    </w:p>
    <w:p w:rsidR="002F2D1D" w:rsidRPr="002F2D1D" w:rsidRDefault="00E2378E" w:rsidP="00D90F94">
      <w:pPr>
        <w:pStyle w:val="ConsPlusTitle"/>
        <w:widowControl/>
        <w:spacing w:line="180" w:lineRule="auto"/>
        <w:ind w:right="-1"/>
        <w:jc w:val="center"/>
      </w:pPr>
      <w:r w:rsidRPr="00D90F94">
        <w:rPr>
          <w:b w:val="0"/>
        </w:rPr>
        <w:t xml:space="preserve"> </w:t>
      </w:r>
      <w:r w:rsidR="002F2D1D" w:rsidRPr="00D90F94">
        <w:rPr>
          <w:b w:val="0"/>
        </w:rPr>
        <w:t>«Об утверждении нормативных затрат</w:t>
      </w:r>
      <w:r w:rsidR="00D90F94">
        <w:rPr>
          <w:b w:val="0"/>
        </w:rPr>
        <w:t xml:space="preserve"> на обеспечение функций Управления культуры</w:t>
      </w:r>
      <w:r w:rsidR="002F2D1D" w:rsidRPr="00D90F94">
        <w:rPr>
          <w:b w:val="0"/>
        </w:rPr>
        <w:t>»</w:t>
      </w:r>
    </w:p>
    <w:p w:rsidR="002F2D1D" w:rsidRDefault="002F2D1D" w:rsidP="00D90F94">
      <w:pPr>
        <w:pStyle w:val="a4"/>
        <w:ind w:firstLine="709"/>
        <w:jc w:val="both"/>
      </w:pPr>
      <w:proofErr w:type="gramStart"/>
      <w:r>
        <w:t xml:space="preserve">Настоящий проект приказа муниципального казённого учреждения «Управления культуры и молодежной политики администрации города Снежинска» «Об утверждении нормативных затрат»  разработан в целях реализации положений статьи 19 Федеральным законом от 5 апреля 2013 года № 44-ФЗ «О контрактной системе в сфере закупок товаров, </w:t>
      </w:r>
      <w:r w:rsidRPr="00C27ACC">
        <w:t xml:space="preserve">работ, услуг для обеспечения государственных и муниципальных нужд», </w:t>
      </w:r>
      <w:r w:rsidR="00C27ACC" w:rsidRPr="00C27ACC">
        <w:t>постановления Правительства Российской Федерации от 13.10.2014  №1047 «Об Общих правилах определения нормативных</w:t>
      </w:r>
      <w:proofErr w:type="gramEnd"/>
      <w:r w:rsidR="00C27ACC" w:rsidRPr="00C27ACC">
        <w:t xml:space="preserve"> </w:t>
      </w:r>
      <w:proofErr w:type="gramStart"/>
      <w:r w:rsidR="00C27ACC" w:rsidRPr="00C27ACC">
        <w:t>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C27ACC">
        <w:t xml:space="preserve">, </w:t>
      </w:r>
      <w:r w:rsidRPr="00C27ACC">
        <w:t>в</w:t>
      </w:r>
      <w:r>
        <w:t xml:space="preserve"> соответствии  с постановлением  администрации Снежинского городского округа от 07.06.2017 № 769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выполнения</w:t>
      </w:r>
      <w:proofErr w:type="gramEnd"/>
      <w:r>
        <w:t>»</w:t>
      </w:r>
      <w:r w:rsidR="00C27ACC">
        <w:t xml:space="preserve"> (</w:t>
      </w:r>
      <w:proofErr w:type="gramStart"/>
      <w:r w:rsidR="00C27ACC">
        <w:t>в ред. от «___»</w:t>
      </w:r>
      <w:r w:rsidR="00806279">
        <w:t>_______ 2021 </w:t>
      </w:r>
      <w:r w:rsidR="00C27ACC">
        <w:t>г. №___)</w:t>
      </w:r>
      <w:r>
        <w:t xml:space="preserve">, постановлением администрации Снежинского городского округа от </w:t>
      </w:r>
      <w:r w:rsidR="00D076BD">
        <w:t>22</w:t>
      </w:r>
      <w:r>
        <w:t>.0</w:t>
      </w:r>
      <w:r w:rsidR="00D076BD">
        <w:t>6</w:t>
      </w:r>
      <w:r>
        <w:t>.20</w:t>
      </w:r>
      <w:r w:rsidR="00D076BD">
        <w:t>20</w:t>
      </w:r>
      <w:r w:rsidR="00C27ACC">
        <w:t>  №</w:t>
      </w:r>
      <w:r w:rsidR="00D076BD">
        <w:t>761</w:t>
      </w:r>
      <w:r>
        <w:t xml:space="preserve"> 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</w:t>
      </w:r>
      <w:r w:rsidR="00C27ACC">
        <w:t xml:space="preserve">(в ред. от «___»______2021 г. №___) </w:t>
      </w:r>
      <w:r>
        <w:t>(далее – Правила определения нормативных затрат)</w:t>
      </w:r>
      <w:r w:rsidR="00C27ACC">
        <w:t>, с учетом изменений, вносимых в указанные правила в 2021 году</w:t>
      </w:r>
      <w:r>
        <w:t>.</w:t>
      </w:r>
      <w:proofErr w:type="gramEnd"/>
    </w:p>
    <w:p w:rsidR="002F2D1D" w:rsidRDefault="00604C32" w:rsidP="00D90F94">
      <w:pPr>
        <w:pStyle w:val="a4"/>
        <w:ind w:firstLine="709"/>
        <w:jc w:val="both"/>
      </w:pPr>
      <w:r>
        <w:t>Настоящий проект приказа</w:t>
      </w:r>
      <w:r w:rsidR="002F2D1D">
        <w:t xml:space="preserve">  размещен для проведения обсуждения в целях общественного контроля.</w:t>
      </w:r>
    </w:p>
    <w:p w:rsidR="00B56B3D" w:rsidRPr="00B56B3D" w:rsidRDefault="002F2D1D" w:rsidP="00D90F94">
      <w:pPr>
        <w:pStyle w:val="a4"/>
        <w:spacing w:after="0" w:afterAutospacing="0"/>
        <w:ind w:firstLine="709"/>
        <w:jc w:val="both"/>
      </w:pPr>
      <w:r w:rsidRPr="00B56B3D">
        <w:t>Настоящим приказом предлагается</w:t>
      </w:r>
      <w:r w:rsidR="00B56B3D" w:rsidRPr="00B56B3D">
        <w:t>:</w:t>
      </w:r>
    </w:p>
    <w:p w:rsidR="00B56B3D" w:rsidRPr="00B56B3D" w:rsidRDefault="00B56B3D" w:rsidP="00D90F94">
      <w:pPr>
        <w:pStyle w:val="a4"/>
        <w:spacing w:after="0" w:afterAutospacing="0"/>
        <w:ind w:firstLine="709"/>
        <w:jc w:val="both"/>
      </w:pPr>
      <w:r w:rsidRPr="00B56B3D">
        <w:t>1.Установить, что нормативные затраты на обеспечение функций МКУ «Управление культуры и молодежной политики администрации города Снежинска» (далее – Управление) определяются в порядке, установленном Правилами определения нормативных затрат, исходя из прилагаемых «Данных для определения нормативных затрат»;</w:t>
      </w:r>
    </w:p>
    <w:p w:rsidR="00B56B3D" w:rsidRPr="00B56B3D" w:rsidRDefault="00B56B3D" w:rsidP="00D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B3D">
        <w:rPr>
          <w:rFonts w:ascii="Times New Roman" w:hAnsi="Times New Roman" w:cs="Times New Roman"/>
          <w:sz w:val="24"/>
          <w:szCs w:val="24"/>
        </w:rPr>
        <w:t>2. Установить, что прочие нормативные затраты на обеспечение функций Управления, исходное значение для которых не определено  «Данными для определения нормативных затрат», определяются с учетом Правил определения нормативных затрат в пределах выделенных ассигнований.</w:t>
      </w:r>
    </w:p>
    <w:p w:rsidR="00B56B3D" w:rsidRPr="00B56B3D" w:rsidRDefault="00B56B3D" w:rsidP="00D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6B3D">
        <w:rPr>
          <w:rFonts w:ascii="Times New Roman" w:hAnsi="Times New Roman" w:cs="Times New Roman"/>
          <w:sz w:val="24"/>
          <w:szCs w:val="24"/>
        </w:rPr>
        <w:t xml:space="preserve">. Приказ Управления культуры и молодежной политики от </w:t>
      </w:r>
      <w:r w:rsidR="00C27ACC">
        <w:rPr>
          <w:rFonts w:ascii="Times New Roman" w:hAnsi="Times New Roman" w:cs="Times New Roman"/>
          <w:sz w:val="24"/>
          <w:szCs w:val="24"/>
        </w:rPr>
        <w:t>01.07.2020 г. №47</w:t>
      </w:r>
      <w:r w:rsidRPr="00B56B3D">
        <w:rPr>
          <w:rFonts w:ascii="Times New Roman" w:hAnsi="Times New Roman" w:cs="Times New Roman"/>
          <w:sz w:val="24"/>
          <w:szCs w:val="24"/>
        </w:rPr>
        <w:t xml:space="preserve"> «Об утверждении нормативных </w:t>
      </w:r>
      <w:r w:rsidR="00D076BD">
        <w:rPr>
          <w:rFonts w:ascii="Times New Roman" w:hAnsi="Times New Roman" w:cs="Times New Roman"/>
          <w:sz w:val="24"/>
          <w:szCs w:val="24"/>
        </w:rPr>
        <w:t>затрат» считать утратившим силу с 01.01.202</w:t>
      </w:r>
      <w:r w:rsidR="00C27ACC">
        <w:rPr>
          <w:rFonts w:ascii="Times New Roman" w:hAnsi="Times New Roman" w:cs="Times New Roman"/>
          <w:sz w:val="24"/>
          <w:szCs w:val="24"/>
        </w:rPr>
        <w:t>2</w:t>
      </w:r>
      <w:r w:rsidR="00D076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2D1D" w:rsidRDefault="00D076BD" w:rsidP="00D90F94">
      <w:pPr>
        <w:pStyle w:val="a4"/>
        <w:jc w:val="both"/>
      </w:pPr>
      <w:r>
        <w:t>Срок проведения обсуждения: с 2</w:t>
      </w:r>
      <w:r w:rsidR="00C27ACC">
        <w:t>3</w:t>
      </w:r>
      <w:r>
        <w:t xml:space="preserve"> июня 202</w:t>
      </w:r>
      <w:r w:rsidR="00C27ACC">
        <w:t>1</w:t>
      </w:r>
      <w:r w:rsidR="002F2D1D">
        <w:t xml:space="preserve"> г. по </w:t>
      </w:r>
      <w:r w:rsidR="00C27ACC">
        <w:t>29</w:t>
      </w:r>
      <w:r>
        <w:t xml:space="preserve"> июня 202</w:t>
      </w:r>
      <w:r w:rsidR="00C27ACC">
        <w:t>1</w:t>
      </w:r>
      <w:r w:rsidR="002F2D1D">
        <w:t xml:space="preserve"> г.</w:t>
      </w:r>
    </w:p>
    <w:p w:rsidR="002F2D1D" w:rsidRDefault="002F2D1D" w:rsidP="00D90F94">
      <w:pPr>
        <w:pStyle w:val="a4"/>
        <w:jc w:val="both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7194B" w:rsidRDefault="00C7194B" w:rsidP="00D90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Снежинск, пр-кт Мира,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130</w:t>
      </w:r>
      <w:r w:rsidR="00C27AC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, планово-экономический отдел.</w:t>
      </w:r>
    </w:p>
    <w:p w:rsidR="00C7194B" w:rsidRDefault="00C7194B" w:rsidP="00D90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6" w:history="1">
        <w:r w:rsidRPr="002609B6">
          <w:rPr>
            <w:rStyle w:val="a3"/>
            <w:rFonts w:ascii="Times New Roman" w:hAnsi="Times New Roman" w:cs="Times New Roman"/>
            <w:sz w:val="24"/>
            <w:szCs w:val="24"/>
          </w:rPr>
          <w:t>economist@snzadm.ru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94B" w:rsidRDefault="00C7194B" w:rsidP="00D90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8 (35146) 7-21-84</w:t>
      </w:r>
    </w:p>
    <w:p w:rsidR="00DA40EE" w:rsidRPr="00DA40EE" w:rsidRDefault="00C7194B" w:rsidP="00C27A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27ACC" w:rsidRPr="00C27ACC">
        <w:rPr>
          <w:rFonts w:ascii="Times New Roman" w:hAnsi="Times New Roman" w:cs="Times New Roman"/>
          <w:sz w:val="24"/>
          <w:szCs w:val="24"/>
        </w:rPr>
        <w:t>Серкова Надежда Валерьевна</w:t>
      </w:r>
    </w:p>
    <w:sectPr w:rsidR="00DA40EE" w:rsidRPr="00DA40EE" w:rsidSect="00C27AC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9"/>
    <w:rsid w:val="002F2D1D"/>
    <w:rsid w:val="00496C2F"/>
    <w:rsid w:val="00604C32"/>
    <w:rsid w:val="00806279"/>
    <w:rsid w:val="00886585"/>
    <w:rsid w:val="009A5E48"/>
    <w:rsid w:val="00A07320"/>
    <w:rsid w:val="00A11E56"/>
    <w:rsid w:val="00B56B3D"/>
    <w:rsid w:val="00B674E5"/>
    <w:rsid w:val="00C27ACC"/>
    <w:rsid w:val="00C7194B"/>
    <w:rsid w:val="00D076BD"/>
    <w:rsid w:val="00D90F94"/>
    <w:rsid w:val="00DA40EE"/>
    <w:rsid w:val="00E15F2E"/>
    <w:rsid w:val="00E2378E"/>
    <w:rsid w:val="00F458B9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paragraph" w:customStyle="1" w:styleId="ConsPlusTitle">
    <w:name w:val="ConsPlusTitle"/>
    <w:rsid w:val="002F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paragraph" w:customStyle="1" w:styleId="ConsPlusTitle">
    <w:name w:val="ConsPlusTitle"/>
    <w:rsid w:val="002F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st@sn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943A-56D4-4CC3-8C53-CF5D95E3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2</cp:revision>
  <cp:lastPrinted>2021-06-22T10:48:00Z</cp:lastPrinted>
  <dcterms:created xsi:type="dcterms:W3CDTF">2021-06-23T03:56:00Z</dcterms:created>
  <dcterms:modified xsi:type="dcterms:W3CDTF">2021-06-23T03:56:00Z</dcterms:modified>
</cp:coreProperties>
</file>