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47" w:rsidRPr="0062189C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ПРИЛОЖЕНИЕ 2</w:t>
      </w:r>
    </w:p>
    <w:p w:rsidR="00461847" w:rsidRPr="0062189C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к приказу Управления культуры</w:t>
      </w:r>
    </w:p>
    <w:p w:rsidR="00461847" w:rsidRPr="0062189C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и молодежной политики</w:t>
      </w:r>
    </w:p>
    <w:p w:rsidR="00461847" w:rsidRPr="00045052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rFonts w:cs="Arial"/>
          <w:sz w:val="28"/>
          <w:szCs w:val="28"/>
        </w:rPr>
        <w:t xml:space="preserve">от </w:t>
      </w:r>
      <w:r w:rsidR="0082070C">
        <w:rPr>
          <w:rFonts w:cs="Arial"/>
          <w:sz w:val="28"/>
          <w:szCs w:val="28"/>
        </w:rPr>
        <w:t>30.06.</w:t>
      </w:r>
      <w:r w:rsidR="00835292">
        <w:rPr>
          <w:rFonts w:cs="Arial"/>
          <w:sz w:val="28"/>
          <w:szCs w:val="28"/>
        </w:rPr>
        <w:t>202</w:t>
      </w:r>
      <w:r w:rsidR="00DC06AB"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 xml:space="preserve"> г. №</w:t>
      </w:r>
      <w:r w:rsidR="00485B9F">
        <w:rPr>
          <w:rFonts w:cs="Arial"/>
          <w:sz w:val="28"/>
          <w:szCs w:val="28"/>
        </w:rPr>
        <w:t xml:space="preserve"> </w:t>
      </w:r>
      <w:r w:rsidR="0082070C">
        <w:rPr>
          <w:rFonts w:cs="Arial"/>
          <w:sz w:val="28"/>
          <w:szCs w:val="28"/>
        </w:rPr>
        <w:t>54</w:t>
      </w:r>
      <w:bookmarkStart w:id="0" w:name="_GoBack"/>
      <w:bookmarkEnd w:id="0"/>
    </w:p>
    <w:p w:rsidR="00461847" w:rsidRDefault="00461847" w:rsidP="00461847">
      <w:pPr>
        <w:jc w:val="center"/>
        <w:rPr>
          <w:b/>
          <w:sz w:val="28"/>
          <w:szCs w:val="28"/>
        </w:rPr>
      </w:pPr>
    </w:p>
    <w:p w:rsidR="00461847" w:rsidRDefault="00461847" w:rsidP="00461847">
      <w:pPr>
        <w:jc w:val="center"/>
        <w:rPr>
          <w:b/>
          <w:sz w:val="28"/>
          <w:szCs w:val="28"/>
        </w:rPr>
      </w:pPr>
    </w:p>
    <w:p w:rsidR="00461847" w:rsidRPr="0062189C" w:rsidRDefault="00461847" w:rsidP="00461847">
      <w:pPr>
        <w:jc w:val="center"/>
        <w:rPr>
          <w:b/>
          <w:sz w:val="28"/>
          <w:szCs w:val="28"/>
        </w:rPr>
      </w:pPr>
      <w:r w:rsidRPr="0062189C">
        <w:rPr>
          <w:b/>
          <w:sz w:val="28"/>
          <w:szCs w:val="28"/>
        </w:rPr>
        <w:t>ПЕРЕЧЕНЬ</w:t>
      </w:r>
    </w:p>
    <w:p w:rsidR="00461847" w:rsidRPr="0062189C" w:rsidRDefault="00461847" w:rsidP="00461847">
      <w:pPr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заказчиков, в отношении которых устанавливаются требования к отдельным видам товаров, работ, услуг</w:t>
      </w:r>
    </w:p>
    <w:p w:rsidR="00461847" w:rsidRPr="0062189C" w:rsidRDefault="00461847" w:rsidP="00461847">
      <w:pPr>
        <w:jc w:val="center"/>
        <w:rPr>
          <w:sz w:val="28"/>
          <w:szCs w:val="28"/>
        </w:rPr>
      </w:pP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казенное учреждение «Управление культуры и молодёжной политики администрации города Снежинска»;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 xml:space="preserve">Муниципальное </w:t>
      </w:r>
      <w:r w:rsidR="00220FCD">
        <w:rPr>
          <w:sz w:val="28"/>
          <w:szCs w:val="28"/>
        </w:rPr>
        <w:t>бюджетное</w:t>
      </w:r>
      <w:r w:rsidRPr="0062189C">
        <w:rPr>
          <w:sz w:val="28"/>
          <w:szCs w:val="28"/>
        </w:rPr>
        <w:t xml:space="preserve"> учреждение «Городская библиотека»;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«Клубное объединение «Октябрь»;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«Снежинский городской музей»;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дополнительного образования «Снежинская детская художественная школа»;</w:t>
      </w:r>
    </w:p>
    <w:p w:rsidR="00461847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д</w:t>
      </w:r>
      <w:r w:rsidR="004E15BC">
        <w:rPr>
          <w:sz w:val="28"/>
          <w:szCs w:val="28"/>
        </w:rPr>
        <w:t>ополнительного образования</w:t>
      </w:r>
      <w:r w:rsidRPr="0062189C">
        <w:rPr>
          <w:sz w:val="28"/>
          <w:szCs w:val="28"/>
        </w:rPr>
        <w:t xml:space="preserve"> «Снежинская дет</w:t>
      </w:r>
      <w:r w:rsidR="00E7645B">
        <w:rPr>
          <w:sz w:val="28"/>
          <w:szCs w:val="28"/>
        </w:rPr>
        <w:t>ская музыкальная школа им. П.И. </w:t>
      </w:r>
      <w:r w:rsidR="00045052">
        <w:rPr>
          <w:sz w:val="28"/>
          <w:szCs w:val="28"/>
        </w:rPr>
        <w:t>Чайковского»;</w:t>
      </w:r>
    </w:p>
    <w:p w:rsidR="00045052" w:rsidRPr="0062189C" w:rsidRDefault="00045052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«Центр обеспечения деятельности учреждений культуры».</w:t>
      </w:r>
    </w:p>
    <w:p w:rsidR="007E173A" w:rsidRDefault="007E173A"/>
    <w:sectPr w:rsidR="007E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0707"/>
    <w:multiLevelType w:val="hybridMultilevel"/>
    <w:tmpl w:val="87A2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47"/>
    <w:rsid w:val="00045052"/>
    <w:rsid w:val="00220FCD"/>
    <w:rsid w:val="00461847"/>
    <w:rsid w:val="00485B9F"/>
    <w:rsid w:val="004E15BC"/>
    <w:rsid w:val="005F3F5B"/>
    <w:rsid w:val="007E173A"/>
    <w:rsid w:val="0082070C"/>
    <w:rsid w:val="00835292"/>
    <w:rsid w:val="00AB7756"/>
    <w:rsid w:val="00D37F1A"/>
    <w:rsid w:val="00D40755"/>
    <w:rsid w:val="00DC06AB"/>
    <w:rsid w:val="00E7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Серкова Надежда Валерьевна</dc:creator>
  <cp:lastModifiedBy>Серкова Надежда Валерьевна</cp:lastModifiedBy>
  <cp:revision>10</cp:revision>
  <dcterms:created xsi:type="dcterms:W3CDTF">2018-06-07T04:16:00Z</dcterms:created>
  <dcterms:modified xsi:type="dcterms:W3CDTF">2021-06-30T05:57:00Z</dcterms:modified>
</cp:coreProperties>
</file>