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97F" w:rsidRDefault="00B4597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4597F" w:rsidRDefault="00B4597F">
      <w:pPr>
        <w:pStyle w:val="ConsPlusNormal"/>
        <w:jc w:val="both"/>
        <w:outlineLvl w:val="0"/>
      </w:pPr>
    </w:p>
    <w:p w:rsidR="00B4597F" w:rsidRDefault="00B4597F">
      <w:pPr>
        <w:pStyle w:val="ConsPlusTitle"/>
        <w:jc w:val="center"/>
        <w:outlineLvl w:val="0"/>
      </w:pPr>
      <w:r>
        <w:t>МИНИСТЕРСТВО ТРУДА И СОЦИАЛЬНОЙ ЗАЩИТЫ РОССИЙСКОЙ ФЕДЕРАЦИИ</w:t>
      </w:r>
    </w:p>
    <w:p w:rsidR="00B4597F" w:rsidRDefault="00B4597F">
      <w:pPr>
        <w:pStyle w:val="ConsPlusTitle"/>
        <w:jc w:val="center"/>
      </w:pPr>
    </w:p>
    <w:p w:rsidR="00B4597F" w:rsidRDefault="00B4597F">
      <w:pPr>
        <w:pStyle w:val="ConsPlusTitle"/>
        <w:jc w:val="center"/>
      </w:pPr>
      <w:r>
        <w:t>ПИСЬМО</w:t>
      </w:r>
    </w:p>
    <w:p w:rsidR="00B4597F" w:rsidRDefault="00B4597F">
      <w:pPr>
        <w:pStyle w:val="ConsPlusTitle"/>
        <w:jc w:val="center"/>
      </w:pPr>
      <w:r>
        <w:t>от 7 июня 2021 г. N 14-4/10/П-4243</w:t>
      </w:r>
    </w:p>
    <w:p w:rsidR="00B4597F" w:rsidRDefault="00B4597F">
      <w:pPr>
        <w:pStyle w:val="ConsPlusNormal"/>
        <w:jc w:val="both"/>
      </w:pPr>
    </w:p>
    <w:p w:rsidR="00B4597F" w:rsidRDefault="00B4597F">
      <w:pPr>
        <w:pStyle w:val="ConsPlusNormal"/>
        <w:ind w:firstLine="540"/>
        <w:jc w:val="both"/>
      </w:pPr>
      <w:r>
        <w:t xml:space="preserve">Министерство труда и социальной защиты Российской Федерации в связи с поступающими вопросами работников и работодателей по вакцинации работников от новой коронавирусной инфекции, в том числе в рабочее время, направляет информационную </w:t>
      </w:r>
      <w:hyperlink w:anchor="P16" w:history="1">
        <w:r>
          <w:rPr>
            <w:color w:val="0000FF"/>
          </w:rPr>
          <w:t>справку</w:t>
        </w:r>
      </w:hyperlink>
      <w:r>
        <w:t xml:space="preserve"> для доведения ее до общероссийских объединений работодателей и полагает целесообразным информирование объединениями работодателей своих членов по данному вопросу.</w:t>
      </w:r>
    </w:p>
    <w:p w:rsidR="00B4597F" w:rsidRDefault="00B4597F">
      <w:pPr>
        <w:pStyle w:val="ConsPlusNormal"/>
        <w:jc w:val="both"/>
      </w:pPr>
    </w:p>
    <w:p w:rsidR="00B4597F" w:rsidRDefault="00B4597F">
      <w:pPr>
        <w:pStyle w:val="ConsPlusNormal"/>
        <w:jc w:val="right"/>
      </w:pPr>
      <w:r>
        <w:t>Е.В.МУХТИЯРОВА</w:t>
      </w:r>
    </w:p>
    <w:p w:rsidR="00B4597F" w:rsidRDefault="00B4597F">
      <w:pPr>
        <w:pStyle w:val="ConsPlusNormal"/>
        <w:jc w:val="both"/>
      </w:pPr>
    </w:p>
    <w:p w:rsidR="00B4597F" w:rsidRDefault="00B4597F">
      <w:pPr>
        <w:pStyle w:val="ConsPlusNormal"/>
        <w:jc w:val="both"/>
      </w:pPr>
    </w:p>
    <w:p w:rsidR="00B4597F" w:rsidRDefault="00B4597F">
      <w:pPr>
        <w:pStyle w:val="ConsPlusNormal"/>
        <w:jc w:val="both"/>
      </w:pPr>
    </w:p>
    <w:p w:rsidR="00B4597F" w:rsidRDefault="00B4597F">
      <w:pPr>
        <w:pStyle w:val="ConsPlusNormal"/>
        <w:jc w:val="both"/>
      </w:pPr>
    </w:p>
    <w:p w:rsidR="00B4597F" w:rsidRDefault="00B4597F">
      <w:pPr>
        <w:pStyle w:val="ConsPlusNormal"/>
        <w:jc w:val="both"/>
      </w:pPr>
    </w:p>
    <w:p w:rsidR="00B4597F" w:rsidRDefault="00B4597F">
      <w:pPr>
        <w:pStyle w:val="ConsPlusNormal"/>
        <w:jc w:val="right"/>
        <w:outlineLvl w:val="0"/>
      </w:pPr>
      <w:r>
        <w:t>Приложение</w:t>
      </w:r>
    </w:p>
    <w:p w:rsidR="00B4597F" w:rsidRDefault="00B4597F">
      <w:pPr>
        <w:pStyle w:val="ConsPlusNormal"/>
        <w:jc w:val="both"/>
      </w:pPr>
    </w:p>
    <w:p w:rsidR="00B4597F" w:rsidRDefault="00B4597F">
      <w:pPr>
        <w:pStyle w:val="ConsPlusTitle"/>
        <w:jc w:val="center"/>
      </w:pPr>
      <w:bookmarkStart w:id="0" w:name="P16"/>
      <w:bookmarkEnd w:id="0"/>
      <w:r>
        <w:t>ИНФОРМАЦИОННАЯ СПРАВКА</w:t>
      </w:r>
    </w:p>
    <w:p w:rsidR="00B4597F" w:rsidRDefault="00B4597F">
      <w:pPr>
        <w:pStyle w:val="ConsPlusTitle"/>
        <w:jc w:val="center"/>
      </w:pPr>
      <w:r>
        <w:t xml:space="preserve">ПО ВОПРОСАМ ПРОВЕДЕНИЯ ВАКЦИНАЦИИ </w:t>
      </w:r>
      <w:proofErr w:type="gramStart"/>
      <w:r>
        <w:t>ОТ</w:t>
      </w:r>
      <w:proofErr w:type="gramEnd"/>
      <w:r>
        <w:t xml:space="preserve"> НОВОЙ</w:t>
      </w:r>
    </w:p>
    <w:p w:rsidR="00B4597F" w:rsidRDefault="00B4597F">
      <w:pPr>
        <w:pStyle w:val="ConsPlusTitle"/>
        <w:jc w:val="center"/>
      </w:pPr>
      <w:r>
        <w:t>КОРОНАВИРУСНОЙ ИНФЕКЦИИ</w:t>
      </w:r>
    </w:p>
    <w:p w:rsidR="00B4597F" w:rsidRDefault="00B4597F">
      <w:pPr>
        <w:pStyle w:val="ConsPlusNormal"/>
        <w:jc w:val="both"/>
      </w:pPr>
    </w:p>
    <w:p w:rsidR="00B4597F" w:rsidRDefault="00B4597F">
      <w:pPr>
        <w:pStyle w:val="ConsPlusNormal"/>
        <w:ind w:firstLine="540"/>
        <w:jc w:val="both"/>
      </w:pPr>
      <w:r>
        <w:t xml:space="preserve">В связи с поступающими от работодателей и работников вопросами по проведению </w:t>
      </w:r>
      <w:hyperlink r:id="rId6" w:history="1">
        <w:r>
          <w:rPr>
            <w:color w:val="0000FF"/>
          </w:rPr>
          <w:t>вакцинации</w:t>
        </w:r>
      </w:hyperlink>
      <w:r>
        <w:t xml:space="preserve"> работников от новой коронавирусной инфекции, в том числе в рабочее время, информируем.</w:t>
      </w:r>
    </w:p>
    <w:p w:rsidR="00B4597F" w:rsidRDefault="00B4597F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7" w:history="1">
        <w:r>
          <w:rPr>
            <w:color w:val="0000FF"/>
          </w:rPr>
          <w:t>статье 5</w:t>
        </w:r>
      </w:hyperlink>
      <w:r>
        <w:t xml:space="preserve"> Трудового кодекса Российской Федерации регулирование трудовых отношений, в соответствии с </w:t>
      </w:r>
      <w:hyperlink r:id="rId8" w:history="1">
        <w:r>
          <w:rPr>
            <w:color w:val="0000FF"/>
          </w:rPr>
          <w:t>Конституцией</w:t>
        </w:r>
      </w:hyperlink>
      <w:r>
        <w:t xml:space="preserve"> Российской Федерации, осуществляется трудовым законодательством (включая законодательство об охране труда) и иными нормативными правовыми актами, содержащими нормы трудового права, в том числе локальными нормативными актами работодателя. Трудовым законодательством работодателю предоставлены широкие возможности для самостоятельного регулирования вопросов организации труда работников.</w:t>
      </w:r>
    </w:p>
    <w:p w:rsidR="00B4597F" w:rsidRDefault="00B4597F">
      <w:pPr>
        <w:pStyle w:val="ConsPlusNormal"/>
        <w:spacing w:before="200"/>
        <w:ind w:firstLine="540"/>
        <w:jc w:val="both"/>
      </w:pPr>
      <w:r>
        <w:t xml:space="preserve">Исходя из положений </w:t>
      </w:r>
      <w:hyperlink r:id="rId9" w:history="1">
        <w:r>
          <w:rPr>
            <w:color w:val="0000FF"/>
          </w:rPr>
          <w:t>статей 8</w:t>
        </w:r>
      </w:hyperlink>
      <w:r>
        <w:t xml:space="preserve">, </w:t>
      </w:r>
      <w:hyperlink r:id="rId10" w:history="1">
        <w:r>
          <w:rPr>
            <w:color w:val="0000FF"/>
          </w:rPr>
          <w:t>22</w:t>
        </w:r>
      </w:hyperlink>
      <w:r>
        <w:t xml:space="preserve">, </w:t>
      </w:r>
      <w:hyperlink r:id="rId11" w:history="1">
        <w:r>
          <w:rPr>
            <w:color w:val="0000FF"/>
          </w:rPr>
          <w:t>41</w:t>
        </w:r>
      </w:hyperlink>
      <w:r>
        <w:t xml:space="preserve"> Трудового кодекса Российской Федерации повышенные или дополнительные гарантии и компенсации, в том числе по предоставлению дополнительного времени отдыха работникам, проходящим вакцинацию от новой коронавирусной инфекции, могут устанавливаться коллективным договором, локальным нормативным актом с учетом финансово-экономического положения работодателя.</w:t>
      </w:r>
    </w:p>
    <w:p w:rsidR="00B4597F" w:rsidRDefault="00B4597F">
      <w:pPr>
        <w:pStyle w:val="ConsPlusNormal"/>
        <w:spacing w:before="200"/>
        <w:ind w:firstLine="540"/>
        <w:jc w:val="both"/>
      </w:pPr>
      <w:r>
        <w:t>Например, дополнительные оплачиваемые дни отдыха с сохранением заработной платы, возможность присоединения их к очередному отпуску, дополнительные выплаты, оплата проезда, питания и т.п. работникам, принимающим участие в мероприятиях по предотвращению распространения новой коронавирусной инфекции.</w:t>
      </w:r>
    </w:p>
    <w:p w:rsidR="00B4597F" w:rsidRDefault="00B4597F">
      <w:pPr>
        <w:pStyle w:val="ConsPlusNormal"/>
        <w:jc w:val="both"/>
      </w:pPr>
    </w:p>
    <w:p w:rsidR="00B4597F" w:rsidRDefault="00B4597F">
      <w:pPr>
        <w:pStyle w:val="ConsPlusNormal"/>
        <w:jc w:val="both"/>
      </w:pPr>
    </w:p>
    <w:p w:rsidR="00B4597F" w:rsidRDefault="00B459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7939" w:rsidRDefault="00657939">
      <w:bookmarkStart w:id="1" w:name="_GoBack"/>
      <w:bookmarkEnd w:id="1"/>
    </w:p>
    <w:sectPr w:rsidR="00657939" w:rsidSect="00C42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7F"/>
    <w:rsid w:val="004C5225"/>
    <w:rsid w:val="00657939"/>
    <w:rsid w:val="00B4597F"/>
    <w:rsid w:val="00E348B9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8B9"/>
    <w:rPr>
      <w:lang w:eastAsia="ru-RU"/>
    </w:rPr>
  </w:style>
  <w:style w:type="paragraph" w:styleId="1">
    <w:name w:val="heading 1"/>
    <w:basedOn w:val="a"/>
    <w:next w:val="a"/>
    <w:link w:val="10"/>
    <w:qFormat/>
    <w:rsid w:val="00E348B9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E348B9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C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C52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348B9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E348B9"/>
    <w:rPr>
      <w:b/>
      <w:sz w:val="28"/>
      <w:lang w:eastAsia="ru-RU"/>
    </w:rPr>
  </w:style>
  <w:style w:type="paragraph" w:customStyle="1" w:styleId="ConsPlusNormal">
    <w:name w:val="ConsPlusNormal"/>
    <w:rsid w:val="00B4597F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B4597F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B4597F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8B9"/>
    <w:rPr>
      <w:lang w:eastAsia="ru-RU"/>
    </w:rPr>
  </w:style>
  <w:style w:type="paragraph" w:styleId="1">
    <w:name w:val="heading 1"/>
    <w:basedOn w:val="a"/>
    <w:next w:val="a"/>
    <w:link w:val="10"/>
    <w:qFormat/>
    <w:rsid w:val="00E348B9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E348B9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C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C52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348B9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E348B9"/>
    <w:rPr>
      <w:b/>
      <w:sz w:val="28"/>
      <w:lang w:eastAsia="ru-RU"/>
    </w:rPr>
  </w:style>
  <w:style w:type="paragraph" w:customStyle="1" w:styleId="ConsPlusNormal">
    <w:name w:val="ConsPlusNormal"/>
    <w:rsid w:val="00B4597F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B4597F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B4597F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0EEE8A23A383D69333149675CE5656C6A34C1F89A72595014A84EF9260013F456F9D02E52264E3A186F8uCP5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0EEE8A23A383D69333149675CE5656C7A3481F81F87297501F8AEA9A305B2F53269104FB2567A9F2C2AFC96120ECC5DB3E2B043Du3P9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0EEE8A23A383D69333149675CE5656C7AC4D1F83F07297501F8AEA9A305B2F53269107FE2938ACE7D3F7C56739F2CDCD222906u3PEL" TargetMode="External"/><Relationship Id="rId11" Type="http://schemas.openxmlformats.org/officeDocument/2006/relationships/hyperlink" Target="consultantplus://offline/ref=730EEE8A23A383D69333149675CE5656C7A3481F81F87297501F8AEA9A305B2F53269104FB226FFDA08DAE952472FFC4D43E290C213AFAA3uEPAL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730EEE8A23A383D69333149675CE5656C7A3481F81F87297501F8AEA9A305B2F53269104FB226DF5A58DAE952472FFC4D43E290C213AFAA3uEP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0EEE8A23A383D69333149675CE5656C7A3481F81F87297501F8AEA9A305B2F53269104F92B67A9F2C2AFC96120ECC5DB3E2B043Du3P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МИНИСТЕРСТВО ТРУДА И СОЦИАЛЬНОЙ ЗАЩИТЫ РОССИЙСКОЙ ФЕДЕРАЦИИ</vt:lpstr>
      <vt:lpstr>Приложение</vt:lpstr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 Ольга Владимировна</dc:creator>
  <cp:lastModifiedBy>Буторина Ольга Владимировна</cp:lastModifiedBy>
  <cp:revision>1</cp:revision>
  <dcterms:created xsi:type="dcterms:W3CDTF">2021-08-17T11:15:00Z</dcterms:created>
  <dcterms:modified xsi:type="dcterms:W3CDTF">2021-08-17T11:17:00Z</dcterms:modified>
</cp:coreProperties>
</file>