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60" w:rsidRDefault="00EE2A60" w:rsidP="00EE2A60">
      <w:pPr>
        <w:spacing w:line="180" w:lineRule="auto"/>
        <w:ind w:firstLine="4536"/>
        <w:jc w:val="center"/>
        <w:rPr>
          <w:sz w:val="20"/>
        </w:rPr>
      </w:pPr>
    </w:p>
    <w:p w:rsidR="009554DB" w:rsidRPr="009554DB" w:rsidRDefault="009554DB" w:rsidP="009554DB">
      <w:pPr>
        <w:jc w:val="center"/>
        <w:rPr>
          <w:b/>
          <w:sz w:val="24"/>
          <w:szCs w:val="24"/>
        </w:rPr>
      </w:pPr>
      <w:r w:rsidRPr="009554DB">
        <w:rPr>
          <w:shadow/>
          <w:noProof/>
          <w:sz w:val="24"/>
          <w:szCs w:val="24"/>
        </w:rPr>
        <w:drawing>
          <wp:inline distT="0" distB="0" distL="0" distR="0">
            <wp:extent cx="7048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4DB" w:rsidRPr="009554DB" w:rsidRDefault="009554DB" w:rsidP="009554DB">
      <w:pPr>
        <w:rPr>
          <w:b/>
          <w:sz w:val="24"/>
          <w:szCs w:val="24"/>
        </w:rPr>
      </w:pPr>
    </w:p>
    <w:p w:rsidR="009554DB" w:rsidRPr="009554DB" w:rsidRDefault="009554DB" w:rsidP="009554D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54DB">
        <w:rPr>
          <w:rFonts w:ascii="Times New Roman" w:hAnsi="Times New Roman" w:cs="Times New Roman"/>
          <w:color w:val="auto"/>
          <w:sz w:val="24"/>
          <w:szCs w:val="24"/>
        </w:rPr>
        <w:t>АДМИНИСТРАЦИЯ ГОРОДА СНЕЖИНСКА ЧЕЛЯБИНСКОЙ ОБЛАСТИ</w:t>
      </w:r>
    </w:p>
    <w:p w:rsidR="009554DB" w:rsidRDefault="009554DB" w:rsidP="009554D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554DB" w:rsidRPr="009554DB" w:rsidRDefault="009554DB" w:rsidP="009554D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54DB">
        <w:rPr>
          <w:rFonts w:ascii="Times New Roman" w:hAnsi="Times New Roman" w:cs="Times New Roman"/>
          <w:color w:val="auto"/>
          <w:sz w:val="24"/>
          <w:szCs w:val="24"/>
        </w:rPr>
        <w:t>КОНТРОЛЬНО-РЕВИЗИОННЫЙ ОТДЕЛ</w:t>
      </w:r>
    </w:p>
    <w:p w:rsidR="009554DB" w:rsidRPr="009554DB" w:rsidRDefault="009554DB" w:rsidP="009554DB">
      <w:pPr>
        <w:spacing w:line="280" w:lineRule="atLeast"/>
        <w:jc w:val="center"/>
        <w:rPr>
          <w:sz w:val="20"/>
        </w:rPr>
      </w:pPr>
      <w:r w:rsidRPr="009554DB">
        <w:rPr>
          <w:bCs/>
          <w:sz w:val="20"/>
        </w:rPr>
        <w:t xml:space="preserve">           </w:t>
      </w:r>
      <w:proofErr w:type="gramStart"/>
      <w:r w:rsidRPr="009554DB">
        <w:rPr>
          <w:sz w:val="20"/>
        </w:rPr>
        <w:t>б</w:t>
      </w:r>
      <w:proofErr w:type="gramEnd"/>
      <w:r w:rsidRPr="009554DB">
        <w:rPr>
          <w:sz w:val="20"/>
        </w:rPr>
        <w:t xml:space="preserve">. Циолковского, 6, </w:t>
      </w:r>
      <w:r w:rsidRPr="009554DB">
        <w:rPr>
          <w:bCs/>
          <w:noProof/>
          <w:sz w:val="20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120130" cy="247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" t="-1111" r="-11" b="-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54DB">
        <w:rPr>
          <w:bCs/>
          <w:sz w:val="20"/>
        </w:rPr>
        <w:t xml:space="preserve">г. </w:t>
      </w:r>
      <w:proofErr w:type="spellStart"/>
      <w:r w:rsidRPr="009554DB">
        <w:rPr>
          <w:bCs/>
          <w:sz w:val="20"/>
        </w:rPr>
        <w:t>Снежинск</w:t>
      </w:r>
      <w:proofErr w:type="spellEnd"/>
      <w:r w:rsidRPr="009554DB">
        <w:rPr>
          <w:bCs/>
          <w:sz w:val="20"/>
        </w:rPr>
        <w:t xml:space="preserve"> Челябинской области, 456770 Российская Федерация,</w:t>
      </w:r>
    </w:p>
    <w:p w:rsidR="009554DB" w:rsidRDefault="009554DB" w:rsidP="009554DB">
      <w:pPr>
        <w:spacing w:line="280" w:lineRule="atLeast"/>
        <w:jc w:val="center"/>
        <w:rPr>
          <w:bCs/>
          <w:sz w:val="20"/>
        </w:rPr>
      </w:pPr>
      <w:r>
        <w:rPr>
          <w:bCs/>
          <w:sz w:val="20"/>
        </w:rPr>
        <w:t xml:space="preserve">Телефон (8-35146) 2-64-09, </w:t>
      </w:r>
      <w:r>
        <w:rPr>
          <w:bCs/>
          <w:sz w:val="20"/>
          <w:lang w:val="en-US"/>
        </w:rPr>
        <w:t>e</w:t>
      </w:r>
      <w:r>
        <w:rPr>
          <w:bCs/>
          <w:sz w:val="20"/>
        </w:rPr>
        <w:t>-</w:t>
      </w:r>
      <w:r>
        <w:rPr>
          <w:bCs/>
          <w:sz w:val="20"/>
          <w:lang w:val="en-US"/>
        </w:rPr>
        <w:t>mail</w:t>
      </w:r>
      <w:r>
        <w:rPr>
          <w:bCs/>
          <w:sz w:val="20"/>
        </w:rPr>
        <w:t xml:space="preserve">: </w:t>
      </w:r>
      <w:hyperlink r:id="rId7" w:history="1">
        <w:r>
          <w:rPr>
            <w:rStyle w:val="a4"/>
            <w:sz w:val="20"/>
            <w:lang w:val="en-US"/>
          </w:rPr>
          <w:t>o</w:t>
        </w:r>
        <w:r>
          <w:rPr>
            <w:rStyle w:val="a4"/>
            <w:sz w:val="20"/>
          </w:rPr>
          <w:t>.v.maltceva@snzadm.ru</w:t>
        </w:r>
      </w:hyperlink>
    </w:p>
    <w:p w:rsidR="00EE2A60" w:rsidRDefault="00EE2A60" w:rsidP="00EE2A60">
      <w:pPr>
        <w:spacing w:line="180" w:lineRule="auto"/>
        <w:ind w:firstLine="4536"/>
        <w:jc w:val="center"/>
        <w:rPr>
          <w:sz w:val="20"/>
        </w:rPr>
      </w:pPr>
    </w:p>
    <w:p w:rsidR="009554DB" w:rsidRDefault="009554DB" w:rsidP="00EE2A60">
      <w:pPr>
        <w:spacing w:line="180" w:lineRule="auto"/>
        <w:jc w:val="center"/>
        <w:rPr>
          <w:b/>
          <w:sz w:val="26"/>
          <w:szCs w:val="26"/>
        </w:rPr>
      </w:pPr>
    </w:p>
    <w:p w:rsidR="009554DB" w:rsidRDefault="009554DB" w:rsidP="00EE2A60">
      <w:pPr>
        <w:spacing w:line="180" w:lineRule="auto"/>
        <w:jc w:val="center"/>
        <w:rPr>
          <w:b/>
          <w:sz w:val="26"/>
          <w:szCs w:val="26"/>
        </w:rPr>
      </w:pPr>
    </w:p>
    <w:p w:rsidR="00EE2A60" w:rsidRDefault="00EE2A60" w:rsidP="00EE2A60">
      <w:pPr>
        <w:spacing w:line="180" w:lineRule="auto"/>
        <w:jc w:val="center"/>
        <w:rPr>
          <w:b/>
          <w:sz w:val="26"/>
          <w:szCs w:val="26"/>
        </w:rPr>
      </w:pPr>
      <w:r w:rsidRPr="00AF2F7A">
        <w:rPr>
          <w:b/>
          <w:sz w:val="26"/>
          <w:szCs w:val="26"/>
        </w:rPr>
        <w:t>ПРЕДПИСАНИЕ</w:t>
      </w:r>
      <w:r w:rsidR="008C3EA5" w:rsidRPr="00AF2F7A">
        <w:rPr>
          <w:b/>
          <w:sz w:val="26"/>
          <w:szCs w:val="26"/>
        </w:rPr>
        <w:t xml:space="preserve"> </w:t>
      </w:r>
      <w:r w:rsidR="008C3EA5" w:rsidRPr="00AF2F7A">
        <w:rPr>
          <w:b/>
          <w:szCs w:val="28"/>
        </w:rPr>
        <w:t>№ 08-05/</w:t>
      </w:r>
      <w:r w:rsidR="00AF2F7A" w:rsidRPr="00AF2F7A">
        <w:rPr>
          <w:b/>
          <w:szCs w:val="28"/>
        </w:rPr>
        <w:t>143</w:t>
      </w:r>
    </w:p>
    <w:p w:rsidR="00EE2A60" w:rsidRDefault="00EE2A60" w:rsidP="00EE2A60">
      <w:pPr>
        <w:spacing w:line="180" w:lineRule="auto"/>
        <w:jc w:val="center"/>
        <w:rPr>
          <w:b/>
          <w:sz w:val="26"/>
          <w:szCs w:val="26"/>
        </w:rPr>
      </w:pPr>
    </w:p>
    <w:p w:rsidR="00EE2A60" w:rsidRDefault="00EE2A60" w:rsidP="00EE2A60">
      <w:pPr>
        <w:spacing w:line="1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об устранении нарушений законодательства</w:t>
      </w:r>
      <w:r>
        <w:rPr>
          <w:sz w:val="26"/>
          <w:szCs w:val="26"/>
        </w:rPr>
        <w:br/>
        <w:t>Российской Федерации и иных нормативных правовых актов</w:t>
      </w:r>
      <w:r>
        <w:rPr>
          <w:sz w:val="26"/>
          <w:szCs w:val="26"/>
        </w:rPr>
        <w:br/>
        <w:t>о контрактной системе в сфере закупок товаров, работ, услуг</w:t>
      </w:r>
      <w:r>
        <w:rPr>
          <w:sz w:val="26"/>
          <w:szCs w:val="26"/>
        </w:rPr>
        <w:br/>
      </w:r>
    </w:p>
    <w:p w:rsidR="008C3EA5" w:rsidRPr="007D3AA9" w:rsidRDefault="008C3EA5" w:rsidP="008C3EA5">
      <w:pPr>
        <w:rPr>
          <w:szCs w:val="28"/>
        </w:rPr>
      </w:pPr>
      <w:r w:rsidRPr="007D3AA9">
        <w:rPr>
          <w:szCs w:val="28"/>
        </w:rPr>
        <w:t>г.</w:t>
      </w:r>
      <w:r>
        <w:rPr>
          <w:szCs w:val="28"/>
        </w:rPr>
        <w:t xml:space="preserve"> </w:t>
      </w:r>
      <w:proofErr w:type="spellStart"/>
      <w:r w:rsidRPr="007D3AA9">
        <w:rPr>
          <w:szCs w:val="28"/>
        </w:rPr>
        <w:t>Снежинск</w:t>
      </w:r>
      <w:proofErr w:type="spellEnd"/>
      <w:r w:rsidRPr="007D3AA9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                      «</w:t>
      </w:r>
      <w:r w:rsidR="00AF2F7A">
        <w:rPr>
          <w:szCs w:val="28"/>
        </w:rPr>
        <w:t>31</w:t>
      </w:r>
      <w:r w:rsidRPr="00AF2702">
        <w:rPr>
          <w:szCs w:val="28"/>
        </w:rPr>
        <w:t>»</w:t>
      </w:r>
      <w:r w:rsidRPr="007D3AA9">
        <w:rPr>
          <w:szCs w:val="28"/>
        </w:rPr>
        <w:t xml:space="preserve"> </w:t>
      </w:r>
      <w:r w:rsidR="00AF2F7A">
        <w:rPr>
          <w:szCs w:val="28"/>
        </w:rPr>
        <w:t>мая</w:t>
      </w:r>
      <w:r w:rsidRPr="007D3AA9">
        <w:rPr>
          <w:szCs w:val="28"/>
        </w:rPr>
        <w:t xml:space="preserve"> 20</w:t>
      </w:r>
      <w:r>
        <w:rPr>
          <w:szCs w:val="28"/>
        </w:rPr>
        <w:t>21</w:t>
      </w:r>
      <w:r w:rsidRPr="007D3AA9">
        <w:rPr>
          <w:szCs w:val="28"/>
        </w:rPr>
        <w:t>г.</w:t>
      </w:r>
    </w:p>
    <w:p w:rsidR="00EE2A60" w:rsidRDefault="00EE2A60" w:rsidP="00EE2A60">
      <w:pPr>
        <w:jc w:val="center"/>
        <w:rPr>
          <w:sz w:val="24"/>
          <w:szCs w:val="24"/>
        </w:rPr>
      </w:pPr>
    </w:p>
    <w:p w:rsidR="003065A4" w:rsidRDefault="00EE2A60" w:rsidP="003065A4">
      <w:pPr>
        <w:tabs>
          <w:tab w:val="left" w:pos="851"/>
        </w:tabs>
        <w:spacing w:line="280" w:lineRule="atLeast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Контрольным органом </w:t>
      </w:r>
      <w:proofErr w:type="spellStart"/>
      <w:r>
        <w:rPr>
          <w:szCs w:val="28"/>
        </w:rPr>
        <w:t>Снежинского</w:t>
      </w:r>
      <w:proofErr w:type="spellEnd"/>
      <w:r>
        <w:rPr>
          <w:szCs w:val="28"/>
        </w:rPr>
        <w:t xml:space="preserve"> городского округа, уполномоченным на осуществление контроля в сфере закупок в соответствии </w:t>
      </w:r>
      <w:r w:rsidR="003065A4">
        <w:rPr>
          <w:szCs w:val="28"/>
        </w:rPr>
        <w:t>с пунктом 2</w:t>
      </w:r>
      <w:r w:rsidR="00E15AE0">
        <w:rPr>
          <w:szCs w:val="28"/>
        </w:rPr>
        <w:t xml:space="preserve"> </w:t>
      </w:r>
      <w:r w:rsidR="00E15AE0" w:rsidRPr="00411B8B">
        <w:rPr>
          <w:color w:val="000000"/>
          <w:szCs w:val="28"/>
          <w:lang w:eastAsia="ar-SA"/>
        </w:rPr>
        <w:t>план</w:t>
      </w:r>
      <w:r w:rsidR="00E15AE0">
        <w:rPr>
          <w:color w:val="000000"/>
          <w:szCs w:val="28"/>
          <w:lang w:eastAsia="ar-SA"/>
        </w:rPr>
        <w:t>а</w:t>
      </w:r>
      <w:r w:rsidR="00E15AE0" w:rsidRPr="00411B8B">
        <w:rPr>
          <w:color w:val="000000"/>
          <w:szCs w:val="28"/>
          <w:lang w:eastAsia="ar-SA"/>
        </w:rPr>
        <w:t xml:space="preserve"> проверок</w:t>
      </w:r>
      <w:r w:rsidR="00E15AE0" w:rsidRPr="00380423">
        <w:rPr>
          <w:rStyle w:val="a3"/>
          <w:i w:val="0"/>
          <w:szCs w:val="28"/>
        </w:rPr>
        <w:t xml:space="preserve"> </w:t>
      </w:r>
      <w:r w:rsidR="00E15AE0" w:rsidRPr="00411B8B">
        <w:rPr>
          <w:rStyle w:val="a3"/>
          <w:i w:val="0"/>
          <w:szCs w:val="28"/>
        </w:rPr>
        <w:t>Контрольно-ревизионного отдела (далее – КРО)</w:t>
      </w:r>
      <w:r w:rsidR="003065A4">
        <w:rPr>
          <w:rStyle w:val="a3"/>
          <w:i w:val="0"/>
          <w:szCs w:val="28"/>
        </w:rPr>
        <w:t xml:space="preserve">, </w:t>
      </w:r>
      <w:r w:rsidR="00E15AE0">
        <w:rPr>
          <w:szCs w:val="28"/>
        </w:rPr>
        <w:t>утвержденным</w:t>
      </w:r>
      <w:r w:rsidR="00E15AE0" w:rsidRPr="00B76194">
        <w:rPr>
          <w:szCs w:val="28"/>
        </w:rPr>
        <w:t xml:space="preserve"> заместителем главы </w:t>
      </w:r>
      <w:proofErr w:type="spellStart"/>
      <w:r w:rsidR="00E15AE0" w:rsidRPr="00B76194">
        <w:rPr>
          <w:szCs w:val="28"/>
        </w:rPr>
        <w:t>Снежинского</w:t>
      </w:r>
      <w:proofErr w:type="spellEnd"/>
      <w:r w:rsidR="00E15AE0" w:rsidRPr="00B76194">
        <w:rPr>
          <w:szCs w:val="28"/>
        </w:rPr>
        <w:t xml:space="preserve"> городского округа </w:t>
      </w:r>
      <w:r w:rsidR="003065A4">
        <w:rPr>
          <w:szCs w:val="28"/>
          <w:lang w:eastAsia="ar-SA"/>
        </w:rPr>
        <w:t>30.12.2020г.,</w:t>
      </w:r>
      <w:r w:rsidR="003065A4">
        <w:rPr>
          <w:szCs w:val="28"/>
        </w:rPr>
        <w:t xml:space="preserve"> </w:t>
      </w:r>
      <w:r w:rsidR="00E15AE0">
        <w:rPr>
          <w:szCs w:val="28"/>
        </w:rPr>
        <w:t xml:space="preserve">а также </w:t>
      </w:r>
      <w:r w:rsidR="003065A4">
        <w:rPr>
          <w:rStyle w:val="a3"/>
          <w:i w:val="0"/>
          <w:szCs w:val="28"/>
        </w:rPr>
        <w:t xml:space="preserve">распоряжением администрации </w:t>
      </w:r>
      <w:proofErr w:type="spellStart"/>
      <w:r w:rsidR="003065A4">
        <w:rPr>
          <w:rStyle w:val="a3"/>
          <w:i w:val="0"/>
          <w:szCs w:val="28"/>
        </w:rPr>
        <w:t>Снежинского</w:t>
      </w:r>
      <w:proofErr w:type="spellEnd"/>
      <w:r w:rsidR="003065A4">
        <w:rPr>
          <w:rStyle w:val="a3"/>
          <w:i w:val="0"/>
          <w:szCs w:val="28"/>
        </w:rPr>
        <w:t xml:space="preserve"> городского округа от 10.03.2021г. № 71-р «О проведении плановой проверки в</w:t>
      </w:r>
      <w:r w:rsidR="003065A4">
        <w:rPr>
          <w:rStyle w:val="a3"/>
          <w:i w:val="0"/>
          <w:iCs w:val="0"/>
          <w:szCs w:val="28"/>
        </w:rPr>
        <w:t xml:space="preserve"> </w:t>
      </w:r>
      <w:r w:rsidR="00E15AE0">
        <w:rPr>
          <w:szCs w:val="28"/>
        </w:rPr>
        <w:t>м</w:t>
      </w:r>
      <w:r w:rsidR="00E15AE0" w:rsidRPr="00E15AE0">
        <w:rPr>
          <w:szCs w:val="28"/>
        </w:rPr>
        <w:t>униципальном бюджетном учреждении «</w:t>
      </w:r>
      <w:proofErr w:type="spellStart"/>
      <w:r w:rsidR="003065A4">
        <w:rPr>
          <w:szCs w:val="28"/>
        </w:rPr>
        <w:t>Снежинский</w:t>
      </w:r>
      <w:proofErr w:type="spellEnd"/>
      <w:r w:rsidR="003065A4">
        <w:rPr>
          <w:szCs w:val="28"/>
        </w:rPr>
        <w:t xml:space="preserve"> городской музей</w:t>
      </w:r>
      <w:r w:rsidR="00E15AE0" w:rsidRPr="00E15AE0">
        <w:rPr>
          <w:szCs w:val="28"/>
        </w:rPr>
        <w:t>»</w:t>
      </w:r>
      <w:r w:rsidR="00934115">
        <w:rPr>
          <w:szCs w:val="28"/>
        </w:rPr>
        <w:t>,</w:t>
      </w:r>
      <w:r w:rsidR="003065A4">
        <w:rPr>
          <w:szCs w:val="28"/>
        </w:rPr>
        <w:t xml:space="preserve"> </w:t>
      </w:r>
      <w:r w:rsidRPr="00A9203B">
        <w:rPr>
          <w:szCs w:val="28"/>
        </w:rPr>
        <w:t>проведена плановая проверка</w:t>
      </w:r>
      <w:r w:rsidR="00E15AE0">
        <w:rPr>
          <w:szCs w:val="28"/>
        </w:rPr>
        <w:t xml:space="preserve"> соблюдения</w:t>
      </w:r>
      <w:r w:rsidRPr="00A9203B">
        <w:rPr>
          <w:szCs w:val="28"/>
        </w:rPr>
        <w:t xml:space="preserve"> </w:t>
      </w:r>
      <w:r w:rsidR="00E15AE0" w:rsidRPr="00E15AE0">
        <w:rPr>
          <w:szCs w:val="28"/>
        </w:rPr>
        <w:t>законодательства РФ и</w:t>
      </w:r>
      <w:proofErr w:type="gramEnd"/>
      <w:r w:rsidR="00E15AE0" w:rsidRPr="00E15AE0">
        <w:rPr>
          <w:szCs w:val="28"/>
        </w:rPr>
        <w:t xml:space="preserve"> иных нормативных правовых актов о контрактной системе в сфере закупок товаров, работ, услуг для обеспечения </w:t>
      </w:r>
      <w:r w:rsidR="00E15AE0" w:rsidRPr="003065A4">
        <w:rPr>
          <w:szCs w:val="28"/>
        </w:rPr>
        <w:t>государственных и муниципальных нужд</w:t>
      </w:r>
      <w:r w:rsidR="003065A4">
        <w:rPr>
          <w:szCs w:val="28"/>
        </w:rPr>
        <w:t>.</w:t>
      </w:r>
      <w:r w:rsidRPr="003065A4">
        <w:rPr>
          <w:szCs w:val="28"/>
        </w:rPr>
        <w:t xml:space="preserve"> </w:t>
      </w:r>
    </w:p>
    <w:p w:rsidR="00EE2A60" w:rsidRPr="001A2400" w:rsidRDefault="00EE2A60" w:rsidP="008C3EA5">
      <w:pPr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Уполномоченный орган по контролю в сфере закупок товаров, работ, услуг для обеспечения муниципальных нужд </w:t>
      </w:r>
      <w:proofErr w:type="spellStart"/>
      <w:r>
        <w:rPr>
          <w:bCs/>
          <w:szCs w:val="28"/>
        </w:rPr>
        <w:t>Снежинского</w:t>
      </w:r>
      <w:proofErr w:type="spellEnd"/>
      <w:r>
        <w:rPr>
          <w:bCs/>
          <w:szCs w:val="28"/>
        </w:rPr>
        <w:t xml:space="preserve"> городского округа </w:t>
      </w:r>
      <w:r>
        <w:rPr>
          <w:szCs w:val="28"/>
        </w:rPr>
        <w:t xml:space="preserve">в соответствии с пунктом </w:t>
      </w:r>
      <w:r w:rsidR="00116608">
        <w:rPr>
          <w:szCs w:val="28"/>
        </w:rPr>
        <w:t>2</w:t>
      </w:r>
      <w:r w:rsidRPr="00186677">
        <w:rPr>
          <w:szCs w:val="28"/>
        </w:rPr>
        <w:t xml:space="preserve"> части </w:t>
      </w:r>
      <w:r w:rsidR="00116608">
        <w:rPr>
          <w:szCs w:val="28"/>
        </w:rPr>
        <w:t>22</w:t>
      </w:r>
      <w:r w:rsidRPr="00186677">
        <w:rPr>
          <w:szCs w:val="28"/>
        </w:rPr>
        <w:t xml:space="preserve"> статьи </w:t>
      </w:r>
      <w:r w:rsidR="00116608">
        <w:rPr>
          <w:szCs w:val="28"/>
        </w:rPr>
        <w:t>99</w:t>
      </w:r>
      <w:r>
        <w:rPr>
          <w:szCs w:val="28"/>
        </w:rPr>
        <w:t xml:space="preserve"> Федерального закона от 5 апреля </w:t>
      </w:r>
      <w:r w:rsidRPr="001A2400">
        <w:rPr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</w:t>
      </w:r>
      <w:r w:rsidR="001A2400" w:rsidRPr="001A2400">
        <w:rPr>
          <w:szCs w:val="28"/>
        </w:rPr>
        <w:t xml:space="preserve"> (далее -</w:t>
      </w:r>
      <w:r w:rsidRPr="001A2400">
        <w:rPr>
          <w:szCs w:val="28"/>
        </w:rPr>
        <w:t xml:space="preserve"> </w:t>
      </w:r>
      <w:r w:rsidR="001A2400" w:rsidRPr="001A2400">
        <w:rPr>
          <w:snapToGrid w:val="0"/>
          <w:szCs w:val="28"/>
        </w:rPr>
        <w:t xml:space="preserve">Федеральный Закон </w:t>
      </w:r>
      <w:r w:rsidR="001A2400" w:rsidRPr="001A2400">
        <w:rPr>
          <w:szCs w:val="28"/>
        </w:rPr>
        <w:t xml:space="preserve">№ 44-ФЗ) </w:t>
      </w:r>
      <w:r w:rsidRPr="001A2400">
        <w:rPr>
          <w:szCs w:val="28"/>
        </w:rPr>
        <w:t xml:space="preserve">в срок до </w:t>
      </w:r>
      <w:r w:rsidRPr="001A2400">
        <w:rPr>
          <w:bCs/>
          <w:szCs w:val="28"/>
        </w:rPr>
        <w:t>«</w:t>
      </w:r>
      <w:r w:rsidR="008C3EA5" w:rsidRPr="001A2400">
        <w:rPr>
          <w:bCs/>
          <w:szCs w:val="28"/>
        </w:rPr>
        <w:t>30</w:t>
      </w:r>
      <w:r w:rsidRPr="001A2400">
        <w:rPr>
          <w:bCs/>
          <w:szCs w:val="28"/>
        </w:rPr>
        <w:t xml:space="preserve">» </w:t>
      </w:r>
      <w:r w:rsidR="008C3EA5" w:rsidRPr="001A2400">
        <w:rPr>
          <w:bCs/>
          <w:szCs w:val="28"/>
        </w:rPr>
        <w:t>ию</w:t>
      </w:r>
      <w:r w:rsidR="007809A4">
        <w:rPr>
          <w:bCs/>
          <w:szCs w:val="28"/>
        </w:rPr>
        <w:t>л</w:t>
      </w:r>
      <w:r w:rsidR="008C3EA5" w:rsidRPr="001A2400">
        <w:rPr>
          <w:bCs/>
          <w:szCs w:val="28"/>
        </w:rPr>
        <w:t>я</w:t>
      </w:r>
      <w:r w:rsidRPr="001A2400">
        <w:rPr>
          <w:bCs/>
          <w:szCs w:val="28"/>
        </w:rPr>
        <w:t xml:space="preserve"> 20</w:t>
      </w:r>
      <w:r w:rsidR="008C3EA5" w:rsidRPr="001A2400">
        <w:rPr>
          <w:bCs/>
          <w:szCs w:val="28"/>
        </w:rPr>
        <w:t>21</w:t>
      </w:r>
      <w:r w:rsidRPr="001A2400">
        <w:rPr>
          <w:bCs/>
          <w:szCs w:val="28"/>
        </w:rPr>
        <w:t>г.</w:t>
      </w:r>
      <w:r w:rsidRPr="001A2400">
        <w:rPr>
          <w:szCs w:val="28"/>
        </w:rPr>
        <w:t>,</w:t>
      </w:r>
      <w:proofErr w:type="gramEnd"/>
    </w:p>
    <w:p w:rsidR="00EE2A60" w:rsidRDefault="00EE2A60" w:rsidP="00EE2A60">
      <w:pPr>
        <w:ind w:firstLine="709"/>
        <w:rPr>
          <w:szCs w:val="28"/>
        </w:rPr>
      </w:pPr>
    </w:p>
    <w:p w:rsidR="00EE2A60" w:rsidRDefault="00EE2A60" w:rsidP="00EE2A6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ПРЕДПИСЫВАЕТ</w:t>
      </w:r>
    </w:p>
    <w:p w:rsidR="002B3AB7" w:rsidRDefault="008C3EA5" w:rsidP="002B3AB7">
      <w:pPr>
        <w:pStyle w:val="a7"/>
        <w:numPr>
          <w:ilvl w:val="0"/>
          <w:numId w:val="1"/>
        </w:numPr>
        <w:jc w:val="both"/>
      </w:pPr>
      <w:r w:rsidRPr="002B3AB7">
        <w:rPr>
          <w:szCs w:val="28"/>
        </w:rPr>
        <w:t>Во избежание потери документов</w:t>
      </w:r>
      <w:r w:rsidR="00EF1D41" w:rsidRPr="002B3AB7">
        <w:rPr>
          <w:szCs w:val="28"/>
        </w:rPr>
        <w:t xml:space="preserve">, </w:t>
      </w:r>
      <w:r w:rsidR="001A2400" w:rsidRPr="002B3AB7">
        <w:rPr>
          <w:szCs w:val="28"/>
        </w:rPr>
        <w:t xml:space="preserve">ответственным лицам за </w:t>
      </w:r>
      <w:r w:rsidR="002B3AB7" w:rsidRPr="002B3AB7">
        <w:rPr>
          <w:szCs w:val="28"/>
        </w:rPr>
        <w:t>ведение делопроизводства</w:t>
      </w:r>
      <w:r w:rsidR="001A2400" w:rsidRPr="002B3AB7">
        <w:rPr>
          <w:szCs w:val="28"/>
        </w:rPr>
        <w:t xml:space="preserve"> </w:t>
      </w:r>
      <w:r w:rsidR="002B3AB7" w:rsidRPr="002B3AB7">
        <w:rPr>
          <w:szCs w:val="28"/>
        </w:rPr>
        <w:t xml:space="preserve">обеспечить </w:t>
      </w:r>
      <w:r w:rsidR="002B3AB7">
        <w:t>порядок приема, учета, подготовки, оформления, опубликования, тиражирования, контроля исполнения и хранения документов, осуществления мер по обеспечению сохранности служебной и иной информации. Руководствоваться Уставом учреждения, должностной инструкцией, правилами внутреннего трудового распорядка и другими локальными нормативными актами, регламентирующими трудовые функции по должности.</w:t>
      </w:r>
    </w:p>
    <w:p w:rsidR="00EF1D41" w:rsidRPr="002B3AB7" w:rsidRDefault="00EF1D41" w:rsidP="008C3EA5">
      <w:pPr>
        <w:pStyle w:val="a7"/>
        <w:numPr>
          <w:ilvl w:val="0"/>
          <w:numId w:val="1"/>
        </w:numPr>
        <w:jc w:val="both"/>
        <w:rPr>
          <w:snapToGrid w:val="0"/>
          <w:szCs w:val="28"/>
        </w:rPr>
      </w:pPr>
      <w:r w:rsidRPr="002B3AB7">
        <w:rPr>
          <w:snapToGrid w:val="0"/>
          <w:szCs w:val="28"/>
        </w:rPr>
        <w:t>Организовать работу ответственного лица, замещающего главного бухгалтера на время его отсутствия</w:t>
      </w:r>
      <w:r w:rsidR="002B3AB7" w:rsidRPr="002B3AB7">
        <w:rPr>
          <w:snapToGrid w:val="0"/>
          <w:szCs w:val="28"/>
        </w:rPr>
        <w:t>.</w:t>
      </w:r>
      <w:r w:rsidRPr="002B3AB7">
        <w:rPr>
          <w:snapToGrid w:val="0"/>
          <w:szCs w:val="28"/>
        </w:rPr>
        <w:t xml:space="preserve"> </w:t>
      </w:r>
      <w:r w:rsidR="002B3AB7" w:rsidRPr="002B3AB7">
        <w:rPr>
          <w:snapToGrid w:val="0"/>
          <w:szCs w:val="28"/>
        </w:rPr>
        <w:t>О</w:t>
      </w:r>
      <w:r w:rsidRPr="002B3AB7">
        <w:rPr>
          <w:snapToGrid w:val="0"/>
          <w:szCs w:val="28"/>
        </w:rPr>
        <w:t xml:space="preserve">формить </w:t>
      </w:r>
      <w:r w:rsidR="00934115">
        <w:rPr>
          <w:snapToGrid w:val="0"/>
          <w:szCs w:val="28"/>
        </w:rPr>
        <w:t xml:space="preserve">на замещающего </w:t>
      </w:r>
      <w:r w:rsidR="00934115">
        <w:rPr>
          <w:snapToGrid w:val="0"/>
          <w:szCs w:val="28"/>
        </w:rPr>
        <w:lastRenderedPageBreak/>
        <w:t xml:space="preserve">сотрудника </w:t>
      </w:r>
      <w:r w:rsidRPr="002B3AB7">
        <w:rPr>
          <w:snapToGrid w:val="0"/>
          <w:szCs w:val="28"/>
        </w:rPr>
        <w:t>право подписи соответст</w:t>
      </w:r>
      <w:r w:rsidR="001A2400" w:rsidRPr="002B3AB7">
        <w:rPr>
          <w:snapToGrid w:val="0"/>
          <w:szCs w:val="28"/>
        </w:rPr>
        <w:t>вующих бухгалтерских документов</w:t>
      </w:r>
      <w:r w:rsidR="00934115">
        <w:rPr>
          <w:snapToGrid w:val="0"/>
          <w:szCs w:val="28"/>
        </w:rPr>
        <w:t>,</w:t>
      </w:r>
      <w:r w:rsidR="001A2400" w:rsidRPr="002B3AB7">
        <w:rPr>
          <w:snapToGrid w:val="0"/>
          <w:szCs w:val="28"/>
        </w:rPr>
        <w:t xml:space="preserve"> с полномочиями </w:t>
      </w:r>
      <w:r w:rsidR="00934115">
        <w:rPr>
          <w:snapToGrid w:val="0"/>
          <w:szCs w:val="28"/>
        </w:rPr>
        <w:t>формирования и подписания документов на оплату</w:t>
      </w:r>
      <w:r w:rsidR="001A2400" w:rsidRPr="002B3AB7">
        <w:rPr>
          <w:snapToGrid w:val="0"/>
          <w:szCs w:val="28"/>
        </w:rPr>
        <w:t xml:space="preserve"> по контрактам в соответствии с Федеральным Законом </w:t>
      </w:r>
      <w:r w:rsidR="001A2400" w:rsidRPr="002B3AB7">
        <w:rPr>
          <w:szCs w:val="28"/>
        </w:rPr>
        <w:t>№ 44-ФЗ</w:t>
      </w:r>
      <w:r w:rsidR="002B3AB7">
        <w:rPr>
          <w:szCs w:val="28"/>
        </w:rPr>
        <w:t>.</w:t>
      </w:r>
    </w:p>
    <w:p w:rsidR="00EE2A60" w:rsidRDefault="00EE2A60" w:rsidP="008C3EA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О результатах исполнения настоящего Предписания следует в письменной форме (с представлением копий документов, подтверждающих исполнение настоящего Предписания) проинформировать уполномоченный орган по контролю в сфере закупок товаров, работ, услуг для обеспечения муниципальных нужд </w:t>
      </w:r>
      <w:proofErr w:type="spellStart"/>
      <w:r>
        <w:rPr>
          <w:bCs/>
          <w:szCs w:val="28"/>
        </w:rPr>
        <w:t>Снежинского</w:t>
      </w:r>
      <w:proofErr w:type="spellEnd"/>
      <w:r>
        <w:rPr>
          <w:bCs/>
          <w:szCs w:val="28"/>
        </w:rPr>
        <w:t xml:space="preserve"> городского округа в срок не позднее 3 рабочих дней </w:t>
      </w:r>
      <w:proofErr w:type="gramStart"/>
      <w:r>
        <w:rPr>
          <w:bCs/>
          <w:szCs w:val="28"/>
        </w:rPr>
        <w:t>с даты исполнения</w:t>
      </w:r>
      <w:proofErr w:type="gramEnd"/>
      <w:r>
        <w:rPr>
          <w:bCs/>
          <w:szCs w:val="28"/>
        </w:rPr>
        <w:t xml:space="preserve"> настоящего Предписания по адресу: </w:t>
      </w:r>
      <w:r w:rsidR="00080D04" w:rsidRPr="00080D04">
        <w:rPr>
          <w:bCs/>
          <w:szCs w:val="28"/>
        </w:rPr>
        <w:t xml:space="preserve">Челябинская область, город </w:t>
      </w:r>
      <w:proofErr w:type="spellStart"/>
      <w:r w:rsidR="00080D04" w:rsidRPr="00080D04">
        <w:rPr>
          <w:bCs/>
          <w:szCs w:val="28"/>
        </w:rPr>
        <w:t>Снежинск</w:t>
      </w:r>
      <w:proofErr w:type="spellEnd"/>
      <w:r w:rsidR="00080D04" w:rsidRPr="00080D04">
        <w:rPr>
          <w:bCs/>
          <w:szCs w:val="28"/>
        </w:rPr>
        <w:t>, улица Циолковского, дом 6, кабинет 8.</w:t>
      </w:r>
      <w:r>
        <w:rPr>
          <w:bCs/>
          <w:szCs w:val="28"/>
        </w:rPr>
        <w:t xml:space="preserve"> </w:t>
      </w:r>
    </w:p>
    <w:p w:rsidR="00EE2A60" w:rsidRDefault="00EE2A60" w:rsidP="00EE2A60">
      <w:pPr>
        <w:ind w:firstLine="567"/>
        <w:jc w:val="both"/>
        <w:rPr>
          <w:szCs w:val="28"/>
        </w:rPr>
      </w:pPr>
    </w:p>
    <w:p w:rsidR="00EE2A60" w:rsidRDefault="00EE2A60" w:rsidP="003065A4">
      <w:pPr>
        <w:ind w:firstLine="709"/>
        <w:jc w:val="both"/>
        <w:rPr>
          <w:szCs w:val="28"/>
        </w:rPr>
      </w:pPr>
      <w:r>
        <w:rPr>
          <w:szCs w:val="28"/>
        </w:rPr>
        <w:t>Неисполнение в установленный срок настоящего Предписания влечет административную ответственность в соответствии с частью 7 статьи 19.5 Кодекса Российской Федерации об административных правонарушениях.</w:t>
      </w:r>
    </w:p>
    <w:p w:rsidR="00EE2A60" w:rsidRDefault="00EE2A60" w:rsidP="003065A4">
      <w:pPr>
        <w:ind w:firstLine="709"/>
        <w:jc w:val="both"/>
        <w:rPr>
          <w:szCs w:val="28"/>
        </w:rPr>
      </w:pPr>
      <w:r>
        <w:rPr>
          <w:szCs w:val="28"/>
        </w:rPr>
        <w:t>Настоящее Предписание может быть обжаловано в установленном законом порядке.</w:t>
      </w:r>
    </w:p>
    <w:p w:rsidR="00EE2A60" w:rsidRDefault="00EE2A60" w:rsidP="00EE2A60">
      <w:pPr>
        <w:rPr>
          <w:sz w:val="24"/>
          <w:szCs w:val="24"/>
        </w:rPr>
      </w:pPr>
    </w:p>
    <w:p w:rsidR="00EE2A60" w:rsidRDefault="00EE2A60" w:rsidP="00EE2A60">
      <w:pPr>
        <w:suppressAutoHyphens/>
        <w:jc w:val="both"/>
        <w:rPr>
          <w:color w:val="000000"/>
          <w:szCs w:val="28"/>
          <w:lang w:eastAsia="ar-SA"/>
        </w:rPr>
      </w:pPr>
    </w:p>
    <w:p w:rsidR="00EE2A60" w:rsidRDefault="00EE2A60" w:rsidP="00EE2A60">
      <w:pPr>
        <w:suppressAutoHyphens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Должностное лицо, составившее предписание:</w:t>
      </w:r>
    </w:p>
    <w:p w:rsidR="00EE2A60" w:rsidRDefault="00EE2A60" w:rsidP="00EE2A60">
      <w:pPr>
        <w:suppressAutoHyphens/>
        <w:jc w:val="both"/>
        <w:rPr>
          <w:color w:val="000000"/>
          <w:szCs w:val="28"/>
          <w:lang w:eastAsia="ar-SA"/>
        </w:rPr>
      </w:pPr>
    </w:p>
    <w:p w:rsidR="00EE2A60" w:rsidRDefault="00EE2A60" w:rsidP="00EE2A6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</w:t>
      </w:r>
      <w:r>
        <w:rPr>
          <w:rFonts w:ascii="Times New Roman" w:hAnsi="Times New Roman" w:cs="Times New Roman"/>
        </w:rPr>
        <w:tab/>
        <w:t>__________</w:t>
      </w:r>
      <w:r>
        <w:rPr>
          <w:rFonts w:ascii="Times New Roman" w:hAnsi="Times New Roman" w:cs="Times New Roman"/>
        </w:rPr>
        <w:tab/>
        <w:t xml:space="preserve"> ________________ </w:t>
      </w:r>
      <w:r>
        <w:rPr>
          <w:rFonts w:ascii="Times New Roman" w:hAnsi="Times New Roman" w:cs="Times New Roman"/>
        </w:rPr>
        <w:tab/>
        <w:t>_________________________</w:t>
      </w:r>
    </w:p>
    <w:p w:rsidR="00EE2A60" w:rsidRPr="00A9203B" w:rsidRDefault="00EE2A60" w:rsidP="00EE2A60">
      <w:pPr>
        <w:pStyle w:val="ConsPlusNonformat"/>
        <w:widowControl/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A920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203B">
        <w:rPr>
          <w:rFonts w:ascii="Times New Roman" w:hAnsi="Times New Roman" w:cs="Times New Roman"/>
          <w:sz w:val="24"/>
          <w:szCs w:val="24"/>
        </w:rPr>
        <w:t xml:space="preserve"> (должность)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9203B">
        <w:rPr>
          <w:rFonts w:ascii="Times New Roman" w:hAnsi="Times New Roman" w:cs="Times New Roman"/>
          <w:sz w:val="24"/>
          <w:szCs w:val="24"/>
        </w:rPr>
        <w:t xml:space="preserve"> (дата)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9203B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9203B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EE2A60" w:rsidRDefault="00EE2A60" w:rsidP="00EE2A60">
      <w:pPr>
        <w:suppressAutoHyphens/>
        <w:jc w:val="both"/>
        <w:rPr>
          <w:color w:val="000000"/>
          <w:szCs w:val="28"/>
          <w:lang w:eastAsia="ar-SA"/>
        </w:rPr>
      </w:pPr>
    </w:p>
    <w:p w:rsidR="00EE2A60" w:rsidRDefault="00EE2A60" w:rsidP="00EE2A60">
      <w:pPr>
        <w:suppressAutoHyphens/>
        <w:jc w:val="both"/>
        <w:rPr>
          <w:color w:val="000000"/>
          <w:szCs w:val="28"/>
          <w:lang w:eastAsia="ar-SA"/>
        </w:rPr>
      </w:pPr>
    </w:p>
    <w:p w:rsidR="00EE2A60" w:rsidRDefault="00EE2A60" w:rsidP="00EE2A60">
      <w:pPr>
        <w:suppressAutoHyphens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Должностное лицо, получившее предписание:</w:t>
      </w:r>
    </w:p>
    <w:p w:rsidR="00EE2A60" w:rsidRDefault="00EE2A60" w:rsidP="00EE2A60">
      <w:pPr>
        <w:suppressAutoHyphens/>
        <w:jc w:val="both"/>
        <w:rPr>
          <w:color w:val="000000"/>
          <w:szCs w:val="28"/>
          <w:lang w:eastAsia="ar-SA"/>
        </w:rPr>
      </w:pPr>
    </w:p>
    <w:p w:rsidR="00EE2A60" w:rsidRDefault="00EE2A60" w:rsidP="00EE2A6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</w:t>
      </w:r>
      <w:r>
        <w:rPr>
          <w:rFonts w:ascii="Times New Roman" w:hAnsi="Times New Roman" w:cs="Times New Roman"/>
        </w:rPr>
        <w:tab/>
        <w:t xml:space="preserve">__________ </w:t>
      </w:r>
      <w:r>
        <w:rPr>
          <w:rFonts w:ascii="Times New Roman" w:hAnsi="Times New Roman" w:cs="Times New Roman"/>
        </w:rPr>
        <w:tab/>
        <w:t xml:space="preserve">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EE2A60" w:rsidRPr="00A9203B" w:rsidRDefault="00EE2A60" w:rsidP="00EE2A60">
      <w:pPr>
        <w:pStyle w:val="ConsPlusNonformat"/>
        <w:widowControl/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A92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203B">
        <w:rPr>
          <w:rFonts w:ascii="Times New Roman" w:hAnsi="Times New Roman" w:cs="Times New Roman"/>
          <w:sz w:val="24"/>
          <w:szCs w:val="24"/>
        </w:rPr>
        <w:t xml:space="preserve">   (должность)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9203B">
        <w:rPr>
          <w:rFonts w:ascii="Times New Roman" w:hAnsi="Times New Roman" w:cs="Times New Roman"/>
          <w:sz w:val="24"/>
          <w:szCs w:val="24"/>
        </w:rPr>
        <w:t xml:space="preserve">(дата)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9203B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9203B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EE2A60" w:rsidRDefault="00EE2A60" w:rsidP="00EE2A60">
      <w:pPr>
        <w:suppressAutoHyphens/>
        <w:jc w:val="both"/>
        <w:rPr>
          <w:color w:val="000000"/>
          <w:szCs w:val="28"/>
          <w:lang w:eastAsia="ar-SA"/>
        </w:rPr>
      </w:pPr>
    </w:p>
    <w:p w:rsidR="00EE2A60" w:rsidRPr="009E183D" w:rsidRDefault="00EE2A60" w:rsidP="00EE2A60">
      <w:pPr>
        <w:pStyle w:val="2"/>
      </w:pPr>
    </w:p>
    <w:p w:rsidR="00EE2A60" w:rsidRDefault="00EE2A60" w:rsidP="00EE2A60">
      <w:pPr>
        <w:pStyle w:val="2"/>
      </w:pPr>
      <w:r>
        <w:t xml:space="preserve">                                                  </w:t>
      </w:r>
    </w:p>
    <w:p w:rsidR="006072FF" w:rsidRDefault="006072FF"/>
    <w:sectPr w:rsidR="006072FF" w:rsidSect="008C3EA5">
      <w:pgSz w:w="11907" w:h="16840" w:code="9"/>
      <w:pgMar w:top="567" w:right="851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E49"/>
    <w:multiLevelType w:val="hybridMultilevel"/>
    <w:tmpl w:val="838ADEDA"/>
    <w:lvl w:ilvl="0" w:tplc="BE9620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D58"/>
    <w:rsid w:val="00080D04"/>
    <w:rsid w:val="000C6FBA"/>
    <w:rsid w:val="00116608"/>
    <w:rsid w:val="001A2400"/>
    <w:rsid w:val="002B3AB7"/>
    <w:rsid w:val="003065A4"/>
    <w:rsid w:val="00596052"/>
    <w:rsid w:val="005E79AD"/>
    <w:rsid w:val="006072FF"/>
    <w:rsid w:val="00702588"/>
    <w:rsid w:val="007809A4"/>
    <w:rsid w:val="00891942"/>
    <w:rsid w:val="008C3EA5"/>
    <w:rsid w:val="00934115"/>
    <w:rsid w:val="009554DB"/>
    <w:rsid w:val="00AC19DF"/>
    <w:rsid w:val="00AE680B"/>
    <w:rsid w:val="00AF2F7A"/>
    <w:rsid w:val="00B41D58"/>
    <w:rsid w:val="00C3731A"/>
    <w:rsid w:val="00DE0DD0"/>
    <w:rsid w:val="00E15AE0"/>
    <w:rsid w:val="00E321E4"/>
    <w:rsid w:val="00E71FEA"/>
    <w:rsid w:val="00EE2A60"/>
    <w:rsid w:val="00EF1D41"/>
    <w:rsid w:val="00F8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54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EE2A60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2A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EE2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qFormat/>
    <w:rsid w:val="00E15A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554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4">
    <w:name w:val="Hyperlink"/>
    <w:rsid w:val="009554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54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4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C3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v.maltceva@snz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Bokareva</cp:lastModifiedBy>
  <cp:revision>6</cp:revision>
  <cp:lastPrinted>2021-06-01T09:13:00Z</cp:lastPrinted>
  <dcterms:created xsi:type="dcterms:W3CDTF">2021-06-01T05:29:00Z</dcterms:created>
  <dcterms:modified xsi:type="dcterms:W3CDTF">2021-06-01T09:19:00Z</dcterms:modified>
</cp:coreProperties>
</file>