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F8" w:rsidRDefault="002E0CF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0CF8" w:rsidRDefault="002E0CF8">
      <w:pPr>
        <w:pStyle w:val="ConsPlusNormal"/>
        <w:jc w:val="both"/>
        <w:outlineLvl w:val="0"/>
      </w:pPr>
    </w:p>
    <w:p w:rsidR="002E0CF8" w:rsidRDefault="002E0CF8">
      <w:pPr>
        <w:pStyle w:val="ConsPlusNormal"/>
      </w:pPr>
      <w:r>
        <w:t>Зарегистрировано в Минюсте России 18 марта 2022 г. N 67792</w:t>
      </w:r>
    </w:p>
    <w:p w:rsidR="002E0CF8" w:rsidRDefault="002E0C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CF8" w:rsidRDefault="002E0CF8">
      <w:pPr>
        <w:pStyle w:val="ConsPlusNormal"/>
        <w:ind w:firstLine="540"/>
        <w:jc w:val="both"/>
      </w:pPr>
    </w:p>
    <w:p w:rsidR="002E0CF8" w:rsidRDefault="002E0CF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E0CF8" w:rsidRDefault="002E0CF8">
      <w:pPr>
        <w:pStyle w:val="ConsPlusTitle"/>
        <w:jc w:val="center"/>
      </w:pPr>
    </w:p>
    <w:p w:rsidR="002E0CF8" w:rsidRDefault="002E0CF8">
      <w:pPr>
        <w:pStyle w:val="ConsPlusTitle"/>
        <w:jc w:val="center"/>
      </w:pPr>
      <w:r>
        <w:t>ПРИКАЗ</w:t>
      </w:r>
    </w:p>
    <w:p w:rsidR="002E0CF8" w:rsidRDefault="002E0CF8">
      <w:pPr>
        <w:pStyle w:val="ConsPlusTitle"/>
        <w:jc w:val="center"/>
      </w:pPr>
      <w:r>
        <w:t>от 17 марта 2022 г. N 140н</w:t>
      </w:r>
    </w:p>
    <w:p w:rsidR="002E0CF8" w:rsidRDefault="002E0CF8">
      <w:pPr>
        <w:pStyle w:val="ConsPlusTitle"/>
        <w:jc w:val="center"/>
      </w:pPr>
    </w:p>
    <w:p w:rsidR="002E0CF8" w:rsidRDefault="002E0CF8">
      <w:pPr>
        <w:pStyle w:val="ConsPlusTitle"/>
        <w:jc w:val="center"/>
      </w:pPr>
      <w:r>
        <w:t>О НЕПРИМЕНЕНИИ</w:t>
      </w:r>
    </w:p>
    <w:p w:rsidR="002E0CF8" w:rsidRDefault="002E0CF8">
      <w:pPr>
        <w:pStyle w:val="ConsPlusTitle"/>
        <w:jc w:val="center"/>
      </w:pPr>
      <w:r>
        <w:t>ПРИКАЗА МИНИСТЕРСТВА ТРУДА И СОЦИАЛЬНОЙ ЗАЩИТЫ РОССИЙСКОЙ</w:t>
      </w:r>
    </w:p>
    <w:p w:rsidR="002E0CF8" w:rsidRDefault="002E0CF8">
      <w:pPr>
        <w:pStyle w:val="ConsPlusTitle"/>
        <w:jc w:val="center"/>
      </w:pPr>
      <w:r>
        <w:t>ФЕДЕРАЦИИ ОТ 29 ОКТЯБРЯ 2021 Г. N 772Н "ОБ УТВЕРЖДЕНИИ</w:t>
      </w:r>
    </w:p>
    <w:p w:rsidR="002E0CF8" w:rsidRDefault="002E0CF8">
      <w:pPr>
        <w:pStyle w:val="ConsPlusTitle"/>
        <w:jc w:val="center"/>
      </w:pPr>
      <w:r>
        <w:t>ОСНОВНЫХ ТРЕБОВАНИЙ К ПОРЯДКУ РАЗРАБОТКИ И СОДЕРЖАНИЮ</w:t>
      </w:r>
    </w:p>
    <w:p w:rsidR="002E0CF8" w:rsidRDefault="002E0CF8">
      <w:pPr>
        <w:pStyle w:val="ConsPlusTitle"/>
        <w:jc w:val="center"/>
      </w:pPr>
      <w:r>
        <w:t>ПРАВИЛ И ИНСТРУКЦИЙ ПО ОХРАНЕ ТРУДА,</w:t>
      </w:r>
    </w:p>
    <w:p w:rsidR="002E0CF8" w:rsidRDefault="002E0CF8">
      <w:pPr>
        <w:pStyle w:val="ConsPlusTitle"/>
        <w:jc w:val="center"/>
      </w:pPr>
      <w:proofErr w:type="gramStart"/>
      <w:r>
        <w:t>РАЗРАБАТЫВАЕМЫХ</w:t>
      </w:r>
      <w:proofErr w:type="gramEnd"/>
      <w:r>
        <w:t xml:space="preserve"> РАБОТОДАТЕЛЕМ"</w:t>
      </w:r>
    </w:p>
    <w:p w:rsidR="002E0CF8" w:rsidRDefault="002E0CF8">
      <w:pPr>
        <w:pStyle w:val="ConsPlusNormal"/>
        <w:jc w:val="center"/>
      </w:pPr>
    </w:p>
    <w:p w:rsidR="002E0CF8" w:rsidRDefault="002E0CF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211.2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 w:history="1">
        <w:r>
          <w:rPr>
            <w:color w:val="0000FF"/>
          </w:rPr>
          <w:t>подпунктом 5.2.28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</w:t>
      </w:r>
      <w:proofErr w:type="gramEnd"/>
      <w:r>
        <w:t xml:space="preserve"> </w:t>
      </w:r>
      <w:proofErr w:type="gramStart"/>
      <w:r>
        <w:t>2021, N 42, ст. 7120), приказываю:</w:t>
      </w:r>
      <w:proofErr w:type="gramEnd"/>
    </w:p>
    <w:p w:rsidR="002E0CF8" w:rsidRDefault="002E0CF8">
      <w:pPr>
        <w:pStyle w:val="ConsPlusNormal"/>
        <w:spacing w:before="200"/>
        <w:ind w:firstLine="540"/>
        <w:jc w:val="both"/>
      </w:pPr>
      <w:proofErr w:type="gramStart"/>
      <w:r>
        <w:t xml:space="preserve">Не применять до 1 января 2023 г.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 (зарегистрирован Министерством юстиции Российской Федерации 26 ноября 2021 г., регистрационный N 66015).</w:t>
      </w:r>
      <w:proofErr w:type="gramEnd"/>
    </w:p>
    <w:p w:rsidR="002E0CF8" w:rsidRDefault="002E0CF8">
      <w:pPr>
        <w:pStyle w:val="ConsPlusNormal"/>
        <w:ind w:firstLine="540"/>
        <w:jc w:val="both"/>
      </w:pPr>
    </w:p>
    <w:p w:rsidR="002E0CF8" w:rsidRDefault="002E0CF8">
      <w:pPr>
        <w:pStyle w:val="ConsPlusNormal"/>
        <w:jc w:val="right"/>
      </w:pPr>
      <w:r>
        <w:t>Министр</w:t>
      </w:r>
    </w:p>
    <w:p w:rsidR="002E0CF8" w:rsidRDefault="002E0CF8">
      <w:pPr>
        <w:pStyle w:val="ConsPlusNormal"/>
        <w:jc w:val="right"/>
      </w:pPr>
      <w:r>
        <w:t>А.О.КОТЯКОВ</w:t>
      </w:r>
    </w:p>
    <w:p w:rsidR="002E0CF8" w:rsidRDefault="002E0CF8">
      <w:pPr>
        <w:pStyle w:val="ConsPlusNormal"/>
        <w:jc w:val="both"/>
      </w:pPr>
    </w:p>
    <w:p w:rsidR="002E0CF8" w:rsidRDefault="002E0CF8">
      <w:pPr>
        <w:pStyle w:val="ConsPlusNormal"/>
        <w:jc w:val="both"/>
      </w:pPr>
    </w:p>
    <w:p w:rsidR="002E0CF8" w:rsidRDefault="002E0C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83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F8"/>
    <w:rsid w:val="002E0CF8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E0CF8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2E0CF8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2E0CF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E0CF8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2E0CF8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2E0CF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5AE9FAC5E10734A292F06FF8B84B2C65B85A8FBFCC3462E622345B7EFE111B9F5208BFF6CD575F335D128CCM8N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5AE9FAC5E10734A292F06FF8B84B2C1528CAAFEF9C3462E622345B7EFE111ABF57887FA6AC021A16F8625CC81A1F8C168893601M5N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5AE9FAC5E10734A292F06FF8B84B2C1538DAAF6FEC3462E622345B7EFE111ABF57884F861C87EA47A977DC386BAE6C27595340358MBND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cp:lastPrinted>2022-03-25T04:13:00Z</cp:lastPrinted>
  <dcterms:created xsi:type="dcterms:W3CDTF">2022-03-25T04:13:00Z</dcterms:created>
  <dcterms:modified xsi:type="dcterms:W3CDTF">2022-03-25T04:14:00Z</dcterms:modified>
</cp:coreProperties>
</file>