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34" w:rsidRDefault="005E7634">
      <w:pPr>
        <w:pStyle w:val="ConsPlusTitlePage"/>
      </w:pPr>
      <w:r>
        <w:t xml:space="preserve">Документ предоставлен </w:t>
      </w:r>
      <w:hyperlink r:id="rId5" w:history="1">
        <w:r>
          <w:rPr>
            <w:color w:val="0000FF"/>
          </w:rPr>
          <w:t>КонсультантПлюс</w:t>
        </w:r>
      </w:hyperlink>
      <w:r>
        <w:br/>
      </w:r>
    </w:p>
    <w:p w:rsidR="005E7634" w:rsidRDefault="005E7634">
      <w:pPr>
        <w:pStyle w:val="ConsPlusNormal"/>
        <w:jc w:val="both"/>
        <w:outlineLvl w:val="0"/>
      </w:pPr>
    </w:p>
    <w:p w:rsidR="005E7634" w:rsidRDefault="005E7634">
      <w:pPr>
        <w:pStyle w:val="ConsPlusNormal"/>
        <w:outlineLvl w:val="0"/>
      </w:pPr>
      <w:r>
        <w:t>Зарегистрировано в Минюсте России 30 декабря 2020 г. N 61967</w:t>
      </w:r>
    </w:p>
    <w:p w:rsidR="005E7634" w:rsidRDefault="005E7634">
      <w:pPr>
        <w:pStyle w:val="ConsPlusNormal"/>
        <w:pBdr>
          <w:top w:val="single" w:sz="6" w:space="0" w:color="auto"/>
        </w:pBdr>
        <w:spacing w:before="100" w:after="100"/>
        <w:jc w:val="both"/>
        <w:rPr>
          <w:sz w:val="2"/>
          <w:szCs w:val="2"/>
        </w:rPr>
      </w:pPr>
    </w:p>
    <w:p w:rsidR="005E7634" w:rsidRDefault="005E7634">
      <w:pPr>
        <w:pStyle w:val="ConsPlusNormal"/>
        <w:ind w:firstLine="540"/>
        <w:jc w:val="both"/>
      </w:pPr>
    </w:p>
    <w:p w:rsidR="005E7634" w:rsidRDefault="005E7634">
      <w:pPr>
        <w:pStyle w:val="ConsPlusTitle"/>
        <w:jc w:val="center"/>
      </w:pPr>
      <w:r>
        <w:t>МИНИСТЕРСТВО ТРУДА И СОЦИАЛЬНОЙ ЗАЩИТЫ РОССИЙСКОЙ ФЕДЕРАЦИИ</w:t>
      </w:r>
    </w:p>
    <w:p w:rsidR="005E7634" w:rsidRDefault="005E7634">
      <w:pPr>
        <w:pStyle w:val="ConsPlusTitle"/>
        <w:jc w:val="center"/>
      </w:pPr>
    </w:p>
    <w:p w:rsidR="005E7634" w:rsidRDefault="005E7634">
      <w:pPr>
        <w:pStyle w:val="ConsPlusTitle"/>
        <w:jc w:val="center"/>
      </w:pPr>
      <w:r>
        <w:t>ПРИКАЗ</w:t>
      </w:r>
    </w:p>
    <w:p w:rsidR="005E7634" w:rsidRDefault="005E7634">
      <w:pPr>
        <w:pStyle w:val="ConsPlusTitle"/>
        <w:jc w:val="center"/>
      </w:pPr>
      <w:r>
        <w:t>от 15 декабря 2020 г. N 902н</w:t>
      </w:r>
    </w:p>
    <w:p w:rsidR="005E7634" w:rsidRDefault="005E7634">
      <w:pPr>
        <w:pStyle w:val="ConsPlusTitle"/>
        <w:jc w:val="center"/>
      </w:pPr>
    </w:p>
    <w:p w:rsidR="005E7634" w:rsidRDefault="005E7634">
      <w:pPr>
        <w:pStyle w:val="ConsPlusTitle"/>
        <w:jc w:val="center"/>
      </w:pPr>
      <w:r>
        <w:t>ОБ УТВЕРЖДЕНИИ ПРАВИЛ</w:t>
      </w:r>
    </w:p>
    <w:p w:rsidR="005E7634" w:rsidRDefault="005E7634">
      <w:pPr>
        <w:pStyle w:val="ConsPlusTitle"/>
        <w:jc w:val="center"/>
      </w:pPr>
      <w:r>
        <w:t xml:space="preserve">ПО ОХРАНЕ ТРУДА ПРИ РАБОТЕ В </w:t>
      </w:r>
      <w:proofErr w:type="gramStart"/>
      <w:r>
        <w:t>ОГРАНИЧЕННЫХ</w:t>
      </w:r>
      <w:proofErr w:type="gramEnd"/>
    </w:p>
    <w:p w:rsidR="005E7634" w:rsidRDefault="005E7634">
      <w:pPr>
        <w:pStyle w:val="ConsPlusTitle"/>
        <w:jc w:val="center"/>
      </w:pPr>
      <w:r>
        <w:t xml:space="preserve">И ЗАМКНУТЫХ </w:t>
      </w:r>
      <w:proofErr w:type="gramStart"/>
      <w:r>
        <w:t>ПРОСТРАНСТВАХ</w:t>
      </w:r>
      <w:proofErr w:type="gramEnd"/>
    </w:p>
    <w:p w:rsidR="005E7634" w:rsidRDefault="005E7634">
      <w:pPr>
        <w:pStyle w:val="ConsPlusNormal"/>
        <w:jc w:val="center"/>
      </w:pPr>
    </w:p>
    <w:p w:rsidR="005E7634" w:rsidRDefault="005E7634">
      <w:pPr>
        <w:pStyle w:val="ConsPlusNormal"/>
        <w:ind w:firstLine="540"/>
        <w:jc w:val="both"/>
      </w:pPr>
      <w:proofErr w:type="gramStart"/>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5E7634" w:rsidRDefault="005E7634">
      <w:pPr>
        <w:pStyle w:val="ConsPlusNormal"/>
        <w:spacing w:before="200"/>
        <w:ind w:firstLine="540"/>
        <w:jc w:val="both"/>
      </w:pPr>
      <w:r>
        <w:t xml:space="preserve">1. Утвердить </w:t>
      </w:r>
      <w:hyperlink w:anchor="P30" w:history="1">
        <w:r>
          <w:rPr>
            <w:color w:val="0000FF"/>
          </w:rPr>
          <w:t>Правила</w:t>
        </w:r>
      </w:hyperlink>
      <w:r>
        <w:t xml:space="preserve"> по охране труда при работе в ограниченных и замкнутых пространствах согласно приложению.</w:t>
      </w:r>
    </w:p>
    <w:p w:rsidR="005E7634" w:rsidRDefault="005E7634">
      <w:pPr>
        <w:pStyle w:val="ConsPlusNormal"/>
        <w:spacing w:before="200"/>
        <w:ind w:firstLine="540"/>
        <w:jc w:val="both"/>
      </w:pPr>
      <w:r>
        <w:t>2. Настоящий приказ вступает в силу с 1 марта 2021 года и действует до 31 декабря 2025 года.</w:t>
      </w:r>
    </w:p>
    <w:p w:rsidR="005E7634" w:rsidRDefault="005E7634">
      <w:pPr>
        <w:pStyle w:val="ConsPlusNormal"/>
        <w:ind w:firstLine="540"/>
        <w:jc w:val="both"/>
      </w:pPr>
    </w:p>
    <w:p w:rsidR="005E7634" w:rsidRDefault="005E7634">
      <w:pPr>
        <w:pStyle w:val="ConsPlusNormal"/>
        <w:jc w:val="right"/>
      </w:pPr>
      <w:r>
        <w:t>Министр</w:t>
      </w:r>
    </w:p>
    <w:p w:rsidR="005E7634" w:rsidRDefault="005E7634">
      <w:pPr>
        <w:pStyle w:val="ConsPlusNormal"/>
        <w:jc w:val="right"/>
      </w:pPr>
      <w:r>
        <w:t>А.О.КОТЯКОВ</w:t>
      </w:r>
    </w:p>
    <w:p w:rsidR="005E7634" w:rsidRDefault="005E7634">
      <w:pPr>
        <w:pStyle w:val="ConsPlusNormal"/>
        <w:jc w:val="center"/>
      </w:pPr>
    </w:p>
    <w:p w:rsidR="005E7634" w:rsidRDefault="005E7634">
      <w:pPr>
        <w:pStyle w:val="ConsPlusNormal"/>
        <w:jc w:val="center"/>
      </w:pPr>
    </w:p>
    <w:p w:rsidR="005E7634" w:rsidRDefault="005E7634">
      <w:pPr>
        <w:pStyle w:val="ConsPlusNormal"/>
        <w:jc w:val="center"/>
      </w:pPr>
    </w:p>
    <w:p w:rsidR="005E7634" w:rsidRDefault="005E7634">
      <w:pPr>
        <w:pStyle w:val="ConsPlusNormal"/>
        <w:jc w:val="center"/>
      </w:pPr>
    </w:p>
    <w:p w:rsidR="005E7634" w:rsidRDefault="005E7634">
      <w:pPr>
        <w:pStyle w:val="ConsPlusNormal"/>
        <w:jc w:val="center"/>
      </w:pPr>
    </w:p>
    <w:p w:rsidR="005E7634" w:rsidRDefault="005E7634">
      <w:pPr>
        <w:pStyle w:val="ConsPlusNormal"/>
        <w:jc w:val="right"/>
        <w:outlineLvl w:val="0"/>
      </w:pPr>
      <w:r>
        <w:t>Приложение</w:t>
      </w:r>
    </w:p>
    <w:p w:rsidR="005E7634" w:rsidRDefault="005E7634">
      <w:pPr>
        <w:pStyle w:val="ConsPlusNormal"/>
        <w:jc w:val="right"/>
      </w:pPr>
      <w:r>
        <w:t>к приказу Министерства труда</w:t>
      </w:r>
    </w:p>
    <w:p w:rsidR="005E7634" w:rsidRDefault="005E7634">
      <w:pPr>
        <w:pStyle w:val="ConsPlusNormal"/>
        <w:jc w:val="right"/>
      </w:pPr>
      <w:r>
        <w:t>и социальной защиты</w:t>
      </w:r>
    </w:p>
    <w:p w:rsidR="005E7634" w:rsidRDefault="005E7634">
      <w:pPr>
        <w:pStyle w:val="ConsPlusNormal"/>
        <w:jc w:val="right"/>
      </w:pPr>
      <w:r>
        <w:t>Российской Федерации</w:t>
      </w:r>
    </w:p>
    <w:p w:rsidR="005E7634" w:rsidRDefault="005E7634">
      <w:pPr>
        <w:pStyle w:val="ConsPlusNormal"/>
        <w:jc w:val="right"/>
      </w:pPr>
      <w:r>
        <w:t>от 15 декабря 2020 г. N 902н</w:t>
      </w:r>
    </w:p>
    <w:p w:rsidR="005E7634" w:rsidRDefault="005E7634">
      <w:pPr>
        <w:pStyle w:val="ConsPlusNormal"/>
        <w:jc w:val="center"/>
      </w:pPr>
    </w:p>
    <w:p w:rsidR="005E7634" w:rsidRDefault="005E7634">
      <w:pPr>
        <w:pStyle w:val="ConsPlusTitle"/>
        <w:jc w:val="center"/>
      </w:pPr>
      <w:bookmarkStart w:id="0" w:name="P30"/>
      <w:bookmarkEnd w:id="0"/>
      <w:r>
        <w:t>ПРАВИЛА</w:t>
      </w:r>
    </w:p>
    <w:p w:rsidR="005E7634" w:rsidRDefault="005E7634">
      <w:pPr>
        <w:pStyle w:val="ConsPlusTitle"/>
        <w:jc w:val="center"/>
      </w:pPr>
      <w:r>
        <w:t xml:space="preserve">ПО ОХРАНЕ ТРУДА ПРИ РАБОТЕ В </w:t>
      </w:r>
      <w:proofErr w:type="gramStart"/>
      <w:r>
        <w:t>ОГРАНИЧЕННЫХ</w:t>
      </w:r>
      <w:proofErr w:type="gramEnd"/>
    </w:p>
    <w:p w:rsidR="005E7634" w:rsidRDefault="005E7634">
      <w:pPr>
        <w:pStyle w:val="ConsPlusTitle"/>
        <w:jc w:val="center"/>
      </w:pPr>
      <w:r>
        <w:t xml:space="preserve">И ЗАМКНУТЫХ </w:t>
      </w:r>
      <w:proofErr w:type="gramStart"/>
      <w:r>
        <w:t>ПРОСТРАНСТВАХ</w:t>
      </w:r>
      <w:proofErr w:type="gramEnd"/>
    </w:p>
    <w:p w:rsidR="005E7634" w:rsidRDefault="005E7634">
      <w:pPr>
        <w:pStyle w:val="ConsPlusNormal"/>
        <w:jc w:val="center"/>
      </w:pPr>
    </w:p>
    <w:p w:rsidR="005E7634" w:rsidRDefault="005E7634">
      <w:pPr>
        <w:pStyle w:val="ConsPlusTitle"/>
        <w:jc w:val="center"/>
        <w:outlineLvl w:val="1"/>
      </w:pPr>
      <w:r>
        <w:t>I. Общие положения</w:t>
      </w:r>
    </w:p>
    <w:p w:rsidR="005E7634" w:rsidRDefault="005E7634">
      <w:pPr>
        <w:pStyle w:val="ConsPlusNormal"/>
        <w:jc w:val="center"/>
      </w:pPr>
    </w:p>
    <w:p w:rsidR="005E7634" w:rsidRDefault="005E7634">
      <w:pPr>
        <w:pStyle w:val="ConsPlusNormal"/>
        <w:ind w:firstLine="540"/>
        <w:jc w:val="both"/>
      </w:pPr>
      <w:r>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5E7634" w:rsidRDefault="005E7634">
      <w:pPr>
        <w:pStyle w:val="ConsPlusNormal"/>
        <w:spacing w:before="20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5E7634" w:rsidRDefault="005E7634">
      <w:pPr>
        <w:pStyle w:val="ConsPlusNormal"/>
        <w:spacing w:before="200"/>
        <w:ind w:firstLine="540"/>
        <w:jc w:val="both"/>
      </w:pPr>
      <w:r>
        <w:t xml:space="preserve">3. Правила не распространяются на организацию и проведение работ на опасных производственных объектах, </w:t>
      </w:r>
      <w:proofErr w:type="gramStart"/>
      <w:r>
        <w:t>требования</w:t>
      </w:r>
      <w:proofErr w:type="gramEnd"/>
      <w:r>
        <w:t xml:space="preserve"> к выполнению которых установлены федеральными нормами и правилами в области промышленной безопасности.</w:t>
      </w:r>
    </w:p>
    <w:p w:rsidR="005E7634" w:rsidRDefault="005E7634">
      <w:pPr>
        <w:pStyle w:val="ConsPlusNormal"/>
        <w:spacing w:before="200"/>
        <w:ind w:firstLine="540"/>
        <w:jc w:val="both"/>
      </w:pPr>
      <w:bookmarkStart w:id="1" w:name="P39"/>
      <w:bookmarkEnd w:id="1"/>
      <w:r>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w:t>
      </w:r>
      <w:proofErr w:type="gramStart"/>
      <w:r>
        <w:t>д(</w:t>
      </w:r>
      <w:proofErr w:type="gramEnd"/>
      <w:r>
        <w:t xml:space="preserve">ы) в объект или выход(ы) из объекта являются такими, что </w:t>
      </w:r>
      <w:r>
        <w:lastRenderedPageBreak/>
        <w:t>затруднен быстрый проход через них работников, а параметры воздухообмена недостаточны для поддержания их дыхания.</w:t>
      </w:r>
    </w:p>
    <w:p w:rsidR="005E7634" w:rsidRDefault="005E7634">
      <w:pPr>
        <w:pStyle w:val="ConsPlusNormal"/>
        <w:spacing w:before="200"/>
        <w:ind w:firstLine="540"/>
        <w:jc w:val="both"/>
      </w:pPr>
      <w:bookmarkStart w:id="2" w:name="P40"/>
      <w:bookmarkEnd w:id="2"/>
      <w: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5E7634" w:rsidRDefault="005E7634">
      <w:pPr>
        <w:pStyle w:val="ConsPlusNormal"/>
        <w:spacing w:before="200"/>
        <w:ind w:firstLine="540"/>
        <w:jc w:val="both"/>
      </w:pPr>
      <w:proofErr w:type="gramStart"/>
      <w:r>
        <w:t xml:space="preserve">В </w:t>
      </w:r>
      <w:hyperlink w:anchor="P40" w:history="1">
        <w:r>
          <w:rPr>
            <w:color w:val="0000FF"/>
          </w:rPr>
          <w:t>Перечень 1</w:t>
        </w:r>
      </w:hyperlink>
      <w:r>
        <w:t xml:space="preserve"> включаются, в том числе, отвечающие критериям </w:t>
      </w:r>
      <w:hyperlink w:anchor="P39" w:history="1">
        <w:r>
          <w:rPr>
            <w:color w:val="0000FF"/>
          </w:rPr>
          <w:t>пункта 4</w:t>
        </w:r>
      </w:hyperlink>
      <w:r>
        <w:t xml:space="preserve">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w:t>
      </w:r>
      <w:proofErr w:type="gramEnd"/>
      <w:r>
        <w:t xml:space="preserve">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5E7634" w:rsidRDefault="005E7634">
      <w:pPr>
        <w:pStyle w:val="ConsPlusNormal"/>
        <w:spacing w:before="200"/>
        <w:ind w:firstLine="540"/>
        <w:jc w:val="both"/>
      </w:pPr>
      <w:r>
        <w:t xml:space="preserve">Объекты ОЗП, вошедшие в </w:t>
      </w:r>
      <w:hyperlink w:anchor="P40" w:history="1">
        <w:r>
          <w:rPr>
            <w:color w:val="0000FF"/>
          </w:rPr>
          <w:t>Перечень 1</w:t>
        </w:r>
      </w:hyperlink>
      <w:r>
        <w:t xml:space="preserve">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w:t>
      </w:r>
      <w:hyperlink w:anchor="P606" w:history="1">
        <w:r>
          <w:rPr>
            <w:color w:val="0000FF"/>
          </w:rPr>
          <w:t>приложением</w:t>
        </w:r>
      </w:hyperlink>
      <w:r>
        <w:t xml:space="preserve"> к Правилам). В территориально </w:t>
      </w:r>
      <w:proofErr w:type="gramStart"/>
      <w:r>
        <w:t>обособленные</w:t>
      </w:r>
      <w:proofErr w:type="gramEnd"/>
      <w:r>
        <w:t xml:space="preserve"> ОЗП должен быть ограничен несанкционированный доступ.</w:t>
      </w:r>
    </w:p>
    <w:p w:rsidR="005E7634" w:rsidRDefault="005E7634">
      <w:pPr>
        <w:pStyle w:val="ConsPlusNormal"/>
        <w:spacing w:before="200"/>
        <w:ind w:firstLine="540"/>
        <w:jc w:val="both"/>
      </w:pPr>
      <w:bookmarkStart w:id="3" w:name="P43"/>
      <w:bookmarkEnd w:id="3"/>
      <w:r>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5E7634" w:rsidRDefault="005E7634">
      <w:pPr>
        <w:pStyle w:val="ConsPlusNormal"/>
        <w:spacing w:before="200"/>
        <w:ind w:firstLine="540"/>
        <w:jc w:val="both"/>
      </w:pPr>
      <w: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5E7634" w:rsidRDefault="005E7634">
      <w:pPr>
        <w:pStyle w:val="ConsPlusNormal"/>
        <w:spacing w:before="200"/>
        <w:ind w:firstLine="540"/>
        <w:jc w:val="both"/>
      </w:pPr>
      <w:r>
        <w:t>2) особые температурные условия и неудовлетворительный температурный режим (в том числе перепад температур);</w:t>
      </w:r>
    </w:p>
    <w:p w:rsidR="005E7634" w:rsidRDefault="005E7634">
      <w:pPr>
        <w:pStyle w:val="ConsPlusNormal"/>
        <w:spacing w:before="200"/>
        <w:ind w:firstLine="540"/>
        <w:jc w:val="both"/>
      </w:pPr>
      <w:r>
        <w:t>3) биологическая опасность;</w:t>
      </w:r>
    </w:p>
    <w:p w:rsidR="005E7634" w:rsidRDefault="005E7634">
      <w:pPr>
        <w:pStyle w:val="ConsPlusNormal"/>
        <w:spacing w:before="200"/>
        <w:ind w:firstLine="540"/>
        <w:jc w:val="both"/>
      </w:pPr>
      <w:r>
        <w:t>4) недостаточная освещенность рабочей зоны;</w:t>
      </w:r>
    </w:p>
    <w:p w:rsidR="005E7634" w:rsidRDefault="005E7634">
      <w:pPr>
        <w:pStyle w:val="ConsPlusNormal"/>
        <w:spacing w:before="200"/>
        <w:ind w:firstLine="540"/>
        <w:jc w:val="both"/>
      </w:pPr>
      <w:r>
        <w:t>5) чрезмерный шум и вибрация;</w:t>
      </w:r>
    </w:p>
    <w:p w:rsidR="005E7634" w:rsidRDefault="005E7634">
      <w:pPr>
        <w:pStyle w:val="ConsPlusNormal"/>
        <w:spacing w:before="200"/>
        <w:ind w:firstLine="540"/>
        <w:jc w:val="both"/>
      </w:pPr>
      <w:r>
        <w:t>6) тяжесть и напряженность трудового процесса;</w:t>
      </w:r>
    </w:p>
    <w:p w:rsidR="005E7634" w:rsidRDefault="005E7634">
      <w:pPr>
        <w:pStyle w:val="ConsPlusNormal"/>
        <w:spacing w:before="200"/>
        <w:ind w:firstLine="540"/>
        <w:jc w:val="both"/>
      </w:pPr>
      <w:r>
        <w:t>7) аэрозоли преимущественно фиброгенного действия;</w:t>
      </w:r>
    </w:p>
    <w:p w:rsidR="005E7634" w:rsidRDefault="005E7634">
      <w:pPr>
        <w:pStyle w:val="ConsPlusNormal"/>
        <w:spacing w:before="200"/>
        <w:ind w:firstLine="540"/>
        <w:jc w:val="both"/>
      </w:pPr>
      <w:r>
        <w:t>8) скорость движения воздуха;</w:t>
      </w:r>
    </w:p>
    <w:p w:rsidR="005E7634" w:rsidRDefault="005E7634">
      <w:pPr>
        <w:pStyle w:val="ConsPlusNormal"/>
        <w:spacing w:before="200"/>
        <w:ind w:firstLine="540"/>
        <w:jc w:val="both"/>
      </w:pPr>
      <w:r>
        <w:t>9) падение предметов на работников;</w:t>
      </w:r>
    </w:p>
    <w:p w:rsidR="005E7634" w:rsidRDefault="005E7634">
      <w:pPr>
        <w:pStyle w:val="ConsPlusNormal"/>
        <w:spacing w:before="200"/>
        <w:ind w:firstLine="540"/>
        <w:jc w:val="both"/>
      </w:pPr>
      <w:r>
        <w:t>10) возможность травмирования при открывании и закрывании крышек люков;</w:t>
      </w:r>
    </w:p>
    <w:p w:rsidR="005E7634" w:rsidRDefault="005E7634">
      <w:pPr>
        <w:pStyle w:val="ConsPlusNormal"/>
        <w:spacing w:before="200"/>
        <w:ind w:firstLine="540"/>
        <w:jc w:val="both"/>
      </w:pPr>
      <w:r>
        <w:t>11) повышенная загрязненность и запыленность воздуха ограниченного пространства;</w:t>
      </w:r>
    </w:p>
    <w:p w:rsidR="005E7634" w:rsidRDefault="005E7634">
      <w:pPr>
        <w:pStyle w:val="ConsPlusNormal"/>
        <w:spacing w:before="200"/>
        <w:ind w:firstLine="540"/>
        <w:jc w:val="both"/>
      </w:pPr>
      <w:r>
        <w:t>12) повышенная влажность.</w:t>
      </w:r>
    </w:p>
    <w:p w:rsidR="005E7634" w:rsidRDefault="005E7634">
      <w:pPr>
        <w:pStyle w:val="ConsPlusNormal"/>
        <w:spacing w:before="200"/>
        <w:ind w:firstLine="540"/>
        <w:jc w:val="both"/>
      </w:pPr>
      <w:r>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5E7634" w:rsidRDefault="005E7634">
      <w:pPr>
        <w:pStyle w:val="ConsPlusNormal"/>
        <w:spacing w:before="200"/>
        <w:ind w:firstLine="540"/>
        <w:jc w:val="both"/>
      </w:pPr>
      <w:r>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5E7634" w:rsidRDefault="005E7634">
      <w:pPr>
        <w:pStyle w:val="ConsPlusNormal"/>
        <w:spacing w:before="200"/>
        <w:ind w:firstLine="540"/>
        <w:jc w:val="both"/>
      </w:pPr>
      <w:r>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5E7634" w:rsidRDefault="005E7634">
      <w:pPr>
        <w:pStyle w:val="ConsPlusNormal"/>
        <w:spacing w:before="200"/>
        <w:ind w:firstLine="540"/>
        <w:jc w:val="both"/>
      </w:pPr>
      <w:bookmarkStart w:id="4" w:name="P59"/>
      <w:bookmarkEnd w:id="4"/>
      <w:r>
        <w:t xml:space="preserve">8. Работодатель, исходя из выявленных в соответствии с </w:t>
      </w:r>
      <w:hyperlink w:anchor="P43" w:history="1">
        <w:r>
          <w:rPr>
            <w:color w:val="0000FF"/>
          </w:rPr>
          <w:t>пунктом 6</w:t>
        </w:r>
      </w:hyperlink>
      <w:r>
        <w:t xml:space="preserve">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5E7634" w:rsidRDefault="005E7634">
      <w:pPr>
        <w:pStyle w:val="ConsPlusNormal"/>
        <w:spacing w:before="200"/>
        <w:ind w:firstLine="540"/>
        <w:jc w:val="both"/>
      </w:pPr>
      <w:r>
        <w:t>1) потеря сознания или асфиксия из-за газа, дыма, пара, недостатка кислорода, из-за находящихся в воздухе твердых частиц;</w:t>
      </w:r>
    </w:p>
    <w:p w:rsidR="005E7634" w:rsidRDefault="005E7634">
      <w:pPr>
        <w:pStyle w:val="ConsPlusNormal"/>
        <w:spacing w:before="200"/>
        <w:ind w:firstLine="540"/>
        <w:jc w:val="both"/>
      </w:pPr>
      <w:r>
        <w:t>2) возникновение взрыва или пожара;</w:t>
      </w:r>
    </w:p>
    <w:p w:rsidR="005E7634" w:rsidRDefault="005E7634">
      <w:pPr>
        <w:pStyle w:val="ConsPlusNormal"/>
        <w:spacing w:before="200"/>
        <w:ind w:firstLine="540"/>
        <w:jc w:val="both"/>
      </w:pPr>
      <w:r>
        <w:t>3) потеря сознания от повышения температуры тела;</w:t>
      </w:r>
    </w:p>
    <w:p w:rsidR="005E7634" w:rsidRDefault="005E7634">
      <w:pPr>
        <w:pStyle w:val="ConsPlusNormal"/>
        <w:spacing w:before="200"/>
        <w:ind w:firstLine="540"/>
        <w:jc w:val="both"/>
      </w:pPr>
      <w:r>
        <w:t>4) ожог или травмирование от прорыва или выброса горячей жидкости или пара;</w:t>
      </w:r>
    </w:p>
    <w:p w:rsidR="005E7634" w:rsidRDefault="005E7634">
      <w:pPr>
        <w:pStyle w:val="ConsPlusNormal"/>
        <w:spacing w:before="200"/>
        <w:ind w:firstLine="540"/>
        <w:jc w:val="both"/>
      </w:pPr>
      <w:r>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5E7634" w:rsidRDefault="005E7634">
      <w:pPr>
        <w:pStyle w:val="ConsPlusNormal"/>
        <w:spacing w:before="200"/>
        <w:ind w:firstLine="540"/>
        <w:jc w:val="both"/>
      </w:pPr>
      <w:r>
        <w:t>6) отравление или заражение при контакте со сточными водами;</w:t>
      </w:r>
    </w:p>
    <w:p w:rsidR="005E7634" w:rsidRDefault="005E7634">
      <w:pPr>
        <w:pStyle w:val="ConsPlusNormal"/>
        <w:spacing w:before="200"/>
        <w:ind w:firstLine="540"/>
        <w:jc w:val="both"/>
      </w:pPr>
      <w:r>
        <w:t>7) травмирование или сложность ориентирования в ОЗП из-за недостаточной освещенности;</w:t>
      </w:r>
    </w:p>
    <w:p w:rsidR="005E7634" w:rsidRDefault="005E7634">
      <w:pPr>
        <w:pStyle w:val="ConsPlusNormal"/>
        <w:spacing w:before="200"/>
        <w:ind w:firstLine="540"/>
        <w:jc w:val="both"/>
      </w:pPr>
      <w:r>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5E7634" w:rsidRDefault="005E7634">
      <w:pPr>
        <w:pStyle w:val="ConsPlusNormal"/>
        <w:spacing w:before="200"/>
        <w:ind w:firstLine="540"/>
        <w:jc w:val="both"/>
      </w:pPr>
      <w:r>
        <w:t>9) падение предметов и инструмента с высоты, наличие материалов, склонных к осыпанию и поглощению работника;</w:t>
      </w:r>
    </w:p>
    <w:p w:rsidR="005E7634" w:rsidRDefault="005E7634">
      <w:pPr>
        <w:pStyle w:val="ConsPlusNormal"/>
        <w:spacing w:before="200"/>
        <w:ind w:firstLine="540"/>
        <w:jc w:val="both"/>
      </w:pPr>
      <w:r>
        <w:t>10) травмирование при стесненной и (или) неудобной рабочей позе в ОЗП;</w:t>
      </w:r>
    </w:p>
    <w:p w:rsidR="005E7634" w:rsidRDefault="005E7634">
      <w:pPr>
        <w:pStyle w:val="ConsPlusNormal"/>
        <w:spacing w:before="200"/>
        <w:ind w:firstLine="540"/>
        <w:jc w:val="both"/>
      </w:pPr>
      <w:r>
        <w:t>11) сложность (невозможность) эвакуации и спасения;</w:t>
      </w:r>
    </w:p>
    <w:p w:rsidR="005E7634" w:rsidRDefault="005E7634">
      <w:pPr>
        <w:pStyle w:val="ConsPlusNormal"/>
        <w:spacing w:before="200"/>
        <w:ind w:firstLine="540"/>
        <w:jc w:val="both"/>
      </w:pPr>
      <w:r>
        <w:t>12) отсутствие возможности коммуникации между работниками;</w:t>
      </w:r>
    </w:p>
    <w:p w:rsidR="005E7634" w:rsidRDefault="005E7634">
      <w:pPr>
        <w:pStyle w:val="ConsPlusNormal"/>
        <w:spacing w:before="200"/>
        <w:ind w:firstLine="540"/>
        <w:jc w:val="both"/>
      </w:pPr>
      <w:r>
        <w:t>13) воздействие жидкости или газа при прорыве или выбросе.</w:t>
      </w:r>
    </w:p>
    <w:p w:rsidR="005E7634" w:rsidRDefault="005E7634">
      <w:pPr>
        <w:pStyle w:val="ConsPlusNormal"/>
        <w:spacing w:before="200"/>
        <w:ind w:firstLine="540"/>
        <w:jc w:val="both"/>
      </w:pPr>
      <w:r>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5E7634" w:rsidRDefault="005E7634">
      <w:pPr>
        <w:pStyle w:val="ConsPlusNormal"/>
        <w:spacing w:before="200"/>
        <w:ind w:firstLine="540"/>
        <w:jc w:val="both"/>
      </w:pPr>
      <w:r>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5E7634" w:rsidRDefault="005E7634">
      <w:pPr>
        <w:pStyle w:val="ConsPlusNormal"/>
        <w:spacing w:before="200"/>
        <w:ind w:firstLine="540"/>
        <w:jc w:val="both"/>
      </w:pPr>
      <w:r>
        <w:t>2) работы в ОЗП с негазоопасной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5E7634" w:rsidRDefault="005E7634">
      <w:pPr>
        <w:pStyle w:val="ConsPlusNormal"/>
        <w:spacing w:before="200"/>
        <w:ind w:firstLine="540"/>
        <w:jc w:val="both"/>
      </w:pPr>
      <w:r>
        <w:t>3) работы в ОЗП с взрывопожароопасной средой - работы, при проведении которых имеется или высока вероятность выделения в рабочую зону паров, газов и других веществ, способных вызвать взрыв, загорание, а также работы при содержании кислорода выше 23% объемной доли;</w:t>
      </w:r>
    </w:p>
    <w:p w:rsidR="005E7634" w:rsidRDefault="005E7634">
      <w:pPr>
        <w:pStyle w:val="ConsPlusNormal"/>
        <w:spacing w:before="200"/>
        <w:ind w:firstLine="540"/>
        <w:jc w:val="both"/>
      </w:pPr>
      <w:r>
        <w:t>4) работы в ОЗП с взрывопожаробезоопасной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доли.</w:t>
      </w:r>
    </w:p>
    <w:p w:rsidR="005E7634" w:rsidRDefault="005E7634">
      <w:pPr>
        <w:pStyle w:val="ConsPlusNormal"/>
        <w:spacing w:before="200"/>
        <w:ind w:firstLine="540"/>
        <w:jc w:val="both"/>
      </w:pPr>
      <w:r>
        <w:t xml:space="preserve">10. </w:t>
      </w:r>
      <w:proofErr w:type="gramStart"/>
      <w:r>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roofErr w:type="gramEnd"/>
    </w:p>
    <w:p w:rsidR="005E7634" w:rsidRDefault="005E7634">
      <w:pPr>
        <w:pStyle w:val="ConsPlusNormal"/>
        <w:spacing w:before="200"/>
        <w:ind w:firstLine="540"/>
        <w:jc w:val="both"/>
      </w:pPr>
      <w:r>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5E7634" w:rsidRDefault="005E7634">
      <w:pPr>
        <w:pStyle w:val="ConsPlusNormal"/>
        <w:spacing w:before="200"/>
        <w:ind w:firstLine="540"/>
        <w:jc w:val="both"/>
      </w:pPr>
      <w:r>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5E7634" w:rsidRDefault="005E7634">
      <w:pPr>
        <w:pStyle w:val="ConsPlusNormal"/>
        <w:spacing w:before="200"/>
        <w:ind w:firstLine="540"/>
        <w:jc w:val="both"/>
      </w:pPr>
      <w:r>
        <w:t>13. Работодатель в зависимости от специфики своей деятельности и исходя из оценки уровней профессиональных рисков вправе:</w:t>
      </w:r>
    </w:p>
    <w:p w:rsidR="005E7634" w:rsidRDefault="005E7634">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E7634" w:rsidRDefault="005E7634">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t>о-</w:t>
      </w:r>
      <w:proofErr w:type="gramEnd"/>
      <w:r>
        <w:t xml:space="preserve"> или иную фиксацию процессов производства работ.</w:t>
      </w:r>
    </w:p>
    <w:p w:rsidR="005E7634" w:rsidRDefault="005E7634">
      <w:pPr>
        <w:pStyle w:val="ConsPlusNormal"/>
        <w:spacing w:before="200"/>
        <w:ind w:firstLine="540"/>
        <w:jc w:val="both"/>
      </w:pPr>
      <w:r>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E7634" w:rsidRDefault="005E7634">
      <w:pPr>
        <w:pStyle w:val="ConsPlusNormal"/>
        <w:spacing w:before="200"/>
        <w:ind w:firstLine="540"/>
        <w:jc w:val="both"/>
      </w:pPr>
      <w:r>
        <w:t xml:space="preserve">15. </w:t>
      </w:r>
      <w:proofErr w:type="gramStart"/>
      <w:r>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roofErr w:type="gramEnd"/>
    </w:p>
    <w:p w:rsidR="005E7634" w:rsidRDefault="005E7634">
      <w:pPr>
        <w:pStyle w:val="ConsPlusNormal"/>
        <w:spacing w:before="200"/>
        <w:ind w:firstLine="540"/>
        <w:jc w:val="both"/>
      </w:pPr>
      <w:r>
        <w:t xml:space="preserve">Форма </w:t>
      </w:r>
      <w:proofErr w:type="gramStart"/>
      <w:r>
        <w:t>акт-допуска</w:t>
      </w:r>
      <w:proofErr w:type="gramEnd"/>
      <w:r>
        <w:t xml:space="preserve">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5E7634" w:rsidRDefault="005E7634">
      <w:pPr>
        <w:pStyle w:val="ConsPlusNormal"/>
        <w:jc w:val="center"/>
      </w:pPr>
    </w:p>
    <w:p w:rsidR="005E7634" w:rsidRDefault="005E7634">
      <w:pPr>
        <w:pStyle w:val="ConsPlusTitle"/>
        <w:jc w:val="center"/>
        <w:outlineLvl w:val="1"/>
      </w:pPr>
      <w:r>
        <w:t>II. Требования охраны труда, предъявляемые к работникам</w:t>
      </w:r>
    </w:p>
    <w:p w:rsidR="005E7634" w:rsidRDefault="005E7634">
      <w:pPr>
        <w:pStyle w:val="ConsPlusTitle"/>
        <w:jc w:val="center"/>
      </w:pPr>
      <w:r>
        <w:t>при работе в ОЗП</w:t>
      </w:r>
    </w:p>
    <w:p w:rsidR="005E7634" w:rsidRDefault="005E7634">
      <w:pPr>
        <w:pStyle w:val="ConsPlusNormal"/>
        <w:ind w:firstLine="540"/>
        <w:jc w:val="both"/>
      </w:pPr>
    </w:p>
    <w:p w:rsidR="005E7634" w:rsidRDefault="005E7634">
      <w:pPr>
        <w:pStyle w:val="ConsPlusNormal"/>
        <w:ind w:firstLine="540"/>
        <w:jc w:val="both"/>
      </w:pPr>
      <w:r>
        <w:t>16. К работе в ОЗП допускаются лица, достигшие возраста восемнадцати лет.</w:t>
      </w:r>
    </w:p>
    <w:p w:rsidR="005E7634" w:rsidRDefault="005E7634">
      <w:pPr>
        <w:pStyle w:val="ConsPlusNormal"/>
        <w:spacing w:before="200"/>
        <w:ind w:firstLine="540"/>
        <w:jc w:val="both"/>
      </w:pPr>
      <w:r>
        <w:t xml:space="preserve">17. </w:t>
      </w:r>
      <w:proofErr w:type="gramStart"/>
      <w:r>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t>) (фильтрующими и изолирующими).</w:t>
      </w:r>
    </w:p>
    <w:p w:rsidR="005E7634" w:rsidRDefault="005E7634">
      <w:pPr>
        <w:pStyle w:val="ConsPlusNormal"/>
        <w:spacing w:before="200"/>
        <w:ind w:firstLine="540"/>
        <w:jc w:val="both"/>
      </w:pPr>
      <w:r>
        <w:t xml:space="preserve">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w:t>
      </w:r>
      <w:hyperlink w:anchor="P40" w:history="1">
        <w:r>
          <w:rPr>
            <w:color w:val="0000FF"/>
          </w:rPr>
          <w:t>Перечня 1</w:t>
        </w:r>
      </w:hyperlink>
      <w:r>
        <w:t xml:space="preserve"> для работников:</w:t>
      </w:r>
    </w:p>
    <w:p w:rsidR="005E7634" w:rsidRDefault="005E7634">
      <w:pPr>
        <w:pStyle w:val="ConsPlusNormal"/>
        <w:spacing w:before="200"/>
        <w:ind w:firstLine="540"/>
        <w:jc w:val="both"/>
      </w:pPr>
      <w:r>
        <w:t>1) допускаемых к работам в ОЗП впервые;</w:t>
      </w:r>
    </w:p>
    <w:p w:rsidR="005E7634" w:rsidRDefault="005E7634">
      <w:pPr>
        <w:pStyle w:val="ConsPlusNormal"/>
        <w:spacing w:before="200"/>
        <w:ind w:firstLine="540"/>
        <w:jc w:val="both"/>
      </w:pPr>
      <w:r>
        <w:t>2) переводимых с других работ, если указанные работники ранее не проходили соответствующего обучения;</w:t>
      </w:r>
    </w:p>
    <w:p w:rsidR="005E7634" w:rsidRDefault="005E7634">
      <w:pPr>
        <w:pStyle w:val="ConsPlusNormal"/>
        <w:spacing w:before="200"/>
        <w:ind w:firstLine="540"/>
        <w:jc w:val="both"/>
      </w:pPr>
      <w:r>
        <w:t xml:space="preserve">3) </w:t>
      </w:r>
      <w:proofErr w:type="gramStart"/>
      <w:r>
        <w:t>имеющих</w:t>
      </w:r>
      <w:proofErr w:type="gramEnd"/>
      <w:r>
        <w:t xml:space="preserve"> перерыв в работе в ОЗП более одного года.</w:t>
      </w:r>
    </w:p>
    <w:p w:rsidR="005E7634" w:rsidRDefault="005E7634">
      <w:pPr>
        <w:pStyle w:val="ConsPlusNormal"/>
        <w:spacing w:before="200"/>
        <w:ind w:firstLine="540"/>
        <w:jc w:val="both"/>
      </w:pPr>
      <w:r>
        <w:t xml:space="preserve">Удостоверения о прохождении работниками обучения безопасным методам и приемам выполнения работ в ОЗП из </w:t>
      </w:r>
      <w:hyperlink w:anchor="P40" w:history="1">
        <w:r>
          <w:rPr>
            <w:color w:val="0000FF"/>
          </w:rPr>
          <w:t>Перечня 1</w:t>
        </w:r>
      </w:hyperlink>
      <w:r>
        <w:t xml:space="preserve"> до вступления в силу Правил являются действительными до окончания их срока действия.</w:t>
      </w:r>
    </w:p>
    <w:p w:rsidR="005E7634" w:rsidRDefault="005E7634">
      <w:pPr>
        <w:pStyle w:val="ConsPlusNormal"/>
        <w:spacing w:before="200"/>
        <w:ind w:firstLine="540"/>
        <w:jc w:val="both"/>
      </w:pPr>
      <w:r>
        <w:t>19. Работники, допускаемые к работам в ОЗП, делятся на 3 группы по безопасности работ в ОЗП (далее - группы).</w:t>
      </w:r>
    </w:p>
    <w:p w:rsidR="005E7634" w:rsidRDefault="005E7634">
      <w:pPr>
        <w:pStyle w:val="ConsPlusNormal"/>
        <w:spacing w:before="200"/>
        <w:ind w:firstLine="540"/>
        <w:jc w:val="both"/>
      </w:pPr>
      <w:bookmarkStart w:id="5" w:name="P99"/>
      <w:bookmarkEnd w:id="5"/>
      <w:r>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5E7634" w:rsidRDefault="005E7634">
      <w:pPr>
        <w:pStyle w:val="ConsPlusNormal"/>
        <w:spacing w:before="200"/>
        <w:ind w:firstLine="540"/>
        <w:jc w:val="both"/>
      </w:pPr>
      <w:r>
        <w:t>1) знающие риски, рабочие процедуры, план производства работ и прочие необходимые организационно-технические документы;</w:t>
      </w:r>
    </w:p>
    <w:p w:rsidR="005E7634" w:rsidRDefault="005E7634">
      <w:pPr>
        <w:pStyle w:val="ConsPlusNormal"/>
        <w:spacing w:before="200"/>
        <w:ind w:firstLine="540"/>
        <w:jc w:val="both"/>
      </w:pPr>
      <w:r>
        <w:t>2) умеющие проводить самоспасение и под руководством работников 2-й группы проводить работы по спасению и эвакуации других работников;</w:t>
      </w:r>
    </w:p>
    <w:p w:rsidR="005E7634" w:rsidRDefault="005E7634">
      <w:pPr>
        <w:pStyle w:val="ConsPlusNormal"/>
        <w:spacing w:before="200"/>
        <w:ind w:firstLine="540"/>
        <w:jc w:val="both"/>
      </w:pPr>
      <w:proofErr w:type="gramStart"/>
      <w:r>
        <w:t>3) умеющие пользоваться средствами коллективной и индивидуальной защиты;</w:t>
      </w:r>
      <w:proofErr w:type="gramEnd"/>
    </w:p>
    <w:p w:rsidR="005E7634" w:rsidRDefault="005E7634">
      <w:pPr>
        <w:pStyle w:val="ConsPlusNormal"/>
        <w:spacing w:before="200"/>
        <w:ind w:firstLine="540"/>
        <w:jc w:val="both"/>
      </w:pPr>
      <w:r>
        <w:t xml:space="preserve">4) </w:t>
      </w:r>
      <w:proofErr w:type="gramStart"/>
      <w:r>
        <w:t>умеющие</w:t>
      </w:r>
      <w:proofErr w:type="gramEnd"/>
      <w:r>
        <w:t xml:space="preserve"> поддерживать связь с наблюдающим (работник, находящийся снаружи ОЗП, осуществляющий контроль за работниками, работающими в ОЗП).</w:t>
      </w:r>
    </w:p>
    <w:p w:rsidR="005E7634" w:rsidRDefault="005E7634">
      <w:pPr>
        <w:pStyle w:val="ConsPlusNormal"/>
        <w:spacing w:before="200"/>
        <w:ind w:firstLine="540"/>
        <w:jc w:val="both"/>
      </w:pPr>
      <w:bookmarkStart w:id="6" w:name="P104"/>
      <w:bookmarkEnd w:id="6"/>
      <w:r>
        <w:t>21. К группе 2 относятся работники (далее - работники 2 группы):</w:t>
      </w:r>
    </w:p>
    <w:p w:rsidR="005E7634" w:rsidRDefault="005E7634">
      <w:pPr>
        <w:pStyle w:val="ConsPlusNormal"/>
        <w:spacing w:before="200"/>
        <w:ind w:firstLine="540"/>
        <w:jc w:val="both"/>
      </w:pPr>
      <w:r>
        <w:t>1) ответственные исполнители (производители) работ в ОЗП;</w:t>
      </w:r>
    </w:p>
    <w:p w:rsidR="005E7634" w:rsidRDefault="005E7634">
      <w:pPr>
        <w:pStyle w:val="ConsPlusNormal"/>
        <w:spacing w:before="200"/>
        <w:ind w:firstLine="540"/>
        <w:jc w:val="both"/>
      </w:pPr>
      <w:r>
        <w:t>2) наблюдающие;</w:t>
      </w:r>
    </w:p>
    <w:p w:rsidR="005E7634" w:rsidRDefault="005E7634">
      <w:pPr>
        <w:pStyle w:val="ConsPlusNormal"/>
        <w:spacing w:before="200"/>
        <w:ind w:firstLine="540"/>
        <w:jc w:val="both"/>
      </w:pPr>
      <w:r>
        <w:t>3) работники, в функции которых входит оценка параметров среды ОЗП, в том числе загазованности;</w:t>
      </w:r>
    </w:p>
    <w:p w:rsidR="005E7634" w:rsidRDefault="005E7634">
      <w:pPr>
        <w:pStyle w:val="ConsPlusNormal"/>
        <w:spacing w:before="200"/>
        <w:ind w:firstLine="540"/>
        <w:jc w:val="both"/>
      </w:pPr>
      <w:r>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5E7634" w:rsidRDefault="005E7634">
      <w:pPr>
        <w:pStyle w:val="ConsPlusNormal"/>
        <w:spacing w:before="200"/>
        <w:ind w:firstLine="540"/>
        <w:jc w:val="both"/>
      </w:pPr>
      <w:r>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5E7634" w:rsidRDefault="005E7634">
      <w:pPr>
        <w:pStyle w:val="ConsPlusNormal"/>
        <w:spacing w:before="200"/>
        <w:ind w:firstLine="540"/>
        <w:jc w:val="both"/>
      </w:pPr>
      <w:bookmarkStart w:id="7" w:name="P110"/>
      <w:bookmarkEnd w:id="7"/>
      <w:r>
        <w:t>22. К группе 3 относятся работники (далее - работники 3 группы):</w:t>
      </w:r>
    </w:p>
    <w:p w:rsidR="005E7634" w:rsidRDefault="005E7634">
      <w:pPr>
        <w:pStyle w:val="ConsPlusNormal"/>
        <w:spacing w:before="200"/>
        <w:ind w:firstLine="540"/>
        <w:jc w:val="both"/>
      </w:pPr>
      <w:r>
        <w:t xml:space="preserve">1) работники, назначаемые работодателем </w:t>
      </w:r>
      <w:proofErr w:type="gramStart"/>
      <w:r>
        <w:t>ответственными</w:t>
      </w:r>
      <w:proofErr w:type="gramEnd"/>
      <w:r>
        <w:t xml:space="preserve"> за организацию и безопасное проведение работ в ОЗП;</w:t>
      </w:r>
    </w:p>
    <w:p w:rsidR="005E7634" w:rsidRDefault="005E7634">
      <w:pPr>
        <w:pStyle w:val="ConsPlusNormal"/>
        <w:spacing w:before="200"/>
        <w:ind w:firstLine="540"/>
        <w:jc w:val="both"/>
      </w:pPr>
      <w:r>
        <w:t>2) должностные лица, имеющие право выдавать наряд-допуск;</w:t>
      </w:r>
    </w:p>
    <w:p w:rsidR="005E7634" w:rsidRDefault="005E7634">
      <w:pPr>
        <w:pStyle w:val="ConsPlusNormal"/>
        <w:spacing w:before="200"/>
        <w:ind w:firstLine="540"/>
        <w:jc w:val="both"/>
      </w:pPr>
      <w:r>
        <w:t>3) ответственные руководители работ;</w:t>
      </w:r>
    </w:p>
    <w:p w:rsidR="005E7634" w:rsidRDefault="005E7634">
      <w:pPr>
        <w:pStyle w:val="ConsPlusNormal"/>
        <w:spacing w:before="200"/>
        <w:ind w:firstLine="540"/>
        <w:jc w:val="both"/>
      </w:pPr>
      <w:r>
        <w:t>4) члены экзаменационной комиссии по проверке знаний, умений и навыков безопасных методов и приемов выполнения работ в ОЗП.</w:t>
      </w:r>
    </w:p>
    <w:p w:rsidR="005E7634" w:rsidRDefault="005E7634">
      <w:pPr>
        <w:pStyle w:val="ConsPlusNormal"/>
        <w:spacing w:before="200"/>
        <w:ind w:firstLine="540"/>
        <w:jc w:val="both"/>
      </w:pPr>
      <w:r>
        <w:t>23. К работам в ОЗП допускаются также работники газоспасательной службы и (или) нештатных аварийно-спасательных формирований.</w:t>
      </w:r>
    </w:p>
    <w:p w:rsidR="005E7634" w:rsidRDefault="005E7634">
      <w:pPr>
        <w:pStyle w:val="ConsPlusNormal"/>
        <w:spacing w:before="200"/>
        <w:ind w:firstLine="540"/>
        <w:jc w:val="both"/>
      </w:pPr>
      <w:r>
        <w:t xml:space="preserve">24. Периодическое обучение безопасным методам и приемам выполнения работ в ОЗП работников </w:t>
      </w:r>
      <w:hyperlink w:anchor="P99" w:history="1">
        <w:r>
          <w:rPr>
            <w:color w:val="0000FF"/>
          </w:rPr>
          <w:t>1</w:t>
        </w:r>
      </w:hyperlink>
      <w:r>
        <w:t xml:space="preserve"> и </w:t>
      </w:r>
      <w:hyperlink w:anchor="P104" w:history="1">
        <w:r>
          <w:rPr>
            <w:color w:val="0000FF"/>
          </w:rPr>
          <w:t>2 групп</w:t>
        </w:r>
      </w:hyperlink>
      <w:r>
        <w:t>,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5E7634" w:rsidRDefault="005E7634">
      <w:pPr>
        <w:pStyle w:val="ConsPlusNormal"/>
        <w:spacing w:before="200"/>
        <w:ind w:firstLine="540"/>
        <w:jc w:val="both"/>
      </w:pPr>
      <w: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5E7634" w:rsidRDefault="005E7634">
      <w:pPr>
        <w:pStyle w:val="ConsPlusNormal"/>
        <w:spacing w:before="200"/>
        <w:ind w:firstLine="540"/>
        <w:jc w:val="both"/>
      </w:pPr>
      <w:r>
        <w:t xml:space="preserve">25. Периодическое обучение работников </w:t>
      </w:r>
      <w:hyperlink w:anchor="P110" w:history="1">
        <w:r>
          <w:rPr>
            <w:color w:val="0000FF"/>
          </w:rPr>
          <w:t>3 группы</w:t>
        </w:r>
      </w:hyperlink>
      <w:r>
        <w:t xml:space="preserve"> безопасным методам и приемам выполнения работ в ОЗП, осуществляется не реже 1 раза в 5 лет.</w:t>
      </w:r>
    </w:p>
    <w:p w:rsidR="005E7634" w:rsidRDefault="005E7634">
      <w:pPr>
        <w:pStyle w:val="ConsPlusNormal"/>
        <w:spacing w:before="200"/>
        <w:ind w:firstLine="540"/>
        <w:jc w:val="both"/>
      </w:pPr>
      <w:r>
        <w:t>26. Периодическое обучение должно обеспечить следующие знания, навыки и умения:</w:t>
      </w:r>
    </w:p>
    <w:p w:rsidR="005E7634" w:rsidRDefault="005E7634">
      <w:pPr>
        <w:pStyle w:val="ConsPlusNormal"/>
        <w:spacing w:before="200"/>
        <w:ind w:firstLine="540"/>
        <w:jc w:val="both"/>
      </w:pPr>
      <w:bookmarkStart w:id="8" w:name="P120"/>
      <w:bookmarkEnd w:id="8"/>
      <w:r>
        <w:t xml:space="preserve">1) работники </w:t>
      </w:r>
      <w:hyperlink w:anchor="P99" w:history="1">
        <w:r>
          <w:rPr>
            <w:color w:val="0000FF"/>
          </w:rPr>
          <w:t>1 группы</w:t>
        </w:r>
      </w:hyperlink>
      <w:r>
        <w:t xml:space="preserve">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w:t>
      </w:r>
      <w:proofErr w:type="gramStart"/>
      <w:r>
        <w:t>с</w:t>
      </w:r>
      <w:proofErr w:type="gramEnd"/>
      <w:r>
        <w:t xml:space="preserve"> наблюдающим;</w:t>
      </w:r>
    </w:p>
    <w:p w:rsidR="005E7634" w:rsidRDefault="005E76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634" w:rsidRDefault="005E7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7634" w:rsidRDefault="005E7634">
            <w:pPr>
              <w:pStyle w:val="ConsPlusNormal"/>
              <w:jc w:val="both"/>
            </w:pPr>
            <w:r>
              <w:rPr>
                <w:color w:val="392C69"/>
              </w:rPr>
              <w:t>КонсультантПлюс: примечание.</w:t>
            </w:r>
          </w:p>
          <w:p w:rsidR="005E7634" w:rsidRDefault="005E7634">
            <w:pPr>
              <w:pStyle w:val="ConsPlusNormal"/>
              <w:jc w:val="both"/>
            </w:pPr>
            <w:r>
              <w:rPr>
                <w:color w:val="392C69"/>
              </w:rPr>
              <w:t>В официальном тексте документа, видимо, допущена опечатка: имеется в виду пп. 1 п. 26, а не пп. "а" п. 26.</w:t>
            </w: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r>
    </w:tbl>
    <w:p w:rsidR="005E7634" w:rsidRDefault="005E7634">
      <w:pPr>
        <w:pStyle w:val="ConsPlusNormal"/>
        <w:spacing w:before="260"/>
        <w:ind w:firstLine="540"/>
        <w:jc w:val="both"/>
      </w:pPr>
      <w:bookmarkStart w:id="9" w:name="P123"/>
      <w:bookmarkEnd w:id="9"/>
      <w:proofErr w:type="gramStart"/>
      <w:r>
        <w:t xml:space="preserve">2) работники </w:t>
      </w:r>
      <w:hyperlink w:anchor="P104" w:history="1">
        <w:r>
          <w:rPr>
            <w:color w:val="0000FF"/>
          </w:rPr>
          <w:t>2 группы</w:t>
        </w:r>
      </w:hyperlink>
      <w:r>
        <w:t xml:space="preserve">, дополнительно к указанным в </w:t>
      </w:r>
      <w:hyperlink w:anchor="P120" w:history="1">
        <w:r>
          <w:rPr>
            <w:color w:val="0000FF"/>
          </w:rPr>
          <w:t>подпункте "а"</w:t>
        </w:r>
      </w:hyperlink>
      <w:r>
        <w:t>,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t xml:space="preserve"> методам и приемам эвакуации и спасения;</w:t>
      </w:r>
    </w:p>
    <w:p w:rsidR="005E7634" w:rsidRDefault="005E76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634" w:rsidRDefault="005E7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7634" w:rsidRDefault="005E7634">
            <w:pPr>
              <w:pStyle w:val="ConsPlusNormal"/>
              <w:jc w:val="both"/>
            </w:pPr>
            <w:r>
              <w:rPr>
                <w:color w:val="392C69"/>
              </w:rPr>
              <w:t>КонсультантПлюс: примечание.</w:t>
            </w:r>
          </w:p>
          <w:p w:rsidR="005E7634" w:rsidRDefault="005E7634">
            <w:pPr>
              <w:pStyle w:val="ConsPlusNormal"/>
              <w:jc w:val="both"/>
            </w:pPr>
            <w:r>
              <w:rPr>
                <w:color w:val="392C69"/>
              </w:rPr>
              <w:t>В официальном тексте документа, видимо, допущена опечатка: имеется в виду пп. 2 п. 26, а не пп. "б" п. 26.</w:t>
            </w: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r>
    </w:tbl>
    <w:p w:rsidR="005E7634" w:rsidRDefault="005E7634">
      <w:pPr>
        <w:pStyle w:val="ConsPlusNormal"/>
        <w:spacing w:before="260"/>
        <w:ind w:firstLine="540"/>
        <w:jc w:val="both"/>
      </w:pPr>
      <w:bookmarkStart w:id="10" w:name="P126"/>
      <w:bookmarkEnd w:id="10"/>
      <w:r>
        <w:t xml:space="preserve">3) наблюдающие дополнительно к указанным в </w:t>
      </w:r>
      <w:hyperlink w:anchor="P123" w:history="1">
        <w:r>
          <w:rPr>
            <w:color w:val="0000FF"/>
          </w:rPr>
          <w:t>подпункте "б"</w:t>
        </w:r>
      </w:hyperlink>
      <w:r>
        <w:t xml:space="preserve"> должны быть обучены методам и способам контроля работоспособности используемого оборудования и сре</w:t>
      </w:r>
      <w:proofErr w:type="gramStart"/>
      <w:r>
        <w:t>дств дл</w:t>
      </w:r>
      <w:proofErr w:type="gramEnd"/>
      <w:r>
        <w:t>я осуществления связи;</w:t>
      </w:r>
    </w:p>
    <w:p w:rsidR="005E7634" w:rsidRDefault="005E76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634" w:rsidRDefault="005E7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7634" w:rsidRDefault="005E7634">
            <w:pPr>
              <w:pStyle w:val="ConsPlusNormal"/>
              <w:jc w:val="both"/>
            </w:pPr>
            <w:r>
              <w:rPr>
                <w:color w:val="392C69"/>
              </w:rPr>
              <w:t>КонсультантПлюс: примечание.</w:t>
            </w:r>
          </w:p>
          <w:p w:rsidR="005E7634" w:rsidRDefault="005E7634">
            <w:pPr>
              <w:pStyle w:val="ConsPlusNormal"/>
              <w:jc w:val="both"/>
            </w:pPr>
            <w:r>
              <w:rPr>
                <w:color w:val="392C69"/>
              </w:rPr>
              <w:t>В официальном тексте документа, видимо, допущены опечатки: имеется в виду пп. 2 и 3 п. 26, а не пп. "б" и "в" п. 26.</w:t>
            </w:r>
          </w:p>
        </w:tc>
        <w:tc>
          <w:tcPr>
            <w:tcW w:w="113" w:type="dxa"/>
            <w:tcBorders>
              <w:top w:val="nil"/>
              <w:left w:val="nil"/>
              <w:bottom w:val="nil"/>
              <w:right w:val="nil"/>
            </w:tcBorders>
            <w:shd w:val="clear" w:color="auto" w:fill="F4F3F8"/>
            <w:tcMar>
              <w:top w:w="0" w:type="dxa"/>
              <w:left w:w="0" w:type="dxa"/>
              <w:bottom w:w="0" w:type="dxa"/>
              <w:right w:w="0" w:type="dxa"/>
            </w:tcMar>
          </w:tcPr>
          <w:p w:rsidR="005E7634" w:rsidRDefault="005E7634">
            <w:pPr>
              <w:spacing w:after="1" w:line="0" w:lineRule="atLeast"/>
            </w:pPr>
          </w:p>
        </w:tc>
      </w:tr>
    </w:tbl>
    <w:p w:rsidR="005E7634" w:rsidRDefault="005E7634">
      <w:pPr>
        <w:pStyle w:val="ConsPlusNormal"/>
        <w:spacing w:before="260"/>
        <w:ind w:firstLine="540"/>
        <w:jc w:val="both"/>
      </w:pPr>
      <w:proofErr w:type="gramStart"/>
      <w:r>
        <w:t xml:space="preserve">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w:t>
      </w:r>
      <w:hyperlink w:anchor="P123" w:history="1">
        <w:r>
          <w:rPr>
            <w:color w:val="0000FF"/>
          </w:rPr>
          <w:t>подпунктах "б"</w:t>
        </w:r>
      </w:hyperlink>
      <w:r>
        <w:t xml:space="preserve"> и </w:t>
      </w:r>
      <w:hyperlink w:anchor="P126" w:history="1">
        <w:r>
          <w:rPr>
            <w:color w:val="0000FF"/>
          </w:rPr>
          <w:t>"в"</w:t>
        </w:r>
      </w:hyperlink>
      <w:r>
        <w:t xml:space="preserve">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w:t>
      </w:r>
      <w:proofErr w:type="gramEnd"/>
      <w:r>
        <w:t xml:space="preserve"> спасения. В дополнение к </w:t>
      </w:r>
      <w:proofErr w:type="gramStart"/>
      <w:r>
        <w:t>обучению по</w:t>
      </w:r>
      <w:proofErr w:type="gramEnd"/>
      <w:r>
        <w:t xml:space="preserve">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5E7634" w:rsidRDefault="005E7634">
      <w:pPr>
        <w:pStyle w:val="ConsPlusNormal"/>
        <w:spacing w:before="200"/>
        <w:ind w:firstLine="540"/>
        <w:jc w:val="both"/>
      </w:pPr>
      <w:r>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5E7634" w:rsidRDefault="005E7634">
      <w:pPr>
        <w:pStyle w:val="ConsPlusNormal"/>
        <w:spacing w:before="200"/>
        <w:ind w:firstLine="540"/>
        <w:jc w:val="both"/>
      </w:pPr>
      <w:r>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5E7634" w:rsidRDefault="005E7634">
      <w:pPr>
        <w:pStyle w:val="ConsPlusNormal"/>
        <w:spacing w:before="200"/>
        <w:ind w:firstLine="540"/>
        <w:jc w:val="both"/>
      </w:pPr>
      <w:r>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5E7634" w:rsidRDefault="005E7634">
      <w:pPr>
        <w:pStyle w:val="ConsPlusNormal"/>
        <w:spacing w:before="200"/>
        <w:ind w:firstLine="540"/>
        <w:jc w:val="both"/>
      </w:pPr>
      <w:proofErr w:type="gramStart"/>
      <w:r>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5E7634" w:rsidRDefault="005E7634">
      <w:pPr>
        <w:pStyle w:val="ConsPlusNormal"/>
        <w:spacing w:before="200"/>
        <w:ind w:firstLine="540"/>
        <w:jc w:val="both"/>
      </w:pPr>
      <w:proofErr w:type="gramStart"/>
      <w:r>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5E7634" w:rsidRDefault="005E7634">
      <w:pPr>
        <w:pStyle w:val="ConsPlusNormal"/>
        <w:spacing w:before="200"/>
        <w:ind w:firstLine="540"/>
        <w:jc w:val="both"/>
      </w:pPr>
      <w:r>
        <w:t xml:space="preserve">29. Работникам </w:t>
      </w:r>
      <w:hyperlink w:anchor="P99" w:history="1">
        <w:r>
          <w:rPr>
            <w:color w:val="0000FF"/>
          </w:rPr>
          <w:t>1</w:t>
        </w:r>
      </w:hyperlink>
      <w:r>
        <w:t xml:space="preserve"> и </w:t>
      </w:r>
      <w:hyperlink w:anchor="P104" w:history="1">
        <w:r>
          <w:rPr>
            <w:color w:val="0000FF"/>
          </w:rPr>
          <w:t>2 групп</w:t>
        </w:r>
      </w:hyperlink>
      <w:r>
        <w:t xml:space="preserve">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5E7634" w:rsidRDefault="005E7634">
      <w:pPr>
        <w:pStyle w:val="ConsPlusNormal"/>
        <w:spacing w:before="20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5E7634" w:rsidRDefault="005E7634">
      <w:pPr>
        <w:pStyle w:val="ConsPlusNormal"/>
        <w:spacing w:before="200"/>
        <w:ind w:firstLine="540"/>
        <w:jc w:val="both"/>
      </w:pPr>
      <w: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5E7634" w:rsidRDefault="005E7634">
      <w:pPr>
        <w:pStyle w:val="ConsPlusNormal"/>
        <w:spacing w:before="200"/>
        <w:ind w:firstLine="540"/>
        <w:jc w:val="both"/>
      </w:pPr>
      <w:r>
        <w:t>Прохождение работником стажировки отражается работодателем в локальных документах, определенных СУОТ.</w:t>
      </w:r>
    </w:p>
    <w:p w:rsidR="005E7634" w:rsidRDefault="005E7634">
      <w:pPr>
        <w:pStyle w:val="ConsPlusNormal"/>
        <w:spacing w:before="200"/>
        <w:ind w:firstLine="540"/>
        <w:jc w:val="both"/>
      </w:pPr>
      <w:r>
        <w:t xml:space="preserve">Руководитель стажировки для работников </w:t>
      </w:r>
      <w:hyperlink w:anchor="P99" w:history="1">
        <w:r>
          <w:rPr>
            <w:color w:val="0000FF"/>
          </w:rPr>
          <w:t>1</w:t>
        </w:r>
      </w:hyperlink>
      <w:r>
        <w:t xml:space="preserve"> и </w:t>
      </w:r>
      <w:hyperlink w:anchor="P104" w:history="1">
        <w:r>
          <w:rPr>
            <w:color w:val="0000FF"/>
          </w:rPr>
          <w:t>2 группы</w:t>
        </w:r>
      </w:hyperlink>
      <w:r>
        <w:t xml:space="preserve">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5E7634" w:rsidRDefault="005E7634">
      <w:pPr>
        <w:pStyle w:val="ConsPlusNormal"/>
        <w:spacing w:before="200"/>
        <w:ind w:firstLine="540"/>
        <w:jc w:val="both"/>
      </w:pPr>
      <w:r>
        <w:t>К одному руководителю стажировки не может быть прикреплено более двух работников одновременно.</w:t>
      </w:r>
    </w:p>
    <w:p w:rsidR="005E7634" w:rsidRDefault="005E7634">
      <w:pPr>
        <w:pStyle w:val="ConsPlusNormal"/>
        <w:spacing w:before="200"/>
        <w:ind w:firstLine="540"/>
        <w:jc w:val="both"/>
      </w:pPr>
      <w:r>
        <w:t xml:space="preserve">30. Необходимость стажировки для отдельных категорий работников </w:t>
      </w:r>
      <w:hyperlink w:anchor="P110" w:history="1">
        <w:r>
          <w:rPr>
            <w:color w:val="0000FF"/>
          </w:rPr>
          <w:t>3 группы</w:t>
        </w:r>
      </w:hyperlink>
      <w:r>
        <w:t>,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5E7634" w:rsidRDefault="005E7634">
      <w:pPr>
        <w:pStyle w:val="ConsPlusNormal"/>
        <w:spacing w:before="200"/>
        <w:ind w:firstLine="540"/>
        <w:jc w:val="both"/>
      </w:pPr>
      <w:r>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5E7634" w:rsidRDefault="005E7634">
      <w:pPr>
        <w:pStyle w:val="ConsPlusNormal"/>
        <w:spacing w:before="200"/>
        <w:ind w:firstLine="540"/>
        <w:jc w:val="both"/>
      </w:pPr>
      <w: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5E7634" w:rsidRDefault="005E7634">
      <w:pPr>
        <w:pStyle w:val="ConsPlusNormal"/>
        <w:spacing w:before="200"/>
        <w:ind w:firstLine="540"/>
        <w:jc w:val="both"/>
      </w:pPr>
      <w:r>
        <w:t>Результаты проверки знаний безопасных методов и приемов выполнения работ в ОЗП оформляются протоколом с указанием:</w:t>
      </w:r>
    </w:p>
    <w:p w:rsidR="005E7634" w:rsidRDefault="005E7634">
      <w:pPr>
        <w:pStyle w:val="ConsPlusNormal"/>
        <w:spacing w:before="200"/>
        <w:ind w:firstLine="540"/>
        <w:jc w:val="both"/>
      </w:pPr>
      <w:r>
        <w:t>1) номера протокола;</w:t>
      </w:r>
    </w:p>
    <w:p w:rsidR="005E7634" w:rsidRDefault="005E7634">
      <w:pPr>
        <w:pStyle w:val="ConsPlusNormal"/>
        <w:spacing w:before="200"/>
        <w:ind w:firstLine="540"/>
        <w:jc w:val="both"/>
      </w:pPr>
      <w:r>
        <w:t>2) даты проведения проверки знаний;</w:t>
      </w:r>
    </w:p>
    <w:p w:rsidR="005E7634" w:rsidRDefault="005E7634">
      <w:pPr>
        <w:pStyle w:val="ConsPlusNormal"/>
        <w:spacing w:before="200"/>
        <w:ind w:firstLine="540"/>
        <w:jc w:val="both"/>
      </w:pPr>
      <w:r>
        <w:t>3) должностей, фамилий, инициалов членов комиссии;</w:t>
      </w:r>
    </w:p>
    <w:p w:rsidR="005E7634" w:rsidRDefault="005E7634">
      <w:pPr>
        <w:pStyle w:val="ConsPlusNormal"/>
        <w:spacing w:before="200"/>
        <w:ind w:firstLine="540"/>
        <w:jc w:val="both"/>
      </w:pPr>
      <w:r>
        <w:t>4) фамилии, имени, отчества (при наличии) лица, прошедшего проверку знаний;</w:t>
      </w:r>
    </w:p>
    <w:p w:rsidR="005E7634" w:rsidRDefault="005E7634">
      <w:pPr>
        <w:pStyle w:val="ConsPlusNormal"/>
        <w:spacing w:before="200"/>
        <w:ind w:firstLine="540"/>
        <w:jc w:val="both"/>
      </w:pPr>
      <w:r>
        <w:t>5) актов и документов, проверку знаний по которым проходил работник;</w:t>
      </w:r>
    </w:p>
    <w:p w:rsidR="005E7634" w:rsidRDefault="005E7634">
      <w:pPr>
        <w:pStyle w:val="ConsPlusNormal"/>
        <w:spacing w:before="200"/>
        <w:ind w:firstLine="540"/>
        <w:jc w:val="both"/>
      </w:pPr>
      <w:r>
        <w:t>6) результатов проверки знаний;</w:t>
      </w:r>
    </w:p>
    <w:p w:rsidR="005E7634" w:rsidRDefault="005E7634">
      <w:pPr>
        <w:pStyle w:val="ConsPlusNormal"/>
        <w:spacing w:before="200"/>
        <w:ind w:firstLine="540"/>
        <w:jc w:val="both"/>
      </w:pPr>
      <w:r>
        <w:t>7) информации о внесении записи о проверке знаний в удостоверение о проверке знаний.</w:t>
      </w:r>
    </w:p>
    <w:p w:rsidR="005E7634" w:rsidRDefault="005E7634">
      <w:pPr>
        <w:pStyle w:val="ConsPlusNormal"/>
        <w:spacing w:before="200"/>
        <w:ind w:firstLine="540"/>
        <w:jc w:val="both"/>
      </w:pPr>
      <w:r>
        <w:t>Протокол подписывается членами комиссии.</w:t>
      </w:r>
    </w:p>
    <w:p w:rsidR="005E7634" w:rsidRDefault="005E7634">
      <w:pPr>
        <w:pStyle w:val="ConsPlusNormal"/>
        <w:ind w:firstLine="540"/>
        <w:jc w:val="both"/>
      </w:pPr>
    </w:p>
    <w:p w:rsidR="005E7634" w:rsidRDefault="005E7634">
      <w:pPr>
        <w:pStyle w:val="ConsPlusTitle"/>
        <w:jc w:val="center"/>
        <w:outlineLvl w:val="1"/>
      </w:pPr>
      <w:r>
        <w:t>III. Режимы труда и отдыха</w:t>
      </w:r>
    </w:p>
    <w:p w:rsidR="005E7634" w:rsidRDefault="005E7634">
      <w:pPr>
        <w:pStyle w:val="ConsPlusNormal"/>
        <w:ind w:firstLine="540"/>
        <w:jc w:val="both"/>
      </w:pPr>
    </w:p>
    <w:p w:rsidR="005E7634" w:rsidRDefault="005E7634">
      <w:pPr>
        <w:pStyle w:val="ConsPlusNormal"/>
        <w:ind w:firstLine="540"/>
        <w:jc w:val="both"/>
      </w:pPr>
      <w:r>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5E7634" w:rsidRDefault="005E7634">
      <w:pPr>
        <w:pStyle w:val="ConsPlusNormal"/>
        <w:spacing w:before="200"/>
        <w:ind w:firstLine="540"/>
        <w:jc w:val="both"/>
      </w:pPr>
      <w:r>
        <w:t>Продолжительность и порядок предоставления таких перерывов устанавливаются правилами внутреннего трудового распорядка.</w:t>
      </w:r>
    </w:p>
    <w:p w:rsidR="005E7634" w:rsidRDefault="005E7634">
      <w:pPr>
        <w:pStyle w:val="ConsPlusNormal"/>
        <w:spacing w:before="200"/>
        <w:ind w:firstLine="540"/>
        <w:jc w:val="both"/>
      </w:pPr>
      <w:r>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5E7634" w:rsidRDefault="005E7634">
      <w:pPr>
        <w:pStyle w:val="ConsPlusNormal"/>
        <w:spacing w:before="200"/>
        <w:ind w:firstLine="540"/>
        <w:jc w:val="both"/>
      </w:pPr>
      <w:r>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5E7634" w:rsidRDefault="005E7634">
      <w:pPr>
        <w:pStyle w:val="ConsPlusNormal"/>
        <w:spacing w:before="200"/>
        <w:ind w:firstLine="540"/>
        <w:jc w:val="both"/>
      </w:pPr>
      <w:r>
        <w:t>35. В подкупольном пространстве метантенка, внутри котла цистерны разрешается работать не более 15 минут, затем следует сделать перерыв продолжительностью не менее 30 минут.</w:t>
      </w:r>
    </w:p>
    <w:p w:rsidR="005E7634" w:rsidRDefault="005E7634">
      <w:pPr>
        <w:pStyle w:val="ConsPlusNormal"/>
        <w:spacing w:before="200"/>
        <w:ind w:firstLine="540"/>
        <w:jc w:val="both"/>
      </w:pPr>
      <w:r>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5E7634" w:rsidRDefault="005E7634">
      <w:pPr>
        <w:pStyle w:val="ConsPlusNormal"/>
        <w:ind w:firstLine="540"/>
        <w:jc w:val="both"/>
      </w:pPr>
    </w:p>
    <w:p w:rsidR="005E7634" w:rsidRDefault="005E7634">
      <w:pPr>
        <w:pStyle w:val="ConsPlusTitle"/>
        <w:jc w:val="center"/>
        <w:outlineLvl w:val="1"/>
      </w:pPr>
      <w:r>
        <w:t>IV. Обеспечение безопасности работ в ОЗП</w:t>
      </w:r>
    </w:p>
    <w:p w:rsidR="005E7634" w:rsidRDefault="005E7634">
      <w:pPr>
        <w:pStyle w:val="ConsPlusNormal"/>
        <w:ind w:firstLine="540"/>
        <w:jc w:val="both"/>
      </w:pPr>
    </w:p>
    <w:p w:rsidR="005E7634" w:rsidRDefault="005E7634">
      <w:pPr>
        <w:pStyle w:val="ConsPlusNormal"/>
        <w:ind w:firstLine="540"/>
        <w:jc w:val="both"/>
      </w:pPr>
      <w:r>
        <w:t>37. Работодатель до начала выполнения работ в ОЗП должен организовать проведение организационных и технико-технологических мероприятий:</w:t>
      </w:r>
    </w:p>
    <w:p w:rsidR="005E7634" w:rsidRDefault="005E7634">
      <w:pPr>
        <w:pStyle w:val="ConsPlusNormal"/>
        <w:spacing w:before="200"/>
        <w:ind w:firstLine="540"/>
        <w:jc w:val="both"/>
      </w:pPr>
      <w:proofErr w:type="gramStart"/>
      <w:r>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t xml:space="preserve"> </w:t>
      </w:r>
      <w:proofErr w:type="gramStart"/>
      <w:r>
        <w:t xml:space="preserve">составление плана мероприятий при аварийной ситуации и при проведении спасательных работ, эвакуации и спасения из ОЗП, согласно </w:t>
      </w:r>
      <w:hyperlink w:anchor="P40" w:history="1">
        <w:r>
          <w:rPr>
            <w:color w:val="0000FF"/>
          </w:rPr>
          <w:t>Перечню 1</w:t>
        </w:r>
      </w:hyperlink>
      <w:r>
        <w:t xml:space="preserve">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w:t>
      </w:r>
      <w:hyperlink w:anchor="P40" w:history="1">
        <w:r>
          <w:rPr>
            <w:color w:val="0000FF"/>
          </w:rPr>
          <w:t>Перечня 1</w:t>
        </w:r>
      </w:hyperlink>
      <w:r>
        <w:t xml:space="preserve"> могут быть объединены в общий документ);</w:t>
      </w:r>
      <w:proofErr w:type="gramEnd"/>
    </w:p>
    <w:p w:rsidR="005E7634" w:rsidRDefault="005E7634">
      <w:pPr>
        <w:pStyle w:val="ConsPlusNormal"/>
        <w:spacing w:before="200"/>
        <w:ind w:firstLine="540"/>
        <w:jc w:val="both"/>
      </w:pPr>
      <w:proofErr w:type="gramStart"/>
      <w:r>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t xml:space="preserve"> индивидуальной защиты; контроль исправности средств измерений (сигнализации) и сре</w:t>
      </w:r>
      <w:proofErr w:type="gramStart"/>
      <w:r>
        <w:t>дств св</w:t>
      </w:r>
      <w:proofErr w:type="gramEnd"/>
      <w:r>
        <w:t>язи, в том числе:</w:t>
      </w:r>
    </w:p>
    <w:p w:rsidR="005E7634" w:rsidRDefault="005E7634">
      <w:pPr>
        <w:pStyle w:val="ConsPlusNormal"/>
        <w:spacing w:before="200"/>
        <w:ind w:firstLine="540"/>
        <w:jc w:val="both"/>
      </w:pPr>
      <w:r>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t>дств св</w:t>
      </w:r>
      <w:proofErr w:type="gramEnd"/>
      <w:r>
        <w:t>язи, средств коллективной и индивидуальной защиты, средств блокировки и ограждения, предупреждающих и предписывающих плакатов (знаков);</w:t>
      </w:r>
    </w:p>
    <w:p w:rsidR="005E7634" w:rsidRDefault="005E7634">
      <w:pPr>
        <w:pStyle w:val="ConsPlusNormal"/>
        <w:spacing w:before="200"/>
        <w:ind w:firstLine="540"/>
        <w:jc w:val="both"/>
      </w:pPr>
      <w:r>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5E7634" w:rsidRDefault="005E7634">
      <w:pPr>
        <w:pStyle w:val="ConsPlusNormal"/>
        <w:spacing w:before="200"/>
        <w:ind w:firstLine="540"/>
        <w:jc w:val="both"/>
      </w:pPr>
      <w:r>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5E7634" w:rsidRDefault="005E7634">
      <w:pPr>
        <w:pStyle w:val="ConsPlusNormal"/>
        <w:spacing w:before="200"/>
        <w:ind w:firstLine="540"/>
        <w:jc w:val="both"/>
      </w:pPr>
      <w:r>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5E7634" w:rsidRDefault="005E7634">
      <w:pPr>
        <w:pStyle w:val="ConsPlusNormal"/>
        <w:spacing w:before="200"/>
        <w:ind w:firstLine="540"/>
        <w:jc w:val="both"/>
      </w:pPr>
      <w:r>
        <w:t xml:space="preserve">39. Должностное лицо, ответственное за организацию и безопасное проведение работ в ОЗП, участвует </w:t>
      </w:r>
      <w:proofErr w:type="gramStart"/>
      <w:r>
        <w:t>в</w:t>
      </w:r>
      <w:proofErr w:type="gramEnd"/>
      <w:r>
        <w:t>:</w:t>
      </w:r>
    </w:p>
    <w:p w:rsidR="005E7634" w:rsidRDefault="005E7634">
      <w:pPr>
        <w:pStyle w:val="ConsPlusNormal"/>
        <w:spacing w:before="200"/>
        <w:ind w:firstLine="540"/>
        <w:jc w:val="both"/>
      </w:pPr>
      <w:r>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w:t>
      </w:r>
      <w:proofErr w:type="gramStart"/>
      <w:r>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проведения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5E7634" w:rsidRDefault="005E7634">
      <w:pPr>
        <w:pStyle w:val="ConsPlusNormal"/>
        <w:spacing w:before="200"/>
        <w:ind w:firstLine="540"/>
        <w:jc w:val="both"/>
      </w:pPr>
      <w:r>
        <w:t>2) организации:</w:t>
      </w:r>
    </w:p>
    <w:p w:rsidR="005E7634" w:rsidRDefault="005E7634">
      <w:pPr>
        <w:pStyle w:val="ConsPlusNormal"/>
        <w:spacing w:before="200"/>
        <w:ind w:firstLine="540"/>
        <w:jc w:val="both"/>
      </w:pPr>
      <w:r>
        <w:t>а) проверки систем коллективной защиты (при наличии, в том числе обеспечение вентиляцией в ходе работ) и системы связи между работниками;</w:t>
      </w:r>
    </w:p>
    <w:p w:rsidR="005E7634" w:rsidRDefault="005E7634">
      <w:pPr>
        <w:pStyle w:val="ConsPlusNormal"/>
        <w:spacing w:before="200"/>
        <w:ind w:firstLine="540"/>
        <w:jc w:val="both"/>
      </w:pPr>
      <w:r>
        <w:t>б) определения размеров и конфигурации ОЗП;</w:t>
      </w:r>
    </w:p>
    <w:p w:rsidR="005E7634" w:rsidRDefault="005E7634">
      <w:pPr>
        <w:pStyle w:val="ConsPlusNormal"/>
        <w:spacing w:before="200"/>
        <w:ind w:firstLine="540"/>
        <w:jc w:val="both"/>
      </w:pPr>
      <w:r>
        <w:t>в) измерения параметров среды;</w:t>
      </w:r>
    </w:p>
    <w:p w:rsidR="005E7634" w:rsidRDefault="005E7634">
      <w:pPr>
        <w:pStyle w:val="ConsPlusNormal"/>
        <w:spacing w:before="200"/>
        <w:ind w:firstLine="540"/>
        <w:jc w:val="both"/>
      </w:pPr>
      <w:r>
        <w:t>г) определения необходимости в дополнительном освещении для проведения работ;</w:t>
      </w:r>
    </w:p>
    <w:p w:rsidR="005E7634" w:rsidRDefault="005E7634">
      <w:pPr>
        <w:pStyle w:val="ConsPlusNormal"/>
        <w:spacing w:before="200"/>
        <w:ind w:firstLine="540"/>
        <w:jc w:val="both"/>
      </w:pPr>
      <w:r>
        <w:t>д) проведения (при установленной необходимости) очистки ОЗП от вредных веществ до входа работников в ОЗП;</w:t>
      </w:r>
    </w:p>
    <w:p w:rsidR="005E7634" w:rsidRDefault="005E7634">
      <w:pPr>
        <w:pStyle w:val="ConsPlusNormal"/>
        <w:spacing w:before="200"/>
        <w:ind w:firstLine="540"/>
        <w:jc w:val="both"/>
      </w:pPr>
      <w:r>
        <w:t>3) организации выдач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5E7634" w:rsidRDefault="005E7634">
      <w:pPr>
        <w:pStyle w:val="ConsPlusNormal"/>
        <w:spacing w:before="200"/>
        <w:ind w:firstLine="540"/>
        <w:jc w:val="both"/>
      </w:pPr>
      <w:r>
        <w:t>4) 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5E7634" w:rsidRDefault="005E7634">
      <w:pPr>
        <w:pStyle w:val="ConsPlusNormal"/>
        <w:ind w:firstLine="540"/>
        <w:jc w:val="both"/>
      </w:pPr>
    </w:p>
    <w:p w:rsidR="005E7634" w:rsidRDefault="005E7634">
      <w:pPr>
        <w:pStyle w:val="ConsPlusTitle"/>
        <w:jc w:val="center"/>
        <w:outlineLvl w:val="1"/>
      </w:pPr>
      <w:r>
        <w:t>V. Идентификация опасностей, оценка и управление рисками</w:t>
      </w:r>
    </w:p>
    <w:p w:rsidR="005E7634" w:rsidRDefault="005E7634">
      <w:pPr>
        <w:pStyle w:val="ConsPlusTitle"/>
        <w:jc w:val="center"/>
      </w:pPr>
      <w:r>
        <w:t>при работах в ОЗП</w:t>
      </w:r>
    </w:p>
    <w:p w:rsidR="005E7634" w:rsidRDefault="005E7634">
      <w:pPr>
        <w:pStyle w:val="ConsPlusNormal"/>
        <w:jc w:val="center"/>
      </w:pPr>
    </w:p>
    <w:p w:rsidR="005E7634" w:rsidRDefault="005E7634">
      <w:pPr>
        <w:pStyle w:val="ConsPlusNormal"/>
        <w:ind w:firstLine="540"/>
        <w:jc w:val="both"/>
      </w:pPr>
      <w:r>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5E7634" w:rsidRDefault="005E7634">
      <w:pPr>
        <w:pStyle w:val="ConsPlusNormal"/>
        <w:spacing w:before="200"/>
        <w:ind w:firstLine="540"/>
        <w:jc w:val="both"/>
      </w:pPr>
      <w:r>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5E7634" w:rsidRDefault="005E7634">
      <w:pPr>
        <w:pStyle w:val="ConsPlusNormal"/>
        <w:spacing w:before="200"/>
        <w:ind w:firstLine="540"/>
        <w:jc w:val="both"/>
      </w:pPr>
      <w:r>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5E7634" w:rsidRDefault="005E7634">
      <w:pPr>
        <w:pStyle w:val="ConsPlusNormal"/>
        <w:spacing w:before="200"/>
        <w:ind w:firstLine="540"/>
        <w:jc w:val="both"/>
      </w:pPr>
      <w:r>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5E7634" w:rsidRDefault="005E7634">
      <w:pPr>
        <w:pStyle w:val="ConsPlusNormal"/>
        <w:spacing w:before="200"/>
        <w:ind w:firstLine="540"/>
        <w:jc w:val="both"/>
      </w:pPr>
      <w:r>
        <w:t>Мероприятия должны включать:</w:t>
      </w:r>
    </w:p>
    <w:p w:rsidR="005E7634" w:rsidRDefault="005E7634">
      <w:pPr>
        <w:pStyle w:val="ConsPlusNormal"/>
        <w:spacing w:before="200"/>
        <w:ind w:firstLine="540"/>
        <w:jc w:val="both"/>
      </w:pPr>
      <w:r>
        <w:t xml:space="preserve">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t>в</w:t>
      </w:r>
      <w:proofErr w:type="gramEnd"/>
      <w:r>
        <w:t xml:space="preserve"> соответствующем ОЗП;</w:t>
      </w:r>
    </w:p>
    <w:p w:rsidR="005E7634" w:rsidRDefault="005E7634">
      <w:pPr>
        <w:pStyle w:val="ConsPlusNormal"/>
        <w:spacing w:before="200"/>
        <w:ind w:firstLine="540"/>
        <w:jc w:val="both"/>
      </w:pPr>
      <w:r>
        <w:t>2) последовательность работ, проводимых в ОЗП, и необходимость оформления наряда-допуска;</w:t>
      </w:r>
    </w:p>
    <w:p w:rsidR="005E7634" w:rsidRDefault="005E7634">
      <w:pPr>
        <w:pStyle w:val="ConsPlusNormal"/>
        <w:spacing w:before="200"/>
        <w:ind w:firstLine="540"/>
        <w:jc w:val="both"/>
      </w:pPr>
      <w:r>
        <w:t>3) контрольные меры, которые должны выполняться в целях недопущения реализации рисков, их поддержания на приемлемом уровне.</w:t>
      </w:r>
    </w:p>
    <w:p w:rsidR="005E7634" w:rsidRDefault="005E7634">
      <w:pPr>
        <w:pStyle w:val="ConsPlusNormal"/>
        <w:spacing w:before="200"/>
        <w:ind w:firstLine="540"/>
        <w:jc w:val="both"/>
      </w:pPr>
      <w:r>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5E7634" w:rsidRDefault="005E7634">
      <w:pPr>
        <w:pStyle w:val="ConsPlusNormal"/>
        <w:spacing w:before="200"/>
        <w:ind w:firstLine="540"/>
        <w:jc w:val="both"/>
      </w:pPr>
      <w:r>
        <w:t>Допускается документированное использование разных методов оценки уровня профессиональных рисков для разных процессов и операций.</w:t>
      </w:r>
    </w:p>
    <w:p w:rsidR="005E7634" w:rsidRDefault="005E7634">
      <w:pPr>
        <w:pStyle w:val="ConsPlusNormal"/>
        <w:spacing w:before="200"/>
        <w:ind w:firstLine="540"/>
        <w:jc w:val="both"/>
      </w:pPr>
      <w:r>
        <w:t>44. К мерам по исключению или снижению уровней профессиональных рисков в ОЗП относятся, по убыванию приоритетности:</w:t>
      </w:r>
    </w:p>
    <w:p w:rsidR="005E7634" w:rsidRDefault="005E7634">
      <w:pPr>
        <w:pStyle w:val="ConsPlusNormal"/>
        <w:spacing w:before="200"/>
        <w:ind w:firstLine="540"/>
        <w:jc w:val="both"/>
      </w:pPr>
      <w:r>
        <w:t>1) исключение опасной работы (процедуры) в ОЗП и (или) сокращение времени ее выполнения;</w:t>
      </w:r>
    </w:p>
    <w:p w:rsidR="005E7634" w:rsidRDefault="005E7634">
      <w:pPr>
        <w:pStyle w:val="ConsPlusNormal"/>
        <w:spacing w:before="200"/>
        <w:ind w:firstLine="540"/>
        <w:jc w:val="both"/>
      </w:pPr>
      <w:r>
        <w:t>2) замена опасной работы (процедуры) менее опасной (с меньшим уровнем риска);</w:t>
      </w:r>
    </w:p>
    <w:p w:rsidR="005E7634" w:rsidRDefault="005E7634">
      <w:pPr>
        <w:pStyle w:val="ConsPlusNormal"/>
        <w:spacing w:before="200"/>
        <w:ind w:firstLine="540"/>
        <w:jc w:val="both"/>
      </w:pPr>
      <w:r>
        <w:t>3) реализация технических и (или) технологических методов ограничения риска воздействия опасностей на работников;</w:t>
      </w:r>
    </w:p>
    <w:p w:rsidR="005E7634" w:rsidRDefault="005E7634">
      <w:pPr>
        <w:pStyle w:val="ConsPlusNormal"/>
        <w:spacing w:before="200"/>
        <w:ind w:firstLine="540"/>
        <w:jc w:val="both"/>
      </w:pPr>
      <w:r>
        <w:t xml:space="preserve">4) 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5E7634" w:rsidRDefault="005E7634">
      <w:pPr>
        <w:pStyle w:val="ConsPlusNormal"/>
        <w:spacing w:before="200"/>
        <w:ind w:firstLine="540"/>
        <w:jc w:val="both"/>
      </w:pPr>
      <w:r>
        <w:t>5) дублирование средств измерения параметров рабочей среды или индикаторов (средств сигнализации);</w:t>
      </w:r>
    </w:p>
    <w:p w:rsidR="005E7634" w:rsidRDefault="005E7634">
      <w:pPr>
        <w:pStyle w:val="ConsPlusNormal"/>
        <w:spacing w:before="200"/>
        <w:ind w:firstLine="540"/>
        <w:jc w:val="both"/>
      </w:pPr>
      <w:r>
        <w:t>6) дублирование сре</w:t>
      </w:r>
      <w:proofErr w:type="gramStart"/>
      <w:r>
        <w:t>дств св</w:t>
      </w:r>
      <w:proofErr w:type="gramEnd"/>
      <w:r>
        <w:t>язи;</w:t>
      </w:r>
    </w:p>
    <w:p w:rsidR="005E7634" w:rsidRDefault="005E7634">
      <w:pPr>
        <w:pStyle w:val="ConsPlusNormal"/>
        <w:spacing w:before="200"/>
        <w:ind w:firstLine="540"/>
        <w:jc w:val="both"/>
      </w:pPr>
      <w:r>
        <w:t>7) использование коллективных средств защиты;</w:t>
      </w:r>
    </w:p>
    <w:p w:rsidR="005E7634" w:rsidRDefault="005E7634">
      <w:pPr>
        <w:pStyle w:val="ConsPlusNormal"/>
        <w:spacing w:before="200"/>
        <w:ind w:firstLine="540"/>
        <w:jc w:val="both"/>
      </w:pPr>
      <w:r>
        <w:t>8) использование средств индивидуальной защиты.</w:t>
      </w:r>
    </w:p>
    <w:p w:rsidR="005E7634" w:rsidRDefault="005E7634">
      <w:pPr>
        <w:pStyle w:val="ConsPlusNormal"/>
        <w:ind w:firstLine="540"/>
        <w:jc w:val="both"/>
      </w:pPr>
    </w:p>
    <w:p w:rsidR="005E7634" w:rsidRDefault="005E7634">
      <w:pPr>
        <w:pStyle w:val="ConsPlusTitle"/>
        <w:jc w:val="center"/>
        <w:outlineLvl w:val="1"/>
      </w:pPr>
      <w:r>
        <w:t>VI. Организация работ в ОЗП с оформлением наряда-допуска</w:t>
      </w:r>
    </w:p>
    <w:p w:rsidR="005E7634" w:rsidRDefault="005E7634">
      <w:pPr>
        <w:pStyle w:val="ConsPlusNormal"/>
        <w:ind w:firstLine="540"/>
        <w:jc w:val="both"/>
      </w:pPr>
    </w:p>
    <w:p w:rsidR="005E7634" w:rsidRDefault="005E7634">
      <w:pPr>
        <w:pStyle w:val="ConsPlusNormal"/>
        <w:ind w:firstLine="540"/>
        <w:jc w:val="both"/>
      </w:pPr>
      <w:bookmarkStart w:id="11" w:name="P208"/>
      <w:bookmarkEnd w:id="11"/>
      <w:r>
        <w:t xml:space="preserve">45. Работодатель до начала выполнения работ в ОЗП из </w:t>
      </w:r>
      <w:hyperlink w:anchor="P40" w:history="1">
        <w:r>
          <w:rPr>
            <w:color w:val="0000FF"/>
          </w:rPr>
          <w:t>Перечня 1</w:t>
        </w:r>
      </w:hyperlink>
      <w:r>
        <w:t xml:space="preserve">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5E7634" w:rsidRDefault="005E7634">
      <w:pPr>
        <w:pStyle w:val="ConsPlusNormal"/>
        <w:spacing w:before="200"/>
        <w:ind w:firstLine="540"/>
        <w:jc w:val="both"/>
      </w:pPr>
      <w:r>
        <w:t>46. 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5E7634" w:rsidRDefault="005E7634">
      <w:pPr>
        <w:pStyle w:val="ConsPlusNormal"/>
        <w:spacing w:before="200"/>
        <w:ind w:firstLine="540"/>
        <w:jc w:val="both"/>
      </w:pPr>
      <w:r>
        <w:t>Перечень работ в ОЗП, которые допускается производить без оформления наряда-допуска, утверждается работодателем.</w:t>
      </w:r>
    </w:p>
    <w:p w:rsidR="005E7634" w:rsidRDefault="005E7634">
      <w:pPr>
        <w:pStyle w:val="ConsPlusNormal"/>
        <w:spacing w:before="200"/>
        <w:ind w:firstLine="540"/>
        <w:jc w:val="both"/>
      </w:pPr>
      <w:r>
        <w:t xml:space="preserve">47. </w:t>
      </w:r>
      <w:proofErr w:type="gramStart"/>
      <w:r>
        <w:t>В эксплуатирующих организациях должны быть разработаны и утверждены в рамках СУОТ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roofErr w:type="gramEnd"/>
    </w:p>
    <w:p w:rsidR="005E7634" w:rsidRDefault="005E7634">
      <w:pPr>
        <w:pStyle w:val="ConsPlusNormal"/>
        <w:spacing w:before="200"/>
        <w:ind w:firstLine="540"/>
        <w:jc w:val="both"/>
      </w:pPr>
      <w:r>
        <w:t xml:space="preserve">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проведение оценки среды в ОЗП и проведение работ в ОЗП из </w:t>
      </w:r>
      <w:hyperlink w:anchor="P208" w:history="1">
        <w:r>
          <w:rPr>
            <w:color w:val="0000FF"/>
          </w:rPr>
          <w:t>Перечня 2</w:t>
        </w:r>
      </w:hyperlink>
      <w:r>
        <w:t>.</w:t>
      </w:r>
    </w:p>
    <w:p w:rsidR="005E7634" w:rsidRDefault="005E7634">
      <w:pPr>
        <w:pStyle w:val="ConsPlusNormal"/>
        <w:spacing w:before="200"/>
        <w:ind w:firstLine="540"/>
        <w:jc w:val="both"/>
      </w:pPr>
      <w:r>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5E7634" w:rsidRDefault="005E7634">
      <w:pPr>
        <w:pStyle w:val="ConsPlusNormal"/>
        <w:spacing w:before="200"/>
        <w:ind w:firstLine="540"/>
        <w:jc w:val="both"/>
      </w:pPr>
      <w:r>
        <w:t>1) температура воздуха;</w:t>
      </w:r>
    </w:p>
    <w:p w:rsidR="005E7634" w:rsidRDefault="005E7634">
      <w:pPr>
        <w:pStyle w:val="ConsPlusNormal"/>
        <w:spacing w:before="200"/>
        <w:ind w:firstLine="540"/>
        <w:jc w:val="both"/>
      </w:pPr>
      <w:r>
        <w:t>2) относительная влажность воздуха;</w:t>
      </w:r>
    </w:p>
    <w:p w:rsidR="005E7634" w:rsidRDefault="005E7634">
      <w:pPr>
        <w:pStyle w:val="ConsPlusNormal"/>
        <w:spacing w:before="200"/>
        <w:ind w:firstLine="540"/>
        <w:jc w:val="both"/>
      </w:pPr>
      <w:r>
        <w:t>3) аэрозоли преимущественно фиброгенного действия;</w:t>
      </w:r>
    </w:p>
    <w:p w:rsidR="005E7634" w:rsidRDefault="005E7634">
      <w:pPr>
        <w:pStyle w:val="ConsPlusNormal"/>
        <w:spacing w:before="200"/>
        <w:ind w:firstLine="540"/>
        <w:jc w:val="both"/>
      </w:pPr>
      <w:r>
        <w:t>4) шум;</w:t>
      </w:r>
    </w:p>
    <w:p w:rsidR="005E7634" w:rsidRDefault="005E7634">
      <w:pPr>
        <w:pStyle w:val="ConsPlusNormal"/>
        <w:spacing w:before="200"/>
        <w:ind w:firstLine="540"/>
        <w:jc w:val="both"/>
      </w:pPr>
      <w:r>
        <w:t>5) инфразвук;</w:t>
      </w:r>
    </w:p>
    <w:p w:rsidR="005E7634" w:rsidRDefault="005E7634">
      <w:pPr>
        <w:pStyle w:val="ConsPlusNormal"/>
        <w:spacing w:before="200"/>
        <w:ind w:firstLine="540"/>
        <w:jc w:val="both"/>
      </w:pPr>
      <w:r>
        <w:t>6) ультразвук воздушный;</w:t>
      </w:r>
    </w:p>
    <w:p w:rsidR="005E7634" w:rsidRDefault="005E7634">
      <w:pPr>
        <w:pStyle w:val="ConsPlusNormal"/>
        <w:spacing w:before="200"/>
        <w:ind w:firstLine="540"/>
        <w:jc w:val="both"/>
      </w:pPr>
      <w:r>
        <w:t>7) вибрация общая;</w:t>
      </w:r>
    </w:p>
    <w:p w:rsidR="005E7634" w:rsidRDefault="005E7634">
      <w:pPr>
        <w:pStyle w:val="ConsPlusNormal"/>
        <w:spacing w:before="200"/>
        <w:ind w:firstLine="540"/>
        <w:jc w:val="both"/>
      </w:pPr>
      <w:r>
        <w:t>8) вибрация локальная;</w:t>
      </w:r>
    </w:p>
    <w:p w:rsidR="005E7634" w:rsidRDefault="005E7634">
      <w:pPr>
        <w:pStyle w:val="ConsPlusNormal"/>
        <w:spacing w:before="200"/>
        <w:ind w:firstLine="540"/>
        <w:jc w:val="both"/>
      </w:pPr>
      <w:r>
        <w:t>9) освещенность рабочей поверхности;</w:t>
      </w:r>
    </w:p>
    <w:p w:rsidR="005E7634" w:rsidRDefault="005E7634">
      <w:pPr>
        <w:pStyle w:val="ConsPlusNormal"/>
        <w:spacing w:before="200"/>
        <w:ind w:firstLine="540"/>
        <w:jc w:val="both"/>
      </w:pPr>
      <w:r>
        <w:t>10) переменное электромагнитное поле (промышленная частота 50 Гц);</w:t>
      </w:r>
    </w:p>
    <w:p w:rsidR="005E7634" w:rsidRDefault="005E7634">
      <w:pPr>
        <w:pStyle w:val="ConsPlusNormal"/>
        <w:spacing w:before="200"/>
        <w:ind w:firstLine="540"/>
        <w:jc w:val="both"/>
      </w:pPr>
      <w:r>
        <w:t>11) переменное электромагнитное поле радиочастотного диапазона;</w:t>
      </w:r>
    </w:p>
    <w:p w:rsidR="005E7634" w:rsidRDefault="005E7634">
      <w:pPr>
        <w:pStyle w:val="ConsPlusNormal"/>
        <w:spacing w:before="200"/>
        <w:ind w:firstLine="540"/>
        <w:jc w:val="both"/>
      </w:pPr>
      <w:r>
        <w:t>12) электростатическое поле;</w:t>
      </w:r>
    </w:p>
    <w:p w:rsidR="005E7634" w:rsidRDefault="005E7634">
      <w:pPr>
        <w:pStyle w:val="ConsPlusNormal"/>
        <w:spacing w:before="200"/>
        <w:ind w:firstLine="540"/>
        <w:jc w:val="both"/>
      </w:pPr>
      <w:r>
        <w:t>13) постоянное магнитное поле;</w:t>
      </w:r>
    </w:p>
    <w:p w:rsidR="005E7634" w:rsidRDefault="005E7634">
      <w:pPr>
        <w:pStyle w:val="ConsPlusNormal"/>
        <w:spacing w:before="200"/>
        <w:ind w:firstLine="540"/>
        <w:jc w:val="both"/>
      </w:pPr>
      <w:r>
        <w:t>14) ультрафиолетовое излучение;</w:t>
      </w:r>
    </w:p>
    <w:p w:rsidR="005E7634" w:rsidRDefault="005E7634">
      <w:pPr>
        <w:pStyle w:val="ConsPlusNormal"/>
        <w:spacing w:before="200"/>
        <w:ind w:firstLine="540"/>
        <w:jc w:val="both"/>
      </w:pPr>
      <w:r>
        <w:t>15) рентгеновское излучение;</w:t>
      </w:r>
    </w:p>
    <w:p w:rsidR="005E7634" w:rsidRDefault="005E7634">
      <w:pPr>
        <w:pStyle w:val="ConsPlusNormal"/>
        <w:spacing w:before="200"/>
        <w:ind w:firstLine="540"/>
        <w:jc w:val="both"/>
      </w:pPr>
      <w:r>
        <w:t>16) гамма излучение;</w:t>
      </w:r>
    </w:p>
    <w:p w:rsidR="005E7634" w:rsidRDefault="005E7634">
      <w:pPr>
        <w:pStyle w:val="ConsPlusNormal"/>
        <w:spacing w:before="200"/>
        <w:ind w:firstLine="540"/>
        <w:jc w:val="both"/>
      </w:pPr>
      <w:r>
        <w:t>17) нейтронное излучение;</w:t>
      </w:r>
    </w:p>
    <w:p w:rsidR="005E7634" w:rsidRDefault="005E7634">
      <w:pPr>
        <w:pStyle w:val="ConsPlusNormal"/>
        <w:spacing w:before="200"/>
        <w:ind w:firstLine="540"/>
        <w:jc w:val="both"/>
      </w:pPr>
      <w:r>
        <w:t>18) радиоактивное загрязнение, элементов производственного оборудования;</w:t>
      </w:r>
    </w:p>
    <w:p w:rsidR="005E7634" w:rsidRDefault="005E7634">
      <w:pPr>
        <w:pStyle w:val="ConsPlusNormal"/>
        <w:spacing w:before="200"/>
        <w:ind w:firstLine="540"/>
        <w:jc w:val="both"/>
      </w:pPr>
      <w:proofErr w:type="gramStart"/>
      <w: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5E7634" w:rsidRDefault="005E7634">
      <w:pPr>
        <w:pStyle w:val="ConsPlusNormal"/>
        <w:spacing w:before="200"/>
        <w:ind w:firstLine="540"/>
        <w:jc w:val="both"/>
      </w:pPr>
      <w:r>
        <w:t>20) микроорганизмы-продуценты;</w:t>
      </w:r>
    </w:p>
    <w:p w:rsidR="005E7634" w:rsidRDefault="005E7634">
      <w:pPr>
        <w:pStyle w:val="ConsPlusNormal"/>
        <w:spacing w:before="200"/>
        <w:ind w:firstLine="540"/>
        <w:jc w:val="both"/>
      </w:pPr>
      <w:r>
        <w:t>21) живые клетки и споры, содержащиеся в бактериальных препаратах;</w:t>
      </w:r>
    </w:p>
    <w:p w:rsidR="005E7634" w:rsidRDefault="005E7634">
      <w:pPr>
        <w:pStyle w:val="ConsPlusNormal"/>
        <w:spacing w:before="200"/>
        <w:ind w:firstLine="540"/>
        <w:jc w:val="both"/>
      </w:pPr>
      <w:r>
        <w:t>22) патогенные микроорганизмы - возбудители особо опасных инфекционных заболеваний;</w:t>
      </w:r>
    </w:p>
    <w:p w:rsidR="005E7634" w:rsidRDefault="005E7634">
      <w:pPr>
        <w:pStyle w:val="ConsPlusNormal"/>
        <w:spacing w:before="200"/>
        <w:ind w:firstLine="540"/>
        <w:jc w:val="both"/>
      </w:pPr>
      <w:r>
        <w:t>23) патогенные микроорганизмы - возбудители высококонтагиозных эпидемических заболеваний человека;</w:t>
      </w:r>
    </w:p>
    <w:p w:rsidR="005E7634" w:rsidRDefault="005E7634">
      <w:pPr>
        <w:pStyle w:val="ConsPlusNormal"/>
        <w:spacing w:before="200"/>
        <w:ind w:firstLine="540"/>
        <w:jc w:val="both"/>
      </w:pPr>
      <w:r>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5E7634" w:rsidRDefault="005E7634">
      <w:pPr>
        <w:pStyle w:val="ConsPlusNormal"/>
        <w:spacing w:before="200"/>
        <w:ind w:firstLine="540"/>
        <w:jc w:val="both"/>
      </w:pPr>
      <w: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5E7634" w:rsidRDefault="005E7634">
      <w:pPr>
        <w:pStyle w:val="ConsPlusNormal"/>
        <w:spacing w:before="200"/>
        <w:ind w:firstLine="540"/>
        <w:jc w:val="both"/>
      </w:pPr>
      <w:r>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5E7634" w:rsidRDefault="005E7634">
      <w:pPr>
        <w:pStyle w:val="ConsPlusNormal"/>
        <w:spacing w:before="200"/>
        <w:ind w:firstLine="540"/>
        <w:jc w:val="both"/>
      </w:pPr>
      <w:r>
        <w:t>2) возможное изменение параметров среды из-за применения в ОЗП химических веществ (в том числе лаков, красок);</w:t>
      </w:r>
    </w:p>
    <w:p w:rsidR="005E7634" w:rsidRDefault="005E7634">
      <w:pPr>
        <w:pStyle w:val="ConsPlusNormal"/>
        <w:spacing w:before="200"/>
        <w:ind w:firstLine="540"/>
        <w:jc w:val="both"/>
      </w:pPr>
      <w:proofErr w:type="gramStart"/>
      <w:r>
        <w:t>3) характеристики и конфигурация ОЗП, влияющее на наличие труднодоступных зон и возможных путей спасения и эвакуации;</w:t>
      </w:r>
      <w:proofErr w:type="gramEnd"/>
    </w:p>
    <w:p w:rsidR="005E7634" w:rsidRDefault="005E7634">
      <w:pPr>
        <w:pStyle w:val="ConsPlusNormal"/>
        <w:spacing w:before="200"/>
        <w:ind w:firstLine="540"/>
        <w:jc w:val="both"/>
      </w:pPr>
      <w:proofErr w:type="gramStart"/>
      <w:r>
        <w:t>4) характеристики и конфигурация ОЗП, влияющее на наличие плохо проветриваемых зон;</w:t>
      </w:r>
      <w:proofErr w:type="gramEnd"/>
    </w:p>
    <w:p w:rsidR="005E7634" w:rsidRDefault="005E7634">
      <w:pPr>
        <w:pStyle w:val="ConsPlusNormal"/>
        <w:spacing w:before="200"/>
        <w:ind w:firstLine="540"/>
        <w:jc w:val="both"/>
      </w:pPr>
      <w:r>
        <w:t>5) возможное обрушение элементов конструкции ОЗП;</w:t>
      </w:r>
    </w:p>
    <w:p w:rsidR="005E7634" w:rsidRDefault="005E7634">
      <w:pPr>
        <w:pStyle w:val="ConsPlusNormal"/>
        <w:spacing w:before="200"/>
        <w:ind w:firstLine="540"/>
        <w:jc w:val="both"/>
      </w:pPr>
      <w:r>
        <w:t>6) наличие жидкостей и возможное затопление ОЗП;</w:t>
      </w:r>
    </w:p>
    <w:p w:rsidR="005E7634" w:rsidRDefault="005E7634">
      <w:pPr>
        <w:pStyle w:val="ConsPlusNormal"/>
        <w:spacing w:before="200"/>
        <w:ind w:firstLine="540"/>
        <w:jc w:val="both"/>
      </w:pPr>
      <w:r>
        <w:t xml:space="preserve">7) особенности ОЗП, </w:t>
      </w:r>
      <w:proofErr w:type="gramStart"/>
      <w:r>
        <w:t>влияющее</w:t>
      </w:r>
      <w:proofErr w:type="gramEnd"/>
      <w:r>
        <w:t xml:space="preserve"> на связь между членами бригады и с наблюдающим.</w:t>
      </w:r>
    </w:p>
    <w:p w:rsidR="005E7634" w:rsidRDefault="005E7634">
      <w:pPr>
        <w:pStyle w:val="ConsPlusNormal"/>
        <w:spacing w:before="200"/>
        <w:ind w:firstLine="540"/>
        <w:jc w:val="both"/>
      </w:pPr>
      <w:r>
        <w:t xml:space="preserve">51. </w:t>
      </w:r>
      <w:proofErr w:type="gramStart"/>
      <w:r>
        <w:t xml:space="preserve">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w:t>
      </w:r>
      <w:hyperlink w:anchor="P208" w:history="1">
        <w:r>
          <w:rPr>
            <w:color w:val="0000FF"/>
          </w:rPr>
          <w:t>Перечень 2</w:t>
        </w:r>
      </w:hyperlink>
      <w:r>
        <w:t>. При этом он учитывает, в том числе характеристики пространства, возможные загрязняющие вещества, тип блокировки и вид планируемой работы.</w:t>
      </w:r>
      <w:proofErr w:type="gramEnd"/>
      <w:r>
        <w:t xml:space="preserve">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w:t>
      </w:r>
      <w:proofErr w:type="gramStart"/>
      <w:r>
        <w:t>в</w:t>
      </w:r>
      <w:proofErr w:type="gramEnd"/>
      <w:r>
        <w:t xml:space="preserve"> данное ОЗП.</w:t>
      </w:r>
    </w:p>
    <w:p w:rsidR="005E7634" w:rsidRDefault="005E7634">
      <w:pPr>
        <w:pStyle w:val="ConsPlusNormal"/>
        <w:spacing w:before="200"/>
        <w:ind w:firstLine="540"/>
        <w:jc w:val="both"/>
      </w:pPr>
      <w:r>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5E7634" w:rsidRDefault="005E7634">
      <w:pPr>
        <w:pStyle w:val="ConsPlusNormal"/>
        <w:spacing w:before="20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5E7634" w:rsidRDefault="005E7634">
      <w:pPr>
        <w:pStyle w:val="ConsPlusNormal"/>
        <w:spacing w:before="200"/>
        <w:ind w:firstLine="540"/>
        <w:jc w:val="both"/>
      </w:pPr>
      <w: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w:t>
      </w:r>
      <w:proofErr w:type="gramStart"/>
      <w:r>
        <w:t>ск с вкл</w:t>
      </w:r>
      <w:proofErr w:type="gramEnd"/>
      <w:r>
        <w:t>ючением в него сведений о производстве работ в ОЗП и назначением лиц, ответственных за безопасное производство работ.</w:t>
      </w:r>
    </w:p>
    <w:p w:rsidR="005E7634" w:rsidRDefault="005E7634">
      <w:pPr>
        <w:pStyle w:val="ConsPlusNormal"/>
        <w:spacing w:before="200"/>
        <w:ind w:firstLine="540"/>
        <w:jc w:val="both"/>
      </w:pPr>
      <w:r>
        <w:t>54. Наряд-допуск должен быть предъявлен в рабочей зоне или зоне входа-выхода в ОЗП.</w:t>
      </w:r>
    </w:p>
    <w:p w:rsidR="005E7634" w:rsidRDefault="005E7634">
      <w:pPr>
        <w:pStyle w:val="ConsPlusNormal"/>
        <w:spacing w:before="200"/>
        <w:ind w:firstLine="540"/>
        <w:jc w:val="both"/>
      </w:pPr>
      <w:r>
        <w:t>55. Для организации безопасного производства работ в ОЗП, выполняемых с оформлением наряда-допуска, назначаются:</w:t>
      </w:r>
    </w:p>
    <w:p w:rsidR="005E7634" w:rsidRDefault="005E7634">
      <w:pPr>
        <w:pStyle w:val="ConsPlusNormal"/>
        <w:spacing w:before="200"/>
        <w:ind w:firstLine="540"/>
        <w:jc w:val="both"/>
      </w:pPr>
      <w:r>
        <w:t>1) должностные лица, имеющие право выдавать наряд-допуск, из числа руководителей и специалистов;</w:t>
      </w:r>
    </w:p>
    <w:p w:rsidR="005E7634" w:rsidRDefault="005E7634">
      <w:pPr>
        <w:pStyle w:val="ConsPlusNormal"/>
        <w:spacing w:before="200"/>
        <w:ind w:firstLine="540"/>
        <w:jc w:val="both"/>
      </w:pPr>
      <w:r>
        <w:t>2) ответственный руководитель работ из числа руководителей и специалистов;</w:t>
      </w:r>
    </w:p>
    <w:p w:rsidR="005E7634" w:rsidRDefault="005E7634">
      <w:pPr>
        <w:pStyle w:val="ConsPlusNormal"/>
        <w:spacing w:before="200"/>
        <w:ind w:firstLine="540"/>
        <w:jc w:val="both"/>
      </w:pPr>
      <w:r>
        <w:t>3) ответственный исполнитель (производитель) работ из числа рабочих (бригадиров, звеньевых и высококвалифицированных рабочих).</w:t>
      </w:r>
    </w:p>
    <w:p w:rsidR="005E7634" w:rsidRDefault="005E7634">
      <w:pPr>
        <w:pStyle w:val="ConsPlusNormal"/>
        <w:spacing w:before="200"/>
        <w:ind w:firstLine="540"/>
        <w:jc w:val="both"/>
      </w:pPr>
      <w:r>
        <w:t>Допускается совмещение ответственным руководителем работ функций ответственного исполнителя.</w:t>
      </w:r>
    </w:p>
    <w:p w:rsidR="005E7634" w:rsidRDefault="005E7634">
      <w:pPr>
        <w:pStyle w:val="ConsPlusNormal"/>
        <w:spacing w:before="200"/>
        <w:ind w:firstLine="540"/>
        <w:jc w:val="both"/>
      </w:pPr>
      <w:r>
        <w:t xml:space="preserve">56. В составе бригады определяются работники, выполняющие обязанности </w:t>
      </w:r>
      <w:proofErr w:type="gramStart"/>
      <w:r>
        <w:t>наблюдающего</w:t>
      </w:r>
      <w:proofErr w:type="gramEnd"/>
      <w:r>
        <w:t>.</w:t>
      </w:r>
    </w:p>
    <w:p w:rsidR="005E7634" w:rsidRDefault="005E7634">
      <w:pPr>
        <w:pStyle w:val="ConsPlusNormal"/>
        <w:spacing w:before="200"/>
        <w:ind w:firstLine="540"/>
        <w:jc w:val="both"/>
      </w:pPr>
      <w:r>
        <w:t>57. Для организации и выполнения работ по эвакуации из ОЗП и спасению в наряде-допуске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наряде-допуске о начале работ в ОЗП и должна быть установлена постоянная связь наблюдающего с ними.</w:t>
      </w:r>
    </w:p>
    <w:p w:rsidR="005E7634" w:rsidRDefault="005E7634">
      <w:pPr>
        <w:pStyle w:val="ConsPlusNormal"/>
        <w:spacing w:before="200"/>
        <w:ind w:firstLine="540"/>
        <w:jc w:val="both"/>
      </w:pPr>
      <w:r>
        <w:t>58. Должностные лица, выдающие наряд-допуск, обязаны:</w:t>
      </w:r>
    </w:p>
    <w:p w:rsidR="005E7634" w:rsidRDefault="005E7634">
      <w:pPr>
        <w:pStyle w:val="ConsPlusNormal"/>
        <w:spacing w:before="200"/>
        <w:ind w:firstLine="540"/>
        <w:jc w:val="both"/>
      </w:pPr>
      <w:r>
        <w:t xml:space="preserve">1) определить в </w:t>
      </w:r>
      <w:proofErr w:type="gramStart"/>
      <w:r>
        <w:t>наряд-допуске</w:t>
      </w:r>
      <w:proofErr w:type="gramEnd"/>
      <w:r>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5E7634" w:rsidRDefault="005E7634">
      <w:pPr>
        <w:pStyle w:val="ConsPlusNormal"/>
        <w:spacing w:before="200"/>
        <w:ind w:firstLine="540"/>
        <w:jc w:val="both"/>
      </w:pPr>
      <w:r>
        <w:t>2) назначить ответственного руководителя работ;</w:t>
      </w:r>
    </w:p>
    <w:p w:rsidR="005E7634" w:rsidRDefault="005E7634">
      <w:pPr>
        <w:pStyle w:val="ConsPlusNormal"/>
        <w:spacing w:before="200"/>
        <w:ind w:firstLine="540"/>
        <w:jc w:val="both"/>
      </w:pPr>
      <w:r>
        <w:t>3) определить число нарядов-допусков, выдаваемых на одного ответственного руководителя работ, для одновременного производства работ;</w:t>
      </w:r>
    </w:p>
    <w:p w:rsidR="005E7634" w:rsidRDefault="005E7634">
      <w:pPr>
        <w:pStyle w:val="ConsPlusNormal"/>
        <w:spacing w:before="200"/>
        <w:ind w:firstLine="540"/>
        <w:jc w:val="both"/>
      </w:pPr>
      <w:r>
        <w:t>4) назначить ответственного исполнителя (производителя) работ;</w:t>
      </w:r>
    </w:p>
    <w:p w:rsidR="005E7634" w:rsidRDefault="005E7634">
      <w:pPr>
        <w:pStyle w:val="ConsPlusNormal"/>
        <w:spacing w:before="200"/>
        <w:ind w:firstLine="540"/>
        <w:jc w:val="both"/>
      </w:pPr>
      <w:r>
        <w:t>5) определить место производства и объем работ, указывать в наряде-допуске используемое оборудование и средства механизации;</w:t>
      </w:r>
    </w:p>
    <w:p w:rsidR="005E7634" w:rsidRDefault="005E7634">
      <w:pPr>
        <w:pStyle w:val="ConsPlusNormal"/>
        <w:spacing w:before="200"/>
        <w:ind w:firstLine="540"/>
        <w:jc w:val="both"/>
      </w:pPr>
      <w:r>
        <w:t>6) выдать ответственному руководителю работ два экземпляра наряда-допуска, о чем произвести запись в журнале учета работ по наряду-допуску;</w:t>
      </w:r>
    </w:p>
    <w:p w:rsidR="005E7634" w:rsidRDefault="005E7634">
      <w:pPr>
        <w:pStyle w:val="ConsPlusNormal"/>
        <w:spacing w:before="200"/>
        <w:ind w:firstLine="540"/>
        <w:jc w:val="both"/>
      </w:pPr>
      <w:r>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5E7634" w:rsidRDefault="005E7634">
      <w:pPr>
        <w:pStyle w:val="ConsPlusNormal"/>
        <w:spacing w:before="200"/>
        <w:ind w:firstLine="540"/>
        <w:jc w:val="both"/>
      </w:pPr>
      <w:r>
        <w:t xml:space="preserve">8) осуществлять </w:t>
      </w:r>
      <w:proofErr w:type="gramStart"/>
      <w:r>
        <w:t>контроль за</w:t>
      </w:r>
      <w:proofErr w:type="gramEnd"/>
      <w:r>
        <w:t xml:space="preserve"> выполнением мероприятий по обеспечению безопасности при производстве работ, предусмотренных нарядом-допуском;</w:t>
      </w:r>
    </w:p>
    <w:p w:rsidR="005E7634" w:rsidRDefault="005E7634">
      <w:pPr>
        <w:pStyle w:val="ConsPlusNormal"/>
        <w:spacing w:before="200"/>
        <w:ind w:firstLine="540"/>
        <w:jc w:val="both"/>
      </w:pPr>
      <w: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5E7634" w:rsidRDefault="005E7634">
      <w:pPr>
        <w:pStyle w:val="ConsPlusNormal"/>
        <w:spacing w:before="200"/>
        <w:ind w:firstLine="540"/>
        <w:jc w:val="both"/>
      </w:pPr>
      <w:r>
        <w:t xml:space="preserve">59. Должностные лица, выдающие наряд-допуск, несут ответственность </w:t>
      </w:r>
      <w:proofErr w:type="gramStart"/>
      <w:r>
        <w:t>за</w:t>
      </w:r>
      <w:proofErr w:type="gramEnd"/>
      <w:r>
        <w:t>:</w:t>
      </w:r>
    </w:p>
    <w:p w:rsidR="005E7634" w:rsidRDefault="005E7634">
      <w:pPr>
        <w:pStyle w:val="ConsPlusNormal"/>
        <w:spacing w:before="200"/>
        <w:ind w:firstLine="540"/>
        <w:jc w:val="both"/>
      </w:pPr>
      <w:r>
        <w:t>1) своевременное, правильное оформление и выдачу наряда-допуска;</w:t>
      </w:r>
    </w:p>
    <w:p w:rsidR="005E7634" w:rsidRDefault="005E7634">
      <w:pPr>
        <w:pStyle w:val="ConsPlusNormal"/>
        <w:spacing w:before="200"/>
        <w:ind w:firstLine="540"/>
        <w:jc w:val="both"/>
      </w:pPr>
      <w:r>
        <w:t>2) указанные в наряде-допуске мероприятия, обеспечивающие безопасность работников при производстве работ в ОЗП;</w:t>
      </w:r>
    </w:p>
    <w:p w:rsidR="005E7634" w:rsidRDefault="005E7634">
      <w:pPr>
        <w:pStyle w:val="ConsPlusNormal"/>
        <w:spacing w:before="200"/>
        <w:ind w:firstLine="540"/>
        <w:jc w:val="both"/>
      </w:pPr>
      <w:r>
        <w:t>3) состав бригады и назначение работников;</w:t>
      </w:r>
    </w:p>
    <w:p w:rsidR="005E7634" w:rsidRDefault="005E7634">
      <w:pPr>
        <w:pStyle w:val="ConsPlusNormal"/>
        <w:spacing w:before="200"/>
        <w:ind w:firstLine="540"/>
        <w:jc w:val="both"/>
      </w:pPr>
      <w:r>
        <w:t>4) хранение и учет нарядов-допусков.</w:t>
      </w:r>
    </w:p>
    <w:p w:rsidR="005E7634" w:rsidRDefault="005E7634">
      <w:pPr>
        <w:pStyle w:val="ConsPlusNormal"/>
        <w:spacing w:before="200"/>
        <w:ind w:firstLine="540"/>
        <w:jc w:val="both"/>
      </w:pPr>
      <w:r>
        <w:t>60. Ответственный руководитель работ обязан:</w:t>
      </w:r>
    </w:p>
    <w:p w:rsidR="005E7634" w:rsidRDefault="005E7634">
      <w:pPr>
        <w:pStyle w:val="ConsPlusNormal"/>
        <w:spacing w:before="200"/>
        <w:ind w:firstLine="540"/>
        <w:jc w:val="both"/>
      </w:pPr>
      <w: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5E7634" w:rsidRDefault="005E7634">
      <w:pPr>
        <w:pStyle w:val="ConsPlusNormal"/>
        <w:spacing w:before="200"/>
        <w:ind w:firstLine="540"/>
        <w:jc w:val="both"/>
      </w:pPr>
      <w:r>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5E7634" w:rsidRDefault="005E7634">
      <w:pPr>
        <w:pStyle w:val="ConsPlusNormal"/>
        <w:spacing w:before="200"/>
        <w:ind w:firstLine="540"/>
        <w:jc w:val="both"/>
      </w:pPr>
      <w:r>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5E7634" w:rsidRDefault="005E7634">
      <w:pPr>
        <w:pStyle w:val="ConsPlusNormal"/>
        <w:spacing w:before="200"/>
        <w:ind w:firstLine="540"/>
        <w:jc w:val="both"/>
      </w:pPr>
      <w: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5E7634" w:rsidRDefault="005E7634">
      <w:pPr>
        <w:pStyle w:val="ConsPlusNormal"/>
        <w:spacing w:before="200"/>
        <w:ind w:firstLine="540"/>
        <w:jc w:val="both"/>
      </w:pPr>
      <w:proofErr w:type="gramStart"/>
      <w:r>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roofErr w:type="gramEnd"/>
    </w:p>
    <w:p w:rsidR="005E7634" w:rsidRDefault="005E7634">
      <w:pPr>
        <w:pStyle w:val="ConsPlusNormal"/>
        <w:spacing w:before="200"/>
        <w:ind w:firstLine="540"/>
        <w:jc w:val="both"/>
      </w:pPr>
      <w:r>
        <w:t>6) проверять соответствие состава бригады составу, указанному в наряде-допуске;</w:t>
      </w:r>
    </w:p>
    <w:p w:rsidR="005E7634" w:rsidRDefault="005E7634">
      <w:pPr>
        <w:pStyle w:val="ConsPlusNormal"/>
        <w:spacing w:before="200"/>
        <w:ind w:firstLine="540"/>
        <w:jc w:val="both"/>
      </w:pPr>
      <w:r>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5E7634" w:rsidRDefault="005E7634">
      <w:pPr>
        <w:pStyle w:val="ConsPlusNormal"/>
        <w:spacing w:before="200"/>
        <w:ind w:firstLine="540"/>
        <w:jc w:val="both"/>
      </w:pPr>
      <w:r>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5E7634" w:rsidRDefault="005E7634">
      <w:pPr>
        <w:pStyle w:val="ConsPlusNormal"/>
        <w:spacing w:before="200"/>
        <w:ind w:firstLine="540"/>
        <w:jc w:val="both"/>
      </w:pPr>
      <w:r>
        <w:t>9) после целевого инструктажа проводить проверку полноты усвоения членами бригады мероприятий по безопасности производства работ в ОЗП;</w:t>
      </w:r>
    </w:p>
    <w:p w:rsidR="005E7634" w:rsidRDefault="005E7634">
      <w:pPr>
        <w:pStyle w:val="ConsPlusNormal"/>
        <w:spacing w:before="200"/>
        <w:ind w:firstLine="540"/>
        <w:jc w:val="both"/>
      </w:pPr>
      <w:r>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5E7634" w:rsidRDefault="005E7634">
      <w:pPr>
        <w:pStyle w:val="ConsPlusNormal"/>
        <w:spacing w:before="200"/>
        <w:ind w:firstLine="540"/>
        <w:jc w:val="both"/>
      </w:pPr>
      <w:r>
        <w:t>11) допустить бригаду к работе по наряду-допуску непосредственно на месте выполнения работ;</w:t>
      </w:r>
    </w:p>
    <w:p w:rsidR="005E7634" w:rsidRDefault="005E7634">
      <w:pPr>
        <w:pStyle w:val="ConsPlusNormal"/>
        <w:spacing w:before="200"/>
        <w:ind w:firstLine="540"/>
        <w:jc w:val="both"/>
      </w:pPr>
      <w:r>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5E7634" w:rsidRDefault="005E7634">
      <w:pPr>
        <w:pStyle w:val="ConsPlusNormal"/>
        <w:spacing w:before="200"/>
        <w:ind w:firstLine="540"/>
        <w:jc w:val="both"/>
      </w:pPr>
      <w:r>
        <w:t xml:space="preserve">13) организовать в ходе выполнения </w:t>
      </w:r>
      <w:proofErr w:type="gramStart"/>
      <w:r>
        <w:t>работ</w:t>
      </w:r>
      <w:proofErr w:type="gramEnd"/>
      <w:r>
        <w:t xml:space="preserve"> регламентируемые перерывы и допуск работников к работе после окончания перерывов;</w:t>
      </w:r>
    </w:p>
    <w:p w:rsidR="005E7634" w:rsidRDefault="005E7634">
      <w:pPr>
        <w:pStyle w:val="ConsPlusNormal"/>
        <w:spacing w:before="200"/>
        <w:ind w:firstLine="540"/>
        <w:jc w:val="both"/>
      </w:pPr>
      <w:r>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5E7634" w:rsidRDefault="005E7634">
      <w:pPr>
        <w:pStyle w:val="ConsPlusNormal"/>
        <w:spacing w:before="200"/>
        <w:ind w:firstLine="540"/>
        <w:jc w:val="both"/>
      </w:pPr>
      <w:r>
        <w:t xml:space="preserve">61. </w:t>
      </w:r>
      <w:proofErr w:type="gramStart"/>
      <w:r>
        <w:t xml:space="preserve">При целевом инструктаже работники </w:t>
      </w:r>
      <w:hyperlink w:anchor="P99" w:history="1">
        <w:r>
          <w:rPr>
            <w:color w:val="0000FF"/>
          </w:rPr>
          <w:t>1 группы</w:t>
        </w:r>
      </w:hyperlink>
      <w:r>
        <w:t>,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roofErr w:type="gramEnd"/>
    </w:p>
    <w:p w:rsidR="005E7634" w:rsidRDefault="005E7634">
      <w:pPr>
        <w:pStyle w:val="ConsPlusNormal"/>
        <w:spacing w:before="200"/>
        <w:ind w:firstLine="540"/>
        <w:jc w:val="both"/>
      </w:pPr>
      <w:r>
        <w:t xml:space="preserve">62. Ответственный руководитель работ является ответственным </w:t>
      </w:r>
      <w:proofErr w:type="gramStart"/>
      <w:r>
        <w:t>за</w:t>
      </w:r>
      <w:proofErr w:type="gramEnd"/>
      <w:r>
        <w:t>:</w:t>
      </w:r>
    </w:p>
    <w:p w:rsidR="005E7634" w:rsidRDefault="005E7634">
      <w:pPr>
        <w:pStyle w:val="ConsPlusNormal"/>
        <w:spacing w:before="200"/>
        <w:ind w:firstLine="540"/>
        <w:jc w:val="both"/>
      </w:pPr>
      <w:r>
        <w:t>1) выполнение всех указанных в наряде-допуске мероприятий по безопасности и их достаточность;</w:t>
      </w:r>
    </w:p>
    <w:p w:rsidR="005E7634" w:rsidRDefault="005E7634">
      <w:pPr>
        <w:pStyle w:val="ConsPlusNormal"/>
        <w:spacing w:before="200"/>
        <w:ind w:firstLine="540"/>
        <w:jc w:val="both"/>
      </w:pPr>
      <w:r>
        <w:t>2) принимаемые им дополнительные меры безопасности, необходимые по условиям выполнения работ;</w:t>
      </w:r>
    </w:p>
    <w:p w:rsidR="005E7634" w:rsidRDefault="005E7634">
      <w:pPr>
        <w:pStyle w:val="ConsPlusNormal"/>
        <w:spacing w:before="200"/>
        <w:ind w:firstLine="540"/>
        <w:jc w:val="both"/>
      </w:pPr>
      <w:r>
        <w:t>3) полноту и качество целевого инструктажа членов бригады;</w:t>
      </w:r>
    </w:p>
    <w:p w:rsidR="005E7634" w:rsidRDefault="005E7634">
      <w:pPr>
        <w:pStyle w:val="ConsPlusNormal"/>
        <w:spacing w:before="200"/>
        <w:ind w:firstLine="540"/>
        <w:jc w:val="both"/>
      </w:pPr>
      <w:r>
        <w:t>4) организацию безопасного ведения работ в ОЗП.</w:t>
      </w:r>
    </w:p>
    <w:p w:rsidR="005E7634" w:rsidRDefault="005E7634">
      <w:pPr>
        <w:pStyle w:val="ConsPlusNormal"/>
        <w:spacing w:before="200"/>
        <w:ind w:firstLine="540"/>
        <w:jc w:val="both"/>
      </w:pPr>
      <w:r>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t>контроль за</w:t>
      </w:r>
      <w:proofErr w:type="gramEnd"/>
      <w:r>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5E7634" w:rsidRDefault="005E7634">
      <w:pPr>
        <w:pStyle w:val="ConsPlusNormal"/>
        <w:spacing w:before="200"/>
        <w:ind w:firstLine="540"/>
        <w:jc w:val="both"/>
      </w:pPr>
      <w:r>
        <w:t>64. Ответственный исполнитель (производитель) работ обязан:</w:t>
      </w:r>
    </w:p>
    <w:p w:rsidR="005E7634" w:rsidRDefault="005E7634">
      <w:pPr>
        <w:pStyle w:val="ConsPlusNormal"/>
        <w:spacing w:before="200"/>
        <w:ind w:firstLine="540"/>
        <w:jc w:val="both"/>
      </w:pPr>
      <w:r>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5E7634" w:rsidRDefault="005E7634">
      <w:pPr>
        <w:pStyle w:val="ConsPlusNormal"/>
        <w:spacing w:before="200"/>
        <w:ind w:firstLine="540"/>
        <w:jc w:val="both"/>
      </w:pPr>
      <w:r>
        <w:t>2) указать каждому члену бригады его рабочее место;</w:t>
      </w:r>
    </w:p>
    <w:p w:rsidR="005E7634" w:rsidRDefault="005E7634">
      <w:pPr>
        <w:pStyle w:val="ConsPlusNormal"/>
        <w:spacing w:before="200"/>
        <w:ind w:firstLine="540"/>
        <w:jc w:val="both"/>
      </w:pPr>
      <w:r>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5E7634" w:rsidRDefault="005E7634">
      <w:pPr>
        <w:pStyle w:val="ConsPlusNormal"/>
        <w:spacing w:before="200"/>
        <w:ind w:firstLine="540"/>
        <w:jc w:val="both"/>
      </w:pPr>
      <w:r>
        <w:t>4) выводить членов бригады с места производства работ на время перерывов в ходе рабочей смены;</w:t>
      </w:r>
    </w:p>
    <w:p w:rsidR="005E7634" w:rsidRDefault="005E7634">
      <w:pPr>
        <w:pStyle w:val="ConsPlusNormal"/>
        <w:spacing w:before="200"/>
        <w:ind w:firstLine="540"/>
        <w:jc w:val="both"/>
      </w:pPr>
      <w:r>
        <w:t>5) возобновлять работу бригады после перерыва только после личного осмотра рабочего места;</w:t>
      </w:r>
    </w:p>
    <w:p w:rsidR="005E7634" w:rsidRDefault="005E7634">
      <w:pPr>
        <w:pStyle w:val="ConsPlusNormal"/>
        <w:spacing w:before="200"/>
        <w:ind w:firstLine="540"/>
        <w:jc w:val="both"/>
      </w:pPr>
      <w:r>
        <w:t>6) по окончании работ обеспечить уборку материалов, инструмента, приспособлений, ограждений, мусора и других предметов;</w:t>
      </w:r>
    </w:p>
    <w:p w:rsidR="005E7634" w:rsidRDefault="005E7634">
      <w:pPr>
        <w:pStyle w:val="ConsPlusNormal"/>
        <w:spacing w:before="200"/>
        <w:ind w:firstLine="540"/>
        <w:jc w:val="both"/>
      </w:pPr>
      <w:r>
        <w:t>7) вывести членов бригады с места производства работ по окончании рабочей смены.</w:t>
      </w:r>
    </w:p>
    <w:p w:rsidR="005E7634" w:rsidRDefault="005E7634">
      <w:pPr>
        <w:pStyle w:val="ConsPlusNormal"/>
        <w:spacing w:before="200"/>
        <w:ind w:firstLine="540"/>
        <w:jc w:val="both"/>
      </w:pPr>
      <w:r>
        <w:t>65. Работник, приступающий к выполнению работы по наряду-допуску, должен:</w:t>
      </w:r>
    </w:p>
    <w:p w:rsidR="005E7634" w:rsidRDefault="005E7634">
      <w:pPr>
        <w:pStyle w:val="ConsPlusNormal"/>
        <w:spacing w:before="200"/>
        <w:ind w:firstLine="540"/>
        <w:jc w:val="both"/>
      </w:pPr>
      <w:r>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5E7634" w:rsidRDefault="005E7634">
      <w:pPr>
        <w:pStyle w:val="ConsPlusNormal"/>
        <w:spacing w:before="200"/>
        <w:ind w:firstLine="540"/>
        <w:jc w:val="both"/>
      </w:pPr>
      <w:r>
        <w:t>2) знать существующие и возможные риски причинения ущерба здоровью, методы и приемы безопасного выполнения работы;</w:t>
      </w:r>
    </w:p>
    <w:p w:rsidR="005E7634" w:rsidRDefault="005E7634">
      <w:pPr>
        <w:pStyle w:val="ConsPlusNormal"/>
        <w:spacing w:before="200"/>
        <w:ind w:firstLine="540"/>
        <w:jc w:val="both"/>
      </w:pPr>
      <w:r>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5E7634" w:rsidRDefault="005E7634">
      <w:pPr>
        <w:pStyle w:val="ConsPlusNormal"/>
        <w:spacing w:before="200"/>
        <w:ind w:firstLine="540"/>
        <w:jc w:val="both"/>
      </w:pPr>
      <w:r>
        <w:t>4) знать наличие средств коллективной защиты и уметь компетентно пользоваться средствами индивидуальной защиты;</w:t>
      </w:r>
    </w:p>
    <w:p w:rsidR="005E7634" w:rsidRDefault="005E7634">
      <w:pPr>
        <w:pStyle w:val="ConsPlusNormal"/>
        <w:spacing w:before="200"/>
        <w:ind w:firstLine="540"/>
        <w:jc w:val="both"/>
      </w:pPr>
      <w:r>
        <w:t>5) знать режим выполнения предстоящей работы;</w:t>
      </w:r>
    </w:p>
    <w:p w:rsidR="005E7634" w:rsidRDefault="005E7634">
      <w:pPr>
        <w:pStyle w:val="ConsPlusNormal"/>
        <w:spacing w:before="200"/>
        <w:ind w:firstLine="540"/>
        <w:jc w:val="both"/>
      </w:pPr>
      <w:r>
        <w:t>6) знать приемы оказания первой помощи при несчастном случае и уметь ее оказывать до прибытия медицинской помощи;</w:t>
      </w:r>
    </w:p>
    <w:p w:rsidR="005E7634" w:rsidRDefault="005E7634">
      <w:pPr>
        <w:pStyle w:val="ConsPlusNormal"/>
        <w:spacing w:before="200"/>
        <w:ind w:firstLine="540"/>
        <w:jc w:val="both"/>
      </w:pPr>
      <w:r>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5E7634" w:rsidRDefault="005E7634">
      <w:pPr>
        <w:pStyle w:val="ConsPlusNormal"/>
        <w:spacing w:before="200"/>
        <w:ind w:firstLine="540"/>
        <w:jc w:val="both"/>
      </w:pPr>
      <w:r>
        <w:t>Работник, выполняющий работу по наряду-допуску, должен:</w:t>
      </w:r>
    </w:p>
    <w:p w:rsidR="005E7634" w:rsidRDefault="005E7634">
      <w:pPr>
        <w:pStyle w:val="ConsPlusNormal"/>
        <w:spacing w:before="200"/>
        <w:ind w:firstLine="540"/>
        <w:jc w:val="both"/>
      </w:pPr>
      <w:r>
        <w:t>а) выполнять только порученную ему работу;</w:t>
      </w:r>
    </w:p>
    <w:p w:rsidR="005E7634" w:rsidRDefault="005E7634">
      <w:pPr>
        <w:pStyle w:val="ConsPlusNormal"/>
        <w:spacing w:before="200"/>
        <w:ind w:firstLine="540"/>
        <w:jc w:val="both"/>
      </w:pPr>
      <w:r>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5E7634" w:rsidRDefault="005E7634">
      <w:pPr>
        <w:pStyle w:val="ConsPlusNormal"/>
        <w:spacing w:before="200"/>
        <w:ind w:firstLine="540"/>
        <w:jc w:val="both"/>
      </w:pPr>
      <w:r>
        <w:t>в) уметь профессионально пользоваться оборудованием, инструментом и техническими средствами, обеспечивающими безопасность работников;</w:t>
      </w:r>
    </w:p>
    <w:p w:rsidR="005E7634" w:rsidRDefault="005E7634">
      <w:pPr>
        <w:pStyle w:val="ConsPlusNormal"/>
        <w:spacing w:before="200"/>
        <w:ind w:firstLine="540"/>
        <w:jc w:val="both"/>
      </w:pPr>
      <w:r>
        <w:t>г) лично производить осмотр выданных средств измерений (сигнализации), сре</w:t>
      </w:r>
      <w:proofErr w:type="gramStart"/>
      <w:r>
        <w:t>дств св</w:t>
      </w:r>
      <w:proofErr w:type="gramEnd"/>
      <w:r>
        <w:t>язи, средств индивидуальной защиты до и после каждого их использования;</w:t>
      </w:r>
    </w:p>
    <w:p w:rsidR="005E7634" w:rsidRDefault="005E7634">
      <w:pPr>
        <w:pStyle w:val="ConsPlusNormal"/>
        <w:spacing w:before="200"/>
        <w:ind w:firstLine="540"/>
        <w:jc w:val="both"/>
      </w:pPr>
      <w:r>
        <w:t>д) уметь оказывать первую помощь пострадавшим на производстве.</w:t>
      </w:r>
    </w:p>
    <w:p w:rsidR="005E7634" w:rsidRDefault="005E7634">
      <w:pPr>
        <w:pStyle w:val="ConsPlusNormal"/>
        <w:spacing w:before="200"/>
        <w:ind w:firstLine="540"/>
        <w:jc w:val="both"/>
      </w:pPr>
      <w:r>
        <w:t>66. Не допускается изменять комплекс мероприятий, предусмотренных нарядом-допуском, обеспечивающих безопасность работ в ОЗП.</w:t>
      </w:r>
    </w:p>
    <w:p w:rsidR="005E7634" w:rsidRDefault="005E7634">
      <w:pPr>
        <w:pStyle w:val="ConsPlusNormal"/>
        <w:spacing w:before="200"/>
        <w:ind w:firstLine="540"/>
        <w:jc w:val="both"/>
      </w:pPr>
      <w: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5E7634" w:rsidRDefault="005E7634">
      <w:pPr>
        <w:pStyle w:val="ConsPlusNormal"/>
        <w:spacing w:before="200"/>
        <w:ind w:firstLine="540"/>
        <w:jc w:val="both"/>
      </w:pPr>
      <w:r>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5E7634" w:rsidRDefault="005E7634">
      <w:pPr>
        <w:pStyle w:val="ConsPlusNormal"/>
        <w:spacing w:before="200"/>
        <w:ind w:firstLine="540"/>
        <w:jc w:val="both"/>
      </w:pPr>
      <w:r>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5E7634" w:rsidRDefault="005E7634">
      <w:pPr>
        <w:pStyle w:val="ConsPlusNormal"/>
        <w:spacing w:before="200"/>
        <w:ind w:firstLine="540"/>
        <w:jc w:val="both"/>
      </w:pPr>
      <w:r>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5E7634" w:rsidRDefault="005E7634">
      <w:pPr>
        <w:pStyle w:val="ConsPlusNormal"/>
        <w:spacing w:before="200"/>
        <w:ind w:firstLine="540"/>
        <w:jc w:val="both"/>
      </w:pPr>
      <w:r>
        <w:t>70. Продлевать наряд-допуск может работник, выдавший его, или другой работник, имеющий право выдачи наряда-допуска.</w:t>
      </w:r>
    </w:p>
    <w:p w:rsidR="005E7634" w:rsidRDefault="005E7634">
      <w:pPr>
        <w:pStyle w:val="ConsPlusNormal"/>
        <w:spacing w:before="200"/>
        <w:ind w:firstLine="540"/>
        <w:jc w:val="both"/>
      </w:pPr>
      <w:r>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5E7634" w:rsidRDefault="005E7634">
      <w:pPr>
        <w:pStyle w:val="ConsPlusNormal"/>
        <w:spacing w:before="200"/>
        <w:ind w:firstLine="540"/>
        <w:jc w:val="both"/>
      </w:pPr>
      <w:r>
        <w:t>72. Учет работ по нарядам-допускам ведется в журнале учета работ по наряду-допуску.</w:t>
      </w:r>
    </w:p>
    <w:p w:rsidR="005E7634" w:rsidRDefault="005E7634">
      <w:pPr>
        <w:pStyle w:val="ConsPlusNormal"/>
        <w:spacing w:before="200"/>
        <w:ind w:firstLine="540"/>
        <w:jc w:val="both"/>
      </w:pPr>
      <w:r>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5E7634" w:rsidRDefault="005E7634">
      <w:pPr>
        <w:pStyle w:val="ConsPlusNormal"/>
        <w:spacing w:before="200"/>
        <w:ind w:firstLine="540"/>
        <w:jc w:val="both"/>
      </w:pPr>
      <w:r>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5E7634" w:rsidRDefault="005E7634">
      <w:pPr>
        <w:pStyle w:val="ConsPlusNormal"/>
        <w:spacing w:before="200"/>
        <w:ind w:firstLine="540"/>
        <w:jc w:val="both"/>
      </w:pPr>
      <w: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5E7634" w:rsidRDefault="005E7634">
      <w:pPr>
        <w:pStyle w:val="ConsPlusNormal"/>
        <w:spacing w:before="200"/>
        <w:ind w:firstLine="540"/>
        <w:jc w:val="both"/>
      </w:pPr>
      <w:r>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5E7634" w:rsidRDefault="005E7634">
      <w:pPr>
        <w:pStyle w:val="ConsPlusNormal"/>
        <w:spacing w:before="200"/>
        <w:ind w:firstLine="540"/>
        <w:jc w:val="both"/>
      </w:pPr>
      <w:r>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5E7634" w:rsidRDefault="005E7634">
      <w:pPr>
        <w:pStyle w:val="ConsPlusNormal"/>
        <w:spacing w:before="200"/>
        <w:ind w:firstLine="540"/>
        <w:jc w:val="both"/>
      </w:pPr>
      <w:r>
        <w:t>76. При перерыве в работе в связи с окончанием рабочей смены бригада должна быть удалена с рабочего места (из ОЗП).</w:t>
      </w:r>
    </w:p>
    <w:p w:rsidR="005E7634" w:rsidRDefault="005E7634">
      <w:pPr>
        <w:pStyle w:val="ConsPlusNormal"/>
        <w:spacing w:before="200"/>
        <w:ind w:firstLine="540"/>
        <w:jc w:val="both"/>
      </w:pPr>
      <w:r>
        <w:t>Места входа должны быть перекрыты при отсутствии в ОЗП людей.</w:t>
      </w:r>
    </w:p>
    <w:p w:rsidR="005E7634" w:rsidRDefault="005E7634">
      <w:pPr>
        <w:pStyle w:val="ConsPlusNormal"/>
        <w:spacing w:before="20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5E7634" w:rsidRDefault="005E7634">
      <w:pPr>
        <w:pStyle w:val="ConsPlusNormal"/>
        <w:spacing w:before="20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5E7634" w:rsidRDefault="005E7634">
      <w:pPr>
        <w:pStyle w:val="ConsPlusNormal"/>
        <w:spacing w:before="200"/>
        <w:ind w:firstLine="540"/>
        <w:jc w:val="both"/>
      </w:pPr>
      <w:r>
        <w:t xml:space="preserve">77. </w:t>
      </w:r>
      <w:proofErr w:type="gramStart"/>
      <w:r>
        <w:t>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5E7634" w:rsidRDefault="005E7634">
      <w:pPr>
        <w:pStyle w:val="ConsPlusNormal"/>
        <w:spacing w:before="200"/>
        <w:ind w:firstLine="540"/>
        <w:jc w:val="both"/>
      </w:pPr>
      <w:r>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5E7634" w:rsidRDefault="005E7634">
      <w:pPr>
        <w:pStyle w:val="ConsPlusNormal"/>
        <w:spacing w:before="200"/>
        <w:ind w:firstLine="540"/>
        <w:jc w:val="both"/>
      </w:pPr>
      <w:r>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5E7634" w:rsidRDefault="005E7634">
      <w:pPr>
        <w:pStyle w:val="ConsPlusNormal"/>
        <w:ind w:firstLine="540"/>
        <w:jc w:val="both"/>
      </w:pPr>
    </w:p>
    <w:p w:rsidR="005E7634" w:rsidRDefault="005E7634">
      <w:pPr>
        <w:pStyle w:val="ConsPlusTitle"/>
        <w:jc w:val="center"/>
        <w:outlineLvl w:val="1"/>
      </w:pPr>
      <w:r>
        <w:t>VII. Требования охраны труда, предъявляемые</w:t>
      </w:r>
    </w:p>
    <w:p w:rsidR="005E7634" w:rsidRDefault="005E7634">
      <w:pPr>
        <w:pStyle w:val="ConsPlusTitle"/>
        <w:jc w:val="center"/>
      </w:pPr>
      <w:proofErr w:type="gramStart"/>
      <w:r>
        <w:t>к производственной территории (объектам, временным</w:t>
      </w:r>
      <w:proofErr w:type="gramEnd"/>
    </w:p>
    <w:p w:rsidR="005E7634" w:rsidRDefault="005E7634">
      <w:pPr>
        <w:pStyle w:val="ConsPlusTitle"/>
        <w:jc w:val="center"/>
      </w:pPr>
      <w:r>
        <w:t>сооружениям, участкам проведения работ)</w:t>
      </w:r>
    </w:p>
    <w:p w:rsidR="005E7634" w:rsidRDefault="005E7634">
      <w:pPr>
        <w:pStyle w:val="ConsPlusNormal"/>
        <w:ind w:firstLine="540"/>
        <w:jc w:val="both"/>
      </w:pPr>
    </w:p>
    <w:p w:rsidR="005E7634" w:rsidRDefault="005E7634">
      <w:pPr>
        <w:pStyle w:val="ConsPlusNormal"/>
        <w:ind w:firstLine="540"/>
        <w:jc w:val="both"/>
      </w:pPr>
      <w:r>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5E7634" w:rsidRDefault="005E7634">
      <w:pPr>
        <w:pStyle w:val="ConsPlusNormal"/>
        <w:spacing w:before="200"/>
        <w:ind w:firstLine="540"/>
        <w:jc w:val="both"/>
      </w:pPr>
      <w:r>
        <w:t>81. Объекты ОЗП оснащаются одним или несколькими входами - люк, лаз, вырез и другое отверстие, через которое работник может попасть внутрь ОЗП.</w:t>
      </w:r>
    </w:p>
    <w:p w:rsidR="005E7634" w:rsidRDefault="005E7634">
      <w:pPr>
        <w:pStyle w:val="ConsPlusNormal"/>
        <w:spacing w:before="200"/>
        <w:ind w:firstLine="540"/>
        <w:jc w:val="both"/>
      </w:pPr>
      <w:r>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5E7634" w:rsidRDefault="005E7634">
      <w:pPr>
        <w:pStyle w:val="ConsPlusNormal"/>
        <w:ind w:firstLine="540"/>
        <w:jc w:val="both"/>
      </w:pPr>
    </w:p>
    <w:p w:rsidR="005E7634" w:rsidRDefault="005E7634">
      <w:pPr>
        <w:pStyle w:val="ConsPlusTitle"/>
        <w:jc w:val="center"/>
        <w:outlineLvl w:val="1"/>
      </w:pPr>
      <w:r>
        <w:t>VIII. Требования охраны труда, предъявляемые</w:t>
      </w:r>
    </w:p>
    <w:p w:rsidR="005E7634" w:rsidRDefault="005E7634">
      <w:pPr>
        <w:pStyle w:val="ConsPlusTitle"/>
        <w:jc w:val="center"/>
      </w:pPr>
      <w:r>
        <w:t>к вентиляции ОЗП</w:t>
      </w:r>
    </w:p>
    <w:p w:rsidR="005E7634" w:rsidRDefault="005E7634">
      <w:pPr>
        <w:pStyle w:val="ConsPlusNormal"/>
        <w:ind w:firstLine="540"/>
        <w:jc w:val="both"/>
      </w:pPr>
    </w:p>
    <w:p w:rsidR="005E7634" w:rsidRDefault="005E7634">
      <w:pPr>
        <w:pStyle w:val="ConsPlusNormal"/>
        <w:ind w:firstLine="540"/>
        <w:jc w:val="both"/>
      </w:pPr>
      <w:r>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5E7634" w:rsidRDefault="005E7634">
      <w:pPr>
        <w:pStyle w:val="ConsPlusNormal"/>
        <w:spacing w:before="200"/>
        <w:ind w:firstLine="540"/>
        <w:jc w:val="both"/>
      </w:pPr>
      <w:r>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5E7634" w:rsidRDefault="005E7634">
      <w:pPr>
        <w:pStyle w:val="ConsPlusNormal"/>
        <w:spacing w:before="200"/>
        <w:ind w:firstLine="540"/>
        <w:jc w:val="both"/>
      </w:pPr>
      <w:r>
        <w:t>85. Принудительная вентиляция также должна производиться при температуре воздуха в ОЗП выше 30 °C. При тепловом облучении выше 2800 Вт/м</w:t>
      </w:r>
      <w:proofErr w:type="gramStart"/>
      <w:r>
        <w:rPr>
          <w:vertAlign w:val="superscript"/>
        </w:rPr>
        <w:t>2</w:t>
      </w:r>
      <w:proofErr w:type="gramEnd"/>
      <w:r>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5E7634" w:rsidRDefault="005E7634">
      <w:pPr>
        <w:pStyle w:val="ConsPlusNormal"/>
        <w:spacing w:before="200"/>
        <w:ind w:firstLine="540"/>
        <w:jc w:val="both"/>
      </w:pPr>
      <w:r>
        <w:t>86. Естественная вентиляция ОЗП должна создаваться открытием не менее двух люков.</w:t>
      </w:r>
    </w:p>
    <w:p w:rsidR="005E7634" w:rsidRDefault="005E7634">
      <w:pPr>
        <w:pStyle w:val="ConsPlusNormal"/>
        <w:spacing w:before="200"/>
        <w:ind w:firstLine="540"/>
        <w:jc w:val="both"/>
      </w:pPr>
      <w:r>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5E7634" w:rsidRDefault="005E7634">
      <w:pPr>
        <w:pStyle w:val="ConsPlusNormal"/>
        <w:spacing w:before="200"/>
        <w:ind w:firstLine="540"/>
        <w:jc w:val="both"/>
      </w:pPr>
      <w:r>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5E7634" w:rsidRDefault="005E7634">
      <w:pPr>
        <w:pStyle w:val="ConsPlusNormal"/>
        <w:spacing w:before="200"/>
        <w:ind w:firstLine="540"/>
        <w:jc w:val="both"/>
      </w:pPr>
      <w:r>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5E7634" w:rsidRDefault="005E7634">
      <w:pPr>
        <w:pStyle w:val="ConsPlusNormal"/>
        <w:spacing w:before="200"/>
        <w:ind w:firstLine="540"/>
        <w:jc w:val="both"/>
      </w:pPr>
      <w:r>
        <w:t>90. Запрещается использовать сжатый кислород в целях вентиляции ОЗП.</w:t>
      </w:r>
    </w:p>
    <w:p w:rsidR="005E7634" w:rsidRDefault="005E7634">
      <w:pPr>
        <w:pStyle w:val="ConsPlusNormal"/>
        <w:spacing w:before="200"/>
        <w:ind w:firstLine="540"/>
        <w:jc w:val="both"/>
      </w:pPr>
      <w:r>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5E7634" w:rsidRDefault="005E7634">
      <w:pPr>
        <w:pStyle w:val="ConsPlusNormal"/>
        <w:spacing w:before="200"/>
        <w:ind w:firstLine="540"/>
        <w:jc w:val="both"/>
      </w:pPr>
      <w:r>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5E7634" w:rsidRDefault="005E7634">
      <w:pPr>
        <w:pStyle w:val="ConsPlusNormal"/>
        <w:spacing w:before="200"/>
        <w:ind w:firstLine="540"/>
        <w:jc w:val="both"/>
      </w:pPr>
      <w:r>
        <w:t>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пожар</w:t>
      </w:r>
      <w:proofErr w:type="gramStart"/>
      <w:r>
        <w:t>о-</w:t>
      </w:r>
      <w:proofErr w:type="gramEnd"/>
      <w:r>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5E7634" w:rsidRDefault="005E7634">
      <w:pPr>
        <w:pStyle w:val="ConsPlusNormal"/>
        <w:spacing w:before="200"/>
        <w:ind w:firstLine="540"/>
        <w:jc w:val="both"/>
      </w:pPr>
      <w:r>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5E7634" w:rsidRDefault="005E7634">
      <w:pPr>
        <w:pStyle w:val="ConsPlusNormal"/>
        <w:spacing w:before="200"/>
        <w:ind w:firstLine="540"/>
        <w:jc w:val="both"/>
      </w:pPr>
      <w:r>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5E7634" w:rsidRDefault="005E7634">
      <w:pPr>
        <w:pStyle w:val="ConsPlusNormal"/>
        <w:spacing w:before="200"/>
        <w:ind w:firstLine="540"/>
        <w:jc w:val="both"/>
      </w:pPr>
      <w:r>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5E7634" w:rsidRDefault="005E7634">
      <w:pPr>
        <w:pStyle w:val="ConsPlusNormal"/>
        <w:spacing w:before="200"/>
        <w:ind w:firstLine="540"/>
        <w:jc w:val="both"/>
      </w:pPr>
      <w:r>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5E7634" w:rsidRDefault="005E7634">
      <w:pPr>
        <w:pStyle w:val="ConsPlusNormal"/>
        <w:ind w:firstLine="540"/>
        <w:jc w:val="both"/>
      </w:pPr>
    </w:p>
    <w:p w:rsidR="005E7634" w:rsidRDefault="005E7634">
      <w:pPr>
        <w:pStyle w:val="ConsPlusTitle"/>
        <w:jc w:val="center"/>
        <w:outlineLvl w:val="1"/>
      </w:pPr>
      <w:r>
        <w:t xml:space="preserve">IX. Требования охраны труда, предъявляемые к </w:t>
      </w:r>
      <w:proofErr w:type="gramStart"/>
      <w:r>
        <w:t>осветительному</w:t>
      </w:r>
      <w:proofErr w:type="gramEnd"/>
    </w:p>
    <w:p w:rsidR="005E7634" w:rsidRDefault="005E7634">
      <w:pPr>
        <w:pStyle w:val="ConsPlusTitle"/>
        <w:jc w:val="center"/>
      </w:pPr>
      <w:r>
        <w:t>и к технологическому электрооборудованию</w:t>
      </w:r>
    </w:p>
    <w:p w:rsidR="005E7634" w:rsidRDefault="005E7634">
      <w:pPr>
        <w:pStyle w:val="ConsPlusNormal"/>
        <w:ind w:firstLine="540"/>
        <w:jc w:val="both"/>
      </w:pPr>
    </w:p>
    <w:p w:rsidR="005E7634" w:rsidRDefault="005E7634">
      <w:pPr>
        <w:pStyle w:val="ConsPlusNormal"/>
        <w:ind w:firstLine="540"/>
        <w:jc w:val="both"/>
      </w:pPr>
      <w: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5E7634" w:rsidRDefault="005E7634">
      <w:pPr>
        <w:pStyle w:val="ConsPlusNormal"/>
        <w:spacing w:before="200"/>
        <w:ind w:firstLine="540"/>
        <w:jc w:val="both"/>
      </w:pPr>
      <w:r>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5E7634" w:rsidRDefault="005E7634">
      <w:pPr>
        <w:pStyle w:val="ConsPlusNormal"/>
        <w:spacing w:before="200"/>
        <w:ind w:firstLine="540"/>
        <w:jc w:val="both"/>
      </w:pPr>
      <w:r>
        <w:t>99. При работах в ОЗП с взрывопожаробезопасной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5E7634" w:rsidRDefault="005E7634">
      <w:pPr>
        <w:pStyle w:val="ConsPlusNormal"/>
        <w:spacing w:before="200"/>
        <w:ind w:firstLine="540"/>
        <w:jc w:val="both"/>
      </w:pPr>
      <w:r>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5E7634" w:rsidRDefault="005E7634">
      <w:pPr>
        <w:pStyle w:val="ConsPlusNormal"/>
        <w:spacing w:before="200"/>
        <w:ind w:firstLine="540"/>
        <w:jc w:val="both"/>
      </w:pPr>
      <w:r>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5E7634" w:rsidRDefault="005E7634">
      <w:pPr>
        <w:pStyle w:val="ConsPlusNormal"/>
        <w:spacing w:before="200"/>
        <w:ind w:firstLine="540"/>
        <w:jc w:val="both"/>
      </w:pPr>
      <w:r>
        <w:t>102. Трансформаторы для обеспечения дополнительного низковольтного портативного освещения должны всегда устанавливаться вне ОЗП.</w:t>
      </w:r>
    </w:p>
    <w:p w:rsidR="005E7634" w:rsidRDefault="005E7634">
      <w:pPr>
        <w:pStyle w:val="ConsPlusNormal"/>
        <w:spacing w:before="200"/>
        <w:ind w:firstLine="540"/>
        <w:jc w:val="both"/>
      </w:pPr>
      <w:r>
        <w:t>103. Электрокабели, проходящие через места входа в ОЗП, должны быть защищены или должны быть использованы другие отверстия ОЗП.</w:t>
      </w:r>
    </w:p>
    <w:p w:rsidR="005E7634" w:rsidRDefault="005E7634">
      <w:pPr>
        <w:pStyle w:val="ConsPlusNormal"/>
        <w:ind w:firstLine="540"/>
        <w:jc w:val="both"/>
      </w:pPr>
    </w:p>
    <w:p w:rsidR="005E7634" w:rsidRDefault="005E7634">
      <w:pPr>
        <w:pStyle w:val="ConsPlusTitle"/>
        <w:jc w:val="center"/>
        <w:outlineLvl w:val="1"/>
      </w:pPr>
      <w:r>
        <w:t>X. Требования охраны труда, предъявляемые оборудованию</w:t>
      </w:r>
    </w:p>
    <w:p w:rsidR="005E7634" w:rsidRDefault="005E7634">
      <w:pPr>
        <w:pStyle w:val="ConsPlusTitle"/>
        <w:jc w:val="center"/>
      </w:pPr>
      <w:r>
        <w:t>и средствам защиты от виброакустического воздействия</w:t>
      </w:r>
    </w:p>
    <w:p w:rsidR="005E7634" w:rsidRDefault="005E7634">
      <w:pPr>
        <w:pStyle w:val="ConsPlusNormal"/>
        <w:ind w:firstLine="540"/>
        <w:jc w:val="both"/>
      </w:pPr>
    </w:p>
    <w:p w:rsidR="005E7634" w:rsidRDefault="005E7634">
      <w:pPr>
        <w:pStyle w:val="ConsPlusNormal"/>
        <w:ind w:firstLine="540"/>
        <w:jc w:val="both"/>
      </w:pPr>
      <w:r>
        <w:t>104. Выявленные в результате оценки параметров рабочей среды ОЗП рабочие зоны с уровнем звука или эквивалентным уровнем звука выше 85 дБА должны быть обозначены знаками безопасности.</w:t>
      </w:r>
    </w:p>
    <w:p w:rsidR="005E7634" w:rsidRDefault="005E7634">
      <w:pPr>
        <w:pStyle w:val="ConsPlusNormal"/>
        <w:spacing w:before="200"/>
        <w:ind w:firstLine="540"/>
        <w:jc w:val="both"/>
      </w:pPr>
      <w:r>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5E7634" w:rsidRDefault="005E7634">
      <w:pPr>
        <w:pStyle w:val="ConsPlusNormal"/>
        <w:spacing w:before="200"/>
        <w:ind w:firstLine="540"/>
        <w:jc w:val="both"/>
      </w:pPr>
      <w:r>
        <w:t xml:space="preserve">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w:t>
      </w:r>
      <w:proofErr w:type="gramStart"/>
      <w:r>
        <w:t>СИЗ</w:t>
      </w:r>
      <w:proofErr w:type="gramEnd"/>
      <w:r>
        <w:t xml:space="preserve"> органа слуха и других мер, включая технические меры подавления шума в самом источнике.</w:t>
      </w:r>
    </w:p>
    <w:p w:rsidR="005E7634" w:rsidRDefault="005E7634">
      <w:pPr>
        <w:pStyle w:val="ConsPlusNormal"/>
        <w:spacing w:before="200"/>
        <w:ind w:firstLine="540"/>
        <w:jc w:val="both"/>
      </w:pPr>
      <w:r>
        <w:t xml:space="preserve">107. Защита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w:t>
      </w:r>
      <w:proofErr w:type="gramStart"/>
      <w:r>
        <w:t>СИЗ</w:t>
      </w:r>
      <w:proofErr w:type="gramEnd"/>
      <w:r>
        <w:t>, внедрением рациональной организации труда и отдыха для работников виброопасных профессий.</w:t>
      </w:r>
    </w:p>
    <w:p w:rsidR="005E7634" w:rsidRDefault="005E7634">
      <w:pPr>
        <w:pStyle w:val="ConsPlusNormal"/>
        <w:ind w:firstLine="540"/>
        <w:jc w:val="both"/>
      </w:pPr>
    </w:p>
    <w:p w:rsidR="005E7634" w:rsidRDefault="005E7634">
      <w:pPr>
        <w:pStyle w:val="ConsPlusTitle"/>
        <w:jc w:val="center"/>
        <w:outlineLvl w:val="1"/>
      </w:pPr>
      <w:r>
        <w:t>XI. Требования охраны труда при подготовке ОЗП</w:t>
      </w:r>
    </w:p>
    <w:p w:rsidR="005E7634" w:rsidRDefault="005E7634">
      <w:pPr>
        <w:pStyle w:val="ConsPlusTitle"/>
        <w:jc w:val="center"/>
      </w:pPr>
      <w:r>
        <w:t>к проведению работ</w:t>
      </w:r>
    </w:p>
    <w:p w:rsidR="005E7634" w:rsidRDefault="005E7634">
      <w:pPr>
        <w:pStyle w:val="ConsPlusNormal"/>
        <w:ind w:firstLine="540"/>
        <w:jc w:val="both"/>
      </w:pPr>
    </w:p>
    <w:p w:rsidR="005E7634" w:rsidRDefault="005E7634">
      <w:pPr>
        <w:pStyle w:val="ConsPlusNormal"/>
        <w:ind w:firstLine="540"/>
        <w:jc w:val="both"/>
      </w:pPr>
      <w:r>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5E7634" w:rsidRDefault="005E7634">
      <w:pPr>
        <w:pStyle w:val="ConsPlusNormal"/>
        <w:spacing w:before="200"/>
        <w:ind w:firstLine="540"/>
        <w:jc w:val="both"/>
      </w:pPr>
      <w:r>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5E7634" w:rsidRDefault="005E7634">
      <w:pPr>
        <w:pStyle w:val="ConsPlusNormal"/>
        <w:spacing w:before="200"/>
        <w:ind w:firstLine="540"/>
        <w:jc w:val="both"/>
      </w:pPr>
      <w:r>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5E7634" w:rsidRDefault="005E7634">
      <w:pPr>
        <w:pStyle w:val="ConsPlusNormal"/>
        <w:spacing w:before="200"/>
        <w:ind w:firstLine="540"/>
        <w:jc w:val="both"/>
      </w:pPr>
      <w:r>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5E7634" w:rsidRDefault="005E7634">
      <w:pPr>
        <w:pStyle w:val="ConsPlusNormal"/>
        <w:spacing w:before="200"/>
        <w:ind w:firstLine="540"/>
        <w:jc w:val="both"/>
      </w:pPr>
      <w:r>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5E7634" w:rsidRDefault="005E7634">
      <w:pPr>
        <w:pStyle w:val="ConsPlusNormal"/>
        <w:spacing w:before="200"/>
        <w:ind w:firstLine="540"/>
        <w:jc w:val="both"/>
      </w:pPr>
      <w:r>
        <w:t xml:space="preserve">111. </w:t>
      </w:r>
      <w:proofErr w:type="gramStart"/>
      <w:r>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5E7634" w:rsidRDefault="005E7634">
      <w:pPr>
        <w:pStyle w:val="ConsPlusNormal"/>
        <w:spacing w:before="200"/>
        <w:ind w:firstLine="540"/>
        <w:jc w:val="both"/>
      </w:pPr>
      <w:r>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5E7634" w:rsidRDefault="005E7634">
      <w:pPr>
        <w:pStyle w:val="ConsPlusNormal"/>
        <w:spacing w:before="200"/>
        <w:ind w:firstLine="540"/>
        <w:jc w:val="both"/>
      </w:pPr>
      <w:r>
        <w:t xml:space="preserve">113. </w:t>
      </w:r>
      <w:proofErr w:type="gramStart"/>
      <w:r>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w:t>
      </w:r>
      <w:proofErr w:type="gramEnd"/>
      <w:r>
        <w:t xml:space="preserve"> параметров среды ОЗП, о грозящей им опасности.</w:t>
      </w:r>
    </w:p>
    <w:p w:rsidR="005E7634" w:rsidRDefault="005E7634">
      <w:pPr>
        <w:pStyle w:val="ConsPlusNormal"/>
        <w:spacing w:before="200"/>
        <w:ind w:firstLine="540"/>
        <w:jc w:val="both"/>
      </w:pPr>
      <w:r>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самоспасатели (при необходимости) и системы эвакуации и спасения. </w:t>
      </w:r>
      <w:proofErr w:type="gramStart"/>
      <w:r>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5E7634" w:rsidRDefault="005E7634">
      <w:pPr>
        <w:pStyle w:val="ConsPlusNormal"/>
        <w:spacing w:before="200"/>
        <w:ind w:firstLine="540"/>
        <w:jc w:val="both"/>
      </w:pPr>
      <w:r>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5E7634" w:rsidRDefault="005E7634">
      <w:pPr>
        <w:pStyle w:val="ConsPlusNormal"/>
        <w:spacing w:before="200"/>
        <w:ind w:firstLine="540"/>
        <w:jc w:val="both"/>
      </w:pPr>
      <w:r>
        <w:t xml:space="preserve">116. </w:t>
      </w:r>
      <w:proofErr w:type="gramStart"/>
      <w:r>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w:t>
      </w:r>
      <w:proofErr w:type="gramEnd"/>
      <w:r>
        <w:t xml:space="preserve"> До входа работников в ОЗП реанимационное оборудование должно быть осмотрено и готово для немедленного использования. У </w:t>
      </w:r>
      <w:proofErr w:type="gramStart"/>
      <w:r>
        <w:t>наблюдающего</w:t>
      </w:r>
      <w:proofErr w:type="gramEnd"/>
      <w:r>
        <w:t xml:space="preserve"> должна быть обеспечена связь с этим медицинским персоналом.</w:t>
      </w:r>
    </w:p>
    <w:p w:rsidR="005E7634" w:rsidRDefault="005E7634">
      <w:pPr>
        <w:pStyle w:val="ConsPlusNormal"/>
        <w:spacing w:before="200"/>
        <w:ind w:firstLine="540"/>
        <w:jc w:val="both"/>
      </w:pPr>
      <w:r>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5E7634" w:rsidRDefault="005E7634">
      <w:pPr>
        <w:pStyle w:val="ConsPlusNormal"/>
        <w:spacing w:before="200"/>
        <w:ind w:firstLine="540"/>
        <w:jc w:val="both"/>
      </w:pPr>
      <w:r>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5E7634" w:rsidRDefault="005E7634">
      <w:pPr>
        <w:pStyle w:val="ConsPlusNormal"/>
        <w:spacing w:before="200"/>
        <w:ind w:firstLine="540"/>
        <w:jc w:val="both"/>
      </w:pPr>
      <w:r>
        <w:t>119. Результаты оценки параметров рабочей среды ОЗП вносятся в наряд-допуск на проведение работ.</w:t>
      </w:r>
    </w:p>
    <w:p w:rsidR="005E7634" w:rsidRDefault="005E7634">
      <w:pPr>
        <w:pStyle w:val="ConsPlusNormal"/>
        <w:spacing w:before="200"/>
        <w:ind w:firstLine="540"/>
        <w:jc w:val="both"/>
      </w:pPr>
      <w:r>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5E7634" w:rsidRDefault="005E7634">
      <w:pPr>
        <w:pStyle w:val="ConsPlusNormal"/>
        <w:spacing w:before="200"/>
        <w:ind w:firstLine="540"/>
        <w:jc w:val="both"/>
      </w:pPr>
      <w:r>
        <w:t xml:space="preserve">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w:t>
      </w:r>
      <w:proofErr w:type="gramStart"/>
      <w:r>
        <w:t>дополнительным</w:t>
      </w:r>
      <w:proofErr w:type="gramEnd"/>
      <w:r>
        <w:t xml:space="preserve">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5E7634" w:rsidRDefault="005E7634">
      <w:pPr>
        <w:pStyle w:val="ConsPlusNormal"/>
        <w:spacing w:before="200"/>
        <w:ind w:firstLine="540"/>
        <w:jc w:val="both"/>
      </w:pPr>
      <w:r>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5E7634" w:rsidRDefault="005E7634">
      <w:pPr>
        <w:pStyle w:val="ConsPlusNormal"/>
        <w:spacing w:before="200"/>
        <w:ind w:firstLine="540"/>
        <w:jc w:val="both"/>
      </w:pPr>
      <w:r>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5E7634" w:rsidRDefault="005E7634">
      <w:pPr>
        <w:pStyle w:val="ConsPlusNormal"/>
        <w:spacing w:before="200"/>
        <w:ind w:firstLine="540"/>
        <w:jc w:val="both"/>
      </w:pPr>
      <w:r>
        <w:t xml:space="preserve">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w:t>
      </w:r>
      <w:proofErr w:type="gramStart"/>
      <w:r>
        <w:t>к</w:t>
      </w:r>
      <w:proofErr w:type="gramEnd"/>
      <w:r>
        <w:t xml:space="preserve"> естественному природному, характерному для данной территории.</w:t>
      </w:r>
    </w:p>
    <w:p w:rsidR="005E7634" w:rsidRDefault="005E7634">
      <w:pPr>
        <w:pStyle w:val="ConsPlusNormal"/>
        <w:spacing w:before="200"/>
        <w:ind w:firstLine="540"/>
        <w:jc w:val="both"/>
      </w:pPr>
      <w:r>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5E7634" w:rsidRDefault="005E7634">
      <w:pPr>
        <w:pStyle w:val="ConsPlusNormal"/>
        <w:spacing w:before="200"/>
        <w:ind w:firstLine="540"/>
        <w:jc w:val="both"/>
      </w:pPr>
      <w:r>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5E7634" w:rsidRDefault="005E7634">
      <w:pPr>
        <w:pStyle w:val="ConsPlusNormal"/>
        <w:spacing w:before="200"/>
        <w:ind w:firstLine="540"/>
        <w:jc w:val="both"/>
      </w:pPr>
      <w:r>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5E7634" w:rsidRDefault="005E7634">
      <w:pPr>
        <w:pStyle w:val="ConsPlusNormal"/>
        <w:spacing w:before="200"/>
        <w:ind w:firstLine="540"/>
        <w:jc w:val="both"/>
      </w:pPr>
      <w:r>
        <w:t>128. Принудительный отбор проб осуществляется ручным или автоматическим насосом, соединенным с газоанализатором и с пробоотборными устройствами.</w:t>
      </w:r>
    </w:p>
    <w:p w:rsidR="005E7634" w:rsidRDefault="005E7634">
      <w:pPr>
        <w:pStyle w:val="ConsPlusNormal"/>
        <w:spacing w:before="200"/>
        <w:ind w:firstLine="540"/>
        <w:jc w:val="both"/>
      </w:pPr>
      <w:r>
        <w:t>129. 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rsidR="005E7634" w:rsidRDefault="005E7634">
      <w:pPr>
        <w:pStyle w:val="ConsPlusNormal"/>
        <w:spacing w:before="200"/>
        <w:ind w:firstLine="540"/>
        <w:jc w:val="both"/>
      </w:pPr>
      <w:r>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5E7634" w:rsidRDefault="005E7634">
      <w:pPr>
        <w:pStyle w:val="ConsPlusNormal"/>
        <w:spacing w:before="200"/>
        <w:ind w:firstLine="540"/>
        <w:jc w:val="both"/>
      </w:pPr>
      <w:r>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5E7634" w:rsidRDefault="005E7634">
      <w:pPr>
        <w:pStyle w:val="ConsPlusNormal"/>
        <w:spacing w:before="200"/>
        <w:ind w:firstLine="540"/>
        <w:jc w:val="both"/>
      </w:pPr>
      <w:r>
        <w:t>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5E7634" w:rsidRDefault="005E7634">
      <w:pPr>
        <w:pStyle w:val="ConsPlusNormal"/>
        <w:spacing w:before="200"/>
        <w:ind w:firstLine="540"/>
        <w:jc w:val="both"/>
      </w:pPr>
      <w:r>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5E7634" w:rsidRDefault="005E7634">
      <w:pPr>
        <w:pStyle w:val="ConsPlusNormal"/>
        <w:spacing w:before="200"/>
        <w:ind w:firstLine="540"/>
        <w:jc w:val="both"/>
      </w:pPr>
      <w:r>
        <w:t>134. Оценка (измерения) параметров перед началом работ должна производиться в соответствии со следующими требованиями:</w:t>
      </w:r>
    </w:p>
    <w:p w:rsidR="005E7634" w:rsidRDefault="005E7634">
      <w:pPr>
        <w:pStyle w:val="ConsPlusNormal"/>
        <w:spacing w:before="200"/>
        <w:ind w:firstLine="540"/>
        <w:jc w:val="both"/>
      </w:pPr>
      <w:proofErr w:type="gramStart"/>
      <w:r>
        <w:t>а) вентиляционное оборудование должно быть выключено перед началом оценки;</w:t>
      </w:r>
      <w:proofErr w:type="gramEnd"/>
    </w:p>
    <w:p w:rsidR="005E7634" w:rsidRDefault="005E7634">
      <w:pPr>
        <w:pStyle w:val="ConsPlusNormal"/>
        <w:spacing w:before="200"/>
        <w:ind w:firstLine="540"/>
        <w:jc w:val="both"/>
      </w:pPr>
      <w:proofErr w:type="gramStart"/>
      <w:r>
        <w:t>б) состояние атмосферы должно быть оценено в верхней, нижней и срединной частях ОЗП;</w:t>
      </w:r>
      <w:proofErr w:type="gramEnd"/>
    </w:p>
    <w:p w:rsidR="005E7634" w:rsidRDefault="005E7634">
      <w:pPr>
        <w:pStyle w:val="ConsPlusNormal"/>
        <w:spacing w:before="200"/>
        <w:ind w:firstLine="540"/>
        <w:jc w:val="both"/>
      </w:pPr>
      <w:r>
        <w:t xml:space="preserve">в) необходимо осуществлять постоянный </w:t>
      </w:r>
      <w:proofErr w:type="gramStart"/>
      <w:r>
        <w:t>контроль за</w:t>
      </w:r>
      <w:proofErr w:type="gramEnd"/>
      <w:r>
        <w:t xml:space="preserve"> состоянием среды внутри ОЗП в течение выполнения в нем оценки параметров среды, фиксируя возможную динамику изменения измерений.</w:t>
      </w:r>
    </w:p>
    <w:p w:rsidR="005E7634" w:rsidRDefault="005E7634">
      <w:pPr>
        <w:pStyle w:val="ConsPlusNormal"/>
        <w:spacing w:before="200"/>
        <w:ind w:firstLine="540"/>
        <w:jc w:val="both"/>
      </w:pPr>
      <w:r>
        <w:t>135. Приборы должны пройти контрольные испытания после использования в соответствии с технической документацией производителя.</w:t>
      </w:r>
    </w:p>
    <w:p w:rsidR="005E7634" w:rsidRDefault="005E7634">
      <w:pPr>
        <w:pStyle w:val="ConsPlusNormal"/>
        <w:spacing w:before="200"/>
        <w:ind w:firstLine="540"/>
        <w:jc w:val="both"/>
      </w:pPr>
      <w:r>
        <w:t xml:space="preserve">136. </w:t>
      </w:r>
      <w:proofErr w:type="gramStart"/>
      <w:r>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t xml:space="preserve"> газоопасных работ.</w:t>
      </w:r>
    </w:p>
    <w:p w:rsidR="005E7634" w:rsidRDefault="005E7634">
      <w:pPr>
        <w:pStyle w:val="ConsPlusNormal"/>
        <w:spacing w:before="200"/>
        <w:ind w:firstLine="540"/>
        <w:jc w:val="both"/>
      </w:pPr>
      <w:proofErr w:type="gramStart"/>
      <w:r>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roofErr w:type="gramEnd"/>
    </w:p>
    <w:p w:rsidR="005E7634" w:rsidRDefault="005E7634">
      <w:pPr>
        <w:pStyle w:val="ConsPlusNormal"/>
        <w:spacing w:before="200"/>
        <w:ind w:firstLine="540"/>
        <w:jc w:val="both"/>
      </w:pPr>
      <w:r>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5E7634" w:rsidRDefault="005E7634">
      <w:pPr>
        <w:pStyle w:val="ConsPlusNormal"/>
        <w:spacing w:before="200"/>
        <w:ind w:firstLine="540"/>
        <w:jc w:val="both"/>
      </w:pPr>
      <w: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5E7634" w:rsidRDefault="005E7634">
      <w:pPr>
        <w:pStyle w:val="ConsPlusNormal"/>
        <w:spacing w:before="200"/>
        <w:ind w:firstLine="540"/>
        <w:jc w:val="both"/>
      </w:pPr>
      <w:r>
        <w:t xml:space="preserve">138. </w:t>
      </w:r>
      <w:proofErr w:type="gramStart"/>
      <w:r>
        <w:t>Допустимые ограничения для входа и выполнения работ в ОЗП должны соответствовать установленным в СУОТ организации.</w:t>
      </w:r>
      <w:proofErr w:type="gramEnd"/>
    </w:p>
    <w:p w:rsidR="005E7634" w:rsidRDefault="005E7634">
      <w:pPr>
        <w:pStyle w:val="ConsPlusNormal"/>
        <w:ind w:firstLine="540"/>
        <w:jc w:val="both"/>
      </w:pPr>
    </w:p>
    <w:p w:rsidR="005E7634" w:rsidRDefault="005E7634">
      <w:pPr>
        <w:pStyle w:val="ConsPlusTitle"/>
        <w:jc w:val="center"/>
        <w:outlineLvl w:val="1"/>
      </w:pPr>
      <w:r>
        <w:t>XII. Требования охраны труда, предъявляемые при входе в ОЗП</w:t>
      </w:r>
    </w:p>
    <w:p w:rsidR="005E7634" w:rsidRDefault="005E7634">
      <w:pPr>
        <w:pStyle w:val="ConsPlusTitle"/>
        <w:jc w:val="center"/>
      </w:pPr>
      <w:r>
        <w:t>для проведения работ</w:t>
      </w:r>
    </w:p>
    <w:p w:rsidR="005E7634" w:rsidRDefault="005E7634">
      <w:pPr>
        <w:pStyle w:val="ConsPlusNormal"/>
        <w:jc w:val="center"/>
      </w:pPr>
    </w:p>
    <w:p w:rsidR="005E7634" w:rsidRDefault="005E7634">
      <w:pPr>
        <w:pStyle w:val="ConsPlusNormal"/>
        <w:ind w:firstLine="540"/>
        <w:jc w:val="both"/>
      </w:pPr>
      <w:r>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5E7634" w:rsidRDefault="005E7634">
      <w:pPr>
        <w:pStyle w:val="ConsPlusNormal"/>
        <w:spacing w:before="200"/>
        <w:ind w:firstLine="540"/>
        <w:jc w:val="both"/>
      </w:pPr>
      <w:r>
        <w:t xml:space="preserve">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t>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5E7634" w:rsidRDefault="005E7634">
      <w:pPr>
        <w:pStyle w:val="ConsPlusNormal"/>
        <w:spacing w:before="200"/>
        <w:ind w:firstLine="540"/>
        <w:jc w:val="both"/>
      </w:pPr>
      <w:r>
        <w:t xml:space="preserve">141. </w:t>
      </w:r>
      <w:proofErr w:type="gramStart"/>
      <w:r>
        <w:t>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t xml:space="preserve"> Дополнительный наряд-допуск на проведение работ на высоте при этом оформлять не требуется.</w:t>
      </w:r>
    </w:p>
    <w:p w:rsidR="005E7634" w:rsidRDefault="005E7634">
      <w:pPr>
        <w:pStyle w:val="ConsPlusNormal"/>
        <w:spacing w:before="200"/>
        <w:ind w:firstLine="540"/>
        <w:jc w:val="both"/>
      </w:pPr>
      <w:r>
        <w:t>142. Вентили, воздухоподаватели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5E7634" w:rsidRDefault="005E7634">
      <w:pPr>
        <w:pStyle w:val="ConsPlusNormal"/>
        <w:spacing w:before="200"/>
        <w:ind w:firstLine="540"/>
        <w:jc w:val="both"/>
      </w:pPr>
      <w:r>
        <w:t xml:space="preserve">Двери (люки) при входе в ОЗП должны </w:t>
      </w:r>
      <w:proofErr w:type="gramStart"/>
      <w:r>
        <w:t>убираться в последнюю очередь и вновь установлены</w:t>
      </w:r>
      <w:proofErr w:type="gramEnd"/>
      <w:r>
        <w:t xml:space="preserve"> в первую очередь, чтобы снизить риск несанкционированного входа в данное рабочее пространство ОЗП.</w:t>
      </w:r>
    </w:p>
    <w:p w:rsidR="005E7634" w:rsidRDefault="005E7634">
      <w:pPr>
        <w:pStyle w:val="ConsPlusNormal"/>
        <w:spacing w:before="200"/>
        <w:ind w:firstLine="540"/>
        <w:jc w:val="both"/>
      </w:pPr>
      <w:r>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5E7634" w:rsidRDefault="005E7634">
      <w:pPr>
        <w:pStyle w:val="ConsPlusNormal"/>
        <w:spacing w:before="200"/>
        <w:ind w:firstLine="540"/>
        <w:jc w:val="both"/>
      </w:pPr>
      <w:r>
        <w:t>1) поступление вредных веществ из смежных технологических систем, при недостаточной степени их изоляции от рабочей зоны;</w:t>
      </w:r>
    </w:p>
    <w:p w:rsidR="005E7634" w:rsidRDefault="005E7634">
      <w:pPr>
        <w:pStyle w:val="ConsPlusNormal"/>
        <w:spacing w:before="200"/>
        <w:ind w:firstLine="540"/>
        <w:jc w:val="both"/>
      </w:pPr>
      <w:r>
        <w:t>2) снижение эффективности принудительной или естественной вентиляции;</w:t>
      </w:r>
    </w:p>
    <w:p w:rsidR="005E7634" w:rsidRDefault="005E7634">
      <w:pPr>
        <w:pStyle w:val="ConsPlusNormal"/>
        <w:spacing w:before="200"/>
        <w:ind w:firstLine="540"/>
        <w:jc w:val="both"/>
      </w:pPr>
      <w:r>
        <w:t>3) накопление вредных веществ, связанное с процессами окисления химических веществ кислородом воздуха;</w:t>
      </w:r>
    </w:p>
    <w:p w:rsidR="005E7634" w:rsidRDefault="005E7634">
      <w:pPr>
        <w:pStyle w:val="ConsPlusNormal"/>
        <w:spacing w:before="200"/>
        <w:ind w:firstLine="540"/>
        <w:jc w:val="both"/>
      </w:pPr>
      <w:r>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5E7634" w:rsidRDefault="005E7634">
      <w:pPr>
        <w:pStyle w:val="ConsPlusNormal"/>
        <w:spacing w:before="200"/>
        <w:ind w:firstLine="540"/>
        <w:jc w:val="both"/>
      </w:pPr>
      <w:r>
        <w:t xml:space="preserve">5) накопление газообразных вредных веществ и паров в замкнутом объеме, </w:t>
      </w:r>
      <w:proofErr w:type="gramStart"/>
      <w:r>
        <w:t>вызванная</w:t>
      </w:r>
      <w:proofErr w:type="gramEnd"/>
      <w:r>
        <w:t xml:space="preserve"> их естественной эмиссией в окружающую среду, например из почвы;</w:t>
      </w:r>
    </w:p>
    <w:p w:rsidR="005E7634" w:rsidRDefault="005E7634">
      <w:pPr>
        <w:pStyle w:val="ConsPlusNormal"/>
        <w:spacing w:before="200"/>
        <w:ind w:firstLine="540"/>
        <w:jc w:val="both"/>
      </w:pPr>
      <w:r>
        <w:t>6) снижение концентрации кислорода и увеличение концентрации продуктов горения при проведении огневых работ в замкнутых помещениях.</w:t>
      </w:r>
    </w:p>
    <w:p w:rsidR="005E7634" w:rsidRDefault="005E7634">
      <w:pPr>
        <w:pStyle w:val="ConsPlusNormal"/>
        <w:spacing w:before="200"/>
        <w:ind w:firstLine="540"/>
        <w:jc w:val="both"/>
      </w:pPr>
      <w:r>
        <w:t xml:space="preserve">144. Индивидуальные и коллективные средства газового контроля, предназначенные для непрерывного </w:t>
      </w:r>
      <w:proofErr w:type="gramStart"/>
      <w:r>
        <w:t>контроля за</w:t>
      </w:r>
      <w:proofErr w:type="gramEnd"/>
      <w:r>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5E7634" w:rsidRDefault="005E7634">
      <w:pPr>
        <w:pStyle w:val="ConsPlusNormal"/>
        <w:spacing w:before="200"/>
        <w:ind w:firstLine="540"/>
        <w:jc w:val="both"/>
      </w:pPr>
      <w:r>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5E7634" w:rsidRDefault="005E7634">
      <w:pPr>
        <w:pStyle w:val="ConsPlusNormal"/>
        <w:spacing w:before="200"/>
        <w:ind w:firstLine="540"/>
        <w:jc w:val="both"/>
      </w:pPr>
      <w:r>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5E7634" w:rsidRDefault="005E7634">
      <w:pPr>
        <w:pStyle w:val="ConsPlusNormal"/>
        <w:spacing w:before="200"/>
        <w:ind w:firstLine="540"/>
        <w:jc w:val="both"/>
      </w:pPr>
      <w:r>
        <w:t xml:space="preserve">2) уровень основной тревоги по достижению критической концентрации взрывоопасных веществ - не выше 50% нижнего концентрационного предела взрываемости (далее - НКПВ) соответствующего вещества. </w:t>
      </w:r>
      <w:proofErr w:type="gramStart"/>
      <w:r>
        <w:t>В случае наличия смеси взрывоопасных веществ с различными уровнями НКПВ, за основное принимается вещество, представляющее наибольшую опасность образования взрывоопасной смеси с воздухом вследствие его вероятной более высокой концентрации или высокой летучести;</w:t>
      </w:r>
      <w:proofErr w:type="gramEnd"/>
    </w:p>
    <w:p w:rsidR="005E7634" w:rsidRDefault="005E7634">
      <w:pPr>
        <w:pStyle w:val="ConsPlusNormal"/>
        <w:spacing w:before="200"/>
        <w:ind w:firstLine="540"/>
        <w:jc w:val="both"/>
      </w:pPr>
      <w:r>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5E7634" w:rsidRDefault="005E7634">
      <w:pPr>
        <w:pStyle w:val="ConsPlusNormal"/>
        <w:spacing w:before="200"/>
        <w:ind w:firstLine="540"/>
        <w:jc w:val="both"/>
      </w:pPr>
      <w:r>
        <w:t xml:space="preserve">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w:t>
      </w:r>
      <w:proofErr w:type="gramStart"/>
      <w:r>
        <w:t>контролем за</w:t>
      </w:r>
      <w:proofErr w:type="gramEnd"/>
      <w:r>
        <w:t xml:space="preserve"> состоянием воздуха рабочей зоны с применением газоанализаторов и газосигнализаторов, имеющих уровень заряда источников тока менее 25% от номинальной емкости.</w:t>
      </w:r>
    </w:p>
    <w:p w:rsidR="005E7634" w:rsidRDefault="005E7634">
      <w:pPr>
        <w:pStyle w:val="ConsPlusNormal"/>
        <w:spacing w:before="200"/>
        <w:ind w:firstLine="540"/>
        <w:jc w:val="both"/>
      </w:pPr>
      <w:r>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5E7634" w:rsidRDefault="005E7634">
      <w:pPr>
        <w:pStyle w:val="ConsPlusNormal"/>
        <w:spacing w:before="200"/>
        <w:ind w:firstLine="540"/>
        <w:jc w:val="both"/>
      </w:pPr>
      <w:r>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5E7634" w:rsidRDefault="005E7634">
      <w:pPr>
        <w:pStyle w:val="ConsPlusNormal"/>
        <w:spacing w:before="200"/>
        <w:ind w:firstLine="540"/>
        <w:jc w:val="both"/>
      </w:pPr>
      <w:r>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5E7634" w:rsidRDefault="005E7634">
      <w:pPr>
        <w:pStyle w:val="ConsPlusNormal"/>
        <w:spacing w:before="200"/>
        <w:ind w:firstLine="540"/>
        <w:jc w:val="both"/>
      </w:pPr>
      <w: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5E7634" w:rsidRDefault="005E7634">
      <w:pPr>
        <w:pStyle w:val="ConsPlusNormal"/>
        <w:spacing w:before="200"/>
        <w:ind w:firstLine="540"/>
        <w:jc w:val="both"/>
      </w:pPr>
      <w:r>
        <w:t xml:space="preserve">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t>смесей</w:t>
      </w:r>
      <w:proofErr w:type="gramEnd"/>
      <w:r>
        <w:t xml:space="preserve"> в рамках установленного производителем прибора межградуировочного (межкалибровочного) интервала.</w:t>
      </w:r>
    </w:p>
    <w:p w:rsidR="005E7634" w:rsidRDefault="005E7634">
      <w:pPr>
        <w:pStyle w:val="ConsPlusNormal"/>
        <w:spacing w:before="200"/>
        <w:ind w:firstLine="540"/>
        <w:jc w:val="both"/>
      </w:pPr>
      <w:r>
        <w:t xml:space="preserve">150. </w:t>
      </w:r>
      <w:proofErr w:type="gramStart"/>
      <w:r>
        <w:t>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roofErr w:type="gramEnd"/>
    </w:p>
    <w:p w:rsidR="005E7634" w:rsidRDefault="005E7634">
      <w:pPr>
        <w:pStyle w:val="ConsPlusNormal"/>
        <w:spacing w:before="200"/>
        <w:ind w:firstLine="540"/>
        <w:jc w:val="both"/>
      </w:pPr>
      <w:r>
        <w:t xml:space="preserve">151. В ОЗП, в </w:t>
      </w:r>
      <w:proofErr w:type="gramStart"/>
      <w:r>
        <w:t>которых</w:t>
      </w:r>
      <w:proofErr w:type="gramEnd"/>
      <w:r>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5E7634" w:rsidRDefault="005E7634">
      <w:pPr>
        <w:pStyle w:val="ConsPlusNormal"/>
        <w:ind w:firstLine="540"/>
        <w:jc w:val="both"/>
      </w:pPr>
    </w:p>
    <w:p w:rsidR="005E7634" w:rsidRDefault="005E7634">
      <w:pPr>
        <w:pStyle w:val="ConsPlusTitle"/>
        <w:jc w:val="center"/>
        <w:outlineLvl w:val="1"/>
      </w:pPr>
      <w:r>
        <w:t>XIII. Требования охраны труда, предъявляемые при работах</w:t>
      </w:r>
    </w:p>
    <w:p w:rsidR="005E7634" w:rsidRDefault="005E7634">
      <w:pPr>
        <w:pStyle w:val="ConsPlusTitle"/>
        <w:jc w:val="center"/>
      </w:pPr>
      <w:r>
        <w:t>в ОЗП с негазоопасной средой</w:t>
      </w:r>
    </w:p>
    <w:p w:rsidR="005E7634" w:rsidRDefault="005E7634">
      <w:pPr>
        <w:pStyle w:val="ConsPlusNormal"/>
        <w:jc w:val="center"/>
      </w:pPr>
    </w:p>
    <w:p w:rsidR="005E7634" w:rsidRDefault="005E7634">
      <w:pPr>
        <w:pStyle w:val="ConsPlusNormal"/>
        <w:ind w:firstLine="540"/>
        <w:jc w:val="both"/>
      </w:pPr>
      <w:r>
        <w:t xml:space="preserve">152. Работники, выполняющие работы в ОЗП с негазоопасной средой, должны быть обеспечены изолирующими или фильтрующими самоспасателями </w:t>
      </w:r>
      <w:proofErr w:type="gramStart"/>
      <w:r>
        <w:t>с</w:t>
      </w:r>
      <w:proofErr w:type="gramEnd"/>
      <w:r>
        <w:t xml:space="preserve"> временем действия, достаточным для эвакуации и спасения из ОЗП.</w:t>
      </w:r>
    </w:p>
    <w:p w:rsidR="005E7634" w:rsidRDefault="005E7634">
      <w:pPr>
        <w:pStyle w:val="ConsPlusNormal"/>
        <w:spacing w:before="200"/>
        <w:ind w:firstLine="540"/>
        <w:jc w:val="both"/>
      </w:pPr>
      <w:r>
        <w:t>153. При проведении работ в ОЗП с негазоопасной средой должен постоянно осуществляться контроль индивидуальными средствами газового анализа за состоянием воздушной среды в рабочей зоне.</w:t>
      </w:r>
    </w:p>
    <w:p w:rsidR="005E7634" w:rsidRDefault="005E7634">
      <w:pPr>
        <w:pStyle w:val="ConsPlusNormal"/>
        <w:spacing w:before="200"/>
        <w:ind w:firstLine="540"/>
        <w:jc w:val="both"/>
      </w:pPr>
      <w:r>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t>проведения предварительной оценки состава воздуха рабочей зоны</w:t>
      </w:r>
      <w:proofErr w:type="gramEnd"/>
      <w:r>
        <w:t xml:space="preserve"> ОЗП. После </w:t>
      </w:r>
      <w:proofErr w:type="gramStart"/>
      <w:r>
        <w:t>получении</w:t>
      </w:r>
      <w:proofErr w:type="gramEnd"/>
      <w:r>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самоспасатель) в состояние готовности, уведомить об этом ответственного исполнителя (производителя)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5E7634" w:rsidRDefault="005E7634">
      <w:pPr>
        <w:pStyle w:val="ConsPlusNormal"/>
        <w:spacing w:before="200"/>
        <w:ind w:firstLine="540"/>
        <w:jc w:val="both"/>
      </w:pPr>
      <w:r>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5E7634" w:rsidRDefault="005E7634">
      <w:pPr>
        <w:pStyle w:val="ConsPlusNormal"/>
        <w:spacing w:before="200"/>
        <w:ind w:firstLine="540"/>
        <w:jc w:val="both"/>
      </w:pPr>
      <w:r>
        <w:t>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p>
    <w:p w:rsidR="005E7634" w:rsidRDefault="005E7634">
      <w:pPr>
        <w:pStyle w:val="ConsPlusNormal"/>
        <w:spacing w:before="200"/>
        <w:ind w:firstLine="540"/>
        <w:jc w:val="both"/>
      </w:pPr>
      <w:r>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5E7634" w:rsidRDefault="005E7634">
      <w:pPr>
        <w:pStyle w:val="ConsPlusNormal"/>
        <w:ind w:firstLine="540"/>
        <w:jc w:val="both"/>
      </w:pPr>
    </w:p>
    <w:p w:rsidR="005E7634" w:rsidRDefault="005E7634">
      <w:pPr>
        <w:pStyle w:val="ConsPlusTitle"/>
        <w:jc w:val="center"/>
        <w:outlineLvl w:val="1"/>
      </w:pPr>
      <w:r>
        <w:t>XIV. Требования охраны труда, предъявляемые при работах</w:t>
      </w:r>
    </w:p>
    <w:p w:rsidR="005E7634" w:rsidRDefault="005E7634">
      <w:pPr>
        <w:pStyle w:val="ConsPlusTitle"/>
        <w:jc w:val="center"/>
      </w:pPr>
      <w:r>
        <w:t>в ОЗП с газоопасной средой</w:t>
      </w:r>
    </w:p>
    <w:p w:rsidR="005E7634" w:rsidRDefault="005E7634">
      <w:pPr>
        <w:pStyle w:val="ConsPlusNormal"/>
        <w:jc w:val="center"/>
      </w:pPr>
    </w:p>
    <w:p w:rsidR="005E7634" w:rsidRDefault="005E7634">
      <w:pPr>
        <w:pStyle w:val="ConsPlusNormal"/>
        <w:ind w:firstLine="540"/>
        <w:jc w:val="both"/>
      </w:pPr>
      <w:r>
        <w:t>158. У входа (выхода) в ОЗП с газоопасной средой должны быть установлены соответствующие знаки безопасности.</w:t>
      </w:r>
    </w:p>
    <w:p w:rsidR="005E7634" w:rsidRDefault="005E7634">
      <w:pPr>
        <w:pStyle w:val="ConsPlusNormal"/>
        <w:spacing w:before="200"/>
        <w:ind w:firstLine="540"/>
        <w:jc w:val="both"/>
      </w:pPr>
      <w:r>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5E7634" w:rsidRDefault="005E7634">
      <w:pPr>
        <w:pStyle w:val="ConsPlusNormal"/>
        <w:spacing w:before="200"/>
        <w:ind w:firstLine="540"/>
        <w:jc w:val="both"/>
      </w:pPr>
      <w:r>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5E7634" w:rsidRDefault="005E7634">
      <w:pPr>
        <w:pStyle w:val="ConsPlusNormal"/>
        <w:spacing w:before="200"/>
        <w:ind w:firstLine="540"/>
        <w:jc w:val="both"/>
      </w:pPr>
      <w:r>
        <w:t xml:space="preserve">161. </w:t>
      </w:r>
      <w:proofErr w:type="gramStart"/>
      <w:r>
        <w:t>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w:t>
      </w:r>
      <w:proofErr w:type="gramEnd"/>
      <w:r>
        <w:t xml:space="preserve"> должен иметься резервный источник воздуха с системами автоматического переключения, </w:t>
      </w:r>
      <w:proofErr w:type="gramStart"/>
      <w:r>
        <w:t>с</w:t>
      </w:r>
      <w:proofErr w:type="gramEnd"/>
      <w:r>
        <w:t xml:space="preserve">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5E7634" w:rsidRDefault="005E7634">
      <w:pPr>
        <w:pStyle w:val="ConsPlusNormal"/>
        <w:spacing w:before="200"/>
        <w:ind w:firstLine="540"/>
        <w:jc w:val="both"/>
      </w:pPr>
      <w:r>
        <w:t xml:space="preserve">162. </w:t>
      </w:r>
      <w:proofErr w:type="gramStart"/>
      <w:r>
        <w:t>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w:t>
      </w:r>
      <w:proofErr w:type="gramEnd"/>
      <w:r>
        <w:t xml:space="preserve"> воздуха для дыхания, в качестве основного средства защиты.</w:t>
      </w:r>
    </w:p>
    <w:p w:rsidR="005E7634" w:rsidRDefault="005E7634">
      <w:pPr>
        <w:pStyle w:val="ConsPlusNormal"/>
        <w:spacing w:before="200"/>
        <w:ind w:firstLine="540"/>
        <w:jc w:val="both"/>
      </w:pPr>
      <w:r>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5E7634" w:rsidRDefault="005E7634">
      <w:pPr>
        <w:pStyle w:val="ConsPlusNormal"/>
        <w:ind w:firstLine="540"/>
        <w:jc w:val="both"/>
      </w:pPr>
    </w:p>
    <w:p w:rsidR="005E7634" w:rsidRDefault="005E7634">
      <w:pPr>
        <w:pStyle w:val="ConsPlusTitle"/>
        <w:jc w:val="center"/>
        <w:outlineLvl w:val="1"/>
      </w:pPr>
      <w:r>
        <w:t>XV. Требования охраны труда, предъявляемые при работах</w:t>
      </w:r>
    </w:p>
    <w:p w:rsidR="005E7634" w:rsidRDefault="005E7634">
      <w:pPr>
        <w:pStyle w:val="ConsPlusTitle"/>
        <w:jc w:val="center"/>
      </w:pPr>
      <w:r>
        <w:t>в ОЗП с взрывопожароопасной средой</w:t>
      </w:r>
    </w:p>
    <w:p w:rsidR="005E7634" w:rsidRDefault="005E7634">
      <w:pPr>
        <w:pStyle w:val="ConsPlusNormal"/>
        <w:jc w:val="center"/>
      </w:pPr>
    </w:p>
    <w:p w:rsidR="005E7634" w:rsidRDefault="005E7634">
      <w:pPr>
        <w:pStyle w:val="ConsPlusNormal"/>
        <w:ind w:firstLine="540"/>
        <w:jc w:val="both"/>
      </w:pPr>
      <w:r>
        <w:t>164. У входа (выхода) в ОЗП с взрывопожароопасной средой должны быть установлены соответствующие знаки безопасности.</w:t>
      </w:r>
    </w:p>
    <w:p w:rsidR="005E7634" w:rsidRDefault="005E7634">
      <w:pPr>
        <w:pStyle w:val="ConsPlusNormal"/>
        <w:spacing w:before="200"/>
        <w:ind w:firstLine="540"/>
        <w:jc w:val="both"/>
      </w:pPr>
      <w: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5E7634" w:rsidRDefault="005E7634">
      <w:pPr>
        <w:pStyle w:val="ConsPlusNormal"/>
        <w:spacing w:before="200"/>
        <w:ind w:firstLine="540"/>
        <w:jc w:val="both"/>
      </w:pPr>
      <w:r>
        <w:t xml:space="preserve">166. </w:t>
      </w:r>
      <w:proofErr w:type="gramStart"/>
      <w:r>
        <w:t>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довзрывных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5E7634" w:rsidRDefault="005E7634">
      <w:pPr>
        <w:pStyle w:val="ConsPlusNormal"/>
        <w:spacing w:before="200"/>
        <w:ind w:firstLine="540"/>
        <w:jc w:val="both"/>
      </w:pPr>
      <w:r>
        <w:t>167. Электрооборудование в ОЗП с взрывопожароопасной средой должно иметь взрывобезопасное исполнение.</w:t>
      </w:r>
    </w:p>
    <w:p w:rsidR="005E7634" w:rsidRDefault="005E7634">
      <w:pPr>
        <w:pStyle w:val="ConsPlusNormal"/>
        <w:spacing w:before="200"/>
        <w:ind w:firstLine="540"/>
        <w:jc w:val="both"/>
      </w:pPr>
      <w: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5E7634" w:rsidRDefault="005E7634">
      <w:pPr>
        <w:pStyle w:val="ConsPlusNormal"/>
        <w:spacing w:before="200"/>
        <w:ind w:firstLine="540"/>
        <w:jc w:val="both"/>
      </w:pPr>
      <w:r>
        <w:t>169. При работах в ОЗП с взрывопожароопасной средой включать и выключать фонари освещения следует только вне ОЗП.</w:t>
      </w:r>
    </w:p>
    <w:p w:rsidR="005E7634" w:rsidRDefault="005E7634">
      <w:pPr>
        <w:pStyle w:val="ConsPlusNormal"/>
        <w:ind w:firstLine="540"/>
        <w:jc w:val="both"/>
      </w:pPr>
    </w:p>
    <w:p w:rsidR="005E7634" w:rsidRDefault="005E7634">
      <w:pPr>
        <w:pStyle w:val="ConsPlusTitle"/>
        <w:jc w:val="center"/>
        <w:outlineLvl w:val="1"/>
      </w:pPr>
      <w:r>
        <w:t>XVI. Требования охраны труда при выполнении работ</w:t>
      </w:r>
    </w:p>
    <w:p w:rsidR="005E7634" w:rsidRDefault="005E7634">
      <w:pPr>
        <w:pStyle w:val="ConsPlusTitle"/>
        <w:jc w:val="center"/>
      </w:pPr>
      <w:proofErr w:type="gramStart"/>
      <w:r>
        <w:t>по очистке ОЗП (удаление нефтешлама, твердого осадка</w:t>
      </w:r>
      <w:proofErr w:type="gramEnd"/>
    </w:p>
    <w:p w:rsidR="005E7634" w:rsidRDefault="005E7634">
      <w:pPr>
        <w:pStyle w:val="ConsPlusTitle"/>
        <w:jc w:val="center"/>
      </w:pPr>
      <w:r>
        <w:t>и пород)</w:t>
      </w:r>
    </w:p>
    <w:p w:rsidR="005E7634" w:rsidRDefault="005E7634">
      <w:pPr>
        <w:pStyle w:val="ConsPlusNormal"/>
        <w:ind w:firstLine="540"/>
        <w:jc w:val="both"/>
      </w:pPr>
    </w:p>
    <w:p w:rsidR="005E7634" w:rsidRDefault="005E7634">
      <w:pPr>
        <w:pStyle w:val="ConsPlusNormal"/>
        <w:ind w:firstLine="540"/>
        <w:jc w:val="both"/>
      </w:pPr>
      <w:r>
        <w:t>170. После открытия и блокировки специализированного ОЗП (резервуара или емкости) необходимо удалить как можно больше нефти, нефтешлама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5E7634" w:rsidRDefault="005E7634">
      <w:pPr>
        <w:pStyle w:val="ConsPlusNormal"/>
        <w:spacing w:before="200"/>
        <w:ind w:firstLine="540"/>
        <w:jc w:val="both"/>
      </w:pPr>
      <w:r>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по удалению грязи и твердого осадка производятся внутри ОЗП.</w:t>
      </w:r>
    </w:p>
    <w:p w:rsidR="005E7634" w:rsidRDefault="005E7634">
      <w:pPr>
        <w:pStyle w:val="ConsPlusNormal"/>
        <w:spacing w:before="200"/>
        <w:ind w:firstLine="540"/>
        <w:jc w:val="both"/>
      </w:pPr>
      <w:r>
        <w:t>172. Отстойники или соответствующие контейнеры должны применяться для приема нефти или нефтешлама. Этот материал должен храниться и затем быть утилизован экологически безопасным путем.</w:t>
      </w:r>
    </w:p>
    <w:p w:rsidR="005E7634" w:rsidRDefault="005E7634">
      <w:pPr>
        <w:pStyle w:val="ConsPlusNormal"/>
        <w:spacing w:before="200"/>
        <w:ind w:firstLine="540"/>
        <w:jc w:val="both"/>
      </w:pPr>
      <w:r>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5E7634" w:rsidRDefault="005E7634">
      <w:pPr>
        <w:pStyle w:val="ConsPlusNormal"/>
        <w:spacing w:before="200"/>
        <w:ind w:firstLine="540"/>
        <w:jc w:val="both"/>
      </w:pPr>
      <w: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5E7634" w:rsidRDefault="005E7634">
      <w:pPr>
        <w:pStyle w:val="ConsPlusNormal"/>
        <w:spacing w:before="200"/>
        <w:ind w:firstLine="540"/>
        <w:jc w:val="both"/>
      </w:pPr>
      <w:r>
        <w:t>175. Для работ, при выполнении которых для удаления нефтешлама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5E7634" w:rsidRDefault="005E7634">
      <w:pPr>
        <w:pStyle w:val="ConsPlusNormal"/>
        <w:spacing w:before="200"/>
        <w:ind w:firstLine="540"/>
        <w:jc w:val="both"/>
      </w:pPr>
      <w:r>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5E7634" w:rsidRDefault="005E7634">
      <w:pPr>
        <w:pStyle w:val="ConsPlusNormal"/>
        <w:spacing w:before="200"/>
        <w:ind w:firstLine="540"/>
        <w:jc w:val="both"/>
      </w:pPr>
      <w:r>
        <w:t>При введении химического вещества в ОЗП необходимо проверить сочетаемость данного вещества с содержимым ОЗП.</w:t>
      </w:r>
    </w:p>
    <w:p w:rsidR="005E7634" w:rsidRDefault="005E7634">
      <w:pPr>
        <w:pStyle w:val="ConsPlusNormal"/>
        <w:spacing w:before="200"/>
        <w:ind w:firstLine="540"/>
        <w:jc w:val="both"/>
      </w:pPr>
      <w:r>
        <w:t>177. Нефтешлам и использованная очистительная жидкость должны быть собраны и утилизованы безопасным и экологически приемлемым способом.</w:t>
      </w:r>
    </w:p>
    <w:p w:rsidR="005E7634" w:rsidRDefault="005E7634">
      <w:pPr>
        <w:pStyle w:val="ConsPlusNormal"/>
        <w:spacing w:before="200"/>
        <w:ind w:firstLine="540"/>
        <w:jc w:val="both"/>
      </w:pPr>
      <w:r>
        <w:t>178. При образовании токсичных газов, включая H</w:t>
      </w:r>
      <w:r>
        <w:rPr>
          <w:vertAlign w:val="subscript"/>
        </w:rPr>
        <w:t>2</w:t>
      </w:r>
      <w:r>
        <w:t xml:space="preserve">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proofErr w:type="gramStart"/>
      <w:r>
        <w:t>одежду</w:t>
      </w:r>
      <w:proofErr w:type="gramEnd"/>
      <w:r>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5E7634" w:rsidRDefault="005E7634">
      <w:pPr>
        <w:pStyle w:val="ConsPlusNormal"/>
        <w:spacing w:before="200"/>
        <w:ind w:firstLine="540"/>
        <w:jc w:val="both"/>
      </w:pPr>
      <w:r>
        <w:t>179. Для освещения внутри специализированных ОЗП должны применяться взрывобезопасные светильники на напряжение не выше 12</w:t>
      </w:r>
      <w:proofErr w:type="gramStart"/>
      <w:r>
        <w:t xml:space="preserve"> В</w:t>
      </w:r>
      <w:proofErr w:type="gramEnd"/>
      <w:r>
        <w:t xml:space="preserve"> и включение (выключение) которых должно производиться снаружи ОЗП.</w:t>
      </w:r>
    </w:p>
    <w:p w:rsidR="005E7634" w:rsidRDefault="005E7634">
      <w:pPr>
        <w:pStyle w:val="ConsPlusNormal"/>
        <w:spacing w:before="200"/>
        <w:ind w:firstLine="540"/>
        <w:jc w:val="both"/>
      </w:pPr>
      <w:r>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5E7634" w:rsidRDefault="005E7634">
      <w:pPr>
        <w:pStyle w:val="ConsPlusNormal"/>
        <w:spacing w:before="200"/>
        <w:ind w:firstLine="540"/>
        <w:jc w:val="both"/>
      </w:pPr>
      <w:r>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5E7634" w:rsidRDefault="005E7634">
      <w:pPr>
        <w:pStyle w:val="ConsPlusNormal"/>
        <w:ind w:firstLine="540"/>
        <w:jc w:val="both"/>
      </w:pPr>
    </w:p>
    <w:p w:rsidR="005E7634" w:rsidRDefault="005E7634">
      <w:pPr>
        <w:pStyle w:val="ConsPlusTitle"/>
        <w:jc w:val="center"/>
        <w:outlineLvl w:val="1"/>
      </w:pPr>
      <w:r>
        <w:t>XVII. Требования охраны труда при эксплуатации</w:t>
      </w:r>
    </w:p>
    <w:p w:rsidR="005E7634" w:rsidRDefault="005E7634">
      <w:pPr>
        <w:pStyle w:val="ConsPlusTitle"/>
        <w:jc w:val="center"/>
      </w:pPr>
      <w:r>
        <w:t>очистных сооружений на объектах хранения, транспортирования</w:t>
      </w:r>
    </w:p>
    <w:p w:rsidR="005E7634" w:rsidRDefault="005E7634">
      <w:pPr>
        <w:pStyle w:val="ConsPlusTitle"/>
        <w:jc w:val="center"/>
      </w:pPr>
      <w:r>
        <w:t>и реализации нефтепродуктов</w:t>
      </w:r>
    </w:p>
    <w:p w:rsidR="005E7634" w:rsidRDefault="005E7634">
      <w:pPr>
        <w:pStyle w:val="ConsPlusNormal"/>
        <w:ind w:firstLine="540"/>
        <w:jc w:val="both"/>
      </w:pPr>
    </w:p>
    <w:p w:rsidR="005E7634" w:rsidRDefault="005E7634">
      <w:pPr>
        <w:pStyle w:val="ConsPlusNormal"/>
        <w:ind w:firstLine="540"/>
        <w:jc w:val="both"/>
      </w:pPr>
      <w:r>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5E7634" w:rsidRDefault="005E7634">
      <w:pPr>
        <w:pStyle w:val="ConsPlusNormal"/>
        <w:spacing w:before="200"/>
        <w:ind w:firstLine="540"/>
        <w:jc w:val="both"/>
      </w:pPr>
      <w:r>
        <w:t xml:space="preserve">182. Сточные воды, а также </w:t>
      </w:r>
      <w:proofErr w:type="gramStart"/>
      <w:r>
        <w:t>размытый</w:t>
      </w:r>
      <w:proofErr w:type="gramEnd"/>
      <w:r>
        <w:t xml:space="preserve"> в резервуарах для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по сети производственно-дождевой или производственной канализации должна отводиться на очистные сооружения объекта.</w:t>
      </w:r>
    </w:p>
    <w:p w:rsidR="005E7634" w:rsidRDefault="005E7634">
      <w:pPr>
        <w:pStyle w:val="ConsPlusNormal"/>
        <w:spacing w:before="200"/>
        <w:ind w:firstLine="540"/>
        <w:jc w:val="both"/>
      </w:pPr>
      <w:r>
        <w:t xml:space="preserve">Запрещается сбрасывать в открытые водоемы и сеть </w:t>
      </w:r>
      <w:proofErr w:type="gramStart"/>
      <w:r>
        <w:t>канализации</w:t>
      </w:r>
      <w:proofErr w:type="gramEnd"/>
      <w:r>
        <w:t xml:space="preserve"> сточные воды после зачистки резервуаров для нефтепродуктов.</w:t>
      </w:r>
    </w:p>
    <w:p w:rsidR="005E7634" w:rsidRDefault="005E7634">
      <w:pPr>
        <w:pStyle w:val="ConsPlusNormal"/>
        <w:spacing w:before="200"/>
        <w:ind w:firstLine="540"/>
        <w:jc w:val="both"/>
      </w:pPr>
      <w:r>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5E7634" w:rsidRDefault="005E7634">
      <w:pPr>
        <w:pStyle w:val="ConsPlusNormal"/>
        <w:spacing w:before="200"/>
        <w:ind w:firstLine="540"/>
        <w:jc w:val="both"/>
      </w:pPr>
      <w:r>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5E7634" w:rsidRDefault="005E7634">
      <w:pPr>
        <w:pStyle w:val="ConsPlusNormal"/>
        <w:spacing w:before="200"/>
        <w:ind w:firstLine="540"/>
        <w:jc w:val="both"/>
      </w:pPr>
      <w:r>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Pr>
          <w:vertAlign w:val="superscript"/>
        </w:rPr>
        <w:t>3</w:t>
      </w:r>
      <w:r>
        <w:t xml:space="preserve"> запрещается.</w:t>
      </w:r>
    </w:p>
    <w:p w:rsidR="005E7634" w:rsidRDefault="005E7634">
      <w:pPr>
        <w:pStyle w:val="ConsPlusNormal"/>
        <w:spacing w:before="200"/>
        <w:ind w:firstLine="540"/>
        <w:jc w:val="both"/>
      </w:pPr>
      <w:r>
        <w:t>186. Устранение утечек озона должно производиться в фильтрующем противогазе, после чего помещение проветривается в течение не менее 15 минут.</w:t>
      </w:r>
    </w:p>
    <w:p w:rsidR="005E7634" w:rsidRDefault="005E7634">
      <w:pPr>
        <w:pStyle w:val="ConsPlusNormal"/>
        <w:spacing w:before="200"/>
        <w:ind w:firstLine="540"/>
        <w:jc w:val="both"/>
      </w:pPr>
      <w:r>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5E7634" w:rsidRDefault="005E7634">
      <w:pPr>
        <w:pStyle w:val="ConsPlusNormal"/>
        <w:ind w:firstLine="540"/>
        <w:jc w:val="both"/>
      </w:pPr>
    </w:p>
    <w:p w:rsidR="005E7634" w:rsidRDefault="005E7634">
      <w:pPr>
        <w:pStyle w:val="ConsPlusTitle"/>
        <w:jc w:val="center"/>
        <w:outlineLvl w:val="1"/>
      </w:pPr>
      <w:r>
        <w:t>XVIII. Требования охраны труда, предъявляемые</w:t>
      </w:r>
    </w:p>
    <w:p w:rsidR="005E7634" w:rsidRDefault="005E7634">
      <w:pPr>
        <w:pStyle w:val="ConsPlusTitle"/>
        <w:jc w:val="center"/>
      </w:pPr>
      <w:r>
        <w:t>при выполнении в ОЗП сварочных работ</w:t>
      </w:r>
    </w:p>
    <w:p w:rsidR="005E7634" w:rsidRDefault="005E7634">
      <w:pPr>
        <w:pStyle w:val="ConsPlusNormal"/>
        <w:jc w:val="center"/>
      </w:pPr>
    </w:p>
    <w:p w:rsidR="005E7634" w:rsidRDefault="005E7634">
      <w:pPr>
        <w:pStyle w:val="ConsPlusNormal"/>
        <w:ind w:firstLine="540"/>
        <w:jc w:val="both"/>
      </w:pPr>
      <w:r>
        <w:t xml:space="preserve">188. </w:t>
      </w:r>
      <w:proofErr w:type="gramStart"/>
      <w:r>
        <w:t xml:space="preserve">Выполнение сварочных работ внутри ОЗП должно производиться с соблюдением требований </w:t>
      </w:r>
      <w:hyperlink r:id="rId8" w:history="1">
        <w:r>
          <w:rPr>
            <w:color w:val="0000FF"/>
          </w:rPr>
          <w:t>правил</w:t>
        </w:r>
      </w:hyperlink>
      <w:r>
        <w:t xml:space="preserve"> по охране труда при выполнении электросварочных и газосварочных работ, утверждаемых Минтрудом России в соответствии с </w:t>
      </w:r>
      <w:hyperlink r:id="rId9"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p>
    <w:p w:rsidR="005E7634" w:rsidRDefault="005E7634">
      <w:pPr>
        <w:pStyle w:val="ConsPlusNormal"/>
        <w:spacing w:before="200"/>
        <w:ind w:firstLine="540"/>
        <w:jc w:val="both"/>
      </w:pPr>
      <w:r>
        <w:t xml:space="preserve">189. </w:t>
      </w:r>
      <w:proofErr w:type="gramStart"/>
      <w:r>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5E7634" w:rsidRDefault="005E7634">
      <w:pPr>
        <w:pStyle w:val="ConsPlusNormal"/>
        <w:spacing w:before="200"/>
        <w:ind w:firstLine="540"/>
        <w:jc w:val="both"/>
      </w:pPr>
      <w:r>
        <w:t>190. Сварочные работы на высоте в ОЗП должны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5E7634" w:rsidRDefault="005E7634">
      <w:pPr>
        <w:pStyle w:val="ConsPlusNormal"/>
        <w:spacing w:before="200"/>
        <w:ind w:firstLine="540"/>
        <w:jc w:val="both"/>
      </w:pPr>
      <w:r>
        <w:t xml:space="preserve">191. </w:t>
      </w:r>
      <w:proofErr w:type="gramStart"/>
      <w:r>
        <w:t xml:space="preserve">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w:t>
      </w:r>
      <w:hyperlink w:anchor="P59" w:history="1">
        <w:r>
          <w:rPr>
            <w:color w:val="0000FF"/>
          </w:rPr>
          <w:t>пункте 8</w:t>
        </w:r>
      </w:hyperlink>
      <w:r>
        <w:t xml:space="preserve"> Правил опасность ожогов, а также повышают опасность возникновения пожаров и взрывов.</w:t>
      </w:r>
      <w:proofErr w:type="gramEnd"/>
    </w:p>
    <w:p w:rsidR="005E7634" w:rsidRDefault="005E7634">
      <w:pPr>
        <w:pStyle w:val="ConsPlusNormal"/>
        <w:spacing w:before="200"/>
        <w:ind w:firstLine="540"/>
        <w:jc w:val="both"/>
      </w:pPr>
      <w:r>
        <w:t>Некоторые виды сварки в ОЗП сопровождаются повышенным шумом, достигающим 120 - 130 дБ.</w:t>
      </w:r>
    </w:p>
    <w:p w:rsidR="005E7634" w:rsidRDefault="005E7634">
      <w:pPr>
        <w:pStyle w:val="ConsPlusNormal"/>
        <w:spacing w:before="200"/>
        <w:ind w:firstLine="540"/>
        <w:jc w:val="both"/>
      </w:pPr>
      <w: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5E7634" w:rsidRDefault="005E7634">
      <w:pPr>
        <w:pStyle w:val="ConsPlusNormal"/>
        <w:spacing w:before="200"/>
        <w:ind w:firstLine="540"/>
        <w:jc w:val="both"/>
      </w:pPr>
      <w:r>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5E7634" w:rsidRDefault="005E7634">
      <w:pPr>
        <w:pStyle w:val="ConsPlusNormal"/>
        <w:spacing w:before="200"/>
        <w:ind w:firstLine="540"/>
        <w:jc w:val="both"/>
      </w:pPr>
      <w:r>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5E7634" w:rsidRDefault="005E7634">
      <w:pPr>
        <w:pStyle w:val="ConsPlusNormal"/>
        <w:spacing w:before="200"/>
        <w:ind w:firstLine="540"/>
        <w:jc w:val="both"/>
      </w:pPr>
      <w: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5E7634" w:rsidRDefault="005E7634">
      <w:pPr>
        <w:pStyle w:val="ConsPlusNormal"/>
        <w:spacing w:before="200"/>
        <w:ind w:firstLine="540"/>
        <w:jc w:val="both"/>
      </w:pPr>
      <w:r>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5E7634" w:rsidRDefault="005E7634">
      <w:pPr>
        <w:pStyle w:val="ConsPlusNormal"/>
        <w:ind w:firstLine="540"/>
        <w:jc w:val="both"/>
      </w:pPr>
    </w:p>
    <w:p w:rsidR="005E7634" w:rsidRDefault="005E7634">
      <w:pPr>
        <w:pStyle w:val="ConsPlusTitle"/>
        <w:jc w:val="center"/>
        <w:outlineLvl w:val="1"/>
      </w:pPr>
      <w:r>
        <w:t>XIX. Требования охраны труда, предъявляемые при выполнении</w:t>
      </w:r>
    </w:p>
    <w:p w:rsidR="005E7634" w:rsidRDefault="005E7634">
      <w:pPr>
        <w:pStyle w:val="ConsPlusTitle"/>
        <w:jc w:val="center"/>
      </w:pPr>
      <w:r>
        <w:t>работ на объектах водоснабжения и канализации</w:t>
      </w:r>
    </w:p>
    <w:p w:rsidR="005E7634" w:rsidRDefault="005E7634">
      <w:pPr>
        <w:pStyle w:val="ConsPlusNormal"/>
        <w:ind w:firstLine="540"/>
        <w:jc w:val="both"/>
      </w:pPr>
    </w:p>
    <w:p w:rsidR="005E7634" w:rsidRDefault="005E7634">
      <w:pPr>
        <w:pStyle w:val="ConsPlusNormal"/>
        <w:ind w:firstLine="540"/>
        <w:jc w:val="both"/>
      </w:pPr>
      <w:r>
        <w:t xml:space="preserve">195. </w:t>
      </w:r>
      <w:proofErr w:type="gramStart"/>
      <w:r>
        <w:t xml:space="preserve">При выполнении работ на объектах ОЗП водоснабжения и канализации (в том числе колодцы, проходные канализационные коллекторы, емкости, камеры, метатенки) следует руководствоваться требованиями </w:t>
      </w:r>
      <w:hyperlink r:id="rId10" w:history="1">
        <w:r>
          <w:rPr>
            <w:color w:val="0000FF"/>
          </w:rPr>
          <w:t>правил</w:t>
        </w:r>
      </w:hyperlink>
      <w:r>
        <w:t xml:space="preserve"> по охране труда в жилищно-коммунальном хозяйстве и </w:t>
      </w:r>
      <w:hyperlink r:id="rId11" w:history="1">
        <w:r>
          <w:rPr>
            <w:color w:val="0000FF"/>
          </w:rPr>
          <w:t>правил</w:t>
        </w:r>
      </w:hyperlink>
      <w:r>
        <w:t xml:space="preserve"> по охране труда при работах на высоте, утверждаемых Минтрудом России в соответствии с </w:t>
      </w:r>
      <w:hyperlink r:id="rId12"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t xml:space="preserve"> от 19 июня 2012 г. N 610 (Собрание законодательства Российской Федерации, 2012, N 26, ст. 3528), в части, не противоречащей и не уменьшающей требования Правил.</w:t>
      </w:r>
    </w:p>
    <w:p w:rsidR="005E7634" w:rsidRDefault="005E7634">
      <w:pPr>
        <w:pStyle w:val="ConsPlusNormal"/>
        <w:spacing w:before="200"/>
        <w:ind w:firstLine="540"/>
        <w:jc w:val="both"/>
      </w:pPr>
      <w:r>
        <w:t xml:space="preserve">196. </w:t>
      </w:r>
      <w:proofErr w:type="gramStart"/>
      <w:r>
        <w:t>В дополнение к указанным в Правилах при выполнении работ на объектах</w:t>
      </w:r>
      <w:proofErr w:type="gramEnd"/>
      <w:r>
        <w:t xml:space="preserve">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5E7634" w:rsidRDefault="005E7634">
      <w:pPr>
        <w:pStyle w:val="ConsPlusNormal"/>
        <w:spacing w:before="200"/>
        <w:ind w:firstLine="540"/>
        <w:jc w:val="both"/>
      </w:pPr>
      <w:r>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5E7634" w:rsidRDefault="005E7634">
      <w:pPr>
        <w:pStyle w:val="ConsPlusNormal"/>
        <w:spacing w:before="200"/>
        <w:ind w:firstLine="540"/>
        <w:jc w:val="both"/>
      </w:pPr>
      <w:r>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t>наблюдающий</w:t>
      </w:r>
      <w:proofErr w:type="gramEnd"/>
      <w:r>
        <w:t xml:space="preserve"> и не менее двух работников, в функции которых входит спасение.</w:t>
      </w:r>
    </w:p>
    <w:p w:rsidR="005E7634" w:rsidRDefault="005E7634">
      <w:pPr>
        <w:pStyle w:val="ConsPlusNormal"/>
        <w:spacing w:before="200"/>
        <w:ind w:firstLine="540"/>
        <w:jc w:val="both"/>
      </w:pPr>
      <w:r>
        <w:t xml:space="preserve">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t>наблюдающего</w:t>
      </w:r>
      <w:proofErr w:type="gramEnd"/>
      <w:r>
        <w:t xml:space="preserve"> и работников, в функции которых входит спасение, могут быть совмещены.</w:t>
      </w:r>
    </w:p>
    <w:p w:rsidR="005E7634" w:rsidRDefault="005E7634">
      <w:pPr>
        <w:pStyle w:val="ConsPlusNormal"/>
        <w:spacing w:before="200"/>
        <w:ind w:firstLine="540"/>
        <w:jc w:val="both"/>
      </w:pPr>
      <w:r>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5E7634" w:rsidRDefault="005E7634">
      <w:pPr>
        <w:pStyle w:val="ConsPlusNormal"/>
        <w:spacing w:before="200"/>
        <w:ind w:firstLine="540"/>
        <w:jc w:val="both"/>
      </w:pPr>
      <w:r>
        <w:t>Если нарядом-допуском предписывается использование страховочной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5E7634" w:rsidRDefault="005E7634">
      <w:pPr>
        <w:pStyle w:val="ConsPlusNormal"/>
        <w:spacing w:before="200"/>
        <w:ind w:firstLine="540"/>
        <w:jc w:val="both"/>
      </w:pPr>
      <w:r>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5E7634" w:rsidRDefault="005E7634">
      <w:pPr>
        <w:pStyle w:val="ConsPlusNormal"/>
        <w:spacing w:before="200"/>
        <w:ind w:firstLine="540"/>
        <w:jc w:val="both"/>
      </w:pPr>
      <w:r>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5E7634" w:rsidRDefault="005E7634">
      <w:pPr>
        <w:pStyle w:val="ConsPlusNormal"/>
        <w:jc w:val="center"/>
      </w:pPr>
    </w:p>
    <w:p w:rsidR="005E7634" w:rsidRDefault="005E7634">
      <w:pPr>
        <w:pStyle w:val="ConsPlusTitle"/>
        <w:jc w:val="center"/>
        <w:outlineLvl w:val="1"/>
      </w:pPr>
      <w:r>
        <w:t>XX. Требования охраны труда, предъявляемые</w:t>
      </w:r>
    </w:p>
    <w:p w:rsidR="005E7634" w:rsidRDefault="005E7634">
      <w:pPr>
        <w:pStyle w:val="ConsPlusTitle"/>
        <w:jc w:val="center"/>
      </w:pPr>
      <w:r>
        <w:t>при выполнении в ОЗП окрасочных работ и работ</w:t>
      </w:r>
    </w:p>
    <w:p w:rsidR="005E7634" w:rsidRDefault="005E7634">
      <w:pPr>
        <w:pStyle w:val="ConsPlusTitle"/>
        <w:jc w:val="center"/>
      </w:pPr>
      <w:r>
        <w:t>при проведении послесборочной герметизации</w:t>
      </w:r>
    </w:p>
    <w:p w:rsidR="005E7634" w:rsidRDefault="005E7634">
      <w:pPr>
        <w:pStyle w:val="ConsPlusTitle"/>
        <w:jc w:val="center"/>
      </w:pPr>
      <w:r>
        <w:t>авиационной техники</w:t>
      </w:r>
    </w:p>
    <w:p w:rsidR="005E7634" w:rsidRDefault="005E7634">
      <w:pPr>
        <w:pStyle w:val="ConsPlusNormal"/>
        <w:jc w:val="center"/>
      </w:pPr>
    </w:p>
    <w:p w:rsidR="005E7634" w:rsidRDefault="005E7634">
      <w:pPr>
        <w:pStyle w:val="ConsPlusNormal"/>
        <w:ind w:firstLine="540"/>
        <w:jc w:val="both"/>
      </w:pPr>
      <w:r>
        <w:t xml:space="preserve">203. Окраска и работы по герметизации внутри ОЗП должна производиться с соблюдением требований </w:t>
      </w:r>
      <w:hyperlink r:id="rId13" w:history="1">
        <w:r>
          <w:rPr>
            <w:color w:val="0000FF"/>
          </w:rPr>
          <w:t>правил</w:t>
        </w:r>
      </w:hyperlink>
      <w:r>
        <w:t xml:space="preserve"> по охране труда при выполнении окрасочных работ, утверждаемых Минтрудом России в соответствии с </w:t>
      </w:r>
      <w:hyperlink r:id="rId14" w:history="1">
        <w:r>
          <w:rPr>
            <w:color w:val="0000FF"/>
          </w:rPr>
          <w:t>подпунктом 5.2.28</w:t>
        </w:r>
      </w:hyperlink>
      <w:r>
        <w:t xml:space="preserve"> Положения о Министерстве труда и социальной защиты Российской Федерации, и быть безопасной на всех стадиях технологического процесса.</w:t>
      </w:r>
    </w:p>
    <w:p w:rsidR="005E7634" w:rsidRDefault="005E7634">
      <w:pPr>
        <w:pStyle w:val="ConsPlusNormal"/>
        <w:spacing w:before="200"/>
        <w:ind w:firstLine="540"/>
        <w:jc w:val="both"/>
      </w:pPr>
      <w:r>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5E7634" w:rsidRDefault="005E7634">
      <w:pPr>
        <w:pStyle w:val="ConsPlusNormal"/>
        <w:spacing w:before="200"/>
        <w:ind w:firstLine="540"/>
        <w:jc w:val="both"/>
      </w:pPr>
      <w:r>
        <w:t>205. 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w:t>
      </w:r>
    </w:p>
    <w:p w:rsidR="005E7634" w:rsidRDefault="005E7634">
      <w:pPr>
        <w:pStyle w:val="ConsPlusNormal"/>
        <w:spacing w:before="200"/>
        <w:ind w:firstLine="540"/>
        <w:jc w:val="both"/>
      </w:pPr>
      <w: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5E7634" w:rsidRDefault="005E7634">
      <w:pPr>
        <w:pStyle w:val="ConsPlusNormal"/>
        <w:spacing w:before="200"/>
        <w:ind w:firstLine="540"/>
        <w:jc w:val="both"/>
      </w:pPr>
      <w: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5E7634" w:rsidRDefault="005E7634">
      <w:pPr>
        <w:pStyle w:val="ConsPlusNormal"/>
        <w:ind w:firstLine="540"/>
        <w:jc w:val="both"/>
      </w:pPr>
    </w:p>
    <w:p w:rsidR="005E7634" w:rsidRDefault="005E7634">
      <w:pPr>
        <w:pStyle w:val="ConsPlusTitle"/>
        <w:jc w:val="center"/>
        <w:outlineLvl w:val="1"/>
      </w:pPr>
      <w:r>
        <w:t>XXI. Требования охраны труда при подготовке мер</w:t>
      </w:r>
    </w:p>
    <w:p w:rsidR="005E7634" w:rsidRDefault="005E7634">
      <w:pPr>
        <w:pStyle w:val="ConsPlusTitle"/>
        <w:jc w:val="center"/>
      </w:pPr>
      <w:r>
        <w:t>по ликвидации аварий в ОЗП</w:t>
      </w:r>
    </w:p>
    <w:p w:rsidR="005E7634" w:rsidRDefault="005E7634">
      <w:pPr>
        <w:pStyle w:val="ConsPlusNormal"/>
        <w:ind w:firstLine="540"/>
        <w:jc w:val="both"/>
      </w:pPr>
    </w:p>
    <w:p w:rsidR="005E7634" w:rsidRDefault="005E7634">
      <w:pPr>
        <w:pStyle w:val="ConsPlusNormal"/>
        <w:ind w:firstLine="540"/>
        <w:jc w:val="both"/>
      </w:pPr>
      <w:r>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5E7634" w:rsidRDefault="005E7634">
      <w:pPr>
        <w:pStyle w:val="ConsPlusNormal"/>
        <w:spacing w:before="200"/>
        <w:ind w:firstLine="540"/>
        <w:jc w:val="both"/>
      </w:pPr>
      <w:r>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t>исходя из специфики своей деятельности устанавливает</w:t>
      </w:r>
      <w:proofErr w:type="gramEnd"/>
      <w:r>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5E7634" w:rsidRDefault="005E7634">
      <w:pPr>
        <w:pStyle w:val="ConsPlusNormal"/>
        <w:spacing w:before="200"/>
        <w:ind w:firstLine="540"/>
        <w:jc w:val="both"/>
      </w:pPr>
      <w:r>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5E7634" w:rsidRDefault="005E7634">
      <w:pPr>
        <w:pStyle w:val="ConsPlusNormal"/>
        <w:spacing w:before="200"/>
        <w:ind w:firstLine="540"/>
        <w:jc w:val="both"/>
      </w:pPr>
      <w:r>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5E7634" w:rsidRDefault="005E7634">
      <w:pPr>
        <w:pStyle w:val="ConsPlusNormal"/>
        <w:spacing w:before="200"/>
        <w:ind w:firstLine="540"/>
        <w:jc w:val="both"/>
      </w:pPr>
      <w:r>
        <w:t>2) координации действий по ликвидации авар</w:t>
      </w:r>
      <w:proofErr w:type="gramStart"/>
      <w:r>
        <w:t>ии и ее</w:t>
      </w:r>
      <w:proofErr w:type="gramEnd"/>
      <w:r>
        <w:t xml:space="preserve"> последствий;</w:t>
      </w:r>
    </w:p>
    <w:p w:rsidR="005E7634" w:rsidRDefault="005E7634">
      <w:pPr>
        <w:pStyle w:val="ConsPlusNormal"/>
        <w:spacing w:before="200"/>
        <w:ind w:firstLine="540"/>
        <w:jc w:val="both"/>
      </w:pPr>
      <w:r>
        <w:t>3) незамедлительного прекращения работ и эвакуации (спасения) работников из ОЗП в безопасное место;</w:t>
      </w:r>
    </w:p>
    <w:p w:rsidR="005E7634" w:rsidRDefault="005E7634">
      <w:pPr>
        <w:pStyle w:val="ConsPlusNormal"/>
        <w:spacing w:before="200"/>
        <w:ind w:firstLine="540"/>
        <w:jc w:val="both"/>
      </w:pPr>
      <w:r>
        <w:t xml:space="preserve">4) </w:t>
      </w:r>
      <w:proofErr w:type="gramStart"/>
      <w:r>
        <w:t>не возобновление</w:t>
      </w:r>
      <w:proofErr w:type="gramEnd"/>
      <w:r>
        <w:t xml:space="preserve"> работы в аварийных условиях;</w:t>
      </w:r>
    </w:p>
    <w:p w:rsidR="005E7634" w:rsidRDefault="005E7634">
      <w:pPr>
        <w:pStyle w:val="ConsPlusNormal"/>
        <w:spacing w:before="200"/>
        <w:ind w:firstLine="540"/>
        <w:jc w:val="both"/>
      </w:pPr>
      <w:r>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5E7634" w:rsidRDefault="005E7634">
      <w:pPr>
        <w:pStyle w:val="ConsPlusNormal"/>
        <w:spacing w:before="200"/>
        <w:ind w:firstLine="540"/>
        <w:jc w:val="both"/>
      </w:pPr>
      <w:r>
        <w:t>6) выполнение противопожарных мероприятий.</w:t>
      </w:r>
    </w:p>
    <w:p w:rsidR="005E7634" w:rsidRDefault="005E7634">
      <w:pPr>
        <w:pStyle w:val="ConsPlusNormal"/>
        <w:ind w:firstLine="540"/>
        <w:jc w:val="both"/>
      </w:pPr>
    </w:p>
    <w:p w:rsidR="005E7634" w:rsidRDefault="005E7634">
      <w:pPr>
        <w:pStyle w:val="ConsPlusTitle"/>
        <w:jc w:val="center"/>
        <w:outlineLvl w:val="1"/>
      </w:pPr>
      <w:r>
        <w:t>XXII. План мероприятий при аварийной ситуации</w:t>
      </w:r>
    </w:p>
    <w:p w:rsidR="005E7634" w:rsidRDefault="005E7634">
      <w:pPr>
        <w:pStyle w:val="ConsPlusTitle"/>
        <w:jc w:val="center"/>
      </w:pPr>
      <w:r>
        <w:t>и при проведении спасательных работ, эвакуации и спасению</w:t>
      </w:r>
    </w:p>
    <w:p w:rsidR="005E7634" w:rsidRDefault="005E7634">
      <w:pPr>
        <w:pStyle w:val="ConsPlusTitle"/>
        <w:jc w:val="center"/>
      </w:pPr>
      <w:r>
        <w:t>из ОЗП</w:t>
      </w:r>
    </w:p>
    <w:p w:rsidR="005E7634" w:rsidRDefault="005E7634">
      <w:pPr>
        <w:pStyle w:val="ConsPlusNormal"/>
        <w:ind w:firstLine="540"/>
        <w:jc w:val="both"/>
      </w:pPr>
    </w:p>
    <w:p w:rsidR="005E7634" w:rsidRDefault="005E7634">
      <w:pPr>
        <w:pStyle w:val="ConsPlusNormal"/>
        <w:ind w:firstLine="540"/>
        <w:jc w:val="both"/>
      </w:pPr>
      <w:r>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5E7634" w:rsidRDefault="005E7634">
      <w:pPr>
        <w:pStyle w:val="ConsPlusNormal"/>
        <w:spacing w:before="200"/>
        <w:ind w:firstLine="540"/>
        <w:jc w:val="both"/>
      </w:pPr>
      <w:r>
        <w:t xml:space="preserve">211. </w:t>
      </w:r>
      <w:proofErr w:type="gramStart"/>
      <w:r>
        <w:t>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w:t>
      </w:r>
      <w:proofErr w:type="gramEnd"/>
      <w:r>
        <w:t xml:space="preserve"> Оповестить соответствующие службы работодателя.</w:t>
      </w:r>
    </w:p>
    <w:p w:rsidR="005E7634" w:rsidRDefault="005E7634">
      <w:pPr>
        <w:pStyle w:val="ConsPlusNormal"/>
        <w:spacing w:before="200"/>
        <w:ind w:firstLine="540"/>
        <w:jc w:val="both"/>
      </w:pPr>
      <w:r>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5E7634" w:rsidRDefault="005E7634">
      <w:pPr>
        <w:pStyle w:val="ConsPlusNormal"/>
        <w:spacing w:before="200"/>
        <w:ind w:firstLine="540"/>
        <w:jc w:val="both"/>
      </w:pPr>
      <w:r>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5E7634" w:rsidRDefault="005E7634">
      <w:pPr>
        <w:pStyle w:val="ConsPlusNormal"/>
        <w:spacing w:before="200"/>
        <w:ind w:firstLine="540"/>
        <w:jc w:val="both"/>
      </w:pPr>
      <w:r>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5E7634" w:rsidRDefault="005E7634">
      <w:pPr>
        <w:pStyle w:val="ConsPlusNormal"/>
        <w:spacing w:before="200"/>
        <w:ind w:firstLine="540"/>
        <w:jc w:val="both"/>
      </w:pPr>
      <w:r>
        <w:t xml:space="preserve">213. Работники, в функции которых входит спасение, должны пройти </w:t>
      </w:r>
      <w:proofErr w:type="gramStart"/>
      <w:r>
        <w:t>обучение по оказанию</w:t>
      </w:r>
      <w:proofErr w:type="gramEnd"/>
      <w:r>
        <w:t xml:space="preserve"> первой помощи внутри ОЗП.</w:t>
      </w:r>
    </w:p>
    <w:p w:rsidR="005E7634" w:rsidRDefault="005E7634">
      <w:pPr>
        <w:pStyle w:val="ConsPlusNormal"/>
        <w:spacing w:before="200"/>
        <w:ind w:firstLine="540"/>
        <w:jc w:val="both"/>
      </w:pPr>
      <w: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5E7634" w:rsidRDefault="005E7634">
      <w:pPr>
        <w:pStyle w:val="ConsPlusNormal"/>
        <w:spacing w:before="200"/>
        <w:ind w:firstLine="540"/>
        <w:jc w:val="both"/>
      </w:pPr>
      <w:r>
        <w:t>1) оценку опасностей, связанных с ОЗП;</w:t>
      </w:r>
    </w:p>
    <w:p w:rsidR="005E7634" w:rsidRDefault="005E7634">
      <w:pPr>
        <w:pStyle w:val="ConsPlusNormal"/>
        <w:spacing w:before="200"/>
        <w:ind w:firstLine="540"/>
        <w:jc w:val="both"/>
      </w:pPr>
      <w:r>
        <w:t>2) меры предосторожности, которые должны соблюдаться, пока работники находятся в ОЗП (в том числе наличие при необходимости самоспасателей);</w:t>
      </w:r>
    </w:p>
    <w:p w:rsidR="005E7634" w:rsidRDefault="005E7634">
      <w:pPr>
        <w:pStyle w:val="ConsPlusNormal"/>
        <w:spacing w:before="200"/>
        <w:ind w:firstLine="540"/>
        <w:jc w:val="both"/>
      </w:pPr>
      <w:r>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5E7634" w:rsidRDefault="005E7634">
      <w:pPr>
        <w:pStyle w:val="ConsPlusNormal"/>
        <w:spacing w:before="200"/>
        <w:ind w:firstLine="540"/>
        <w:jc w:val="both"/>
      </w:pPr>
      <w:r>
        <w:t>4) перечень сре</w:t>
      </w:r>
      <w:proofErr w:type="gramStart"/>
      <w:r>
        <w:t>дств св</w:t>
      </w:r>
      <w:proofErr w:type="gramEnd"/>
      <w:r>
        <w:t>язи, документированную систему сигналов, способ поднятия тревоги наблюдающим или другим лицом, заметившим наличие аварийной ситуации;</w:t>
      </w:r>
    </w:p>
    <w:p w:rsidR="005E7634" w:rsidRDefault="005E7634">
      <w:pPr>
        <w:pStyle w:val="ConsPlusNormal"/>
        <w:spacing w:before="200"/>
        <w:ind w:firstLine="540"/>
        <w:jc w:val="both"/>
      </w:pPr>
      <w:r>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5E7634" w:rsidRDefault="005E7634">
      <w:pPr>
        <w:pStyle w:val="ConsPlusNormal"/>
        <w:spacing w:before="200"/>
        <w:ind w:firstLine="540"/>
        <w:jc w:val="both"/>
      </w:pPr>
      <w:r>
        <w:t>6) перечень необходимых средств защиты и спецодежды работников, в функции которых входит спасение, и при необходимости другого персонала;</w:t>
      </w:r>
    </w:p>
    <w:p w:rsidR="005E7634" w:rsidRDefault="005E7634">
      <w:pPr>
        <w:pStyle w:val="ConsPlusNormal"/>
        <w:spacing w:before="200"/>
        <w:ind w:firstLine="540"/>
        <w:jc w:val="both"/>
      </w:pPr>
      <w:r>
        <w:t>7) перечень необходимого спасательного и другого специального оборудования;</w:t>
      </w:r>
    </w:p>
    <w:p w:rsidR="005E7634" w:rsidRDefault="005E7634">
      <w:pPr>
        <w:pStyle w:val="ConsPlusNormal"/>
        <w:spacing w:before="200"/>
        <w:ind w:firstLine="540"/>
        <w:jc w:val="both"/>
      </w:pPr>
      <w:r>
        <w:t>8) средства оказания первой помощи.</w:t>
      </w:r>
    </w:p>
    <w:p w:rsidR="005E7634" w:rsidRDefault="005E7634">
      <w:pPr>
        <w:pStyle w:val="ConsPlusNormal"/>
        <w:spacing w:before="200"/>
        <w:ind w:firstLine="540"/>
        <w:jc w:val="both"/>
      </w:pPr>
      <w:r>
        <w:t xml:space="preserve">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w:t>
      </w:r>
      <w:proofErr w:type="gramStart"/>
      <w:r>
        <w:t>наблюдающего</w:t>
      </w:r>
      <w:proofErr w:type="gramEnd"/>
      <w:r>
        <w:t xml:space="preserve">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5E7634" w:rsidRDefault="005E7634">
      <w:pPr>
        <w:pStyle w:val="ConsPlusNormal"/>
        <w:spacing w:before="200"/>
        <w:ind w:firstLine="540"/>
        <w:jc w:val="both"/>
      </w:pPr>
      <w: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5E7634" w:rsidRDefault="005E7634">
      <w:pPr>
        <w:pStyle w:val="ConsPlusNormal"/>
        <w:spacing w:before="200"/>
        <w:ind w:firstLine="540"/>
        <w:jc w:val="both"/>
      </w:pPr>
      <w:r>
        <w:t>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rsidR="005E7634" w:rsidRDefault="005E7634">
      <w:pPr>
        <w:pStyle w:val="ConsPlusNormal"/>
        <w:spacing w:before="200"/>
        <w:ind w:firstLine="540"/>
        <w:jc w:val="both"/>
      </w:pPr>
      <w:r>
        <w:t>218. Не допускается вход в ОЗП на задержке дыхания для быстрого рывка в целях спасения людей.</w:t>
      </w:r>
    </w:p>
    <w:p w:rsidR="005E7634" w:rsidRDefault="005E7634">
      <w:pPr>
        <w:pStyle w:val="ConsPlusNormal"/>
        <w:spacing w:before="200"/>
        <w:ind w:firstLine="540"/>
        <w:jc w:val="both"/>
      </w:pPr>
      <w:r>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5E7634" w:rsidRDefault="005E7634">
      <w:pPr>
        <w:pStyle w:val="ConsPlusNormal"/>
        <w:spacing w:before="200"/>
        <w:ind w:firstLine="540"/>
        <w:jc w:val="both"/>
      </w:pPr>
      <w: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5E7634" w:rsidRDefault="005E7634">
      <w:pPr>
        <w:pStyle w:val="ConsPlusNormal"/>
        <w:ind w:firstLine="540"/>
        <w:jc w:val="both"/>
      </w:pPr>
    </w:p>
    <w:p w:rsidR="005E7634" w:rsidRDefault="005E7634">
      <w:pPr>
        <w:pStyle w:val="ConsPlusNormal"/>
        <w:ind w:firstLine="540"/>
        <w:jc w:val="both"/>
      </w:pPr>
    </w:p>
    <w:p w:rsidR="005E7634" w:rsidRDefault="005E7634">
      <w:pPr>
        <w:pStyle w:val="ConsPlusNormal"/>
        <w:ind w:firstLine="540"/>
        <w:jc w:val="both"/>
      </w:pPr>
    </w:p>
    <w:p w:rsidR="005E7634" w:rsidRDefault="005E7634">
      <w:pPr>
        <w:pStyle w:val="ConsPlusNormal"/>
        <w:ind w:firstLine="540"/>
        <w:jc w:val="both"/>
      </w:pPr>
    </w:p>
    <w:p w:rsidR="005E7634" w:rsidRDefault="005E7634">
      <w:pPr>
        <w:pStyle w:val="ConsPlusNormal"/>
        <w:ind w:firstLine="540"/>
        <w:jc w:val="both"/>
      </w:pPr>
    </w:p>
    <w:p w:rsidR="005E7634" w:rsidRDefault="005E7634">
      <w:pPr>
        <w:pStyle w:val="ConsPlusNormal"/>
        <w:jc w:val="right"/>
        <w:outlineLvl w:val="1"/>
      </w:pPr>
      <w:r>
        <w:t>Приложение</w:t>
      </w:r>
    </w:p>
    <w:p w:rsidR="005E7634" w:rsidRDefault="005E7634">
      <w:pPr>
        <w:pStyle w:val="ConsPlusNormal"/>
        <w:jc w:val="right"/>
      </w:pPr>
      <w:r>
        <w:t>к Правилам по охране труда</w:t>
      </w:r>
    </w:p>
    <w:p w:rsidR="005E7634" w:rsidRDefault="005E7634">
      <w:pPr>
        <w:pStyle w:val="ConsPlusNormal"/>
        <w:jc w:val="right"/>
      </w:pPr>
      <w:r>
        <w:t xml:space="preserve">при выполнении работ </w:t>
      </w:r>
      <w:proofErr w:type="gramStart"/>
      <w:r>
        <w:t>в</w:t>
      </w:r>
      <w:proofErr w:type="gramEnd"/>
      <w:r>
        <w:t xml:space="preserve"> ограниченных</w:t>
      </w:r>
    </w:p>
    <w:p w:rsidR="005E7634" w:rsidRDefault="005E7634">
      <w:pPr>
        <w:pStyle w:val="ConsPlusNormal"/>
        <w:jc w:val="right"/>
      </w:pPr>
      <w:r>
        <w:t xml:space="preserve">и замкнутых пространствах, </w:t>
      </w:r>
      <w:proofErr w:type="gramStart"/>
      <w:r>
        <w:t>утвержденным</w:t>
      </w:r>
      <w:proofErr w:type="gramEnd"/>
    </w:p>
    <w:p w:rsidR="005E7634" w:rsidRDefault="005E7634">
      <w:pPr>
        <w:pStyle w:val="ConsPlusNormal"/>
        <w:jc w:val="right"/>
      </w:pPr>
      <w:r>
        <w:t>приказом Министерства труда</w:t>
      </w:r>
    </w:p>
    <w:p w:rsidR="005E7634" w:rsidRDefault="005E7634">
      <w:pPr>
        <w:pStyle w:val="ConsPlusNormal"/>
        <w:jc w:val="right"/>
      </w:pPr>
      <w:r>
        <w:t>и социальной защиты</w:t>
      </w:r>
    </w:p>
    <w:p w:rsidR="005E7634" w:rsidRDefault="005E7634">
      <w:pPr>
        <w:pStyle w:val="ConsPlusNormal"/>
        <w:jc w:val="right"/>
      </w:pPr>
      <w:r>
        <w:t>Российской Федерации</w:t>
      </w:r>
    </w:p>
    <w:p w:rsidR="005E7634" w:rsidRDefault="005E7634">
      <w:pPr>
        <w:pStyle w:val="ConsPlusNormal"/>
        <w:jc w:val="right"/>
      </w:pPr>
      <w:r>
        <w:t>от 15 декабря 2020 г. N 902н</w:t>
      </w:r>
    </w:p>
    <w:p w:rsidR="005E7634" w:rsidRDefault="005E7634">
      <w:pPr>
        <w:pStyle w:val="ConsPlusNormal"/>
        <w:ind w:firstLine="540"/>
        <w:jc w:val="both"/>
      </w:pPr>
    </w:p>
    <w:p w:rsidR="005E7634" w:rsidRDefault="005E7634">
      <w:pPr>
        <w:pStyle w:val="ConsPlusTitle"/>
        <w:jc w:val="center"/>
      </w:pPr>
      <w:bookmarkStart w:id="12" w:name="P606"/>
      <w:bookmarkEnd w:id="12"/>
      <w:r>
        <w:t>СИГНАЛЬНЫЕ ЗНАКИ. СИГНАЛЫ</w:t>
      </w:r>
    </w:p>
    <w:p w:rsidR="005E7634" w:rsidRDefault="005E7634">
      <w:pPr>
        <w:pStyle w:val="ConsPlusNormal"/>
        <w:jc w:val="center"/>
      </w:pPr>
    </w:p>
    <w:p w:rsidR="005E7634" w:rsidRDefault="005E7634">
      <w:pPr>
        <w:pStyle w:val="ConsPlusNormal"/>
        <w:ind w:firstLine="540"/>
        <w:jc w:val="both"/>
      </w:pPr>
      <w:r>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5E7634" w:rsidRDefault="005E7634">
      <w:pPr>
        <w:pStyle w:val="ConsPlusNormal"/>
        <w:spacing w:before="200"/>
        <w:ind w:firstLine="540"/>
        <w:jc w:val="both"/>
      </w:pPr>
      <w:r>
        <w:t xml:space="preserve">2. Объекты, вошедшие в </w:t>
      </w:r>
      <w:hyperlink w:anchor="P40" w:history="1">
        <w:r>
          <w:rPr>
            <w:color w:val="0000FF"/>
          </w:rPr>
          <w:t>Перечень 1</w:t>
        </w:r>
      </w:hyperlink>
      <w:r>
        <w:t xml:space="preserve"> и не являющиеся территориально обособленными объектами, должны быть обозначены знаком "ОЗП" (рекомендуемый текст).</w:t>
      </w:r>
    </w:p>
    <w:p w:rsidR="005E7634" w:rsidRDefault="005E7634">
      <w:pPr>
        <w:pStyle w:val="ConsPlusNormal"/>
        <w:ind w:firstLine="540"/>
        <w:jc w:val="both"/>
      </w:pPr>
    </w:p>
    <w:p w:rsidR="005E7634" w:rsidRDefault="005E7634">
      <w:pPr>
        <w:pStyle w:val="ConsPlusNormal"/>
        <w:jc w:val="center"/>
      </w:pPr>
      <w:r w:rsidRPr="001F4F45">
        <w:rPr>
          <w:position w:val="-115"/>
        </w:rPr>
        <w:pict>
          <v:shape id="_x0000_i1025" style="width:189pt;height:125pt" coordsize="" o:spt="100" adj="0,,0" path="" filled="f" stroked="f">
            <v:stroke joinstyle="miter"/>
            <v:imagedata r:id="rId15" o:title="base_1_373156_32768"/>
            <v:formulas/>
            <v:path o:connecttype="segments"/>
          </v:shape>
        </w:pict>
      </w:r>
    </w:p>
    <w:p w:rsidR="005E7634" w:rsidRDefault="005E7634">
      <w:pPr>
        <w:pStyle w:val="ConsPlusNormal"/>
        <w:jc w:val="center"/>
      </w:pPr>
    </w:p>
    <w:p w:rsidR="005E7634" w:rsidRDefault="005E7634">
      <w:pPr>
        <w:pStyle w:val="ConsPlusTitle"/>
        <w:jc w:val="center"/>
        <w:outlineLvl w:val="2"/>
      </w:pPr>
      <w:r>
        <w:t>Рекомендуемый знак "ОЗП"</w:t>
      </w:r>
    </w:p>
    <w:p w:rsidR="005E7634" w:rsidRDefault="005E7634">
      <w:pPr>
        <w:pStyle w:val="ConsPlusNormal"/>
        <w:ind w:firstLine="540"/>
        <w:jc w:val="both"/>
      </w:pPr>
    </w:p>
    <w:p w:rsidR="005E7634" w:rsidRDefault="005E7634">
      <w:pPr>
        <w:pStyle w:val="ConsPlusNormal"/>
        <w:ind w:firstLine="540"/>
        <w:jc w:val="both"/>
      </w:pPr>
      <w:r>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5E7634" w:rsidRDefault="005E7634">
      <w:pPr>
        <w:pStyle w:val="ConsPlusNormal"/>
        <w:spacing w:before="200"/>
        <w:ind w:firstLine="540"/>
        <w:jc w:val="both"/>
      </w:pPr>
      <w:r>
        <w:t>4. Опасная зона ОЗП должна ограждаться, и должны вывешиваться таблички: "Осторожно! Опасная зона".</w:t>
      </w:r>
    </w:p>
    <w:p w:rsidR="005E7634" w:rsidRDefault="005E7634">
      <w:pPr>
        <w:pStyle w:val="ConsPlusNormal"/>
        <w:spacing w:before="200"/>
        <w:ind w:firstLine="540"/>
        <w:jc w:val="both"/>
      </w:pPr>
      <w:r>
        <w:t xml:space="preserve">5. После дегазации и проверки газовоздушной среды на взрывобезопасность </w:t>
      </w:r>
      <w:proofErr w:type="gramStart"/>
      <w:r>
        <w:t>таких</w:t>
      </w:r>
      <w:proofErr w:type="gramEnd"/>
      <w:r>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5E7634" w:rsidRDefault="005E7634">
      <w:pPr>
        <w:pStyle w:val="ConsPlusNormal"/>
        <w:spacing w:before="200"/>
        <w:ind w:firstLine="540"/>
        <w:jc w:val="both"/>
      </w:pPr>
      <w:r>
        <w:t>6. Место, в котором должны безопасно располагаться наблюдающи</w:t>
      </w:r>
      <w:proofErr w:type="gramStart"/>
      <w:r>
        <w:t>й(</w:t>
      </w:r>
      <w:proofErr w:type="gramEnd"/>
      <w:r>
        <w:t>ие), должно быть обозначено знаком "Наблюдающий".</w:t>
      </w:r>
    </w:p>
    <w:p w:rsidR="005E7634" w:rsidRDefault="005E7634">
      <w:pPr>
        <w:pStyle w:val="ConsPlusNormal"/>
        <w:ind w:firstLine="540"/>
        <w:jc w:val="both"/>
      </w:pPr>
    </w:p>
    <w:p w:rsidR="005E7634" w:rsidRDefault="005E7634">
      <w:pPr>
        <w:pStyle w:val="ConsPlusNormal"/>
        <w:jc w:val="center"/>
      </w:pPr>
      <w:r w:rsidRPr="001F4F45">
        <w:rPr>
          <w:position w:val="-139"/>
        </w:rPr>
        <w:pict>
          <v:shape id="_x0000_i1026" style="width:146pt;height:149.5pt" coordsize="" o:spt="100" adj="0,,0" path="" filled="f" stroked="f">
            <v:stroke joinstyle="miter"/>
            <v:imagedata r:id="rId16" o:title="base_1_373156_32769"/>
            <v:formulas/>
            <v:path o:connecttype="segments"/>
          </v:shape>
        </w:pict>
      </w:r>
    </w:p>
    <w:p w:rsidR="005E7634" w:rsidRDefault="005E7634">
      <w:pPr>
        <w:pStyle w:val="ConsPlusNormal"/>
        <w:jc w:val="center"/>
      </w:pPr>
    </w:p>
    <w:p w:rsidR="005E7634" w:rsidRDefault="005E7634">
      <w:pPr>
        <w:pStyle w:val="ConsPlusTitle"/>
        <w:jc w:val="center"/>
        <w:outlineLvl w:val="2"/>
      </w:pPr>
      <w:r>
        <w:t>Знак "Наблюдающий" (рекомендуемое изображение)</w:t>
      </w:r>
    </w:p>
    <w:p w:rsidR="005E7634" w:rsidRDefault="005E7634">
      <w:pPr>
        <w:pStyle w:val="ConsPlusNormal"/>
        <w:ind w:firstLine="540"/>
        <w:jc w:val="both"/>
      </w:pPr>
    </w:p>
    <w:p w:rsidR="005E7634" w:rsidRDefault="005E7634">
      <w:pPr>
        <w:pStyle w:val="ConsPlusNormal"/>
        <w:ind w:firstLine="540"/>
        <w:jc w:val="both"/>
      </w:pPr>
      <w:r>
        <w:t>7. Для связи наблюдающего и работников внутри ОЗП между собой с помощью сигнального (страховочного) каната устанавливаются следующие сигналы:</w:t>
      </w:r>
    </w:p>
    <w:p w:rsidR="005E7634" w:rsidRDefault="005E7634">
      <w:pPr>
        <w:pStyle w:val="ConsPlusNormal"/>
        <w:spacing w:before="200"/>
        <w:ind w:firstLine="540"/>
        <w:jc w:val="both"/>
      </w:pPr>
      <w: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5E7634" w:rsidRDefault="005E7634">
      <w:pPr>
        <w:pStyle w:val="ConsPlusNormal"/>
        <w:spacing w:before="200"/>
        <w:ind w:firstLine="540"/>
        <w:jc w:val="both"/>
      </w:pPr>
      <w:r>
        <w:t>2) два рывка подряд - "отпустить шланг и канат". Такой сигнал дается работающим в ОЗП для возможности перемещения внутри ОЗП;</w:t>
      </w:r>
    </w:p>
    <w:p w:rsidR="005E7634" w:rsidRDefault="005E7634">
      <w:pPr>
        <w:pStyle w:val="ConsPlusNormal"/>
        <w:spacing w:before="200"/>
        <w:ind w:firstLine="540"/>
        <w:jc w:val="both"/>
      </w:pPr>
      <w:r>
        <w:t>3) два рывка с перерывами между ними - "опустить контейнер" или "поднять контейнер" (в зависимости от того, где он находится в данный момент);</w:t>
      </w:r>
    </w:p>
    <w:p w:rsidR="005E7634" w:rsidRDefault="005E7634">
      <w:pPr>
        <w:pStyle w:val="ConsPlusNormal"/>
        <w:spacing w:before="200"/>
        <w:ind w:firstLine="540"/>
        <w:jc w:val="both"/>
      </w:pPr>
      <w:r>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5E7634" w:rsidRDefault="005E7634">
      <w:pPr>
        <w:pStyle w:val="ConsPlusNormal"/>
        <w:spacing w:before="200"/>
        <w:ind w:firstLine="540"/>
        <w:jc w:val="both"/>
      </w:pPr>
      <w: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5E7634" w:rsidRDefault="005E7634">
      <w:pPr>
        <w:pStyle w:val="ConsPlusNormal"/>
        <w:ind w:firstLine="540"/>
        <w:jc w:val="both"/>
      </w:pPr>
    </w:p>
    <w:p w:rsidR="005E7634" w:rsidRDefault="005E7634">
      <w:pPr>
        <w:pStyle w:val="ConsPlusNormal"/>
        <w:ind w:firstLine="540"/>
        <w:jc w:val="both"/>
      </w:pPr>
    </w:p>
    <w:p w:rsidR="005E7634" w:rsidRDefault="005E7634">
      <w:pPr>
        <w:pStyle w:val="ConsPlusNormal"/>
        <w:pBdr>
          <w:top w:val="single" w:sz="6" w:space="0" w:color="auto"/>
        </w:pBdr>
        <w:spacing w:before="100" w:after="100"/>
        <w:jc w:val="both"/>
        <w:rPr>
          <w:sz w:val="2"/>
          <w:szCs w:val="2"/>
        </w:rPr>
      </w:pPr>
    </w:p>
    <w:p w:rsidR="00657939" w:rsidRDefault="00657939">
      <w:bookmarkStart w:id="13" w:name="_GoBack"/>
      <w:bookmarkEnd w:id="13"/>
    </w:p>
    <w:sectPr w:rsidR="00657939" w:rsidSect="00112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34"/>
    <w:rsid w:val="004C5225"/>
    <w:rsid w:val="005E7634"/>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5E7634"/>
    <w:pPr>
      <w:widowControl w:val="0"/>
      <w:autoSpaceDE w:val="0"/>
      <w:autoSpaceDN w:val="0"/>
    </w:pPr>
    <w:rPr>
      <w:lang w:eastAsia="ru-RU"/>
    </w:rPr>
  </w:style>
  <w:style w:type="paragraph" w:customStyle="1" w:styleId="ConsPlusTitle">
    <w:name w:val="ConsPlusTitle"/>
    <w:rsid w:val="005E7634"/>
    <w:pPr>
      <w:widowControl w:val="0"/>
      <w:autoSpaceDE w:val="0"/>
      <w:autoSpaceDN w:val="0"/>
    </w:pPr>
    <w:rPr>
      <w:b/>
      <w:lang w:eastAsia="ru-RU"/>
    </w:rPr>
  </w:style>
  <w:style w:type="paragraph" w:customStyle="1" w:styleId="ConsPlusTitlePage">
    <w:name w:val="ConsPlusTitlePage"/>
    <w:rsid w:val="005E7634"/>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5E7634"/>
    <w:pPr>
      <w:widowControl w:val="0"/>
      <w:autoSpaceDE w:val="0"/>
      <w:autoSpaceDN w:val="0"/>
    </w:pPr>
    <w:rPr>
      <w:lang w:eastAsia="ru-RU"/>
    </w:rPr>
  </w:style>
  <w:style w:type="paragraph" w:customStyle="1" w:styleId="ConsPlusTitle">
    <w:name w:val="ConsPlusTitle"/>
    <w:rsid w:val="005E7634"/>
    <w:pPr>
      <w:widowControl w:val="0"/>
      <w:autoSpaceDE w:val="0"/>
      <w:autoSpaceDN w:val="0"/>
    </w:pPr>
    <w:rPr>
      <w:b/>
      <w:lang w:eastAsia="ru-RU"/>
    </w:rPr>
  </w:style>
  <w:style w:type="paragraph" w:customStyle="1" w:styleId="ConsPlusTitlePage">
    <w:name w:val="ConsPlusTitlePage"/>
    <w:rsid w:val="005E7634"/>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79BD6B2E1CAA0B12589C43A5D716F6BA0EEE5CE01DBD1C7B3DEEF75EC0C4516A0F73F9EF7B6008E0129E597BBEC43C71D3F992B114C43qBXAF" TargetMode="External"/><Relationship Id="rId13" Type="http://schemas.openxmlformats.org/officeDocument/2006/relationships/hyperlink" Target="consultantplus://offline/ref=96079BD6B2E1CAA0B12589C43A5D716F6BA0EEE1CB01DBD1C7B3DEEF75EC0C4516A0F73F9EF7B6008E0129E597BBEC43C71D3F992B114C43qBX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F44A39416A9A8BB5DF209758262408A67DF53C78D776E2EE66B4AF214430FD86B3D50537111E454CBF0172C94F02A6D079E49D6954C81A2p0X6F" TargetMode="External"/><Relationship Id="rId12" Type="http://schemas.openxmlformats.org/officeDocument/2006/relationships/hyperlink" Target="consultantplus://offline/ref=96079BD6B2E1CAA0B12589C43A5D716F6BAEE5E5CB07DBD1C7B3DEEF75EC0C4516A0F73F9EF7B605890129E597BBEC43C71D3F992B114C43qBXA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1F44A39416A9A8BB5DF209758262408A67DE52C785706E2EE66B4AF214430FD86B3D50537416ED5B99AA0728DDA52273028557D18B4Cp8X3F" TargetMode="External"/><Relationship Id="rId11" Type="http://schemas.openxmlformats.org/officeDocument/2006/relationships/hyperlink" Target="consultantplus://offline/ref=96079BD6B2E1CAA0B12589C43A5D716F6BA0ECE0CE01DBD1C7B3DEEF75EC0C4516A0F73F9EF7B6008B0129E597BBEC43C71D3F992B114C43qBXAF" TargetMode="External"/><Relationship Id="rId5" Type="http://schemas.openxmlformats.org/officeDocument/2006/relationships/hyperlink" Target="https://www.consultant.ru" TargetMode="External"/><Relationship Id="rId15" Type="http://schemas.openxmlformats.org/officeDocument/2006/relationships/image" Target="media/image1.png"/><Relationship Id="rId10" Type="http://schemas.openxmlformats.org/officeDocument/2006/relationships/hyperlink" Target="consultantplus://offline/ref=96079BD6B2E1CAA0B12589C43A5D716F6BA1E4EDCD0BDBD1C7B3DEEF75EC0C4516A0F73F9EF7B6008D0129E597BBEC43C71D3F992B114C43qBXAF" TargetMode="External"/><Relationship Id="rId4" Type="http://schemas.openxmlformats.org/officeDocument/2006/relationships/webSettings" Target="webSettings.xml"/><Relationship Id="rId9" Type="http://schemas.openxmlformats.org/officeDocument/2006/relationships/hyperlink" Target="consultantplus://offline/ref=96079BD6B2E1CAA0B12589C43A5D716F6BAEE5E5CB07DBD1C7B3DEEF75EC0C4516A0F73F9EF7B605890129E597BBEC43C71D3F992B114C43qBXAF" TargetMode="External"/><Relationship Id="rId14" Type="http://schemas.openxmlformats.org/officeDocument/2006/relationships/hyperlink" Target="consultantplus://offline/ref=96079BD6B2E1CAA0B12589C43A5D716F6BAEE5E5CB07DBD1C7B3DEEF75EC0C4516A0F73F9EF7B605890129E597BBEC43C71D3F992B114C43qBX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15975</Words>
  <Characters>91058</Characters>
  <Application>Microsoft Office Word</Application>
  <DocSecurity>0</DocSecurity>
  <Lines>758</Lines>
  <Paragraphs>213</Paragraphs>
  <ScaleCrop>false</ScaleCrop>
  <Company/>
  <LinksUpToDate>false</LinksUpToDate>
  <CharactersWithSpaces>106820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cp:lastPrinted>2022-05-05T05:29:00Z</cp:lastPrinted>
  <dcterms:created xsi:type="dcterms:W3CDTF">2022-05-05T05:23:00Z</dcterms:created>
  <dcterms:modified xsi:type="dcterms:W3CDTF">2022-05-05T05:30:00Z</dcterms:modified>
</cp:coreProperties>
</file>