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4" w:rsidRDefault="008B7C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7C34" w:rsidRDefault="008B7C34">
      <w:pPr>
        <w:pStyle w:val="ConsPlusNormal"/>
        <w:jc w:val="both"/>
        <w:outlineLvl w:val="0"/>
      </w:pPr>
    </w:p>
    <w:p w:rsidR="008B7C34" w:rsidRDefault="008B7C34">
      <w:pPr>
        <w:pStyle w:val="ConsPlusNormal"/>
        <w:outlineLvl w:val="0"/>
      </w:pPr>
      <w:r>
        <w:t>Зарегистрировано в Минюсте России 30 мая 2022 г. N 68626</w:t>
      </w:r>
    </w:p>
    <w:p w:rsidR="008B7C34" w:rsidRDefault="008B7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C34" w:rsidRDefault="008B7C34">
      <w:pPr>
        <w:pStyle w:val="ConsPlusNormal"/>
      </w:pPr>
    </w:p>
    <w:p w:rsidR="008B7C34" w:rsidRDefault="008B7C34">
      <w:pPr>
        <w:pStyle w:val="ConsPlusTitle"/>
        <w:jc w:val="center"/>
      </w:pPr>
      <w:r>
        <w:t>МИНИСТЕРСТВО ЗДРАВООХРАНЕНИЯ РОССИЙСКОЙ ФЕДЕРАЦИИ</w:t>
      </w:r>
    </w:p>
    <w:p w:rsidR="008B7C34" w:rsidRDefault="008B7C34">
      <w:pPr>
        <w:pStyle w:val="ConsPlusTitle"/>
        <w:jc w:val="center"/>
      </w:pPr>
    </w:p>
    <w:p w:rsidR="008B7C34" w:rsidRDefault="008B7C34">
      <w:pPr>
        <w:pStyle w:val="ConsPlusTitle"/>
        <w:jc w:val="center"/>
      </w:pPr>
      <w:r>
        <w:t>ПРИКАЗ</w:t>
      </w:r>
    </w:p>
    <w:p w:rsidR="008B7C34" w:rsidRDefault="008B7C34">
      <w:pPr>
        <w:pStyle w:val="ConsPlusTitle"/>
        <w:jc w:val="center"/>
      </w:pPr>
      <w:r>
        <w:t>от 20 мая 2022 г. N 342н</w:t>
      </w:r>
    </w:p>
    <w:p w:rsidR="008B7C34" w:rsidRDefault="008B7C34">
      <w:pPr>
        <w:pStyle w:val="ConsPlusTitle"/>
        <w:jc w:val="center"/>
      </w:pPr>
    </w:p>
    <w:p w:rsidR="008B7C34" w:rsidRDefault="008B7C34">
      <w:pPr>
        <w:pStyle w:val="ConsPlusTitle"/>
        <w:jc w:val="center"/>
      </w:pPr>
      <w:r>
        <w:t>ОБ УТВЕРЖДЕНИИ ПОРЯДКА</w:t>
      </w:r>
    </w:p>
    <w:p w:rsidR="008B7C34" w:rsidRDefault="008B7C34">
      <w:pPr>
        <w:pStyle w:val="ConsPlusTitle"/>
        <w:jc w:val="center"/>
      </w:pPr>
      <w:r>
        <w:t>ПРОХОЖДЕНИЯ ОБЯЗАТЕЛЬНОГО ПСИХИАТРИЧЕСКОГО</w:t>
      </w:r>
    </w:p>
    <w:p w:rsidR="008B7C34" w:rsidRDefault="008B7C34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8B7C34" w:rsidRDefault="008B7C34">
      <w:pPr>
        <w:pStyle w:val="ConsPlusTitle"/>
        <w:jc w:val="center"/>
      </w:pPr>
      <w:r>
        <w:t>ВИДЫ ДЕЯТЕЛЬНОСТИ, ЕГО ПЕРИОДИЧНОСТИ, А ТАКЖЕ ВИДОВ</w:t>
      </w:r>
    </w:p>
    <w:p w:rsidR="008B7C34" w:rsidRDefault="008B7C34">
      <w:pPr>
        <w:pStyle w:val="ConsPlusTitle"/>
        <w:jc w:val="center"/>
      </w:pPr>
      <w:r>
        <w:t>ДЕЯТЕЛЬНОСТИ, ПРИ ОСУЩЕСТВЛЕНИИ КОТОРЫХ ПРОВОДИТСЯ</w:t>
      </w:r>
    </w:p>
    <w:p w:rsidR="008B7C34" w:rsidRDefault="008B7C34">
      <w:pPr>
        <w:pStyle w:val="ConsPlusTitle"/>
        <w:jc w:val="center"/>
      </w:pPr>
      <w:r>
        <w:t>ПСИХИАТРИЧЕСКОЕ ОСВИДЕТЕЛЬСТВОВАНИЕ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7" w:history="1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8" w:history="1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8B7C34" w:rsidRDefault="008B7C34">
      <w:pPr>
        <w:pStyle w:val="ConsPlusNormal"/>
        <w:spacing w:before="200"/>
        <w:ind w:firstLine="540"/>
        <w:jc w:val="both"/>
      </w:pPr>
      <w:r>
        <w:t>1. Утвердить: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 w:history="1">
        <w:r>
          <w:rPr>
            <w:color w:val="0000FF"/>
          </w:rPr>
          <w:t>приложению N 2</w:t>
        </w:r>
      </w:hyperlink>
      <w:r>
        <w:t>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jc w:val="right"/>
      </w:pPr>
      <w:r>
        <w:t>Министр</w:t>
      </w:r>
    </w:p>
    <w:p w:rsidR="008B7C34" w:rsidRDefault="008B7C34">
      <w:pPr>
        <w:pStyle w:val="ConsPlusNormal"/>
        <w:jc w:val="right"/>
      </w:pPr>
      <w:r>
        <w:t>М.А.МУРАШКО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jc w:val="right"/>
        <w:outlineLvl w:val="0"/>
      </w:pPr>
      <w:r>
        <w:t>Приложение N 1</w:t>
      </w:r>
    </w:p>
    <w:p w:rsidR="008B7C34" w:rsidRDefault="008B7C34">
      <w:pPr>
        <w:pStyle w:val="ConsPlusNormal"/>
        <w:jc w:val="right"/>
      </w:pPr>
      <w:r>
        <w:t>к приказу Министерства здравоохранения</w:t>
      </w:r>
    </w:p>
    <w:p w:rsidR="008B7C34" w:rsidRDefault="008B7C34">
      <w:pPr>
        <w:pStyle w:val="ConsPlusNormal"/>
        <w:jc w:val="right"/>
      </w:pPr>
      <w:r>
        <w:t>Российской Федерации</w:t>
      </w:r>
    </w:p>
    <w:p w:rsidR="008B7C34" w:rsidRDefault="008B7C34">
      <w:pPr>
        <w:pStyle w:val="ConsPlusNormal"/>
        <w:jc w:val="right"/>
      </w:pPr>
      <w:r>
        <w:t>от 20 мая 2022 г. N 342н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Title"/>
        <w:jc w:val="center"/>
      </w:pPr>
      <w:bookmarkStart w:id="0" w:name="P34"/>
      <w:bookmarkEnd w:id="0"/>
      <w:r>
        <w:t>ПОРЯДОК</w:t>
      </w:r>
    </w:p>
    <w:p w:rsidR="008B7C34" w:rsidRDefault="008B7C34">
      <w:pPr>
        <w:pStyle w:val="ConsPlusTitle"/>
        <w:jc w:val="center"/>
      </w:pPr>
      <w:r>
        <w:t>ПРОХОЖДЕНИЯ ОБЯЗАТЕЛЬНОГО ПСИХИАТРИЧЕСКОГО</w:t>
      </w:r>
    </w:p>
    <w:p w:rsidR="008B7C34" w:rsidRDefault="008B7C34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8B7C34" w:rsidRDefault="008B7C34">
      <w:pPr>
        <w:pStyle w:val="ConsPlusTitle"/>
        <w:jc w:val="center"/>
      </w:pPr>
      <w:r>
        <w:t>ВИДЫ ДЕЯТЕЛЬНОСТИ, ЕГО ПЕРИОДИЧНОСТЬ</w:t>
      </w:r>
    </w:p>
    <w:p w:rsidR="008B7C34" w:rsidRDefault="008B7C34">
      <w:pPr>
        <w:pStyle w:val="ConsPlusNormal"/>
        <w:jc w:val="center"/>
      </w:pPr>
    </w:p>
    <w:p w:rsidR="008B7C34" w:rsidRDefault="008B7C34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 xml:space="preserve">2. Освидетельствование работника проводится с целью определения его пригодности по состоянию </w:t>
      </w:r>
      <w:r>
        <w:lastRenderedPageBreak/>
        <w:t>психического здоровья к осуществлению отдельных видов деятельности.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1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6. В направлении указываются: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дата формирования направления;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4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дата выдачи направления работнику.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Направление выдается работнику под подпись.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направление;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5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9. Освидетельствование включает: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прием (осмотр, консультация) врача-психиатра;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сбор жалоб и анамнеза (объективный и субъективный) в психиатрии;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психопатологическое обследование.</w:t>
      </w:r>
    </w:p>
    <w:p w:rsidR="008B7C34" w:rsidRDefault="008B7C34">
      <w:pPr>
        <w:pStyle w:val="ConsPlusNormal"/>
        <w:spacing w:before="20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8B7C34" w:rsidRDefault="008B7C34">
      <w:pPr>
        <w:pStyle w:val="ConsPlusNormal"/>
        <w:spacing w:before="200"/>
        <w:ind w:firstLine="540"/>
        <w:jc w:val="both"/>
      </w:pPr>
      <w:bookmarkStart w:id="1" w:name="P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12. В Заключении указываются: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8B7C34" w:rsidRDefault="008B7C34">
      <w:pPr>
        <w:pStyle w:val="ConsPlusNormal"/>
        <w:spacing w:before="200"/>
        <w:ind w:firstLine="540"/>
        <w:jc w:val="both"/>
      </w:pPr>
      <w:proofErr w:type="gramStart"/>
      <w:r>
        <w:t>фамилия, имя, отчество (при наличии), дата рождения, пол работника;</w:t>
      </w:r>
      <w:proofErr w:type="gramEnd"/>
    </w:p>
    <w:p w:rsidR="008B7C34" w:rsidRDefault="008B7C34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8B7C34" w:rsidRDefault="008B7C34">
      <w:pPr>
        <w:pStyle w:val="ConsPlusNormal"/>
        <w:spacing w:before="20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jc w:val="right"/>
        <w:outlineLvl w:val="0"/>
      </w:pPr>
      <w:r>
        <w:t>Приложение N 2</w:t>
      </w:r>
    </w:p>
    <w:p w:rsidR="008B7C34" w:rsidRDefault="008B7C34">
      <w:pPr>
        <w:pStyle w:val="ConsPlusNormal"/>
        <w:jc w:val="right"/>
      </w:pPr>
      <w:r>
        <w:t>к приказу Министерства здравоохранения</w:t>
      </w:r>
    </w:p>
    <w:p w:rsidR="008B7C34" w:rsidRDefault="008B7C34">
      <w:pPr>
        <w:pStyle w:val="ConsPlusNormal"/>
        <w:jc w:val="right"/>
      </w:pPr>
      <w:r>
        <w:t>Российской Федерации</w:t>
      </w:r>
    </w:p>
    <w:p w:rsidR="008B7C34" w:rsidRDefault="008B7C34">
      <w:pPr>
        <w:pStyle w:val="ConsPlusNormal"/>
        <w:jc w:val="right"/>
      </w:pPr>
      <w:r>
        <w:t>от 20 мая 2022 г. N 342н</w:t>
      </w:r>
    </w:p>
    <w:p w:rsidR="008B7C34" w:rsidRDefault="008B7C34">
      <w:pPr>
        <w:pStyle w:val="ConsPlusNormal"/>
        <w:jc w:val="center"/>
      </w:pPr>
    </w:p>
    <w:p w:rsidR="008B7C34" w:rsidRDefault="008B7C34">
      <w:pPr>
        <w:pStyle w:val="ConsPlusTitle"/>
        <w:jc w:val="center"/>
      </w:pPr>
      <w:bookmarkStart w:id="2" w:name="P104"/>
      <w:bookmarkEnd w:id="2"/>
      <w:r>
        <w:t>ВИДЫ</w:t>
      </w:r>
    </w:p>
    <w:p w:rsidR="008B7C34" w:rsidRDefault="008B7C34">
      <w:pPr>
        <w:pStyle w:val="ConsPlusTitle"/>
        <w:jc w:val="center"/>
      </w:pPr>
      <w:r>
        <w:t>ДЕЯТЕЛЬНОСТИ, ПРИ ОСУЩЕСТВЛЕНИИ КОТОРЫХ ПРОВОДИТСЯ</w:t>
      </w:r>
    </w:p>
    <w:p w:rsidR="008B7C34" w:rsidRDefault="008B7C34">
      <w:pPr>
        <w:pStyle w:val="ConsPlusTitle"/>
        <w:jc w:val="center"/>
      </w:pPr>
      <w:r>
        <w:t>ПСИХИАТРИЧЕСКОЕ ОСВИДЕТЕЛЬСТВОВАНИЕ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7" w:history="1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&lt;3&gt; Федеральные </w:t>
      </w:r>
      <w:hyperlink r:id="rId21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9. Деятельность по присмотру и уходу за детьми.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3" w:history="1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7C34" w:rsidRDefault="008B7C34">
      <w:pPr>
        <w:pStyle w:val="ConsPlusNormal"/>
        <w:spacing w:before="200"/>
        <w:ind w:firstLine="540"/>
        <w:jc w:val="both"/>
      </w:pPr>
      <w:proofErr w:type="gramStart"/>
      <w:r>
        <w:t xml:space="preserve">&lt;6&gt; Федеральные </w:t>
      </w:r>
      <w:hyperlink r:id="rId26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8B7C34" w:rsidRDefault="008B7C34">
      <w:pPr>
        <w:pStyle w:val="ConsPlusNormal"/>
        <w:ind w:firstLine="540"/>
        <w:jc w:val="both"/>
      </w:pPr>
    </w:p>
    <w:p w:rsidR="008B7C34" w:rsidRDefault="008B7C34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воды при температуре более 115 °C;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8B7C34" w:rsidRDefault="008B7C34">
      <w:pPr>
        <w:pStyle w:val="ConsPlusNormal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8B7C34" w:rsidRDefault="008B7C34">
      <w:pPr>
        <w:pStyle w:val="ConsPlusNormal"/>
        <w:jc w:val="both"/>
      </w:pPr>
    </w:p>
    <w:p w:rsidR="008B7C34" w:rsidRDefault="008B7C34">
      <w:pPr>
        <w:pStyle w:val="ConsPlusNormal"/>
        <w:jc w:val="both"/>
      </w:pPr>
    </w:p>
    <w:p w:rsidR="008B7C34" w:rsidRDefault="008B7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3" w:name="_GoBack"/>
      <w:bookmarkEnd w:id="3"/>
    </w:p>
    <w:sectPr w:rsidR="00657939" w:rsidSect="000E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4"/>
    <w:rsid w:val="004C5225"/>
    <w:rsid w:val="00657939"/>
    <w:rsid w:val="008B7C34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B7C34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B7C3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B7C3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B7C34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B7C3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B7C3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47E91ECB640540AAEF43FB5732D93A7EC852D9B13014AC31FF17CE491BF82EA45018932C1199B497A917995D57BE8378E2AB3CCrDQ1M" TargetMode="External"/><Relationship Id="rId13" Type="http://schemas.openxmlformats.org/officeDocument/2006/relationships/hyperlink" Target="consultantplus://offline/ref=3EA47E91ECB640540AAEF43FB5732D93A7EC83249C1A014AC31FF17CE491BF82F845598630C20CCF1E20C67495rDQ3M" TargetMode="External"/><Relationship Id="rId18" Type="http://schemas.openxmlformats.org/officeDocument/2006/relationships/hyperlink" Target="consultantplus://offline/ref=3EA47E91ECB640540AAEF43FB5732D93A0EA82259A17014AC31FF17CE491BF82F845598630C20CCF1E20C67495rDQ3M" TargetMode="External"/><Relationship Id="rId26" Type="http://schemas.openxmlformats.org/officeDocument/2006/relationships/hyperlink" Target="consultantplus://offline/ref=3EA47E91ECB640540AAEF43FB5732D93A0EA82279D16014AC31FF17CE491BF82EA45018A32C612CE19359025D38468EA358E28B5D0D11C29r7Q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A47E91ECB640540AAEF43FB5732D93A0EA82269F13014AC31FF17CE491BF82EA45018A32C612CE18359025D38468EA358E28B5D0D11C29r7QEM" TargetMode="External"/><Relationship Id="rId7" Type="http://schemas.openxmlformats.org/officeDocument/2006/relationships/hyperlink" Target="consultantplus://offline/ref=3EA47E91ECB640540AAEF43FB5732D93A0E588249510014AC31FF17CE491BF82EA45018935C010C44C6F80219AD361F6319636B1CED1r1QEM" TargetMode="External"/><Relationship Id="rId12" Type="http://schemas.openxmlformats.org/officeDocument/2006/relationships/hyperlink" Target="consultantplus://offline/ref=3EA47E91ECB640540AAEF43FB5732D93A7ED84239F17014AC31FF17CE491BF82EA45018A32C610C71A359025D38468EA358E28B5D0D11C29r7QEM" TargetMode="External"/><Relationship Id="rId17" Type="http://schemas.openxmlformats.org/officeDocument/2006/relationships/hyperlink" Target="consultantplus://offline/ref=3EA47E91ECB640540AAEF43FB5732D93A0EA82259A17014AC31FF17CE491BF82EA45018A32C612CF11359025D38468EA358E28B5D0D11C29r7QEM" TargetMode="External"/><Relationship Id="rId25" Type="http://schemas.openxmlformats.org/officeDocument/2006/relationships/hyperlink" Target="consultantplus://offline/ref=3EA47E91ECB640540AAEF43FB5732D93A7EC87279A14014AC31FF17CE491BF82EA45018935C1199B497A917995D57BE8378E2AB3CCrDQ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A47E91ECB640540AAEF43FB5732D93A7EC83249C1A014AC31FF17CE491BF82F845598630C20CCF1E20C67495rDQ3M" TargetMode="External"/><Relationship Id="rId20" Type="http://schemas.openxmlformats.org/officeDocument/2006/relationships/hyperlink" Target="consultantplus://offline/ref=3EA47E91ECB640540AAEF43FB5732D93A1E4842C9D1B014AC31FF17CE491BF82F845598630C20CCF1E20C67495rD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47E91ECB640540AAEF43FB5732D93A7EC88279911014AC31FF17CE491BF82EA45018A32C614CB19359025D38468EA358E28B5D0D11C29r7QEM" TargetMode="External"/><Relationship Id="rId11" Type="http://schemas.openxmlformats.org/officeDocument/2006/relationships/hyperlink" Target="consultantplus://offline/ref=3EA47E91ECB640540AAEF43FB5732D93A0E588249510014AC31FF17CE491BF82EA45018935C316C44C6F80219AD361F6319636B1CED1r1QEM" TargetMode="External"/><Relationship Id="rId24" Type="http://schemas.openxmlformats.org/officeDocument/2006/relationships/hyperlink" Target="consultantplus://offline/ref=3EA47E91ECB640540AAEF43FB5732D93A0EC83229A1B014AC31FF17CE491BF82F845598630C20CCF1E20C67495rDQ3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EA47E91ECB640540AAEF43FB5732D93A0E588249510014AC31FF17CE491BF82EA45018935C316C44C6F80219AD361F6319636B1CED1r1QEM" TargetMode="External"/><Relationship Id="rId23" Type="http://schemas.openxmlformats.org/officeDocument/2006/relationships/hyperlink" Target="consultantplus://offline/ref=3EA47E91ECB640540AAEEB2AB0732D93A1EE85239D195C40CB46FD7EE39EE087ED54018936D812C9063CC476r9Q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EA47E91ECB640540AAEF43FB5732D93A7ED84239F17014AC31FF17CE491BF82EA45018A32C610C71A359025D38468EA358E28B5D0D11C29r7QEM" TargetMode="External"/><Relationship Id="rId19" Type="http://schemas.openxmlformats.org/officeDocument/2006/relationships/hyperlink" Target="consultantplus://offline/ref=3EA47E91ECB640540AAEF43FB5732D93A0E582219E12014AC31FF17CE491BF82EA45018A32C610CF1A359025D38468EA358E28B5D0D11C29r7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47E91ECB640540AAEF43FB5732D93A0E588249510014AC31FF17CE491BF82EA45018935C010C44C6F80219AD361F6319636B1CED1r1QEM" TargetMode="External"/><Relationship Id="rId14" Type="http://schemas.openxmlformats.org/officeDocument/2006/relationships/hyperlink" Target="consultantplus://offline/ref=3EA47E91ECB640540AAEF43FB5732D93A0E588249510014AC31FF17CE491BF82EA45018935C316C44C6F80219AD361F6319636B1CED1r1QEM" TargetMode="External"/><Relationship Id="rId22" Type="http://schemas.openxmlformats.org/officeDocument/2006/relationships/hyperlink" Target="consultantplus://offline/ref=3EA47E91ECB640540AAEF43FB5732D93A7EC88269E14014AC31FF17CE491BF82EA45018A32C617C718359025D38468EA358E28B5D0D11C29r7Q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2928</Words>
  <Characters>16694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Зарегистрировано в Минюсте России 30 мая 2022 г. N 68626</vt:lpstr>
      <vt:lpstr>Приложение N 1</vt:lpstr>
      <vt:lpstr>Приложение N 2</vt:lpstr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2022-06-24T12:16:00Z</cp:lastPrinted>
  <dcterms:created xsi:type="dcterms:W3CDTF">2022-06-24T12:16:00Z</dcterms:created>
  <dcterms:modified xsi:type="dcterms:W3CDTF">2022-06-24T12:18:00Z</dcterms:modified>
</cp:coreProperties>
</file>