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E6" w:rsidRDefault="002C20E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C20E6" w:rsidRDefault="002C20E6">
      <w:pPr>
        <w:pStyle w:val="ConsPlusNormal"/>
        <w:jc w:val="both"/>
        <w:outlineLvl w:val="0"/>
      </w:pPr>
    </w:p>
    <w:p w:rsidR="002C20E6" w:rsidRDefault="002C20E6">
      <w:pPr>
        <w:pStyle w:val="ConsPlusNormal"/>
      </w:pPr>
      <w:r>
        <w:t>Зарегистрировано в Минюсте России 17 декабря 2021 г. N 66411</w:t>
      </w:r>
    </w:p>
    <w:p w:rsidR="002C20E6" w:rsidRDefault="002C20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20E6" w:rsidRDefault="002C20E6">
      <w:pPr>
        <w:pStyle w:val="ConsPlusNormal"/>
        <w:jc w:val="both"/>
      </w:pPr>
    </w:p>
    <w:p w:rsidR="002C20E6" w:rsidRDefault="002C20E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C20E6" w:rsidRDefault="002C20E6">
      <w:pPr>
        <w:pStyle w:val="ConsPlusTitle"/>
        <w:jc w:val="center"/>
      </w:pPr>
    </w:p>
    <w:p w:rsidR="002C20E6" w:rsidRDefault="002C20E6">
      <w:pPr>
        <w:pStyle w:val="ConsPlusTitle"/>
        <w:jc w:val="center"/>
      </w:pPr>
      <w:r>
        <w:t>ПРИКАЗ</w:t>
      </w:r>
    </w:p>
    <w:p w:rsidR="002C20E6" w:rsidRDefault="002C20E6">
      <w:pPr>
        <w:pStyle w:val="ConsPlusTitle"/>
        <w:jc w:val="center"/>
      </w:pPr>
      <w:r>
        <w:t>от 15 ноября 2021 г. N 796н</w:t>
      </w:r>
    </w:p>
    <w:p w:rsidR="002C20E6" w:rsidRDefault="002C20E6">
      <w:pPr>
        <w:pStyle w:val="ConsPlusTitle"/>
        <w:jc w:val="center"/>
      </w:pPr>
    </w:p>
    <w:p w:rsidR="002C20E6" w:rsidRDefault="002C20E6">
      <w:pPr>
        <w:pStyle w:val="ConsPlusTitle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</w:t>
      </w:r>
    </w:p>
    <w:p w:rsidR="002C20E6" w:rsidRDefault="002C20E6">
      <w:pPr>
        <w:pStyle w:val="ConsPlusTitle"/>
        <w:jc w:val="center"/>
      </w:pPr>
      <w:r>
        <w:t>ПРИКАЗА МИНИСТЕРСТВА ЗДРАВООХРАНЕНИЯ И СОЦИАЛЬНОГО</w:t>
      </w:r>
    </w:p>
    <w:p w:rsidR="002C20E6" w:rsidRDefault="002C20E6">
      <w:pPr>
        <w:pStyle w:val="ConsPlusTitle"/>
        <w:jc w:val="center"/>
      </w:pPr>
      <w:r>
        <w:t>РАЗВИТИЯ РОССИЙСКОЙ ФЕДЕРАЦИИ ОТ 1 АПРЕЛЯ 2010 Г. N 205Н</w:t>
      </w:r>
    </w:p>
    <w:p w:rsidR="002C20E6" w:rsidRDefault="002C20E6">
      <w:pPr>
        <w:pStyle w:val="ConsPlusTitle"/>
        <w:jc w:val="center"/>
      </w:pPr>
      <w:r>
        <w:t>"ОБ УТВЕРЖДЕНИИ ПЕРЕЧНЯ УСЛУГ В ОБЛАСТИ ОХРАНЫ ТРУДА,</w:t>
      </w:r>
    </w:p>
    <w:p w:rsidR="002C20E6" w:rsidRDefault="002C20E6">
      <w:pPr>
        <w:pStyle w:val="ConsPlusTitle"/>
        <w:jc w:val="center"/>
      </w:pPr>
      <w:r>
        <w:t xml:space="preserve">ДЛЯ </w:t>
      </w:r>
      <w:proofErr w:type="gramStart"/>
      <w:r>
        <w:t>ОКАЗАНИЯ</w:t>
      </w:r>
      <w:proofErr w:type="gramEnd"/>
      <w:r>
        <w:t xml:space="preserve"> КОТОРЫХ НЕОБХОДИМА АККРЕДИТАЦИЯ, И ПРАВИЛ</w:t>
      </w:r>
    </w:p>
    <w:p w:rsidR="002C20E6" w:rsidRDefault="002C20E6">
      <w:pPr>
        <w:pStyle w:val="ConsPlusTitle"/>
        <w:jc w:val="center"/>
      </w:pPr>
      <w:r>
        <w:t>АККРЕДИТАЦИИ ОРГАНИЗАЦИЙ, ОКАЗЫВАЮЩИХ УСЛУГИ В ОБЛАСТИ</w:t>
      </w:r>
    </w:p>
    <w:p w:rsidR="002C20E6" w:rsidRDefault="002C20E6">
      <w:pPr>
        <w:pStyle w:val="ConsPlusTitle"/>
        <w:jc w:val="center"/>
      </w:pPr>
      <w:r>
        <w:t>ОХРАНЫ ТРУДА" И ВНЕСЕННЫХ В НЕГО ИЗМЕНЕНИЙ</w:t>
      </w:r>
    </w:p>
    <w:p w:rsidR="002C20E6" w:rsidRDefault="002C20E6">
      <w:pPr>
        <w:pStyle w:val="ConsPlusNormal"/>
        <w:jc w:val="both"/>
      </w:pPr>
    </w:p>
    <w:p w:rsidR="002C20E6" w:rsidRDefault="002C20E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третьей статьи 223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приказываю:</w:t>
      </w:r>
    </w:p>
    <w:p w:rsidR="002C20E6" w:rsidRDefault="002C20E6">
      <w:pPr>
        <w:pStyle w:val="ConsPlusNormal"/>
        <w:spacing w:before="200"/>
        <w:ind w:firstLine="540"/>
        <w:jc w:val="both"/>
      </w:pPr>
      <w:r>
        <w:t>1. Признать утратившими силу:</w:t>
      </w:r>
    </w:p>
    <w:p w:rsidR="002C20E6" w:rsidRDefault="002C20E6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 апреля 2010 г. N 205н "Об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труда" (зарегистрирован Министерством юстиции Российской Федерации 29 июня 2010 г., регистрационный N 17648);</w:t>
      </w:r>
    </w:p>
    <w:p w:rsidR="002C20E6" w:rsidRDefault="002C20E6">
      <w:pPr>
        <w:pStyle w:val="ConsPlusNormal"/>
        <w:spacing w:before="200"/>
        <w:ind w:firstLine="540"/>
        <w:jc w:val="both"/>
      </w:pPr>
      <w:hyperlink r:id="rId8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10 сентября 2010 г. N 794н "О внесении изменений в приказ Минздравсоцразвития России от 1 апреля 2010 г. N 205н "Об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труда" (зарегистрирован Министерством юстиции Российской Федерации 4 октября 2010</w:t>
      </w:r>
      <w:proofErr w:type="gramEnd"/>
      <w:r>
        <w:t xml:space="preserve"> г., регистрационный N 18605);</w:t>
      </w:r>
    </w:p>
    <w:p w:rsidR="002C20E6" w:rsidRDefault="002C20E6">
      <w:pPr>
        <w:pStyle w:val="ConsPlusNormal"/>
        <w:spacing w:before="200"/>
        <w:ind w:firstLine="540"/>
        <w:jc w:val="both"/>
      </w:pPr>
      <w:hyperlink r:id="rId9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30 июня 2011 г. N 644н "О внесении изменений в приложение N 2 к приказу Минздравсоцразвития России от 1 апреля 2010 г. N 205н "Об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труда"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22 июля 2011 г., регистрационный N 21489);</w:t>
      </w:r>
      <w:proofErr w:type="gramEnd"/>
    </w:p>
    <w:p w:rsidR="002C20E6" w:rsidRDefault="002C20E6">
      <w:pPr>
        <w:pStyle w:val="ConsPlusNormal"/>
        <w:spacing w:before="20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22 ноября 2011 г. N 1379н "О внесении изменений в приложение N 2 к приказу Минздравсоцразвития России от 1 апреля 2010 г. N 205н" (зарегистрирован Министерством юстиции Российской Федерации 20 декабря 2011 г., регистрационный N 22690);</w:t>
      </w:r>
    </w:p>
    <w:p w:rsidR="002C20E6" w:rsidRDefault="002C20E6">
      <w:pPr>
        <w:pStyle w:val="ConsPlusNormal"/>
        <w:spacing w:before="200"/>
        <w:ind w:firstLine="540"/>
        <w:jc w:val="both"/>
      </w:pPr>
      <w:hyperlink r:id="rId11">
        <w:proofErr w:type="gramStart"/>
        <w:r>
          <w:rPr>
            <w:color w:val="0000FF"/>
          </w:rPr>
          <w:t>пункт 17</w:t>
        </w:r>
      </w:hyperlink>
      <w:r>
        <w:t xml:space="preserve">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Минтруда России от 20 февраля 2014 г. N 103н (зарегистрирован Министерством юстиции Российской Федерации 15 мая 2014 г., регистрационный N 32284);</w:t>
      </w:r>
      <w:proofErr w:type="gramEnd"/>
    </w:p>
    <w:p w:rsidR="002C20E6" w:rsidRDefault="002C20E6">
      <w:pPr>
        <w:pStyle w:val="ConsPlusNormal"/>
        <w:spacing w:before="200"/>
        <w:ind w:firstLine="540"/>
        <w:jc w:val="both"/>
      </w:pPr>
      <w:hyperlink r:id="rId12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15 июня 2015 г. N 373н "О внесении изменений в Правила аккредитации организаций, оказывающих услуги в области охраны труда, утвержденные приказом Министерства здравоохранения и социального развития Российской Федерации от 1 апреля 2010 г. N 205н" (зарегистрирован Министерством юстиции Российской Федерации 9 июля 2015 г., регистрационный N 37940);</w:t>
      </w:r>
      <w:proofErr w:type="gramEnd"/>
    </w:p>
    <w:p w:rsidR="002C20E6" w:rsidRDefault="002C20E6">
      <w:pPr>
        <w:pStyle w:val="ConsPlusNormal"/>
        <w:spacing w:before="200"/>
        <w:ind w:firstLine="540"/>
        <w:jc w:val="both"/>
      </w:pPr>
      <w:hyperlink r:id="rId13">
        <w:proofErr w:type="gramStart"/>
        <w:r>
          <w:rPr>
            <w:color w:val="0000FF"/>
          </w:rPr>
          <w:t>пункт 2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14 ноября 2016 г. N 640н "О внесении изменений в постановление Министерства труда и социального развития Российской Федерации от 24 октября 2002 г.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</w:t>
      </w:r>
      <w:proofErr w:type="gramEnd"/>
      <w:r>
        <w:t xml:space="preserve"> </w:t>
      </w:r>
      <w:proofErr w:type="gramStart"/>
      <w:r>
        <w:t>в отдельных отраслях и организациях" и в Правила аккредитации организаций, оказывающих услуги в области охраны труда, утвержденные приказом Министерства здравоохранения и социального развития Российской Федерации от 1 апреля 2010 г. N 205н, в части отмены обязательности печати хозяйственных обществ" (зарегистрирован Министерством юстиции Российской Федерации 22 декабря 2016 г., регистрационный N 44893).</w:t>
      </w:r>
      <w:proofErr w:type="gramEnd"/>
    </w:p>
    <w:p w:rsidR="002C20E6" w:rsidRDefault="002C20E6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сентября 2022 года.</w:t>
      </w:r>
    </w:p>
    <w:p w:rsidR="002C20E6" w:rsidRDefault="002C20E6">
      <w:pPr>
        <w:pStyle w:val="ConsPlusNormal"/>
        <w:jc w:val="both"/>
      </w:pPr>
    </w:p>
    <w:p w:rsidR="002C20E6" w:rsidRDefault="002C20E6">
      <w:pPr>
        <w:pStyle w:val="ConsPlusNormal"/>
        <w:jc w:val="right"/>
      </w:pPr>
      <w:r>
        <w:t>Министр</w:t>
      </w:r>
    </w:p>
    <w:p w:rsidR="002C20E6" w:rsidRDefault="002C20E6">
      <w:pPr>
        <w:pStyle w:val="ConsPlusNormal"/>
        <w:jc w:val="right"/>
      </w:pPr>
      <w:r>
        <w:t>А.О.КОТЯКОВ</w:t>
      </w:r>
    </w:p>
    <w:p w:rsidR="002C20E6" w:rsidRDefault="002C20E6">
      <w:pPr>
        <w:pStyle w:val="ConsPlusNormal"/>
        <w:jc w:val="both"/>
      </w:pPr>
    </w:p>
    <w:p w:rsidR="002C20E6" w:rsidRDefault="002C20E6">
      <w:pPr>
        <w:pStyle w:val="ConsPlusNormal"/>
        <w:jc w:val="both"/>
      </w:pPr>
    </w:p>
    <w:p w:rsidR="002C20E6" w:rsidRDefault="002C20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0" w:name="_GoBack"/>
      <w:bookmarkEnd w:id="0"/>
    </w:p>
    <w:sectPr w:rsidR="00657939" w:rsidSect="0042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E6"/>
    <w:rsid w:val="002C20E6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2C20E6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2C20E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2C20E6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2C20E6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2C20E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2C20E6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35FB05C4BD4645B21B231955290764EC0082ADBAA673288A8D76CC77530DD730AF9C801C42E071155CA04C2h2a6L" TargetMode="External"/><Relationship Id="rId13" Type="http://schemas.openxmlformats.org/officeDocument/2006/relationships/hyperlink" Target="consultantplus://offline/ref=93C35FB05C4BD4645B21B231955290764DC0042ADDA8673288A8D76CC77530DD610AA1C402C530061F409C5584719378483C37C2CCC6043Dh3a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C35FB05C4BD4645B21B231955290764DC00428DCAB673288A8D76CC77530DD730AF9C801C42E071155CA04C2h2a6L" TargetMode="External"/><Relationship Id="rId12" Type="http://schemas.openxmlformats.org/officeDocument/2006/relationships/hyperlink" Target="consultantplus://offline/ref=93C35FB05C4BD4645B21B231955290764EC80F29D9A3673288A8D76CC77530DD730AF9C801C42E071155CA04C2h2a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C35FB05C4BD4645B21B231955290764BC20F2FDBAA673288A8D76CC77530DD610AA1C705C2380C4D1A8C51CD279F65492A29C8D2C6h0a6L" TargetMode="External"/><Relationship Id="rId11" Type="http://schemas.openxmlformats.org/officeDocument/2006/relationships/hyperlink" Target="consultantplus://offline/ref=93C35FB05C4BD4645B21B231955290764BC00F2BD9AC673288A8D76CC77530DD610AA1C402C5300F1F409C5584719378483C37C2CCC6043Dh3a3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C35FB05C4BD4645B21B231955290764EC20E27DDAA673288A8D76CC77530DD730AF9C801C42E071155CA04C2h2a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C35FB05C4BD4645B21B231955290764EC10A29DBAF673288A8D76CC77530DD730AF9C801C42E071155CA04C2h2a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2022-08-31T11:26:00Z</dcterms:created>
  <dcterms:modified xsi:type="dcterms:W3CDTF">2022-08-31T11:27:00Z</dcterms:modified>
</cp:coreProperties>
</file>