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5B" w:rsidRPr="00611BB4" w:rsidRDefault="0033525B" w:rsidP="00F66145">
      <w:pPr>
        <w:jc w:val="center"/>
        <w:rPr>
          <w:sz w:val="10"/>
        </w:rPr>
      </w:pPr>
    </w:p>
    <w:p w:rsidR="0033525B" w:rsidRPr="00611BB4" w:rsidRDefault="0033525B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33525B" w:rsidRPr="00611BB4" w:rsidRDefault="0033525B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33525B" w:rsidRPr="00F66145" w:rsidRDefault="0033525B" w:rsidP="00F6614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5" o:title=""/>
          </v:shape>
        </w:pict>
      </w:r>
    </w:p>
    <w:p w:rsidR="0033525B" w:rsidRPr="00F66145" w:rsidRDefault="0033525B">
      <w:pPr>
        <w:rPr>
          <w:sz w:val="28"/>
          <w:szCs w:val="28"/>
        </w:rPr>
      </w:pPr>
    </w:p>
    <w:p w:rsidR="0033525B" w:rsidRPr="001B1986" w:rsidRDefault="0033525B" w:rsidP="00B11800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1B1986">
        <w:rPr>
          <w:b/>
          <w:caps/>
          <w:szCs w:val="28"/>
        </w:rPr>
        <w:t>ПРИКАЗ</w:t>
      </w:r>
    </w:p>
    <w:p w:rsidR="0033525B" w:rsidRPr="001B1986" w:rsidRDefault="0033525B" w:rsidP="00B11800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33525B" w:rsidRPr="001B1986" w:rsidTr="00711DE1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33525B" w:rsidRPr="001B1986" w:rsidRDefault="0033525B" w:rsidP="00711DE1">
            <w:pPr>
              <w:jc w:val="center"/>
              <w:rPr>
                <w:sz w:val="28"/>
                <w:szCs w:val="28"/>
                <w:u w:val="single"/>
              </w:rPr>
            </w:pPr>
            <w:r w:rsidRPr="001B1986">
              <w:rPr>
                <w:sz w:val="28"/>
                <w:szCs w:val="28"/>
                <w:u w:val="single"/>
              </w:rPr>
              <w:t>от ____________</w:t>
            </w:r>
            <w:r w:rsidRPr="001B1986">
              <w:rPr>
                <w:sz w:val="28"/>
                <w:szCs w:val="28"/>
              </w:rPr>
              <w:t>__</w:t>
            </w:r>
            <w:r w:rsidRPr="001B1986">
              <w:rPr>
                <w:sz w:val="28"/>
                <w:szCs w:val="28"/>
                <w:u w:val="single"/>
              </w:rPr>
              <w:t xml:space="preserve">№_________   </w:t>
            </w:r>
          </w:p>
        </w:tc>
      </w:tr>
    </w:tbl>
    <w:p w:rsidR="0033525B" w:rsidRPr="001B1986" w:rsidRDefault="0033525B" w:rsidP="00B11800">
      <w:pPr>
        <w:spacing w:line="180" w:lineRule="auto"/>
        <w:rPr>
          <w:b/>
          <w:sz w:val="28"/>
          <w:szCs w:val="28"/>
        </w:rPr>
      </w:pPr>
    </w:p>
    <w:p w:rsidR="0033525B" w:rsidRDefault="0033525B" w:rsidP="00B11800">
      <w:pPr>
        <w:spacing w:line="180" w:lineRule="auto"/>
        <w:jc w:val="center"/>
        <w:rPr>
          <w:b/>
          <w:sz w:val="28"/>
          <w:szCs w:val="28"/>
        </w:rPr>
      </w:pPr>
    </w:p>
    <w:p w:rsidR="0033525B" w:rsidRPr="001B1986" w:rsidRDefault="0033525B" w:rsidP="00B11800">
      <w:pPr>
        <w:spacing w:line="180" w:lineRule="auto"/>
        <w:jc w:val="center"/>
        <w:rPr>
          <w:sz w:val="28"/>
          <w:szCs w:val="28"/>
        </w:rPr>
      </w:pPr>
      <w:r w:rsidRPr="001B1986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1B1986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1B1986">
        <w:rPr>
          <w:b/>
          <w:sz w:val="28"/>
          <w:szCs w:val="28"/>
        </w:rPr>
        <w:t>Снежинского городского округа</w:t>
      </w:r>
    </w:p>
    <w:p w:rsidR="0033525B" w:rsidRPr="001B1986" w:rsidRDefault="0033525B" w:rsidP="00B11800">
      <w:pPr>
        <w:spacing w:line="20" w:lineRule="atLeast"/>
        <w:ind w:firstLine="720"/>
        <w:jc w:val="both"/>
        <w:rPr>
          <w:sz w:val="28"/>
          <w:szCs w:val="28"/>
        </w:rPr>
      </w:pPr>
    </w:p>
    <w:p w:rsidR="0033525B" w:rsidRDefault="0033525B" w:rsidP="00B11800">
      <w:pPr>
        <w:spacing w:line="20" w:lineRule="atLeast"/>
        <w:ind w:firstLine="720"/>
        <w:rPr>
          <w:sz w:val="28"/>
          <w:szCs w:val="28"/>
        </w:rPr>
      </w:pPr>
    </w:p>
    <w:p w:rsidR="0033525B" w:rsidRPr="001B1986" w:rsidRDefault="0033525B" w:rsidP="003C7768">
      <w:pPr>
        <w:spacing w:line="20" w:lineRule="atLeast"/>
        <w:ind w:firstLine="720"/>
        <w:jc w:val="both"/>
        <w:rPr>
          <w:sz w:val="28"/>
          <w:szCs w:val="28"/>
        </w:rPr>
      </w:pPr>
      <w:r w:rsidRPr="001B1986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1B1986">
        <w:rPr>
          <w:sz w:val="28"/>
          <w:szCs w:val="28"/>
        </w:rPr>
        <w:t xml:space="preserve">ешением Собрания депутатов Снежинского городского округа от 09.09.2021г. № 94 «Об утверждении «Положения о муниципальном контроле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на территории Снежинского городского округа», </w:t>
      </w:r>
    </w:p>
    <w:p w:rsidR="0033525B" w:rsidRPr="001B1986" w:rsidRDefault="0033525B" w:rsidP="003C7768">
      <w:pPr>
        <w:spacing w:line="20" w:lineRule="atLeast"/>
        <w:ind w:firstLine="720"/>
        <w:jc w:val="both"/>
        <w:rPr>
          <w:sz w:val="28"/>
          <w:szCs w:val="28"/>
        </w:rPr>
      </w:pPr>
    </w:p>
    <w:p w:rsidR="0033525B" w:rsidRPr="003C7768" w:rsidRDefault="0033525B" w:rsidP="003C7768">
      <w:pPr>
        <w:spacing w:line="20" w:lineRule="atLeast"/>
        <w:jc w:val="both"/>
        <w:rPr>
          <w:b/>
          <w:sz w:val="28"/>
          <w:szCs w:val="28"/>
        </w:rPr>
      </w:pPr>
      <w:r w:rsidRPr="003C7768">
        <w:rPr>
          <w:b/>
          <w:sz w:val="28"/>
          <w:szCs w:val="28"/>
        </w:rPr>
        <w:t>ПРИКАЗЫВАЮ:</w:t>
      </w:r>
    </w:p>
    <w:p w:rsidR="0033525B" w:rsidRPr="001B1986" w:rsidRDefault="0033525B" w:rsidP="003C7768">
      <w:pPr>
        <w:spacing w:line="20" w:lineRule="atLeast"/>
        <w:jc w:val="both"/>
        <w:rPr>
          <w:sz w:val="28"/>
          <w:szCs w:val="28"/>
        </w:rPr>
      </w:pPr>
    </w:p>
    <w:p w:rsidR="0033525B" w:rsidRPr="001B1986" w:rsidRDefault="0033525B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98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1B1986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B1986">
        <w:rPr>
          <w:sz w:val="28"/>
          <w:szCs w:val="28"/>
        </w:rPr>
        <w:t>на территории Снежинского городского округа (прилагается).</w:t>
      </w:r>
    </w:p>
    <w:p w:rsidR="0033525B" w:rsidRPr="001B1986" w:rsidRDefault="0033525B" w:rsidP="003C77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1B1986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33525B" w:rsidRPr="001B1986" w:rsidRDefault="0033525B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986">
        <w:rPr>
          <w:sz w:val="28"/>
          <w:szCs w:val="28"/>
        </w:rPr>
        <w:t xml:space="preserve">Контроль за выполнением настоящего приказа возложить на исполняющего обязанности руководителя муниципального казенного учреждения «Управление городского хозяйства Снежинского городского округа  А.В. Шерстобитова </w:t>
      </w:r>
    </w:p>
    <w:p w:rsidR="0033525B" w:rsidRDefault="0033525B" w:rsidP="00F66145">
      <w:pPr>
        <w:rPr>
          <w:sz w:val="28"/>
          <w:szCs w:val="28"/>
        </w:rPr>
      </w:pPr>
    </w:p>
    <w:p w:rsidR="0033525B" w:rsidRPr="00F66145" w:rsidRDefault="0033525B" w:rsidP="00F66145">
      <w:pPr>
        <w:rPr>
          <w:sz w:val="28"/>
          <w:szCs w:val="28"/>
        </w:rPr>
      </w:pPr>
    </w:p>
    <w:p w:rsidR="0033525B" w:rsidRDefault="0033525B" w:rsidP="00F66145">
      <w:pPr>
        <w:rPr>
          <w:sz w:val="28"/>
        </w:rPr>
      </w:pPr>
    </w:p>
    <w:p w:rsidR="0033525B" w:rsidRDefault="0033525B" w:rsidP="00F66145">
      <w:r>
        <w:rPr>
          <w:sz w:val="28"/>
        </w:rPr>
        <w:t>И.о. р</w:t>
      </w:r>
      <w:r w:rsidRPr="00631264">
        <w:rPr>
          <w:sz w:val="28"/>
        </w:rPr>
        <w:t>уководител</w:t>
      </w:r>
      <w:r>
        <w:rPr>
          <w:sz w:val="28"/>
        </w:rPr>
        <w:t>я</w:t>
      </w:r>
      <w:r w:rsidRPr="00631264">
        <w:rPr>
          <w:sz w:val="28"/>
        </w:rPr>
        <w:t xml:space="preserve"> МКУ «УГХ СГО»</w:t>
      </w:r>
      <w:r>
        <w:rPr>
          <w:sz w:val="28"/>
        </w:rPr>
        <w:tab/>
        <w:t xml:space="preserve">                           </w:t>
      </w:r>
      <w:r>
        <w:rPr>
          <w:sz w:val="28"/>
          <w:szCs w:val="28"/>
        </w:rPr>
        <w:t>А.В. Шерстобитов</w:t>
      </w:r>
    </w:p>
    <w:p w:rsidR="0033525B" w:rsidRDefault="0033525B"/>
    <w:p w:rsidR="0033525B" w:rsidRDefault="0033525B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8"/>
        <w:gridCol w:w="4887"/>
      </w:tblGrid>
      <w:tr w:rsidR="0033525B" w:rsidRPr="00CC7A0C" w:rsidTr="001B5A22">
        <w:trPr>
          <w:trHeight w:val="127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33525B" w:rsidRPr="00CC7A0C" w:rsidRDefault="0033525B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33525B" w:rsidRPr="00CC7A0C" w:rsidRDefault="0033525B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33525B" w:rsidRPr="00CC7A0C" w:rsidRDefault="0033525B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33525B" w:rsidRPr="00CC7A0C" w:rsidRDefault="0033525B" w:rsidP="001B5A22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33525B" w:rsidRPr="00596B5F" w:rsidRDefault="0033525B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bookmarkStart w:id="0" w:name="_Hlk28070886"/>
            <w:r w:rsidRPr="00596B5F">
              <w:rPr>
                <w:iCs/>
                <w:sz w:val="28"/>
                <w:szCs w:val="28"/>
              </w:rPr>
              <w:t>Утверждена</w:t>
            </w:r>
          </w:p>
          <w:p w:rsidR="0033525B" w:rsidRPr="00596B5F" w:rsidRDefault="0033525B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96B5F">
              <w:rPr>
                <w:iCs/>
                <w:sz w:val="28"/>
                <w:szCs w:val="28"/>
              </w:rPr>
              <w:t>приказом и.о. руководителя</w:t>
            </w:r>
          </w:p>
          <w:p w:rsidR="0033525B" w:rsidRPr="00596B5F" w:rsidRDefault="0033525B" w:rsidP="001B5A22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96B5F">
              <w:rPr>
                <w:iCs/>
                <w:sz w:val="28"/>
                <w:szCs w:val="28"/>
              </w:rPr>
              <w:t>МКУ «УГХ СГО»</w:t>
            </w:r>
          </w:p>
          <w:p w:rsidR="0033525B" w:rsidRPr="00CC7A0C" w:rsidRDefault="0033525B" w:rsidP="001B5A22">
            <w:pPr>
              <w:widowControl w:val="0"/>
              <w:adjustRightInd w:val="0"/>
              <w:jc w:val="right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596B5F">
              <w:rPr>
                <w:iCs/>
                <w:sz w:val="28"/>
                <w:szCs w:val="28"/>
              </w:rPr>
              <w:t>от _____________№</w:t>
            </w:r>
            <w:bookmarkEnd w:id="0"/>
            <w:r w:rsidRPr="00596B5F">
              <w:rPr>
                <w:iCs/>
                <w:sz w:val="28"/>
                <w:szCs w:val="28"/>
              </w:rPr>
              <w:t>_________</w:t>
            </w:r>
          </w:p>
        </w:tc>
      </w:tr>
    </w:tbl>
    <w:p w:rsidR="0033525B" w:rsidRPr="00CC7A0C" w:rsidRDefault="0033525B" w:rsidP="00F66145">
      <w:pPr>
        <w:spacing w:line="180" w:lineRule="auto"/>
        <w:ind w:left="5040"/>
        <w:rPr>
          <w:sz w:val="28"/>
          <w:szCs w:val="28"/>
        </w:rPr>
      </w:pPr>
    </w:p>
    <w:p w:rsidR="0033525B" w:rsidRPr="00630564" w:rsidRDefault="0033525B" w:rsidP="00E3246B">
      <w:pPr>
        <w:autoSpaceDE/>
        <w:autoSpaceDN/>
        <w:jc w:val="center"/>
        <w:rPr>
          <w:b/>
          <w:sz w:val="28"/>
          <w:szCs w:val="28"/>
        </w:rPr>
      </w:pPr>
    </w:p>
    <w:p w:rsidR="0033525B" w:rsidRDefault="0033525B" w:rsidP="00E3246B">
      <w:pPr>
        <w:autoSpaceDE/>
        <w:autoSpaceDN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ПРОГРАММА</w:t>
      </w:r>
    </w:p>
    <w:p w:rsidR="0033525B" w:rsidRPr="00CC7A0C" w:rsidRDefault="0033525B" w:rsidP="00E3246B">
      <w:pPr>
        <w:autoSpaceDE/>
        <w:autoSpaceDN/>
        <w:jc w:val="center"/>
        <w:rPr>
          <w:b/>
          <w:sz w:val="28"/>
          <w:szCs w:val="28"/>
        </w:rPr>
      </w:pPr>
    </w:p>
    <w:p w:rsidR="0033525B" w:rsidRPr="00630564" w:rsidRDefault="0033525B" w:rsidP="00B11800">
      <w:pPr>
        <w:autoSpaceDE/>
        <w:autoSpaceDN/>
        <w:jc w:val="center"/>
        <w:rPr>
          <w:i/>
          <w:iCs/>
          <w:sz w:val="28"/>
          <w:szCs w:val="28"/>
        </w:rPr>
      </w:pPr>
      <w:r w:rsidRPr="00630564">
        <w:rPr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</w:t>
      </w:r>
      <w:r w:rsidRPr="00630564">
        <w:rPr>
          <w:sz w:val="28"/>
          <w:szCs w:val="28"/>
        </w:rPr>
        <w:t xml:space="preserve"> </w:t>
      </w:r>
    </w:p>
    <w:p w:rsidR="0033525B" w:rsidRPr="00630564" w:rsidRDefault="0033525B" w:rsidP="00B11800">
      <w:pPr>
        <w:adjustRightInd w:val="0"/>
        <w:ind w:firstLine="709"/>
        <w:jc w:val="both"/>
        <w:rPr>
          <w:sz w:val="28"/>
          <w:szCs w:val="28"/>
        </w:rPr>
      </w:pPr>
    </w:p>
    <w:p w:rsidR="0033525B" w:rsidRPr="00630564" w:rsidRDefault="0033525B" w:rsidP="00B11800">
      <w:pPr>
        <w:adjustRightInd w:val="0"/>
        <w:ind w:firstLine="709"/>
        <w:jc w:val="both"/>
        <w:rPr>
          <w:i/>
          <w:iCs/>
          <w:sz w:val="28"/>
          <w:szCs w:val="28"/>
        </w:rPr>
      </w:pPr>
      <w:bookmarkStart w:id="1" w:name="_Hlk83903455"/>
      <w:bookmarkStart w:id="2" w:name="_Hlk83903235"/>
      <w:r w:rsidRPr="00630564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630564">
        <w:rPr>
          <w:sz w:val="28"/>
          <w:szCs w:val="28"/>
        </w:rPr>
        <w:t xml:space="preserve">ешением Собрания депутатов Снежинского городского округа от </w:t>
      </w:r>
      <w:r>
        <w:rPr>
          <w:sz w:val="28"/>
          <w:szCs w:val="28"/>
        </w:rPr>
        <w:t>09</w:t>
      </w:r>
      <w:r w:rsidRPr="00630564">
        <w:rPr>
          <w:sz w:val="28"/>
          <w:szCs w:val="28"/>
        </w:rPr>
        <w:t xml:space="preserve">.09.2021 № </w:t>
      </w:r>
      <w:r>
        <w:rPr>
          <w:sz w:val="28"/>
          <w:szCs w:val="28"/>
        </w:rPr>
        <w:t>9</w:t>
      </w:r>
      <w:r w:rsidRPr="00630564">
        <w:rPr>
          <w:sz w:val="28"/>
          <w:szCs w:val="28"/>
        </w:rPr>
        <w:t xml:space="preserve">4 «Об утверждении «Положения о муниципальном контроле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630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30564">
        <w:rPr>
          <w:sz w:val="28"/>
          <w:szCs w:val="28"/>
        </w:rPr>
        <w:t xml:space="preserve">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округа»</w:t>
      </w:r>
      <w:r w:rsidRPr="00630564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bookmarkEnd w:id="1"/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</w:t>
      </w:r>
      <w:bookmarkEnd w:id="2"/>
      <w:r w:rsidRPr="00630564">
        <w:rPr>
          <w:color w:val="000000"/>
          <w:sz w:val="28"/>
          <w:szCs w:val="28"/>
        </w:rPr>
        <w:t>а.</w:t>
      </w:r>
    </w:p>
    <w:p w:rsidR="0033525B" w:rsidRPr="00630564" w:rsidRDefault="0033525B" w:rsidP="00B11800">
      <w:pPr>
        <w:pStyle w:val="Default"/>
        <w:rPr>
          <w:b/>
          <w:i/>
          <w:iCs/>
          <w:sz w:val="28"/>
          <w:szCs w:val="28"/>
        </w:rPr>
      </w:pPr>
    </w:p>
    <w:p w:rsidR="0033525B" w:rsidRPr="00630564" w:rsidRDefault="0033525B" w:rsidP="00B11800">
      <w:pPr>
        <w:pStyle w:val="Default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ПАСПОРТ</w:t>
      </w:r>
    </w:p>
    <w:p w:rsidR="0033525B" w:rsidRPr="00630564" w:rsidRDefault="0033525B" w:rsidP="00B11800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33525B" w:rsidRPr="00630564" w:rsidTr="00711DE1">
        <w:trPr>
          <w:trHeight w:val="247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30564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630564">
              <w:rPr>
                <w:color w:val="00000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Pr="00630564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630564">
              <w:rPr>
                <w:color w:val="000000"/>
                <w:sz w:val="28"/>
                <w:szCs w:val="28"/>
              </w:rPr>
              <w:t xml:space="preserve"> городского округа</w:t>
            </w:r>
            <w:r w:rsidRPr="00630564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33525B" w:rsidRPr="00630564" w:rsidTr="00711DE1">
        <w:trPr>
          <w:trHeight w:val="799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ind w:firstLine="317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Федеральный закон от 31.07.2020г. № 248-ФЗ (в ред. Федеральных законов от 11.06.2021 № 170-ФЗ, от 06.12.2021 № 408-ФЗ)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33525B" w:rsidRPr="00630564" w:rsidRDefault="0033525B" w:rsidP="00711D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3525B" w:rsidRPr="00630564" w:rsidTr="00711DE1">
        <w:trPr>
          <w:trHeight w:val="109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33525B" w:rsidRPr="00630564" w:rsidTr="00711DE1">
        <w:trPr>
          <w:trHeight w:val="523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jc w:val="center"/>
              <w:rPr>
                <w:sz w:val="28"/>
                <w:szCs w:val="28"/>
              </w:rPr>
            </w:pPr>
            <w:r w:rsidRPr="00630564">
              <w:rPr>
                <w:iCs/>
                <w:sz w:val="28"/>
                <w:szCs w:val="28"/>
              </w:rPr>
              <w:t>2023 год</w:t>
            </w:r>
          </w:p>
          <w:p w:rsidR="0033525B" w:rsidRPr="00630564" w:rsidRDefault="0033525B" w:rsidP="00711DE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3525B" w:rsidRPr="00630564" w:rsidTr="00711DE1">
        <w:trPr>
          <w:trHeight w:val="523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jc w:val="center"/>
              <w:rPr>
                <w:iCs/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Без финансирования</w:t>
            </w:r>
            <w:r w:rsidRPr="00630564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3525B" w:rsidRPr="00630564" w:rsidTr="00711DE1">
        <w:trPr>
          <w:trHeight w:val="1077"/>
        </w:trPr>
        <w:tc>
          <w:tcPr>
            <w:tcW w:w="3369" w:type="dxa"/>
          </w:tcPr>
          <w:p w:rsidR="0033525B" w:rsidRPr="00630564" w:rsidRDefault="0033525B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33525B" w:rsidRPr="00630564" w:rsidRDefault="0033525B" w:rsidP="00711D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630564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 на автомобильном транспорте, городском наземном электрическом транспорте и в дорожном хозяйстве на территории Снежинского городского округа.</w:t>
            </w:r>
          </w:p>
        </w:tc>
      </w:tr>
    </w:tbl>
    <w:p w:rsidR="0033525B" w:rsidRPr="00630564" w:rsidRDefault="0033525B" w:rsidP="00B11800">
      <w:pPr>
        <w:pStyle w:val="NoSpacing"/>
        <w:ind w:firstLine="567"/>
        <w:jc w:val="both"/>
        <w:rPr>
          <w:b/>
          <w:sz w:val="28"/>
          <w:szCs w:val="28"/>
        </w:rPr>
      </w:pPr>
    </w:p>
    <w:p w:rsidR="0033525B" w:rsidRPr="00630564" w:rsidRDefault="0033525B" w:rsidP="00B11800">
      <w:pPr>
        <w:pStyle w:val="NoSpacing"/>
        <w:ind w:firstLine="567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33525B" w:rsidRPr="00630564" w:rsidRDefault="0033525B" w:rsidP="00B11800">
      <w:pPr>
        <w:pStyle w:val="NoSpacing"/>
        <w:ind w:firstLine="567"/>
        <w:jc w:val="center"/>
        <w:rPr>
          <w:i/>
          <w:iCs/>
          <w:sz w:val="28"/>
          <w:szCs w:val="28"/>
        </w:rPr>
      </w:pPr>
      <w:r w:rsidRPr="00630564">
        <w:rPr>
          <w:i/>
          <w:iCs/>
          <w:sz w:val="28"/>
          <w:szCs w:val="28"/>
        </w:rPr>
        <w:t xml:space="preserve"> </w:t>
      </w:r>
    </w:p>
    <w:p w:rsidR="0033525B" w:rsidRDefault="0033525B" w:rsidP="003C7768">
      <w:pPr>
        <w:tabs>
          <w:tab w:val="left" w:pos="709"/>
        </w:tabs>
        <w:jc w:val="both"/>
        <w:rPr>
          <w:sz w:val="28"/>
          <w:szCs w:val="28"/>
        </w:rPr>
      </w:pPr>
      <w:bookmarkStart w:id="3" w:name="_Hlk83904127"/>
      <w:r w:rsidRPr="00630564">
        <w:rPr>
          <w:sz w:val="28"/>
          <w:szCs w:val="28"/>
        </w:rPr>
        <w:tab/>
      </w:r>
      <w:r>
        <w:rPr>
          <w:sz w:val="28"/>
          <w:szCs w:val="28"/>
        </w:rPr>
        <w:t>1. Вид м</w:t>
      </w:r>
      <w:r w:rsidRPr="00630564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63056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я:</w:t>
      </w:r>
      <w:r w:rsidRPr="00844C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 xml:space="preserve">униципальный контроль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дорожном хозяйств</w:t>
      </w:r>
      <w:r>
        <w:rPr>
          <w:color w:val="000000"/>
          <w:sz w:val="28"/>
          <w:szCs w:val="28"/>
        </w:rPr>
        <w:t xml:space="preserve">е. </w:t>
      </w:r>
    </w:p>
    <w:p w:rsidR="0033525B" w:rsidRDefault="0033525B" w:rsidP="003C7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Контролирующий орган: </w:t>
      </w:r>
      <w:r w:rsidRPr="0063056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630564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ое учреждение</w:t>
      </w:r>
      <w:r w:rsidRPr="00630564">
        <w:rPr>
          <w:sz w:val="28"/>
          <w:szCs w:val="28"/>
        </w:rPr>
        <w:t xml:space="preserve"> «Управление городского хозяйства Снежинского городского округа» (далее – орган муниципального контроля, МКУ "УГХ СГО")</w:t>
      </w:r>
      <w:r>
        <w:rPr>
          <w:sz w:val="28"/>
          <w:szCs w:val="28"/>
        </w:rPr>
        <w:t>.</w:t>
      </w:r>
    </w:p>
    <w:p w:rsidR="0033525B" w:rsidRPr="00FF41B2" w:rsidRDefault="0033525B" w:rsidP="003C7768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F41B2">
        <w:rPr>
          <w:sz w:val="28"/>
          <w:szCs w:val="28"/>
        </w:rPr>
        <w:t xml:space="preserve">3. Предметом муниципального контроля </w:t>
      </w:r>
      <w:r w:rsidRPr="00FF41B2">
        <w:rPr>
          <w:iCs/>
          <w:sz w:val="28"/>
          <w:szCs w:val="28"/>
        </w:rPr>
        <w:t>является</w:t>
      </w:r>
      <w:r w:rsidRPr="00FF41B2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FF41B2">
        <w:rPr>
          <w:iCs/>
          <w:sz w:val="28"/>
          <w:szCs w:val="28"/>
        </w:rPr>
        <w:t>:</w:t>
      </w:r>
    </w:p>
    <w:p w:rsidR="0033525B" w:rsidRPr="00FF41B2" w:rsidRDefault="0033525B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1)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автомобильных дорог и дорожной деятельности в отношении автомобильных дорог местного значения:</w:t>
      </w:r>
    </w:p>
    <w:p w:rsidR="0033525B" w:rsidRPr="00FF41B2" w:rsidRDefault="0033525B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3525B" w:rsidRPr="00FF41B2" w:rsidRDefault="0033525B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-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сохранности автомобильных дорог местного значения;</w:t>
      </w:r>
    </w:p>
    <w:p w:rsidR="0033525B" w:rsidRPr="00FF41B2" w:rsidRDefault="0033525B" w:rsidP="003C7768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FF41B2">
        <w:rPr>
          <w:sz w:val="28"/>
          <w:szCs w:val="28"/>
        </w:rPr>
        <w:t xml:space="preserve">2) обязательных требований, установленных муниципальными правовыми актами в отношении </w:t>
      </w:r>
      <w:r>
        <w:rPr>
          <w:sz w:val="28"/>
          <w:szCs w:val="28"/>
        </w:rPr>
        <w:t xml:space="preserve">регулярных </w:t>
      </w:r>
      <w:r w:rsidRPr="00FF41B2">
        <w:rPr>
          <w:sz w:val="28"/>
          <w:szCs w:val="28"/>
        </w:rPr>
        <w:t xml:space="preserve">перевозок по муниципальным маршрутам, не относящихся к предмету государственного контроля (надзора) на автомобильном транспорте, </w:t>
      </w:r>
      <w:r w:rsidRPr="00FF41B2">
        <w:rPr>
          <w:color w:val="000000"/>
          <w:sz w:val="28"/>
          <w:szCs w:val="28"/>
        </w:rPr>
        <w:t>городском наземном электрическом транспорте и дорожном хозяйстве в области организации регулярных перевозок;</w:t>
      </w:r>
    </w:p>
    <w:p w:rsidR="0033525B" w:rsidRDefault="0033525B" w:rsidP="003C7768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FF41B2">
        <w:rPr>
          <w:color w:val="000000"/>
          <w:sz w:val="28"/>
          <w:szCs w:val="28"/>
        </w:rPr>
        <w:t>3)</w:t>
      </w:r>
      <w:r w:rsidRPr="00FF41B2">
        <w:rPr>
          <w:iCs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33525B" w:rsidRDefault="0033525B" w:rsidP="003C7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374A">
        <w:rPr>
          <w:sz w:val="28"/>
          <w:szCs w:val="28"/>
        </w:rPr>
        <w:t>Обязательные требования при осуществлении муниципального контроля установлены</w:t>
      </w:r>
      <w:r>
        <w:rPr>
          <w:iCs/>
          <w:sz w:val="28"/>
          <w:szCs w:val="28"/>
        </w:rPr>
        <w:t>:</w:t>
      </w:r>
    </w:p>
    <w:p w:rsidR="0033525B" w:rsidRPr="00630564" w:rsidRDefault="0033525B" w:rsidP="003C7768">
      <w:pPr>
        <w:jc w:val="both"/>
        <w:rPr>
          <w:sz w:val="28"/>
          <w:szCs w:val="28"/>
        </w:rPr>
      </w:pPr>
      <w:r w:rsidRPr="002F7A16"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ab/>
        <w:t>-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525B" w:rsidRPr="002F7A16" w:rsidRDefault="0033525B" w:rsidP="003C7768">
      <w:pPr>
        <w:jc w:val="both"/>
        <w:rPr>
          <w:sz w:val="28"/>
          <w:szCs w:val="28"/>
        </w:rPr>
      </w:pPr>
      <w:r w:rsidRPr="002F7A16">
        <w:rPr>
          <w:sz w:val="28"/>
          <w:szCs w:val="28"/>
        </w:rPr>
        <w:tab/>
        <w:t>- Федеральным законом от 10.12.1995 № 196-ФЗ «О безопасности дорожного движения»</w:t>
      </w:r>
      <w:r>
        <w:rPr>
          <w:sz w:val="28"/>
          <w:szCs w:val="28"/>
        </w:rPr>
        <w:t>;</w:t>
      </w:r>
    </w:p>
    <w:p w:rsidR="0033525B" w:rsidRPr="00630564" w:rsidRDefault="0033525B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Pr="00630564">
        <w:rPr>
          <w:bCs/>
          <w:sz w:val="28"/>
          <w:szCs w:val="28"/>
        </w:rPr>
        <w:t>Объектами муниципального контроля являются:</w:t>
      </w:r>
    </w:p>
    <w:p w:rsidR="0033525B" w:rsidRPr="00630564" w:rsidRDefault="0033525B" w:rsidP="003C7768">
      <w:pPr>
        <w:pStyle w:val="Default"/>
        <w:jc w:val="both"/>
        <w:rPr>
          <w:sz w:val="28"/>
          <w:szCs w:val="28"/>
          <w:lang w:eastAsia="ru-RU"/>
        </w:rPr>
      </w:pPr>
      <w:r w:rsidRPr="00630564">
        <w:rPr>
          <w:bCs/>
          <w:sz w:val="28"/>
          <w:szCs w:val="28"/>
        </w:rPr>
        <w:tab/>
        <w:t xml:space="preserve">- </w:t>
      </w:r>
      <w:r w:rsidRPr="00630564">
        <w:rPr>
          <w:sz w:val="28"/>
          <w:szCs w:val="28"/>
          <w:lang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</w:t>
      </w:r>
    </w:p>
    <w:p w:rsidR="0033525B" w:rsidRPr="00630564" w:rsidRDefault="0033525B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</w:t>
      </w:r>
    </w:p>
    <w:p w:rsidR="0033525B" w:rsidRPr="00630564" w:rsidRDefault="0033525B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33525B" w:rsidRPr="00630564" w:rsidRDefault="0033525B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</w:t>
      </w:r>
    </w:p>
    <w:p w:rsidR="0033525B" w:rsidRPr="008F2E55" w:rsidRDefault="0033525B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8F2E55">
        <w:rPr>
          <w:color w:val="000000"/>
          <w:sz w:val="28"/>
          <w:szCs w:val="28"/>
        </w:rPr>
        <w:t xml:space="preserve"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 </w:t>
      </w:r>
    </w:p>
    <w:p w:rsidR="0033525B" w:rsidRDefault="0033525B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 w:rsidRPr="00B9238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Подконтрольными с</w:t>
      </w:r>
      <w:r w:rsidRPr="00CC7A0C">
        <w:rPr>
          <w:sz w:val="28"/>
          <w:szCs w:val="28"/>
        </w:rPr>
        <w:t>убъектами муниципального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</w:t>
      </w:r>
      <w:r>
        <w:rPr>
          <w:sz w:val="28"/>
          <w:szCs w:val="28"/>
        </w:rPr>
        <w:t>граждане</w:t>
      </w:r>
      <w:r w:rsidRPr="00CC7A0C">
        <w:rPr>
          <w:sz w:val="28"/>
          <w:szCs w:val="28"/>
        </w:rPr>
        <w:t xml:space="preserve">, осуществляющие деятельность </w:t>
      </w:r>
      <w:r w:rsidRPr="00630564">
        <w:rPr>
          <w:bCs/>
          <w:sz w:val="28"/>
          <w:szCs w:val="28"/>
        </w:rPr>
        <w:t>в области автомобильных дорог и дорожной деятельности</w:t>
      </w:r>
      <w:r>
        <w:rPr>
          <w:bCs/>
          <w:sz w:val="28"/>
          <w:szCs w:val="28"/>
        </w:rPr>
        <w:t xml:space="preserve"> или </w:t>
      </w:r>
      <w:r w:rsidRPr="00630564">
        <w:rPr>
          <w:bCs/>
          <w:sz w:val="28"/>
          <w:szCs w:val="28"/>
        </w:rPr>
        <w:t>регулярных перевозок по муниципальным маршрутам</w:t>
      </w:r>
      <w:r>
        <w:rPr>
          <w:bCs/>
          <w:sz w:val="28"/>
          <w:szCs w:val="28"/>
        </w:rPr>
        <w:t>.</w:t>
      </w:r>
    </w:p>
    <w:p w:rsidR="0033525B" w:rsidRPr="0066579D" w:rsidRDefault="0033525B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Общее количество подконтрольных субъектов, включенных в реестр в 2022 году – 4 (ООО «Движение», ООО "Автоэкспресс", ИП Гарипов Г.Г. , ИП Назин О.В.).</w:t>
      </w:r>
    </w:p>
    <w:p w:rsidR="0033525B" w:rsidRPr="00FF41B2" w:rsidRDefault="0033525B" w:rsidP="003C7768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F41B2">
        <w:rPr>
          <w:sz w:val="28"/>
          <w:szCs w:val="28"/>
        </w:rPr>
        <w:tab/>
      </w:r>
      <w:r>
        <w:rPr>
          <w:sz w:val="28"/>
          <w:szCs w:val="28"/>
        </w:rPr>
        <w:t xml:space="preserve">  7</w:t>
      </w:r>
      <w:r w:rsidRPr="00FF41B2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2022 году</w:t>
      </w:r>
    </w:p>
    <w:p w:rsidR="0033525B" w:rsidRDefault="0033525B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38E">
        <w:rPr>
          <w:sz w:val="28"/>
          <w:szCs w:val="28"/>
        </w:rPr>
        <w:t>Общая протяженность автомобильных дорог муниципального значения составляет 108,8 км, в том числе:</w:t>
      </w:r>
      <w:r w:rsidRPr="00B9238E">
        <w:rPr>
          <w:bCs/>
          <w:sz w:val="28"/>
          <w:szCs w:val="28"/>
        </w:rPr>
        <w:t xml:space="preserve"> </w:t>
      </w:r>
      <w:r w:rsidRPr="00B9238E">
        <w:rPr>
          <w:sz w:val="28"/>
          <w:szCs w:val="28"/>
        </w:rPr>
        <w:t>с асфальтобетонным покрытием 103,2 км; с щебёночным покрытием 5,6 км.</w:t>
      </w:r>
    </w:p>
    <w:p w:rsidR="0033525B" w:rsidRDefault="0033525B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 xml:space="preserve">В 2022 году деятельность в сфере автомобильного пассажирского транспорта на территории Снежинского городского округа выполнялась по 18 регулярным маршрутам, из них на 16 маршрутах </w:t>
      </w:r>
      <w:r>
        <w:rPr>
          <w:sz w:val="28"/>
          <w:szCs w:val="28"/>
        </w:rPr>
        <w:t xml:space="preserve">было </w:t>
      </w:r>
      <w:r w:rsidRPr="00386046">
        <w:rPr>
          <w:sz w:val="28"/>
          <w:szCs w:val="28"/>
        </w:rPr>
        <w:t xml:space="preserve">организовано автобусное движение, на  2-х  </w:t>
      </w:r>
      <w:r>
        <w:rPr>
          <w:sz w:val="28"/>
          <w:szCs w:val="28"/>
        </w:rPr>
        <w:t xml:space="preserve">использовались </w:t>
      </w:r>
      <w:r w:rsidRPr="00386046">
        <w:rPr>
          <w:sz w:val="28"/>
          <w:szCs w:val="28"/>
        </w:rPr>
        <w:t>маршрутные такси.</w:t>
      </w:r>
    </w:p>
    <w:p w:rsidR="0033525B" w:rsidRDefault="0033525B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 xml:space="preserve">Муниципальный контроль проводится в форме плановых и внеплановых контрольных проверок  соблюдения юридическими лицами, </w:t>
      </w:r>
      <w:r w:rsidRPr="00024013">
        <w:rPr>
          <w:sz w:val="28"/>
          <w:szCs w:val="28"/>
        </w:rPr>
        <w:t xml:space="preserve">индивидуальными предпринимателями и гражданами установленных требований, а также профилактических мероприятий, направленных на предупреждение их нарушений. </w:t>
      </w:r>
    </w:p>
    <w:p w:rsidR="0033525B" w:rsidRPr="00024013" w:rsidRDefault="0033525B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013">
        <w:rPr>
          <w:sz w:val="28"/>
          <w:szCs w:val="28"/>
        </w:rPr>
        <w:t xml:space="preserve">В 2022 году плановые контрольные проверки юридических лиц и индивидуальных предпринимателей не планировались и не проводились на основании  Постановлением Правительства РФ </w:t>
      </w:r>
      <w:r w:rsidRPr="00024013">
        <w:rPr>
          <w:bCs/>
          <w:sz w:val="28"/>
          <w:szCs w:val="28"/>
        </w:rPr>
        <w:t xml:space="preserve">10.03.2022 от 08.09.2021 № 1520 </w:t>
      </w:r>
      <w:r w:rsidRPr="00024013">
        <w:rPr>
          <w:sz w:val="28"/>
          <w:szCs w:val="28"/>
        </w:rPr>
        <w:t>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Федерации».</w:t>
      </w:r>
    </w:p>
    <w:p w:rsidR="0033525B" w:rsidRPr="00024013" w:rsidRDefault="0033525B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bookmarkStart w:id="4" w:name="_Hlk83905442"/>
      <w:r w:rsidRPr="000240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сентябре </w:t>
      </w:r>
      <w:r w:rsidRPr="00024013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Pr="00024013">
        <w:rPr>
          <w:sz w:val="28"/>
          <w:szCs w:val="28"/>
        </w:rPr>
        <w:t xml:space="preserve"> была проведена 1 внеплановая контрольная проверка в отношении субъекта муниципального контроля – автотранспортного предприятия ООО «Автоэкспресс».  Внеплановая проверка была проведена в соответствии с основанием,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 - в связи с обращением прокурора </w:t>
      </w:r>
      <w:r>
        <w:rPr>
          <w:sz w:val="28"/>
          <w:szCs w:val="28"/>
        </w:rPr>
        <w:t xml:space="preserve">ЗАТО г.Снежинск. </w:t>
      </w:r>
      <w:r w:rsidRPr="00024013">
        <w:rPr>
          <w:sz w:val="28"/>
          <w:szCs w:val="28"/>
        </w:rPr>
        <w:t xml:space="preserve">В ходе внеплановой проверки были выявлены нарушения обязательных требований, предъявляемых к регулярным перевозкам по муниципальным маршрутам. Нарушения выразились в нарушении пассажироперевозчиком ООО «Автоэкспресс» графика движения автобусного маршрута  № 1. По итогам внеплановой проверки </w:t>
      </w:r>
      <w:r>
        <w:rPr>
          <w:sz w:val="28"/>
          <w:szCs w:val="28"/>
        </w:rPr>
        <w:t xml:space="preserve">контролирующий орган </w:t>
      </w:r>
      <w:r w:rsidRPr="00024013">
        <w:rPr>
          <w:sz w:val="28"/>
          <w:szCs w:val="28"/>
        </w:rPr>
        <w:t>вынес</w:t>
      </w:r>
      <w:r>
        <w:rPr>
          <w:sz w:val="28"/>
          <w:szCs w:val="28"/>
        </w:rPr>
        <w:t xml:space="preserve"> </w:t>
      </w:r>
      <w:r w:rsidRPr="00024013">
        <w:rPr>
          <w:sz w:val="28"/>
          <w:szCs w:val="28"/>
        </w:rPr>
        <w:t>ООО «Автоэкспресс»</w:t>
      </w:r>
      <w:r>
        <w:rPr>
          <w:sz w:val="28"/>
          <w:szCs w:val="28"/>
        </w:rPr>
        <w:t xml:space="preserve"> </w:t>
      </w:r>
      <w:r w:rsidRPr="00024013">
        <w:rPr>
          <w:sz w:val="28"/>
          <w:szCs w:val="28"/>
        </w:rPr>
        <w:t>предостережение о недопустимости нарушений обязательных требований</w:t>
      </w:r>
      <w:r>
        <w:rPr>
          <w:sz w:val="28"/>
          <w:szCs w:val="28"/>
        </w:rPr>
        <w:t xml:space="preserve">, </w:t>
      </w:r>
      <w:r w:rsidRPr="00024013">
        <w:rPr>
          <w:sz w:val="28"/>
          <w:szCs w:val="28"/>
        </w:rPr>
        <w:t>предъявляемых к регулярным перевозкам по муниципальным маршрутам в письменной форме.</w:t>
      </w:r>
    </w:p>
    <w:p w:rsidR="0033525B" w:rsidRPr="00024013" w:rsidRDefault="0033525B" w:rsidP="003C7768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дорожном хозяйстве </w:t>
      </w:r>
      <w:r>
        <w:rPr>
          <w:sz w:val="28"/>
          <w:szCs w:val="28"/>
        </w:rPr>
        <w:t xml:space="preserve">и на </w:t>
      </w:r>
      <w:r w:rsidRPr="00024013">
        <w:rPr>
          <w:sz w:val="28"/>
          <w:szCs w:val="28"/>
        </w:rPr>
        <w:t>автомобильном транспорте</w:t>
      </w:r>
      <w:r>
        <w:rPr>
          <w:sz w:val="28"/>
          <w:szCs w:val="28"/>
        </w:rPr>
        <w:t xml:space="preserve">, 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маршрутам, </w:t>
      </w:r>
      <w:r>
        <w:rPr>
          <w:sz w:val="28"/>
          <w:szCs w:val="28"/>
        </w:rPr>
        <w:t xml:space="preserve">в 2022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33525B" w:rsidRDefault="0033525B" w:rsidP="003C7768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 xml:space="preserve"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</w:t>
      </w:r>
      <w:r w:rsidRPr="000240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Pr="00024013">
        <w:rPr>
          <w:sz w:val="28"/>
          <w:szCs w:val="28"/>
        </w:rPr>
        <w:t>транспорте</w:t>
      </w:r>
      <w:r>
        <w:rPr>
          <w:sz w:val="28"/>
          <w:szCs w:val="28"/>
        </w:rPr>
        <w:t>,</w:t>
      </w:r>
      <w:r w:rsidRPr="00665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маршрутам.</w:t>
      </w:r>
    </w:p>
    <w:p w:rsidR="0033525B" w:rsidRPr="00EA55D0" w:rsidRDefault="0033525B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сферах дорожного хозяйства и пассажироперевоз</w:t>
      </w:r>
      <w:r>
        <w:rPr>
          <w:sz w:val="28"/>
          <w:szCs w:val="28"/>
        </w:rPr>
        <w:t>ок</w:t>
      </w:r>
      <w:r w:rsidRPr="00EA55D0">
        <w:rPr>
          <w:sz w:val="28"/>
          <w:szCs w:val="28"/>
        </w:rPr>
        <w:t xml:space="preserve"> МКУ "УГХ СГО", в соответствии с  Положением, </w:t>
      </w:r>
      <w:r>
        <w:rPr>
          <w:sz w:val="28"/>
          <w:szCs w:val="28"/>
        </w:rPr>
        <w:t>организует и контролирует</w:t>
      </w:r>
      <w:r w:rsidRPr="00EA55D0">
        <w:rPr>
          <w:sz w:val="28"/>
          <w:szCs w:val="28"/>
        </w:rPr>
        <w:t>:</w:t>
      </w:r>
    </w:p>
    <w:p w:rsidR="0033525B" w:rsidRPr="00EA55D0" w:rsidRDefault="0033525B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дорожную деятельность в отношении</w:t>
      </w:r>
      <w:r w:rsidRPr="00EA55D0">
        <w:rPr>
          <w:sz w:val="28"/>
          <w:szCs w:val="28"/>
        </w:rPr>
        <w:t xml:space="preserve"> автомобильных дорог местного значения в границах городского округа  и обеспечени</w:t>
      </w:r>
      <w:r>
        <w:rPr>
          <w:sz w:val="28"/>
          <w:szCs w:val="28"/>
        </w:rPr>
        <w:t>я</w:t>
      </w:r>
      <w:r w:rsidRPr="00EA55D0">
        <w:rPr>
          <w:sz w:val="28"/>
          <w:szCs w:val="28"/>
        </w:rPr>
        <w:t xml:space="preserve"> безопасности дорожного движения на них;</w:t>
      </w:r>
    </w:p>
    <w:p w:rsidR="0033525B" w:rsidRPr="00EA55D0" w:rsidRDefault="0033525B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- транспортно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населения в границах городского округа, </w:t>
      </w:r>
      <w:r>
        <w:rPr>
          <w:sz w:val="28"/>
          <w:szCs w:val="28"/>
        </w:rPr>
        <w:t xml:space="preserve">обеспечение </w:t>
      </w:r>
      <w:r w:rsidRPr="00EA55D0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EA55D0">
        <w:rPr>
          <w:sz w:val="28"/>
          <w:szCs w:val="28"/>
        </w:rPr>
        <w:t xml:space="preserve"> для предоставления транспортных услуг населению</w:t>
      </w:r>
      <w:r>
        <w:rPr>
          <w:sz w:val="28"/>
          <w:szCs w:val="28"/>
        </w:rPr>
        <w:t>;</w:t>
      </w:r>
    </w:p>
    <w:p w:rsidR="0033525B" w:rsidRPr="00EA55D0" w:rsidRDefault="0033525B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содержание улично-дорожной сет</w:t>
      </w:r>
      <w:r w:rsidRPr="00EA55D0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33525B" w:rsidRPr="00024013" w:rsidRDefault="0033525B" w:rsidP="003C7768">
      <w:pPr>
        <w:jc w:val="both"/>
        <w:rPr>
          <w:sz w:val="28"/>
          <w:szCs w:val="28"/>
        </w:rPr>
      </w:pPr>
      <w:r w:rsidRPr="00EA55D0">
        <w:rPr>
          <w:sz w:val="28"/>
          <w:szCs w:val="28"/>
        </w:rPr>
        <w:tab/>
        <w:t>В целях предупреждения нарушений юридическими лицами,</w:t>
      </w:r>
      <w:r w:rsidRPr="00024013">
        <w:rPr>
          <w:sz w:val="28"/>
          <w:szCs w:val="28"/>
        </w:rPr>
        <w:t xml:space="preserve">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округа», утвержденной  Решением МКУ «УГХ СГО» от 30.09.2021 № 01-20/44.</w:t>
      </w:r>
    </w:p>
    <w:p w:rsidR="0033525B" w:rsidRPr="00024013" w:rsidRDefault="0033525B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  <w:t>Профилактическое сопровождение контролируемых лиц в 2022 году было направлено на:</w:t>
      </w:r>
    </w:p>
    <w:p w:rsidR="0033525B" w:rsidRPr="00024013" w:rsidRDefault="0033525B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33525B" w:rsidRPr="00024013" w:rsidRDefault="0033525B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33525B" w:rsidRPr="00024013" w:rsidRDefault="0033525B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33525B" w:rsidRPr="00024013" w:rsidRDefault="0033525B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контроля;</w:t>
      </w:r>
    </w:p>
    <w:p w:rsidR="0033525B" w:rsidRPr="00BE3C56" w:rsidRDefault="0033525B" w:rsidP="003C7768">
      <w:pPr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>8. Анализ и оценка рисков нарушения обязательных требований</w:t>
      </w:r>
    </w:p>
    <w:p w:rsidR="0033525B" w:rsidRDefault="0033525B" w:rsidP="003C7768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сфере дорожного хозяйства и пассажироперевозок на территории Снежинского городского округа являются:</w:t>
      </w:r>
    </w:p>
    <w:p w:rsidR="0033525B" w:rsidRPr="00BE3C56" w:rsidRDefault="0033525B" w:rsidP="003C7768">
      <w:pPr>
        <w:tabs>
          <w:tab w:val="left" w:pos="-142"/>
        </w:tabs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 xml:space="preserve"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 </w:t>
      </w:r>
    </w:p>
    <w:p w:rsidR="0033525B" w:rsidRPr="00024013" w:rsidRDefault="0033525B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 xml:space="preserve">2) несоответствие </w:t>
      </w:r>
      <w:r>
        <w:rPr>
          <w:sz w:val="28"/>
          <w:szCs w:val="28"/>
        </w:rPr>
        <w:t xml:space="preserve">части </w:t>
      </w:r>
      <w:r w:rsidRPr="00BE3C56">
        <w:rPr>
          <w:sz w:val="28"/>
          <w:szCs w:val="28"/>
        </w:rPr>
        <w:t>автомобильных дорог нормативным требованиям</w:t>
      </w:r>
      <w:r>
        <w:rPr>
          <w:sz w:val="28"/>
          <w:szCs w:val="28"/>
        </w:rPr>
        <w:t>;</w:t>
      </w:r>
    </w:p>
    <w:bookmarkEnd w:id="3"/>
    <w:bookmarkEnd w:id="4"/>
    <w:p w:rsidR="0033525B" w:rsidRPr="00024013" w:rsidRDefault="0033525B" w:rsidP="003C7768">
      <w:pPr>
        <w:pStyle w:val="BodyTextInden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гололед на автомобильных дорогах в зимний период. 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24013">
        <w:rPr>
          <w:sz w:val="28"/>
          <w:szCs w:val="28"/>
        </w:rPr>
        <w:t>апрет на применение химических реагентов для очистки дорог  не позволяет производить очи</w:t>
      </w:r>
      <w:r>
        <w:rPr>
          <w:sz w:val="28"/>
          <w:szCs w:val="28"/>
        </w:rPr>
        <w:t>стку проезжей части до асфальта</w:t>
      </w:r>
      <w:r w:rsidRPr="0002401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24013">
        <w:rPr>
          <w:sz w:val="28"/>
          <w:szCs w:val="28"/>
        </w:rPr>
        <w:t xml:space="preserve"> условиях резких колебаний  температуры не обеспечивается  необходимое качество  очистки от льда</w:t>
      </w:r>
      <w:r>
        <w:rPr>
          <w:sz w:val="28"/>
          <w:szCs w:val="28"/>
        </w:rPr>
        <w:t>;</w:t>
      </w:r>
      <w:r w:rsidRPr="00024013">
        <w:rPr>
          <w:sz w:val="28"/>
          <w:szCs w:val="28"/>
        </w:rPr>
        <w:t xml:space="preserve"> </w:t>
      </w:r>
    </w:p>
    <w:p w:rsidR="0033525B" w:rsidRDefault="0033525B" w:rsidP="003C7768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24013">
        <w:rPr>
          <w:sz w:val="28"/>
          <w:szCs w:val="28"/>
        </w:rPr>
        <w:t xml:space="preserve"> круглосуточное  нахождение  </w:t>
      </w:r>
      <w:r>
        <w:rPr>
          <w:sz w:val="28"/>
          <w:szCs w:val="28"/>
        </w:rPr>
        <w:t>автотранспорта</w:t>
      </w:r>
      <w:r w:rsidRPr="00024013">
        <w:rPr>
          <w:sz w:val="28"/>
          <w:szCs w:val="28"/>
        </w:rPr>
        <w:t xml:space="preserve"> на дорогах города создает поме</w:t>
      </w:r>
      <w:r>
        <w:rPr>
          <w:sz w:val="28"/>
          <w:szCs w:val="28"/>
        </w:rPr>
        <w:t>ху для  очистки  дорог от снега</w:t>
      </w:r>
      <w:r w:rsidRPr="00024013">
        <w:rPr>
          <w:sz w:val="28"/>
          <w:szCs w:val="28"/>
        </w:rPr>
        <w:t>, наледи и мусора</w:t>
      </w:r>
      <w:r>
        <w:rPr>
          <w:sz w:val="28"/>
          <w:szCs w:val="28"/>
        </w:rPr>
        <w:t xml:space="preserve"> организациям, выполняющим работы по содержанию улично-дорожной сети.</w:t>
      </w:r>
    </w:p>
    <w:p w:rsidR="0033525B" w:rsidRPr="00630564" w:rsidRDefault="0033525B" w:rsidP="00B11800">
      <w:pPr>
        <w:widowControl w:val="0"/>
        <w:ind w:firstLine="720"/>
        <w:contextualSpacing/>
        <w:rPr>
          <w:b/>
          <w:sz w:val="28"/>
          <w:szCs w:val="28"/>
        </w:rPr>
      </w:pPr>
    </w:p>
    <w:p w:rsidR="0033525B" w:rsidRPr="00630564" w:rsidRDefault="0033525B" w:rsidP="00B11800">
      <w:pPr>
        <w:widowControl w:val="0"/>
        <w:contextualSpacing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33525B" w:rsidRPr="00630564" w:rsidRDefault="0033525B" w:rsidP="00B11800">
      <w:pPr>
        <w:widowControl w:val="0"/>
        <w:contextualSpacing/>
        <w:jc w:val="center"/>
        <w:rPr>
          <w:b/>
          <w:sz w:val="28"/>
          <w:szCs w:val="28"/>
        </w:rPr>
      </w:pPr>
    </w:p>
    <w:p w:rsidR="0033525B" w:rsidRPr="00630564" w:rsidRDefault="0033525B" w:rsidP="003C7768">
      <w:pPr>
        <w:pStyle w:val="ListParagraph"/>
        <w:adjustRightInd w:val="0"/>
        <w:ind w:left="0" w:firstLine="708"/>
        <w:jc w:val="both"/>
        <w:outlineLvl w:val="2"/>
        <w:rPr>
          <w:bCs/>
          <w:sz w:val="28"/>
          <w:szCs w:val="28"/>
        </w:rPr>
      </w:pPr>
      <w:r w:rsidRPr="00630564">
        <w:rPr>
          <w:bCs/>
          <w:sz w:val="28"/>
          <w:szCs w:val="28"/>
        </w:rPr>
        <w:t>1. Основными целями Программы профилактики являются:</w:t>
      </w:r>
    </w:p>
    <w:p w:rsidR="0033525B" w:rsidRDefault="0033525B" w:rsidP="003C7768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630564">
        <w:rPr>
          <w:sz w:val="28"/>
          <w:szCs w:val="28"/>
        </w:rPr>
        <w:tab/>
        <w:t>1) Предупреждение нарушений обязательных требований в области дорожного хозяйства и пассажироперевозок.</w:t>
      </w:r>
    </w:p>
    <w:p w:rsidR="0033525B" w:rsidRPr="00630564" w:rsidRDefault="0033525B" w:rsidP="003C7768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30564">
        <w:rPr>
          <w:sz w:val="28"/>
          <w:szCs w:val="28"/>
        </w:rPr>
        <w:t>2)</w:t>
      </w:r>
      <w:r w:rsidRPr="00630564">
        <w:rPr>
          <w:sz w:val="28"/>
          <w:szCs w:val="28"/>
          <w:lang w:val="en-US"/>
        </w:rPr>
        <w:t> </w:t>
      </w:r>
      <w:r w:rsidRPr="00630564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33525B" w:rsidRPr="00630564" w:rsidRDefault="0033525B" w:rsidP="003C7768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30564">
        <w:rPr>
          <w:sz w:val="28"/>
          <w:szCs w:val="28"/>
        </w:rPr>
        <w:t>2)</w:t>
      </w:r>
      <w:r w:rsidRPr="00630564">
        <w:rPr>
          <w:sz w:val="28"/>
          <w:szCs w:val="28"/>
          <w:lang w:val="en-US"/>
        </w:rPr>
        <w:t> </w:t>
      </w:r>
      <w:r w:rsidRPr="0063056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3525B" w:rsidRPr="00630564" w:rsidRDefault="0033525B" w:rsidP="003C776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30564">
        <w:rPr>
          <w:sz w:val="28"/>
          <w:szCs w:val="28"/>
        </w:rPr>
        <w:t>3)</w:t>
      </w:r>
      <w:r w:rsidRPr="00630564">
        <w:rPr>
          <w:sz w:val="28"/>
          <w:szCs w:val="28"/>
          <w:lang w:val="en-US"/>
        </w:rPr>
        <w:t> </w:t>
      </w:r>
      <w:r w:rsidRPr="0063056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525B" w:rsidRPr="00630564" w:rsidRDefault="0033525B" w:rsidP="003C7768">
      <w:pPr>
        <w:ind w:firstLine="709"/>
        <w:jc w:val="both"/>
        <w:rPr>
          <w:sz w:val="28"/>
          <w:szCs w:val="28"/>
        </w:rPr>
      </w:pPr>
      <w:r w:rsidRPr="00630564">
        <w:rPr>
          <w:sz w:val="28"/>
          <w:szCs w:val="28"/>
        </w:rPr>
        <w:t>5) Формирование моделей социально-ответственного, добросовестного, правового поведения контролируемых лиц.</w:t>
      </w:r>
    </w:p>
    <w:p w:rsidR="0033525B" w:rsidRDefault="0033525B" w:rsidP="003C7768">
      <w:pPr>
        <w:jc w:val="both"/>
        <w:rPr>
          <w:bCs/>
          <w:sz w:val="28"/>
          <w:szCs w:val="28"/>
        </w:rPr>
      </w:pPr>
      <w:r w:rsidRPr="00630564">
        <w:rPr>
          <w:sz w:val="28"/>
          <w:szCs w:val="28"/>
        </w:rPr>
        <w:tab/>
        <w:t>6) Повышение результативности и эффективности контрольной деятельности в области дорожного хозяйства и пассажироперевозок.</w:t>
      </w:r>
    </w:p>
    <w:p w:rsidR="0033525B" w:rsidRPr="00630564" w:rsidRDefault="0033525B" w:rsidP="003C7768">
      <w:pPr>
        <w:ind w:firstLine="708"/>
        <w:jc w:val="both"/>
        <w:rPr>
          <w:bCs/>
          <w:sz w:val="28"/>
          <w:szCs w:val="28"/>
        </w:rPr>
      </w:pPr>
      <w:r w:rsidRPr="00630564">
        <w:rPr>
          <w:bCs/>
          <w:sz w:val="28"/>
          <w:szCs w:val="28"/>
        </w:rPr>
        <w:t xml:space="preserve">2. </w:t>
      </w:r>
      <w:r w:rsidRPr="00875B3F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33525B" w:rsidRPr="00630564" w:rsidRDefault="0033525B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>1) Контрол</w:t>
      </w:r>
      <w:r>
        <w:rPr>
          <w:color w:val="000000"/>
          <w:sz w:val="28"/>
          <w:szCs w:val="28"/>
        </w:rPr>
        <w:t>ь</w:t>
      </w:r>
      <w:r w:rsidRPr="00630564">
        <w:rPr>
          <w:color w:val="000000"/>
          <w:sz w:val="28"/>
          <w:szCs w:val="28"/>
        </w:rPr>
        <w:t xml:space="preserve"> за соблюдением условий организации регулярных пассажироперевозок на территории Снежинского городского округа</w:t>
      </w:r>
      <w:r>
        <w:rPr>
          <w:color w:val="000000"/>
          <w:sz w:val="28"/>
          <w:szCs w:val="28"/>
        </w:rPr>
        <w:t>.</w:t>
      </w:r>
    </w:p>
    <w:p w:rsidR="0033525B" w:rsidRPr="00630564" w:rsidRDefault="0033525B" w:rsidP="003C7768">
      <w:pPr>
        <w:jc w:val="both"/>
        <w:rPr>
          <w:sz w:val="28"/>
          <w:szCs w:val="28"/>
        </w:rPr>
      </w:pPr>
      <w:r w:rsidRPr="00630564">
        <w:rPr>
          <w:sz w:val="28"/>
          <w:szCs w:val="28"/>
        </w:rPr>
        <w:tab/>
        <w:t>2) Снижение рисков причинения вреда (ущерба) охраняемым законом ценностям.</w:t>
      </w:r>
    </w:p>
    <w:p w:rsidR="0033525B" w:rsidRPr="00630564" w:rsidRDefault="0033525B" w:rsidP="003C7768">
      <w:pPr>
        <w:ind w:firstLine="708"/>
        <w:jc w:val="both"/>
        <w:rPr>
          <w:sz w:val="28"/>
          <w:szCs w:val="28"/>
        </w:rPr>
      </w:pPr>
      <w:r w:rsidRPr="00630564">
        <w:rPr>
          <w:sz w:val="28"/>
          <w:szCs w:val="28"/>
        </w:rPr>
        <w:t>3) Повышение уровня правовой грамотности контролируемых лиц.</w:t>
      </w:r>
    </w:p>
    <w:p w:rsidR="0033525B" w:rsidRPr="00630564" w:rsidRDefault="0033525B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4) Укрепление системы профилактики </w:t>
      </w:r>
      <w:r w:rsidRPr="00630564">
        <w:rPr>
          <w:sz w:val="28"/>
          <w:szCs w:val="28"/>
        </w:rPr>
        <w:t>рисков причинения вреда (ущерба) охраняемым законом ценностям.</w:t>
      </w:r>
    </w:p>
    <w:p w:rsidR="0033525B" w:rsidRPr="00630564" w:rsidRDefault="0033525B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5)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 </w:t>
      </w:r>
    </w:p>
    <w:p w:rsidR="0033525B" w:rsidRPr="00630564" w:rsidRDefault="0033525B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 </w:t>
      </w:r>
      <w:r w:rsidRPr="00630564">
        <w:rPr>
          <w:color w:val="000000"/>
          <w:sz w:val="28"/>
          <w:szCs w:val="28"/>
        </w:rPr>
        <w:tab/>
        <w:t xml:space="preserve">6) </w:t>
      </w:r>
      <w:r w:rsidRPr="00630564">
        <w:rPr>
          <w:sz w:val="28"/>
          <w:szCs w:val="28"/>
        </w:rPr>
        <w:t>Оценка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33525B" w:rsidRPr="00630564" w:rsidRDefault="0033525B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sz w:val="28"/>
          <w:szCs w:val="28"/>
        </w:rPr>
        <w:tab/>
      </w:r>
      <w:r w:rsidRPr="00630564">
        <w:rPr>
          <w:color w:val="000000"/>
          <w:sz w:val="28"/>
          <w:szCs w:val="28"/>
        </w:rPr>
        <w:t>7) Формирование единого понимания обязательных требований у всех участников контрольной деятельности.</w:t>
      </w:r>
    </w:p>
    <w:p w:rsidR="0033525B" w:rsidRPr="00630564" w:rsidRDefault="0033525B" w:rsidP="003C7768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630564">
        <w:rPr>
          <w:color w:val="000000"/>
          <w:sz w:val="28"/>
          <w:szCs w:val="28"/>
        </w:rPr>
        <w:tab/>
      </w:r>
      <w:r w:rsidRPr="00630564">
        <w:rPr>
          <w:sz w:val="28"/>
          <w:szCs w:val="28"/>
        </w:rPr>
        <w:t>8) Обеспечение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33525B" w:rsidRDefault="0033525B" w:rsidP="0052321C">
      <w:pPr>
        <w:pStyle w:val="ListParagraph"/>
        <w:ind w:left="0"/>
        <w:jc w:val="center"/>
        <w:rPr>
          <w:b/>
          <w:sz w:val="28"/>
          <w:szCs w:val="28"/>
        </w:rPr>
      </w:pPr>
    </w:p>
    <w:p w:rsidR="0033525B" w:rsidRPr="00CC7A0C" w:rsidRDefault="0033525B" w:rsidP="0052321C">
      <w:pPr>
        <w:pStyle w:val="ListParagraph"/>
        <w:ind w:left="0"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3525B" w:rsidRPr="00CC7A0C" w:rsidRDefault="0033525B" w:rsidP="003C7768">
      <w:pPr>
        <w:pStyle w:val="ListParagraph"/>
        <w:ind w:left="0"/>
        <w:jc w:val="both"/>
        <w:rPr>
          <w:b/>
          <w:sz w:val="28"/>
          <w:szCs w:val="28"/>
        </w:rPr>
      </w:pPr>
    </w:p>
    <w:p w:rsidR="0033525B" w:rsidRPr="002876EC" w:rsidRDefault="0033525B" w:rsidP="003C7768">
      <w:pPr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5656F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5656FC">
        <w:rPr>
          <w:rStyle w:val="pt-a0-000004"/>
          <w:sz w:val="28"/>
          <w:szCs w:val="28"/>
        </w:rPr>
        <w:t xml:space="preserve">контроля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</w:t>
      </w:r>
      <w:r w:rsidRPr="005656FC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33525B" w:rsidRPr="002876EC" w:rsidRDefault="0033525B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а) информирование;</w:t>
      </w:r>
    </w:p>
    <w:p w:rsidR="0033525B" w:rsidRPr="002876EC" w:rsidRDefault="0033525B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б) объявление предостережения;</w:t>
      </w:r>
    </w:p>
    <w:p w:rsidR="0033525B" w:rsidRPr="002876EC" w:rsidRDefault="0033525B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в) консультирование;</w:t>
      </w:r>
    </w:p>
    <w:p w:rsidR="0033525B" w:rsidRPr="002876EC" w:rsidRDefault="0033525B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г) профилактический визит.</w:t>
      </w:r>
    </w:p>
    <w:p w:rsidR="0033525B" w:rsidRPr="00C75DBE" w:rsidRDefault="0033525B" w:rsidP="003C7768">
      <w:pPr>
        <w:pStyle w:val="ListParagraph"/>
        <w:ind w:left="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33525B" w:rsidRPr="006250F8" w:rsidRDefault="0033525B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XSpec="center" w:tblpY="19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473"/>
        <w:gridCol w:w="2520"/>
        <w:gridCol w:w="2160"/>
      </w:tblGrid>
      <w:tr w:rsidR="0033525B" w:rsidRPr="006250F8" w:rsidTr="00E3246B">
        <w:tc>
          <w:tcPr>
            <w:tcW w:w="675" w:type="dxa"/>
          </w:tcPr>
          <w:p w:rsidR="0033525B" w:rsidRPr="006250F8" w:rsidRDefault="0033525B" w:rsidP="00466AD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473" w:type="dxa"/>
            <w:vAlign w:val="center"/>
          </w:tcPr>
          <w:p w:rsidR="0033525B" w:rsidRPr="006250F8" w:rsidRDefault="0033525B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33525B" w:rsidRPr="006250F8" w:rsidRDefault="0033525B" w:rsidP="00466AD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3525B" w:rsidRPr="006250F8" w:rsidRDefault="0033525B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160" w:type="dxa"/>
            <w:vAlign w:val="center"/>
          </w:tcPr>
          <w:p w:rsidR="0033525B" w:rsidRPr="006250F8" w:rsidRDefault="0033525B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33525B" w:rsidRPr="006250F8" w:rsidTr="00B11800">
        <w:trPr>
          <w:trHeight w:val="467"/>
        </w:trPr>
        <w:tc>
          <w:tcPr>
            <w:tcW w:w="9828" w:type="dxa"/>
            <w:gridSpan w:val="4"/>
          </w:tcPr>
          <w:p w:rsidR="0033525B" w:rsidRPr="006250F8" w:rsidRDefault="0033525B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33525B" w:rsidRPr="006250F8" w:rsidTr="00E3246B">
        <w:tc>
          <w:tcPr>
            <w:tcW w:w="675" w:type="dxa"/>
          </w:tcPr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1.1.</w:t>
            </w:r>
          </w:p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Размещение и актуализация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33525B" w:rsidRPr="00E3246B" w:rsidRDefault="0033525B" w:rsidP="00E3246B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E3246B">
              <w:rPr>
                <w:bCs/>
                <w:sz w:val="24"/>
                <w:szCs w:val="24"/>
              </w:rPr>
              <w:t xml:space="preserve"> </w:t>
            </w:r>
          </w:p>
          <w:p w:rsidR="0033525B" w:rsidRPr="00E3246B" w:rsidRDefault="0033525B" w:rsidP="00E3246B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246B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планов проведения проверок;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33525B" w:rsidRPr="00E3246B" w:rsidRDefault="0033525B" w:rsidP="00E3246B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33525B" w:rsidRPr="00E3246B" w:rsidRDefault="0033525B" w:rsidP="00E3246B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33525B" w:rsidRPr="00E3246B" w:rsidRDefault="0033525B" w:rsidP="00E3246B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33525B" w:rsidRPr="00E3246B" w:rsidRDefault="0033525B" w:rsidP="00E3246B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контроля).</w:t>
            </w:r>
          </w:p>
          <w:p w:rsidR="0033525B" w:rsidRPr="00E3246B" w:rsidRDefault="0033525B" w:rsidP="00E3246B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до 14.01.2023г., актуализация документов в течение года не позднее 5 рабочих дней с момента изменения действующего законодательства</w:t>
            </w: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до 14.01.2023г., в течение года при необходимости актуализации</w:t>
            </w: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160" w:type="dxa"/>
          </w:tcPr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Начальник,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ведущий инженер отдела  строительства и инженерной инфраструктуры МКУ "УГХ СГО" 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</w:p>
        </w:tc>
      </w:tr>
      <w:tr w:rsidR="0033525B" w:rsidRPr="006250F8" w:rsidTr="00B11800">
        <w:trPr>
          <w:trHeight w:val="416"/>
        </w:trPr>
        <w:tc>
          <w:tcPr>
            <w:tcW w:w="9828" w:type="dxa"/>
            <w:gridSpan w:val="4"/>
          </w:tcPr>
          <w:p w:rsidR="0033525B" w:rsidRPr="00E3246B" w:rsidRDefault="0033525B" w:rsidP="00E3246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2. Объявление  предостережения</w:t>
            </w:r>
          </w:p>
        </w:tc>
      </w:tr>
      <w:tr w:rsidR="0033525B" w:rsidRPr="006250F8" w:rsidTr="00E3246B">
        <w:tc>
          <w:tcPr>
            <w:tcW w:w="675" w:type="dxa"/>
          </w:tcPr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520" w:type="dxa"/>
          </w:tcPr>
          <w:p w:rsidR="0033525B" w:rsidRPr="00E3246B" w:rsidRDefault="0033525B" w:rsidP="00E3246B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Федерального закона от 31.07.2020 № 248-ФЗ. </w:t>
            </w:r>
          </w:p>
        </w:tc>
        <w:tc>
          <w:tcPr>
            <w:tcW w:w="2160" w:type="dxa"/>
          </w:tcPr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Ведущий инженер отдела строительства </w:t>
            </w: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z w:val="24"/>
                <w:szCs w:val="24"/>
              </w:rPr>
              <w:t>и инженерной инфраструктуры МКУ "УГХ СГО"</w:t>
            </w:r>
          </w:p>
        </w:tc>
      </w:tr>
      <w:tr w:rsidR="0033525B" w:rsidRPr="006250F8" w:rsidTr="00B11800">
        <w:trPr>
          <w:trHeight w:val="332"/>
        </w:trPr>
        <w:tc>
          <w:tcPr>
            <w:tcW w:w="9828" w:type="dxa"/>
            <w:gridSpan w:val="4"/>
          </w:tcPr>
          <w:p w:rsidR="0033525B" w:rsidRPr="00E3246B" w:rsidRDefault="0033525B" w:rsidP="00E3246B">
            <w:pPr>
              <w:widowControl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3. Консультирование</w:t>
            </w:r>
          </w:p>
        </w:tc>
      </w:tr>
      <w:tr w:rsidR="0033525B" w:rsidRPr="006250F8" w:rsidTr="00E3246B">
        <w:tc>
          <w:tcPr>
            <w:tcW w:w="675" w:type="dxa"/>
          </w:tcPr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33525B" w:rsidRPr="00E3246B" w:rsidRDefault="0033525B" w:rsidP="00E3246B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по вопроса о: 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1) порядке проведения контрольных мероприятий;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2) порядке осуществления профилактических мероприятий;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З) порядке принятия решений по итогам контрольных мероприятий;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4) порядке обжалования решений контрольного органа.    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 форме устных и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письменных разъяснений.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 течение года </w:t>
            </w:r>
          </w:p>
          <w:p w:rsidR="0033525B" w:rsidRPr="00E3246B" w:rsidRDefault="0033525B" w:rsidP="00E3246B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33525B" w:rsidRPr="00E3246B" w:rsidRDefault="0033525B" w:rsidP="00E3246B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33525B" w:rsidRPr="00E3246B" w:rsidRDefault="0033525B" w:rsidP="00E3246B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</w:tc>
      </w:tr>
      <w:tr w:rsidR="0033525B" w:rsidRPr="006250F8" w:rsidTr="00B11800">
        <w:trPr>
          <w:trHeight w:val="368"/>
        </w:trPr>
        <w:tc>
          <w:tcPr>
            <w:tcW w:w="9828" w:type="dxa"/>
            <w:gridSpan w:val="4"/>
          </w:tcPr>
          <w:p w:rsidR="0033525B" w:rsidRPr="00E3246B" w:rsidRDefault="0033525B" w:rsidP="00E3246B">
            <w:pPr>
              <w:widowControl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33525B" w:rsidRPr="006250F8" w:rsidTr="00E3246B">
        <w:tc>
          <w:tcPr>
            <w:tcW w:w="675" w:type="dxa"/>
          </w:tcPr>
          <w:p w:rsidR="0033525B" w:rsidRPr="00E3246B" w:rsidRDefault="0033525B" w:rsidP="00E3246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2023 году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3525B" w:rsidRPr="00E3246B" w:rsidRDefault="0033525B" w:rsidP="00E324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3525B" w:rsidRPr="00E3246B" w:rsidRDefault="0033525B" w:rsidP="00E3246B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  <w:lang w:val="en-US"/>
              </w:rPr>
              <w:t>III</w:t>
            </w:r>
            <w:r w:rsidRPr="00E3246B">
              <w:rPr>
                <w:sz w:val="24"/>
                <w:szCs w:val="24"/>
              </w:rPr>
              <w:t xml:space="preserve"> квартал 2023 года </w:t>
            </w:r>
          </w:p>
          <w:p w:rsidR="0033525B" w:rsidRPr="00E3246B" w:rsidRDefault="0033525B" w:rsidP="00E3246B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33525B" w:rsidRPr="00E3246B" w:rsidRDefault="0033525B" w:rsidP="00E3246B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</w:tc>
      </w:tr>
    </w:tbl>
    <w:p w:rsidR="0033525B" w:rsidRDefault="0033525B" w:rsidP="00754CA3">
      <w:pPr>
        <w:pStyle w:val="ListParagraph"/>
        <w:ind w:left="12"/>
        <w:jc w:val="center"/>
        <w:rPr>
          <w:b/>
          <w:sz w:val="28"/>
          <w:szCs w:val="28"/>
        </w:rPr>
      </w:pPr>
    </w:p>
    <w:p w:rsidR="0033525B" w:rsidRPr="00E32FB5" w:rsidRDefault="0033525B" w:rsidP="00754CA3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32FB5">
        <w:rPr>
          <w:b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 (ущерба) </w:t>
      </w:r>
    </w:p>
    <w:p w:rsidR="0033525B" w:rsidRPr="00CC7A0C" w:rsidRDefault="0033525B" w:rsidP="003C7768">
      <w:pPr>
        <w:pStyle w:val="ListParagraph"/>
        <w:ind w:left="12"/>
        <w:jc w:val="both"/>
        <w:rPr>
          <w:sz w:val="28"/>
          <w:szCs w:val="28"/>
        </w:rPr>
      </w:pPr>
    </w:p>
    <w:p w:rsidR="0033525B" w:rsidRPr="00CC7A0C" w:rsidRDefault="0033525B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33525B" w:rsidRDefault="0033525B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</w:t>
      </w:r>
      <w:r>
        <w:rPr>
          <w:sz w:val="28"/>
          <w:szCs w:val="28"/>
        </w:rPr>
        <w:t xml:space="preserve">дорожного </w:t>
      </w:r>
      <w:r w:rsidRPr="00CC7A0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и регулярных пассажироперевозок</w:t>
      </w:r>
      <w:r w:rsidRPr="00CC7A0C">
        <w:rPr>
          <w:sz w:val="28"/>
          <w:szCs w:val="28"/>
        </w:rPr>
        <w:t xml:space="preserve">; </w:t>
      </w:r>
    </w:p>
    <w:p w:rsidR="0033525B" w:rsidRPr="00CC7A0C" w:rsidRDefault="0033525B" w:rsidP="003C7768">
      <w:pPr>
        <w:pStyle w:val="ListParagraph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0564">
        <w:rPr>
          <w:sz w:val="28"/>
          <w:szCs w:val="28"/>
        </w:rPr>
        <w:t xml:space="preserve">- повышению качества предоставляемых транспортных </w:t>
      </w:r>
      <w:r>
        <w:rPr>
          <w:sz w:val="28"/>
          <w:szCs w:val="28"/>
        </w:rPr>
        <w:t xml:space="preserve">и дорожных </w:t>
      </w:r>
      <w:r w:rsidRPr="00630564">
        <w:rPr>
          <w:sz w:val="28"/>
          <w:szCs w:val="28"/>
        </w:rPr>
        <w:t>услуг;</w:t>
      </w:r>
    </w:p>
    <w:p w:rsidR="0033525B" w:rsidRPr="00CC7A0C" w:rsidRDefault="0033525B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33525B" w:rsidRPr="00CC7A0C" w:rsidRDefault="0033525B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33525B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33525B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33525B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33525B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B" w:rsidRPr="00DB5307" w:rsidRDefault="0033525B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33525B" w:rsidRDefault="0033525B" w:rsidP="00B11800">
      <w:pPr>
        <w:tabs>
          <w:tab w:val="left" w:pos="1755"/>
        </w:tabs>
        <w:rPr>
          <w:sz w:val="28"/>
          <w:szCs w:val="28"/>
        </w:rPr>
      </w:pPr>
    </w:p>
    <w:p w:rsidR="0033525B" w:rsidRPr="00CC7A0C" w:rsidRDefault="0033525B" w:rsidP="003C7768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33525B" w:rsidRPr="00CC7A0C" w:rsidRDefault="0033525B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33525B" w:rsidRPr="00DB5307" w:rsidTr="00754CA3">
        <w:trPr>
          <w:trHeight w:val="420"/>
        </w:trPr>
        <w:tc>
          <w:tcPr>
            <w:tcW w:w="2738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33525B" w:rsidRPr="00DB5307" w:rsidTr="00754CA3">
        <w:trPr>
          <w:trHeight w:val="420"/>
        </w:trPr>
        <w:tc>
          <w:tcPr>
            <w:tcW w:w="2738" w:type="dxa"/>
          </w:tcPr>
          <w:p w:rsidR="0033525B" w:rsidRPr="00DB5307" w:rsidRDefault="0033525B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33525B" w:rsidRPr="00DB5307" w:rsidRDefault="0033525B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33525B" w:rsidRPr="00CC7A0C" w:rsidRDefault="0033525B" w:rsidP="00754CA3">
      <w:pPr>
        <w:ind w:firstLine="709"/>
        <w:jc w:val="both"/>
        <w:rPr>
          <w:sz w:val="28"/>
          <w:szCs w:val="28"/>
        </w:rPr>
      </w:pPr>
    </w:p>
    <w:p w:rsidR="0033525B" w:rsidRPr="00CC7A0C" w:rsidRDefault="0033525B" w:rsidP="003C7768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33525B" w:rsidRPr="00CC7A0C" w:rsidRDefault="0033525B" w:rsidP="00754CA3">
      <w:pPr>
        <w:pStyle w:val="1"/>
        <w:ind w:firstLine="567"/>
        <w:jc w:val="both"/>
        <w:rPr>
          <w:sz w:val="28"/>
          <w:szCs w:val="28"/>
          <w:lang w:eastAsia="en-US"/>
        </w:rPr>
      </w:pPr>
    </w:p>
    <w:p w:rsidR="0033525B" w:rsidRPr="00B14764" w:rsidRDefault="0033525B" w:rsidP="00754CA3">
      <w:pPr>
        <w:tabs>
          <w:tab w:val="left" w:pos="1755"/>
        </w:tabs>
        <w:rPr>
          <w:sz w:val="27"/>
        </w:rPr>
      </w:pPr>
    </w:p>
    <w:sectPr w:rsidR="0033525B" w:rsidRPr="00B14764" w:rsidSect="0036079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24013"/>
    <w:rsid w:val="00070BE1"/>
    <w:rsid w:val="000915EB"/>
    <w:rsid w:val="000A6145"/>
    <w:rsid w:val="000B5A54"/>
    <w:rsid w:val="000F6B8C"/>
    <w:rsid w:val="0011645A"/>
    <w:rsid w:val="00154AC9"/>
    <w:rsid w:val="00154DC2"/>
    <w:rsid w:val="00186402"/>
    <w:rsid w:val="001B1986"/>
    <w:rsid w:val="001B3522"/>
    <w:rsid w:val="001B5A22"/>
    <w:rsid w:val="001C08C7"/>
    <w:rsid w:val="001F5235"/>
    <w:rsid w:val="00207684"/>
    <w:rsid w:val="0020772B"/>
    <w:rsid w:val="002133DD"/>
    <w:rsid w:val="00215B44"/>
    <w:rsid w:val="002408FC"/>
    <w:rsid w:val="00240D51"/>
    <w:rsid w:val="00247C87"/>
    <w:rsid w:val="002876EC"/>
    <w:rsid w:val="002B6C8E"/>
    <w:rsid w:val="002F36D6"/>
    <w:rsid w:val="002F7A16"/>
    <w:rsid w:val="00313CBE"/>
    <w:rsid w:val="00315C9B"/>
    <w:rsid w:val="003278C4"/>
    <w:rsid w:val="0033525B"/>
    <w:rsid w:val="0036079D"/>
    <w:rsid w:val="00373FD9"/>
    <w:rsid w:val="00386046"/>
    <w:rsid w:val="003B12AA"/>
    <w:rsid w:val="003C7768"/>
    <w:rsid w:val="003F50A4"/>
    <w:rsid w:val="0040201A"/>
    <w:rsid w:val="0041105F"/>
    <w:rsid w:val="00420B35"/>
    <w:rsid w:val="00454F35"/>
    <w:rsid w:val="00466AD7"/>
    <w:rsid w:val="004D5AB6"/>
    <w:rsid w:val="00517FD3"/>
    <w:rsid w:val="0052321C"/>
    <w:rsid w:val="00546A93"/>
    <w:rsid w:val="005656FC"/>
    <w:rsid w:val="00574032"/>
    <w:rsid w:val="005800AD"/>
    <w:rsid w:val="00590BD0"/>
    <w:rsid w:val="00596B5F"/>
    <w:rsid w:val="005B2B8F"/>
    <w:rsid w:val="005F5155"/>
    <w:rsid w:val="00611BB4"/>
    <w:rsid w:val="006250F8"/>
    <w:rsid w:val="00630564"/>
    <w:rsid w:val="00631264"/>
    <w:rsid w:val="00654A20"/>
    <w:rsid w:val="0066579D"/>
    <w:rsid w:val="006C09D8"/>
    <w:rsid w:val="006C0BB6"/>
    <w:rsid w:val="00707065"/>
    <w:rsid w:val="00711DE1"/>
    <w:rsid w:val="007241E5"/>
    <w:rsid w:val="00725275"/>
    <w:rsid w:val="007531C8"/>
    <w:rsid w:val="00754CA3"/>
    <w:rsid w:val="0076157D"/>
    <w:rsid w:val="00772211"/>
    <w:rsid w:val="007A5461"/>
    <w:rsid w:val="007B1876"/>
    <w:rsid w:val="007D1ADA"/>
    <w:rsid w:val="007E3AB2"/>
    <w:rsid w:val="007E7558"/>
    <w:rsid w:val="00807EF8"/>
    <w:rsid w:val="00816993"/>
    <w:rsid w:val="0082409D"/>
    <w:rsid w:val="00842723"/>
    <w:rsid w:val="00844C09"/>
    <w:rsid w:val="0085527A"/>
    <w:rsid w:val="00856048"/>
    <w:rsid w:val="00875B3F"/>
    <w:rsid w:val="00882B81"/>
    <w:rsid w:val="008C50F8"/>
    <w:rsid w:val="008C6078"/>
    <w:rsid w:val="008D323D"/>
    <w:rsid w:val="008F2E55"/>
    <w:rsid w:val="00907A6A"/>
    <w:rsid w:val="009168B8"/>
    <w:rsid w:val="0091700B"/>
    <w:rsid w:val="00956771"/>
    <w:rsid w:val="00957A2A"/>
    <w:rsid w:val="009920F6"/>
    <w:rsid w:val="00994196"/>
    <w:rsid w:val="009B1E35"/>
    <w:rsid w:val="009B281C"/>
    <w:rsid w:val="009B2F68"/>
    <w:rsid w:val="009C059D"/>
    <w:rsid w:val="009E0AAD"/>
    <w:rsid w:val="009E747F"/>
    <w:rsid w:val="00A26D0C"/>
    <w:rsid w:val="00A37D42"/>
    <w:rsid w:val="00A56F8C"/>
    <w:rsid w:val="00A76C04"/>
    <w:rsid w:val="00A77414"/>
    <w:rsid w:val="00A80947"/>
    <w:rsid w:val="00A864FC"/>
    <w:rsid w:val="00AA6EE0"/>
    <w:rsid w:val="00AB443B"/>
    <w:rsid w:val="00AE4856"/>
    <w:rsid w:val="00AE48FC"/>
    <w:rsid w:val="00B004D5"/>
    <w:rsid w:val="00B11800"/>
    <w:rsid w:val="00B14764"/>
    <w:rsid w:val="00B202F1"/>
    <w:rsid w:val="00B25227"/>
    <w:rsid w:val="00B61B42"/>
    <w:rsid w:val="00B9238E"/>
    <w:rsid w:val="00B97025"/>
    <w:rsid w:val="00BA66F8"/>
    <w:rsid w:val="00BC471A"/>
    <w:rsid w:val="00BD2A2D"/>
    <w:rsid w:val="00BD6DAD"/>
    <w:rsid w:val="00BE0B2B"/>
    <w:rsid w:val="00BE3C56"/>
    <w:rsid w:val="00C52F86"/>
    <w:rsid w:val="00C56029"/>
    <w:rsid w:val="00C62CEF"/>
    <w:rsid w:val="00C75DBE"/>
    <w:rsid w:val="00C85880"/>
    <w:rsid w:val="00C85CA8"/>
    <w:rsid w:val="00CA0A5B"/>
    <w:rsid w:val="00CB4700"/>
    <w:rsid w:val="00CC2609"/>
    <w:rsid w:val="00CC7A0C"/>
    <w:rsid w:val="00CD4521"/>
    <w:rsid w:val="00CE0A32"/>
    <w:rsid w:val="00CE0C02"/>
    <w:rsid w:val="00CF2F0E"/>
    <w:rsid w:val="00D1088D"/>
    <w:rsid w:val="00D25F76"/>
    <w:rsid w:val="00D320E9"/>
    <w:rsid w:val="00D40667"/>
    <w:rsid w:val="00D900E7"/>
    <w:rsid w:val="00D93B02"/>
    <w:rsid w:val="00DA374A"/>
    <w:rsid w:val="00DB5307"/>
    <w:rsid w:val="00DC3E57"/>
    <w:rsid w:val="00DC6D6D"/>
    <w:rsid w:val="00DD28FB"/>
    <w:rsid w:val="00DF1F21"/>
    <w:rsid w:val="00E24B07"/>
    <w:rsid w:val="00E3246B"/>
    <w:rsid w:val="00E32FB5"/>
    <w:rsid w:val="00E96D20"/>
    <w:rsid w:val="00EA2D38"/>
    <w:rsid w:val="00EA55D0"/>
    <w:rsid w:val="00EA71BD"/>
    <w:rsid w:val="00EB02E8"/>
    <w:rsid w:val="00F06616"/>
    <w:rsid w:val="00F426A0"/>
    <w:rsid w:val="00F66145"/>
    <w:rsid w:val="00F77BCD"/>
    <w:rsid w:val="00F84BAB"/>
    <w:rsid w:val="00FB453C"/>
    <w:rsid w:val="00FD0D26"/>
    <w:rsid w:val="00FF41B2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NoSpacing">
    <w:name w:val="No Spacing"/>
    <w:uiPriority w:val="99"/>
    <w:qFormat/>
    <w:rsid w:val="00B1180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1180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7F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10</Pages>
  <Words>3102</Words>
  <Characters>17687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subject/>
  <dc:creator>Владелец</dc:creator>
  <cp:keywords/>
  <dc:description/>
  <cp:lastModifiedBy>НикитинаЕ</cp:lastModifiedBy>
  <cp:revision>5</cp:revision>
  <dcterms:created xsi:type="dcterms:W3CDTF">2022-09-23T04:11:00Z</dcterms:created>
  <dcterms:modified xsi:type="dcterms:W3CDTF">2022-09-23T06:50:00Z</dcterms:modified>
</cp:coreProperties>
</file>