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7" w:rsidRDefault="00307367" w:rsidP="00470D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0D12">
        <w:rPr>
          <w:rFonts w:ascii="Times New Roman" w:hAnsi="Times New Roman"/>
          <w:b/>
          <w:sz w:val="26"/>
          <w:szCs w:val="26"/>
        </w:rPr>
        <w:t>Публичные обсуждения результатов обобщения правоприменительной практики в 2023 году</w:t>
      </w:r>
    </w:p>
    <w:p w:rsidR="00307367" w:rsidRPr="00470D12" w:rsidRDefault="00307367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307367" w:rsidRPr="00601109" w:rsidRDefault="00307367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601109">
        <w:rPr>
          <w:rFonts w:ascii="Times New Roman" w:hAnsi="Times New Roman"/>
          <w:sz w:val="26"/>
          <w:szCs w:val="26"/>
        </w:rPr>
        <w:t xml:space="preserve">МКУ "УГХ СГО" в соответствии с п.13 ст.46 Федерального закона от 31.07.2020 № 248-ФЗ «О государственном контроле (надзоре) и муниципальном контроле в Российской Федерации» проводит публичные обсуждения результатов обобщения правоприменительной практики осуществления муниципального контроля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601109">
        <w:rPr>
          <w:rFonts w:ascii="Times New Roman" w:hAnsi="Times New Roman"/>
          <w:sz w:val="26"/>
          <w:szCs w:val="26"/>
        </w:rPr>
        <w:t xml:space="preserve"> МКУ "УГХ СГО" в 2022 году.</w:t>
      </w:r>
    </w:p>
    <w:p w:rsidR="00307367" w:rsidRPr="00601109" w:rsidRDefault="00307367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601109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вопросы и предложения по итогам рассмотрения </w:t>
      </w:r>
      <w:r w:rsidRPr="00601109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контроля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601109">
        <w:rPr>
          <w:rFonts w:ascii="Times New Roman" w:hAnsi="Times New Roman"/>
          <w:sz w:val="26"/>
          <w:szCs w:val="26"/>
        </w:rPr>
        <w:t xml:space="preserve">  МКУ "УГХ СГО" в 2022 году.</w:t>
      </w:r>
      <w:r w:rsidRPr="0060110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07367" w:rsidRDefault="00307367" w:rsidP="008B71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результатами </w:t>
      </w:r>
      <w:r>
        <w:rPr>
          <w:rFonts w:ascii="Times New Roman" w:hAnsi="Times New Roman"/>
          <w:sz w:val="26"/>
          <w:szCs w:val="26"/>
        </w:rPr>
        <w:t>обобщения правоприменительной практики осуществления муниципального контроля МКУ "УГХ СГО" в  2022 году можно ознакомиться на сайте органов местного самоуправления Снежиского городского округа в разделе: Муниципальный контроль/ Отчеты об осуществлении муниципального контроля (</w:t>
      </w:r>
      <w:hyperlink r:id="rId4" w:history="1">
        <w:r w:rsidRPr="000E6E62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>
        <w:rPr>
          <w:rFonts w:ascii="Times New Roman" w:hAnsi="Times New Roman"/>
          <w:sz w:val="26"/>
          <w:szCs w:val="26"/>
        </w:rPr>
        <w:t>).</w:t>
      </w:r>
    </w:p>
    <w:p w:rsidR="00307367" w:rsidRPr="00601109" w:rsidRDefault="00307367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07367" w:rsidRPr="00601109" w:rsidRDefault="00307367" w:rsidP="00EA67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01109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601109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601109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601109">
        <w:rPr>
          <w:rFonts w:ascii="Times New Roman" w:hAnsi="Times New Roman"/>
          <w:sz w:val="26"/>
          <w:szCs w:val="26"/>
        </w:rPr>
        <w:t xml:space="preserve"> </w:t>
      </w:r>
      <w:r w:rsidRPr="00601109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6011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1109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01109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601109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01109">
        <w:rPr>
          <w:rFonts w:ascii="Times New Roman" w:hAnsi="Times New Roman"/>
          <w:i/>
          <w:sz w:val="26"/>
          <w:szCs w:val="26"/>
          <w:lang w:eastAsia="ru-RU"/>
        </w:rPr>
        <w:t>(35146) 9-25-70 (приемная, факс), (35146) 9-23-62 (и.о. руководителя), (35146) 9-26-64 (начальник отдела).</w:t>
      </w:r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01109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601109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601109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  <w:lang w:val="en-US"/>
          </w:rPr>
          <w:t>kgkhsnezhinsk</w:t>
        </w:r>
        <w:r w:rsidRPr="00601109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</w:rPr>
          <w:t>@</w:t>
        </w:r>
        <w:r w:rsidRPr="00601109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  <w:lang w:val="en-US"/>
          </w:rPr>
          <w:t>mail</w:t>
        </w:r>
        <w:r w:rsidRPr="00601109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</w:rPr>
          <w:t>.</w:t>
        </w:r>
        <w:r w:rsidRPr="00601109">
          <w:rPr>
            <w:rStyle w:val="Hyperlink"/>
            <w:rFonts w:ascii="Times New Roman" w:hAnsi="Times New Roman"/>
            <w:i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601109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01109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01109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307367" w:rsidRPr="00601109" w:rsidRDefault="00307367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01109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307367" w:rsidRPr="007F3608" w:rsidRDefault="00307367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307367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0646E2"/>
    <w:rsid w:val="000E6E62"/>
    <w:rsid w:val="00156B47"/>
    <w:rsid w:val="00160FAD"/>
    <w:rsid w:val="002E1824"/>
    <w:rsid w:val="00307367"/>
    <w:rsid w:val="00375048"/>
    <w:rsid w:val="00470D12"/>
    <w:rsid w:val="004B349A"/>
    <w:rsid w:val="00601109"/>
    <w:rsid w:val="00631129"/>
    <w:rsid w:val="00634935"/>
    <w:rsid w:val="00646F54"/>
    <w:rsid w:val="006C67AC"/>
    <w:rsid w:val="00706BCA"/>
    <w:rsid w:val="0071243A"/>
    <w:rsid w:val="00734B26"/>
    <w:rsid w:val="00762794"/>
    <w:rsid w:val="0079409C"/>
    <w:rsid w:val="007F3608"/>
    <w:rsid w:val="008354FB"/>
    <w:rsid w:val="00877BC3"/>
    <w:rsid w:val="00884E0D"/>
    <w:rsid w:val="008B470A"/>
    <w:rsid w:val="008B710F"/>
    <w:rsid w:val="009042A3"/>
    <w:rsid w:val="0095171C"/>
    <w:rsid w:val="009A3690"/>
    <w:rsid w:val="009C0256"/>
    <w:rsid w:val="00A1497F"/>
    <w:rsid w:val="00D076FD"/>
    <w:rsid w:val="00D205C4"/>
    <w:rsid w:val="00EA6721"/>
    <w:rsid w:val="00EB037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khsnezhinsk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310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4</cp:revision>
  <cp:lastPrinted>2021-10-04T12:21:00Z</cp:lastPrinted>
  <dcterms:created xsi:type="dcterms:W3CDTF">2023-01-31T03:52:00Z</dcterms:created>
  <dcterms:modified xsi:type="dcterms:W3CDTF">2023-01-31T04:25:00Z</dcterms:modified>
</cp:coreProperties>
</file>