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28A" w:rsidRDefault="005E6707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Перечень активностей, приуроченных ко Дню воссоединения Крыма и Севастополя с Россией </w:t>
      </w:r>
    </w:p>
    <w:p w:rsidR="00B07DF3" w:rsidRDefault="005E6707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</w:rPr>
        <w:t>18 марта</w:t>
      </w:r>
    </w:p>
    <w:p w:rsidR="00356661" w:rsidRPr="00356661" w:rsidRDefault="00356661">
      <w:pPr>
        <w:spacing w:after="160" w:line="254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</w:rPr>
        <w:t>Снежинский городской округ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6012"/>
        <w:gridCol w:w="6929"/>
        <w:gridCol w:w="236"/>
      </w:tblGrid>
      <w:tr w:rsidR="00356661" w:rsidTr="00356661">
        <w:tc>
          <w:tcPr>
            <w:tcW w:w="14786" w:type="dxa"/>
            <w:gridSpan w:val="4"/>
            <w:shd w:val="clear" w:color="auto" w:fill="C6D9F1" w:themeFill="text2" w:themeFillTint="33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Музыкальные и литературные мероприятия (концерты, фестивали, поэтические вечера и т.д.), кинопоказы фильмов, снятых в Крыму</w:t>
            </w: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Дата и время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</w:t>
            </w:r>
          </w:p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Описание мероприятия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17.03.2023</w:t>
            </w:r>
          </w:p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19.00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Челябинская область, Снежинский городской округ, ДК «Октябрь», ул. Свердлова, 13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Поэтический вечер ТО «Неолит» - «Веков связующая нить»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</w:p>
        </w:tc>
      </w:tr>
      <w:tr w:rsidR="00356661" w:rsidTr="00356661">
        <w:tc>
          <w:tcPr>
            <w:tcW w:w="14786" w:type="dxa"/>
            <w:gridSpan w:val="4"/>
            <w:shd w:val="clear" w:color="auto" w:fill="C6D9F1" w:themeFill="text2" w:themeFillTint="33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ДРУГИЕ ЗНАКОВЫЕ РЕГИОНАЛЬНЫЕ АКТИВНОСТИ</w:t>
            </w: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Дата и время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</w:t>
            </w:r>
          </w:p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(Субъект, город/населенный пункт, улица, дом)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Описание мероприятия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18.03.2023</w:t>
            </w:r>
          </w:p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12.00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Челябинская область, Снежинский городской округ, Парк культуры и отдыха, ул. Комсомольская, 1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Детская игровая програ</w:t>
            </w:r>
            <w:r>
              <w:rPr>
                <w:rFonts w:ascii="Times New Roman" w:hAnsi="Times New Roman"/>
              </w:rPr>
              <w:t>мма «Россия - от края, до края»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Pr="00356661" w:rsidRDefault="00356661">
            <w:pPr>
              <w:jc w:val="center"/>
              <w:rPr>
                <w:rFonts w:ascii="Times New Roman" w:hAnsi="Times New Roman"/>
              </w:rPr>
            </w:pP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170E4E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18.03.2023</w:t>
            </w:r>
          </w:p>
          <w:p w:rsidR="00356661" w:rsidRPr="00356661" w:rsidRDefault="00356661" w:rsidP="00170E4E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170E4E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Челябинская область, Снежинский городской округ, ДК «Октябрь», ул. Свердлова, 13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Pr="00356661" w:rsidRDefault="00356661" w:rsidP="00170E4E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>Трансляция видеоролика/ буклета</w:t>
            </w:r>
            <w:r>
              <w:rPr>
                <w:rFonts w:ascii="Times New Roman" w:hAnsi="Times New Roman"/>
              </w:rPr>
              <w:t>, посвященного памятной дате</w:t>
            </w:r>
            <w:r w:rsidRPr="00356661">
              <w:rPr>
                <w:rFonts w:ascii="Times New Roman" w:hAnsi="Times New Roman"/>
              </w:rPr>
              <w:t xml:space="preserve"> на Led экранах учреждения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Default="00356661" w:rsidP="00170E4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</w:t>
            </w:r>
          </w:p>
          <w:p w:rsidR="00356661" w:rsidRDefault="00356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часы работы учреждения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 xml:space="preserve">Челябинская область, Снежинский городской округ, Городская библиотека, </w:t>
            </w:r>
            <w:proofErr w:type="spellStart"/>
            <w:r w:rsidRPr="00356661">
              <w:rPr>
                <w:rFonts w:ascii="Times New Roman" w:hAnsi="Times New Roman"/>
              </w:rPr>
              <w:t>пр-кт</w:t>
            </w:r>
            <w:proofErr w:type="spellEnd"/>
            <w:r w:rsidRPr="00356661">
              <w:rPr>
                <w:rFonts w:ascii="Times New Roman" w:hAnsi="Times New Roman"/>
              </w:rPr>
              <w:t xml:space="preserve"> Мира, 22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Default="00356661" w:rsidP="00356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литературы «Россия и Крым: прошлое и настоящее»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Default="00356661" w:rsidP="00356661">
            <w:pPr>
              <w:jc w:val="center"/>
              <w:rPr>
                <w:rFonts w:ascii="Times New Roman" w:hAnsi="Times New Roman"/>
              </w:rPr>
            </w:pPr>
          </w:p>
        </w:tc>
      </w:tr>
      <w:tr w:rsidR="00356661" w:rsidTr="00562063">
        <w:tc>
          <w:tcPr>
            <w:tcW w:w="1609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356661" w:rsidRDefault="00356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часы работы учреждения</w:t>
            </w:r>
          </w:p>
        </w:tc>
        <w:tc>
          <w:tcPr>
            <w:tcW w:w="6012" w:type="dxa"/>
            <w:shd w:val="clear" w:color="auto" w:fill="auto"/>
            <w:tcMar>
              <w:left w:w="108" w:type="dxa"/>
            </w:tcMar>
          </w:tcPr>
          <w:p w:rsidR="00356661" w:rsidRDefault="00356661">
            <w:pPr>
              <w:jc w:val="center"/>
              <w:rPr>
                <w:rFonts w:ascii="Times New Roman" w:hAnsi="Times New Roman"/>
              </w:rPr>
            </w:pPr>
            <w:r w:rsidRPr="00356661">
              <w:rPr>
                <w:rFonts w:ascii="Times New Roman" w:hAnsi="Times New Roman"/>
              </w:rPr>
              <w:t xml:space="preserve">Челябинская область, Снежинский городской округ, Городская библиотека, </w:t>
            </w:r>
            <w:proofErr w:type="spellStart"/>
            <w:r w:rsidRPr="00356661">
              <w:rPr>
                <w:rFonts w:ascii="Times New Roman" w:hAnsi="Times New Roman"/>
              </w:rPr>
              <w:t>пр-кт</w:t>
            </w:r>
            <w:proofErr w:type="spellEnd"/>
            <w:r w:rsidRPr="00356661">
              <w:rPr>
                <w:rFonts w:ascii="Times New Roman" w:hAnsi="Times New Roman"/>
              </w:rPr>
              <w:t xml:space="preserve"> Мира, 22</w:t>
            </w:r>
          </w:p>
        </w:tc>
        <w:tc>
          <w:tcPr>
            <w:tcW w:w="6929" w:type="dxa"/>
            <w:shd w:val="clear" w:color="auto" w:fill="auto"/>
            <w:tcMar>
              <w:left w:w="108" w:type="dxa"/>
            </w:tcMar>
          </w:tcPr>
          <w:p w:rsidR="00356661" w:rsidRDefault="00356661" w:rsidP="00356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литературы «День воссоединения Крыма с Россией»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356661" w:rsidRDefault="00356661" w:rsidP="003566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07DF3" w:rsidRDefault="00B07DF3">
      <w:pPr>
        <w:rPr>
          <w:rFonts w:ascii="Times New Roman" w:hAnsi="Times New Roman"/>
        </w:rPr>
      </w:pPr>
    </w:p>
    <w:p w:rsidR="00B07DF3" w:rsidRDefault="00B07DF3">
      <w:pPr>
        <w:rPr>
          <w:rFonts w:ascii="Times New Roman" w:hAnsi="Times New Roman"/>
        </w:rPr>
      </w:pPr>
    </w:p>
    <w:sectPr w:rsidR="00B07DF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F3"/>
    <w:rsid w:val="00356661"/>
    <w:rsid w:val="004C228A"/>
    <w:rsid w:val="00562063"/>
    <w:rsid w:val="005E6707"/>
    <w:rsid w:val="00B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FD11D-493A-4A17-BCD6-F2DB7EF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 Игорь Михайлович</dc:creator>
  <cp:lastModifiedBy>Камалова Афродита Зауриевна</cp:lastModifiedBy>
  <cp:revision>4</cp:revision>
  <dcterms:created xsi:type="dcterms:W3CDTF">2023-03-09T11:38:00Z</dcterms:created>
  <dcterms:modified xsi:type="dcterms:W3CDTF">2023-03-17T12:10:00Z</dcterms:modified>
  <dc:language>ru-RU</dc:language>
</cp:coreProperties>
</file>