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BA" w:rsidRPr="00FD45BA" w:rsidRDefault="00AA6437" w:rsidP="00AA6437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</w:t>
      </w:r>
      <w:r w:rsidR="00FD45BA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770155" cy="847725"/>
            <wp:effectExtent l="19050" t="0" r="0" b="0"/>
            <wp:docPr id="1" name="Рисунок 1" descr="https://xn--80akibcicpdbetz7e2g.xn--p1ai/images/redesign/rostrud_emb_n18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kibcicpdbetz7e2g.xn--p1ai/images/redesign/rostrud_emb_n1838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5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437" w:rsidRDefault="00AA6437" w:rsidP="00FD45BA">
      <w:pPr>
        <w:spacing w:after="150" w:line="240" w:lineRule="auto"/>
        <w:textAlignment w:val="center"/>
        <w:rPr>
          <w:rFonts w:ascii="Arial" w:eastAsia="Times New Roman" w:hAnsi="Arial" w:cs="Arial"/>
          <w:b/>
          <w:caps/>
          <w:color w:val="000000"/>
          <w:sz w:val="30"/>
          <w:szCs w:val="30"/>
        </w:rPr>
      </w:pPr>
    </w:p>
    <w:p w:rsidR="00FD45BA" w:rsidRPr="00FD45BA" w:rsidRDefault="00FD45BA" w:rsidP="00AA6437">
      <w:pPr>
        <w:spacing w:after="150" w:line="240" w:lineRule="auto"/>
        <w:jc w:val="center"/>
        <w:textAlignment w:val="center"/>
        <w:rPr>
          <w:rFonts w:ascii="Arial" w:eastAsia="Times New Roman" w:hAnsi="Arial" w:cs="Arial"/>
          <w:b/>
          <w:caps/>
          <w:color w:val="000000"/>
          <w:sz w:val="30"/>
          <w:szCs w:val="30"/>
        </w:rPr>
      </w:pPr>
      <w:r w:rsidRPr="00FD45BA">
        <w:rPr>
          <w:rFonts w:ascii="Arial" w:eastAsia="Times New Roman" w:hAnsi="Arial" w:cs="Arial"/>
          <w:b/>
          <w:caps/>
          <w:color w:val="000000"/>
          <w:sz w:val="30"/>
          <w:szCs w:val="30"/>
        </w:rPr>
        <w:t>ФЕДЕРАЛЬНАЯ СЛУЖБА ПО ТРУДУ И ЗАНЯТОСТИ</w:t>
      </w:r>
    </w:p>
    <w:p w:rsidR="00FD45BA" w:rsidRPr="00FD45BA" w:rsidRDefault="00FD45BA" w:rsidP="00AA6437">
      <w:pPr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4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Памятка:</w:t>
      </w:r>
      <w:r w:rsidR="00AA6437" w:rsidRPr="00AA64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A6437" w:rsidRPr="00FD45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 несовершеннолетних</w:t>
      </w:r>
    </w:p>
    <w:p w:rsidR="00AA6437" w:rsidRPr="00AA6437" w:rsidRDefault="00AA6437" w:rsidP="00AA64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6437">
        <w:rPr>
          <w:rFonts w:ascii="Times New Roman" w:hAnsi="Times New Roman" w:cs="Times New Roman"/>
          <w:sz w:val="24"/>
          <w:szCs w:val="24"/>
        </w:rPr>
        <w:t>Работа позволяет подростку не только получить необходимые навыки, определенный опыт в той или иной сфере, реализовать творческий потенциал, поддержать финансовое благополучие семьи, но и является одним из важнейших способов профилактики правонарушений среди несовершеннолетних. Поэтому чрезвычайно важно способствовать привлечению несовершеннолетних к труду.</w:t>
      </w:r>
    </w:p>
    <w:p w:rsidR="00AA6437" w:rsidRPr="00FD45BA" w:rsidRDefault="00AA6437" w:rsidP="00AA64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6437">
        <w:rPr>
          <w:rFonts w:ascii="Times New Roman" w:hAnsi="Times New Roman" w:cs="Times New Roman"/>
          <w:sz w:val="24"/>
          <w:szCs w:val="24"/>
        </w:rPr>
        <w:t>Однако трудоустройство несовершеннолетних имеет ряд особенностей, связанных со спецификой их физиологического и социального развития. Потребность в образовании, быстрая утомляемость, непереносимость чрезмерных нагрузок обуславливают необходимость соблюдения дополнительных гарантий трудовых прав несовершеннолетних, закрепленных трудовым законодательством.</w:t>
      </w:r>
    </w:p>
    <w:p w:rsidR="00FD45BA" w:rsidRPr="00FD45BA" w:rsidRDefault="00FD45BA" w:rsidP="00AA6437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общему правилу заключение трудового договора допускается с лицами, достигшими возраста шестнадцати лет. До достижения работником 18 лет он считается несовершеннолетним (вплоть до календарной даты наступления совершеннолетия).</w:t>
      </w:r>
    </w:p>
    <w:p w:rsidR="00FD45BA" w:rsidRPr="00FD45BA" w:rsidRDefault="00FD45BA" w:rsidP="00AA6437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 В отношении несовершеннолетних лиц законодательством установлены особенности правового регулирования трудовых отношений в следующих областях:</w:t>
      </w:r>
    </w:p>
    <w:p w:rsidR="00FD45BA" w:rsidRPr="00FD45BA" w:rsidRDefault="00FD45BA" w:rsidP="008017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трудового договора;</w:t>
      </w:r>
    </w:p>
    <w:p w:rsidR="00FD45BA" w:rsidRPr="00FD45BA" w:rsidRDefault="00FD45BA" w:rsidP="008017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воинский учёт;</w:t>
      </w:r>
    </w:p>
    <w:p w:rsidR="00FD45BA" w:rsidRPr="00FD45BA" w:rsidRDefault="00FD45BA" w:rsidP="008017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ученичество, получение образования;</w:t>
      </w:r>
    </w:p>
    <w:p w:rsidR="00FD45BA" w:rsidRPr="00FD45BA" w:rsidRDefault="00FD45BA" w:rsidP="008017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работ, на которых </w:t>
      </w:r>
      <w:proofErr w:type="gramStart"/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</w:t>
      </w:r>
      <w:proofErr w:type="gramEnd"/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/ограничивается труд несовершеннолетних;</w:t>
      </w:r>
    </w:p>
    <w:p w:rsidR="00FD45BA" w:rsidRPr="00FD45BA" w:rsidRDefault="00FD45BA" w:rsidP="008017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время;</w:t>
      </w:r>
    </w:p>
    <w:p w:rsidR="00FD45BA" w:rsidRPr="00FD45BA" w:rsidRDefault="00FD45BA" w:rsidP="008017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отдыха;</w:t>
      </w:r>
    </w:p>
    <w:p w:rsidR="00FD45BA" w:rsidRPr="00FD45BA" w:rsidRDefault="00FD45BA" w:rsidP="008017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труда и здоровья несовершеннолетних;</w:t>
      </w:r>
    </w:p>
    <w:p w:rsidR="00FD45BA" w:rsidRDefault="00FD45BA" w:rsidP="0080174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труда и нормы труда;</w:t>
      </w:r>
    </w:p>
    <w:p w:rsidR="00801747" w:rsidRDefault="00801747" w:rsidP="0080174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расторжение трудового договора.</w:t>
      </w:r>
    </w:p>
    <w:p w:rsidR="00FD45BA" w:rsidRPr="00FD45BA" w:rsidRDefault="00FD45BA" w:rsidP="00AA6437">
      <w:pPr>
        <w:spacing w:before="225" w:after="225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Заключение трудового договора</w:t>
      </w:r>
    </w:p>
    <w:p w:rsidR="00FD45BA" w:rsidRPr="00FD45BA" w:rsidRDefault="00FD45BA" w:rsidP="00AA6437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установленном порядке </w:t>
      </w:r>
      <w:r w:rsidR="00801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(ст. 63 ТК РФ) </w:t>
      </w: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вправе заключать трудовой договор с лицом, не достигшим возраста 16 лет. При нарушении порядка заключения трудовой договор подлежит расторжению, если препятствия к его заключению не устранены.</w:t>
      </w:r>
    </w:p>
    <w:p w:rsidR="00FD45BA" w:rsidRPr="00FD45BA" w:rsidRDefault="00FD45BA" w:rsidP="00AA6437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 По достижении возраста 15 лет работодатель вправе заключать трудовой договор с работником, если он поступает на работу для выполнения легкого труда, не причиняющего вреда здоровью в одном из следующих случаев:</w:t>
      </w:r>
    </w:p>
    <w:p w:rsidR="00FD45BA" w:rsidRPr="00FD45BA" w:rsidRDefault="00FD45BA" w:rsidP="008017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получения общего образования (окончания учебного заведения)</w:t>
      </w:r>
    </w:p>
    <w:p w:rsidR="00FD45BA" w:rsidRPr="00FD45BA" w:rsidRDefault="00FD45BA" w:rsidP="008017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свободное от учебы время при получении общего образования</w:t>
      </w:r>
    </w:p>
    <w:p w:rsidR="00FD45BA" w:rsidRPr="00FD45BA" w:rsidRDefault="00FD45BA" w:rsidP="008017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каникул в период обучения в общеобразовательных учебных заведениях или средних профессиональных учебных заведениях.</w:t>
      </w:r>
    </w:p>
    <w:p w:rsidR="00FD45BA" w:rsidRPr="00FD45BA" w:rsidRDefault="00FD45BA" w:rsidP="00AA6437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Важно! По достижении возраста 14 лет с работником может быть заключен трудовой договор для выполнения легкого труда при наличии одновременно следующих условий:</w:t>
      </w:r>
    </w:p>
    <w:p w:rsidR="00FD45BA" w:rsidRPr="00FD45BA" w:rsidRDefault="00FD45BA" w:rsidP="008017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 одного из родителей (попечителя),</w:t>
      </w:r>
    </w:p>
    <w:p w:rsidR="00FD45BA" w:rsidRDefault="00FD45BA" w:rsidP="008017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 органа опеки и попечительства,</w:t>
      </w:r>
    </w:p>
    <w:p w:rsidR="00585F90" w:rsidRPr="002C0435" w:rsidRDefault="00585F90" w:rsidP="00585F90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Важно! </w:t>
      </w:r>
      <w:r w:rsidRPr="002C0435">
        <w:rPr>
          <w:rFonts w:ascii="Times New Roman" w:hAnsi="Times New Roman" w:cs="Times New Roman"/>
          <w:b/>
          <w:sz w:val="24"/>
          <w:szCs w:val="24"/>
        </w:rPr>
        <w:t>Трудовое законодательство не закрепляет формы, в которой должно быть получено согласие одного из родителей на заключение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435">
        <w:rPr>
          <w:rFonts w:ascii="Times New Roman" w:hAnsi="Times New Roman" w:cs="Times New Roman"/>
          <w:b/>
          <w:sz w:val="24"/>
          <w:szCs w:val="24"/>
        </w:rPr>
        <w:t>несовершеннолетним трудового договора. Следовательно, это может быть как нотариально удостоверенное согласие одного из родителей, так и просто согласие, полученное в письменной форме. На практике рекомендуется запросить копию свидетельства о рождении трудоустраивающегося и копию паспорта родителя, чтобы убедиться, что согласие получено от нужных лиц.</w:t>
      </w:r>
    </w:p>
    <w:p w:rsidR="00585F90" w:rsidRPr="002C0435" w:rsidRDefault="00585F90" w:rsidP="00585F90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435">
        <w:rPr>
          <w:rFonts w:ascii="Times New Roman" w:hAnsi="Times New Roman" w:cs="Times New Roman"/>
          <w:b/>
          <w:sz w:val="24"/>
          <w:szCs w:val="24"/>
        </w:rPr>
        <w:t>Однако непредставление данных документов не может служить основанием для отказа в приеме на работу, так как согласно ст. 65 ТК РФ запрещается требовать от лица, принимаемого на работу, документы помимо предусмотренных законом, указами Президента РФ, постановлениями Правительства РФ.</w:t>
      </w:r>
    </w:p>
    <w:p w:rsidR="00585F90" w:rsidRPr="002C0435" w:rsidRDefault="00585F90" w:rsidP="00585F90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435">
        <w:rPr>
          <w:rFonts w:ascii="Times New Roman" w:hAnsi="Times New Roman" w:cs="Times New Roman"/>
          <w:b/>
          <w:sz w:val="24"/>
          <w:szCs w:val="24"/>
        </w:rPr>
        <w:t>Документ, подтверждающий согласие органа опеки и попечительства для учащихся в возрасте до 16 лет, может быть получен в органах опеки и попечительства по месту жительства несовершеннолетнего.</w:t>
      </w:r>
    </w:p>
    <w:p w:rsidR="00585F90" w:rsidRPr="002C0435" w:rsidRDefault="00585F90" w:rsidP="00585F90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0435">
        <w:rPr>
          <w:rFonts w:ascii="Times New Roman" w:hAnsi="Times New Roman" w:cs="Times New Roman"/>
          <w:b/>
          <w:sz w:val="24"/>
          <w:szCs w:val="24"/>
        </w:rPr>
        <w:t>Последние относятся к органам местного самоуправления, и порядок их работы определяется уставами соответствующих муниципальных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0435">
        <w:rPr>
          <w:rFonts w:ascii="Times New Roman" w:hAnsi="Times New Roman" w:cs="Times New Roman"/>
          <w:b/>
          <w:sz w:val="24"/>
          <w:szCs w:val="24"/>
        </w:rPr>
        <w:t>образований.</w:t>
      </w:r>
    </w:p>
    <w:p w:rsidR="00FD45BA" w:rsidRPr="00FD45BA" w:rsidRDefault="00FD45BA" w:rsidP="008017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производится в свободное от учебы время,</w:t>
      </w:r>
    </w:p>
    <w:p w:rsidR="00FD45BA" w:rsidRPr="00FD45BA" w:rsidRDefault="00FD45BA" w:rsidP="008017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не приносит ущерба в освоении образовательной программы,</w:t>
      </w:r>
    </w:p>
    <w:p w:rsidR="00FD45BA" w:rsidRPr="00FD45BA" w:rsidRDefault="00FD45BA" w:rsidP="0080174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не причиняет вреда здоровью.</w:t>
      </w:r>
    </w:p>
    <w:p w:rsidR="00FD45BA" w:rsidRPr="00FD45BA" w:rsidRDefault="00FD45BA" w:rsidP="00AA6437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 Возможно заключение трудового договора с работником, не достигшим возраста 14 лет, при наличии одновременно следующих условий:</w:t>
      </w:r>
    </w:p>
    <w:p w:rsidR="00FD45BA" w:rsidRPr="00FD45BA" w:rsidRDefault="00FD45BA" w:rsidP="0080174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определенной сфере</w:t>
      </w:r>
    </w:p>
    <w:p w:rsidR="00FD45BA" w:rsidRPr="00FD45BA" w:rsidRDefault="00FD45BA" w:rsidP="00585F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 Сферы, в которых допускается работа малолетних - организации кинематографии, театры, театральные и концертные организации, цирки. Работа заключается в участии в создании и (или) экспонировании произведений. Кроме того, возможна работа в качестве спортсмена.</w:t>
      </w:r>
    </w:p>
    <w:p w:rsidR="00FD45BA" w:rsidRPr="00FD45BA" w:rsidRDefault="00FD45BA" w:rsidP="008017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одного из родителей (опекуна)</w:t>
      </w:r>
    </w:p>
    <w:p w:rsidR="00FD45BA" w:rsidRDefault="00FD45BA" w:rsidP="008017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разрешение органа опеки и попечительства</w:t>
      </w:r>
    </w:p>
    <w:p w:rsidR="00FD45BA" w:rsidRPr="00FD45BA" w:rsidRDefault="00FD45BA" w:rsidP="008017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не приносит ущерба здоровью</w:t>
      </w:r>
    </w:p>
    <w:p w:rsidR="00FD45BA" w:rsidRPr="00FD45BA" w:rsidRDefault="00FD45BA" w:rsidP="008017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не приносит ущерба нравственному развитию работника.</w:t>
      </w:r>
    </w:p>
    <w:p w:rsidR="00FD45BA" w:rsidRPr="00FD45BA" w:rsidRDefault="00FD45BA" w:rsidP="00585F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 Трудовой договор от имени работника</w:t>
      </w:r>
      <w:r w:rsidR="00585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 14 лет</w:t>
      </w: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подписывает родитель (опекун).</w:t>
      </w:r>
    </w:p>
    <w:p w:rsidR="00FD45BA" w:rsidRPr="00FD45BA" w:rsidRDefault="00FD45BA" w:rsidP="00585F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разрешении органа опеки и попечительства должна быть указана максимально допустимая продолжительность ежедневной работы и другие условия.</w:t>
      </w:r>
    </w:p>
    <w:p w:rsidR="00835691" w:rsidRDefault="00835691" w:rsidP="00585F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 Работодатель обязан направить и оплатить прохождение несовершеннолетними работниками обязательных предварительных при поступлении на работу медицинских осмотров, а также периодических ежегодных медицинских осмотров до достижения ими возраста 18 лет (ст. 69, 266 Трудового кодекса РФ).</w:t>
      </w:r>
    </w:p>
    <w:p w:rsidR="00835691" w:rsidRDefault="00835691" w:rsidP="00585F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435">
        <w:rPr>
          <w:rFonts w:ascii="Times New Roman" w:hAnsi="Times New Roman" w:cs="Times New Roman"/>
          <w:b/>
          <w:sz w:val="24"/>
          <w:szCs w:val="24"/>
        </w:rPr>
        <w:t>Расходы на такой осмотр организация может вычесть из своего налогооблагаемого дохода – это установлено ст. 255 НК РФ. Согласно ст. 185 ТК РФ на время осмотра за подростком сохраняется средний заработок.</w:t>
      </w:r>
    </w:p>
    <w:p w:rsidR="00835691" w:rsidRDefault="00835691" w:rsidP="00835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691" w:rsidRPr="00FD45BA" w:rsidRDefault="00835691" w:rsidP="00585F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5691">
        <w:rPr>
          <w:rFonts w:ascii="Times New Roman" w:hAnsi="Times New Roman" w:cs="Times New Roman"/>
          <w:b/>
          <w:sz w:val="24"/>
          <w:szCs w:val="24"/>
        </w:rPr>
        <w:t>Приказом Министерства здравоохранения РФ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порядок по их заполнению» разработана форма № 086у медицинской справки несовершеннолетних, поступающих на работу</w:t>
      </w:r>
    </w:p>
    <w:p w:rsidR="00835691" w:rsidRDefault="00835691" w:rsidP="008017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5691" w:rsidRPr="00835691" w:rsidRDefault="00835691" w:rsidP="00585F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5691">
        <w:rPr>
          <w:rFonts w:ascii="Times New Roman" w:hAnsi="Times New Roman" w:cs="Times New Roman"/>
          <w:sz w:val="24"/>
          <w:szCs w:val="24"/>
        </w:rPr>
        <w:t>Также, при заключении трудового договора должен представить документы согласно обязательному перечню (ст. 65 ТК РФ):</w:t>
      </w:r>
    </w:p>
    <w:p w:rsidR="00835691" w:rsidRPr="00835691" w:rsidRDefault="00835691" w:rsidP="00585F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5691"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личность;</w:t>
      </w:r>
    </w:p>
    <w:p w:rsidR="00835691" w:rsidRPr="00835691" w:rsidRDefault="00835691" w:rsidP="00585F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5691">
        <w:rPr>
          <w:rFonts w:ascii="Times New Roman" w:hAnsi="Times New Roman" w:cs="Times New Roman"/>
          <w:sz w:val="24"/>
          <w:szCs w:val="24"/>
        </w:rPr>
        <w:t>- трудовую книжку, за исключением случаев, когда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691">
        <w:rPr>
          <w:rFonts w:ascii="Times New Roman" w:hAnsi="Times New Roman" w:cs="Times New Roman"/>
          <w:sz w:val="24"/>
          <w:szCs w:val="24"/>
        </w:rPr>
        <w:t>договор заключается впервые;</w:t>
      </w:r>
    </w:p>
    <w:p w:rsidR="00835691" w:rsidRPr="00835691" w:rsidRDefault="00835691" w:rsidP="00585F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5691">
        <w:rPr>
          <w:rFonts w:ascii="Times New Roman" w:hAnsi="Times New Roman" w:cs="Times New Roman"/>
          <w:sz w:val="24"/>
          <w:szCs w:val="24"/>
        </w:rPr>
        <w:t>- страховое свидетельство обязательного пенсионного страхования;</w:t>
      </w:r>
    </w:p>
    <w:p w:rsidR="00835691" w:rsidRPr="00835691" w:rsidRDefault="00835691" w:rsidP="00585F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5691">
        <w:rPr>
          <w:rFonts w:ascii="Times New Roman" w:hAnsi="Times New Roman" w:cs="Times New Roman"/>
          <w:sz w:val="24"/>
          <w:szCs w:val="24"/>
        </w:rPr>
        <w:t>- документы воинского учета - для военнообязанных и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691">
        <w:rPr>
          <w:rFonts w:ascii="Times New Roman" w:hAnsi="Times New Roman" w:cs="Times New Roman"/>
          <w:sz w:val="24"/>
          <w:szCs w:val="24"/>
        </w:rPr>
        <w:t>подлежащих призыву на военную службу;</w:t>
      </w:r>
    </w:p>
    <w:p w:rsidR="00835691" w:rsidRPr="00835691" w:rsidRDefault="00835691" w:rsidP="00585F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5691">
        <w:rPr>
          <w:rFonts w:ascii="Times New Roman" w:hAnsi="Times New Roman" w:cs="Times New Roman"/>
          <w:sz w:val="24"/>
          <w:szCs w:val="24"/>
        </w:rPr>
        <w:t>- документ об образовании, квалификации или наличии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691">
        <w:rPr>
          <w:rFonts w:ascii="Times New Roman" w:hAnsi="Times New Roman" w:cs="Times New Roman"/>
          <w:sz w:val="24"/>
          <w:szCs w:val="24"/>
        </w:rPr>
        <w:t>знаний - при принятии на работу, требующую специальных знаний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691">
        <w:rPr>
          <w:rFonts w:ascii="Times New Roman" w:hAnsi="Times New Roman" w:cs="Times New Roman"/>
          <w:sz w:val="24"/>
          <w:szCs w:val="24"/>
        </w:rPr>
        <w:t>специальной подготовки.</w:t>
      </w:r>
    </w:p>
    <w:p w:rsidR="00835691" w:rsidRPr="00835691" w:rsidRDefault="00835691" w:rsidP="00585F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5691">
        <w:rPr>
          <w:rFonts w:ascii="Times New Roman" w:hAnsi="Times New Roman" w:cs="Times New Roman"/>
          <w:sz w:val="24"/>
          <w:szCs w:val="24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691">
        <w:rPr>
          <w:rFonts w:ascii="Times New Roman" w:hAnsi="Times New Roman" w:cs="Times New Roman"/>
          <w:sz w:val="24"/>
          <w:szCs w:val="24"/>
        </w:rPr>
        <w:t>которой в соответствии с настоящим Кодексом</w:t>
      </w:r>
      <w:proofErr w:type="gramEnd"/>
      <w:r w:rsidRPr="00835691">
        <w:rPr>
          <w:rFonts w:ascii="Times New Roman" w:hAnsi="Times New Roman" w:cs="Times New Roman"/>
          <w:sz w:val="24"/>
          <w:szCs w:val="24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</w:t>
      </w:r>
      <w:proofErr w:type="gramStart"/>
      <w:r w:rsidRPr="00835691">
        <w:rPr>
          <w:rFonts w:ascii="Times New Roman" w:hAnsi="Times New Roman" w:cs="Times New Roman"/>
          <w:sz w:val="24"/>
          <w:szCs w:val="24"/>
        </w:rPr>
        <w:t>ю</w:t>
      </w:r>
      <w:r w:rsidR="00AA64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A6437">
        <w:rPr>
          <w:rFonts w:ascii="Times New Roman" w:hAnsi="Times New Roman" w:cs="Times New Roman"/>
          <w:sz w:val="24"/>
          <w:szCs w:val="24"/>
        </w:rPr>
        <w:t>ст. 351.1 ТК РФ).</w:t>
      </w:r>
    </w:p>
    <w:p w:rsidR="00835691" w:rsidRPr="00FD45BA" w:rsidRDefault="00835691" w:rsidP="00585F9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691">
        <w:rPr>
          <w:rFonts w:ascii="Times New Roman" w:hAnsi="Times New Roman" w:cs="Times New Roman"/>
          <w:sz w:val="24"/>
          <w:szCs w:val="24"/>
        </w:rPr>
        <w:t>Таким образом, перечень документов, которые необходимы при трудоустройстве несовершеннолетнего, весьма расширен по сравнению с обычным перечнем, что, с одной стороны, затрудняет трудоустройство, но с другой - позволяет гарантировать охрану здоровья несовершеннолетних и надлежащее их развитие.</w:t>
      </w:r>
    </w:p>
    <w:p w:rsidR="00FD45BA" w:rsidRPr="00FD45BA" w:rsidRDefault="00FD45BA" w:rsidP="00585F90">
      <w:pPr>
        <w:spacing w:before="225" w:after="225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Виды работ, где запрещено применение труда несовершеннолетних</w:t>
      </w:r>
    </w:p>
    <w:p w:rsidR="00FD45BA" w:rsidRPr="00FD45BA" w:rsidRDefault="00FD45BA" w:rsidP="00585F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 Работодателю запрещено принимать на работу несовершеннолетних лиц, если трудовой договор с ними предусматривает (ст. 265 Трудового кодекса РФ):</w:t>
      </w:r>
    </w:p>
    <w:p w:rsidR="00FD45BA" w:rsidRPr="003E0826" w:rsidRDefault="00FD45BA" w:rsidP="0080174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с вредными условиями труда </w:t>
      </w:r>
      <w:r w:rsidRPr="003E0826">
        <w:rPr>
          <w:rFonts w:ascii="Times New Roman" w:eastAsia="Times New Roman" w:hAnsi="Times New Roman" w:cs="Times New Roman"/>
          <w:sz w:val="24"/>
          <w:szCs w:val="24"/>
        </w:rPr>
        <w:t>(постановление Правительства РФ от 25.02.2000 № 163),</w:t>
      </w:r>
    </w:p>
    <w:p w:rsidR="00FD45BA" w:rsidRPr="003E0826" w:rsidRDefault="00FD45BA" w:rsidP="0080174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826">
        <w:rPr>
          <w:rFonts w:ascii="Times New Roman" w:eastAsia="Times New Roman" w:hAnsi="Times New Roman" w:cs="Times New Roman"/>
          <w:sz w:val="24"/>
          <w:szCs w:val="24"/>
        </w:rPr>
        <w:t>работы с опасными условиями труда (постановление Правительства РФ от 25.02.2000 № 163),</w:t>
      </w:r>
    </w:p>
    <w:p w:rsidR="000675B1" w:rsidRPr="00333630" w:rsidRDefault="000675B1" w:rsidP="00585F90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Важно! </w:t>
      </w:r>
      <w:r w:rsidR="00333630" w:rsidRPr="00333630">
        <w:rPr>
          <w:rFonts w:ascii="Times New Roman" w:hAnsi="Times New Roman" w:cs="Times New Roman"/>
          <w:b/>
          <w:sz w:val="24"/>
          <w:szCs w:val="24"/>
        </w:rPr>
        <w:t>У</w:t>
      </w:r>
      <w:r w:rsidRPr="00333630">
        <w:rPr>
          <w:rFonts w:ascii="Times New Roman" w:hAnsi="Times New Roman" w:cs="Times New Roman"/>
          <w:b/>
          <w:sz w:val="24"/>
          <w:szCs w:val="24"/>
        </w:rPr>
        <w:t>словия труда по степени вредности и (или) опасности подразделяются в соответствии со статьей 14 Федерального закона РФ от 28.12.2013 № 426-ФЗ «О специальной оценке условий труда» (дале</w:t>
      </w:r>
      <w:proofErr w:type="gramStart"/>
      <w:r w:rsidRPr="00333630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333630">
        <w:rPr>
          <w:rFonts w:ascii="Times New Roman" w:hAnsi="Times New Roman" w:cs="Times New Roman"/>
          <w:b/>
          <w:sz w:val="24"/>
          <w:szCs w:val="24"/>
        </w:rPr>
        <w:t xml:space="preserve"> Закон) на четыре класса: оптимальные (1 класс), допустимые (2 класс),</w:t>
      </w:r>
      <w:r w:rsidR="00333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b/>
          <w:sz w:val="24"/>
          <w:szCs w:val="24"/>
        </w:rPr>
        <w:t>вредные (3 класс) и опасные (4 класс) условия труда.</w:t>
      </w:r>
    </w:p>
    <w:p w:rsidR="000675B1" w:rsidRPr="00333630" w:rsidRDefault="000675B1" w:rsidP="00585F90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630">
        <w:rPr>
          <w:rFonts w:ascii="Times New Roman" w:hAnsi="Times New Roman" w:cs="Times New Roman"/>
          <w:b/>
          <w:sz w:val="24"/>
          <w:szCs w:val="24"/>
        </w:rPr>
        <w:t>Согласно Закону обязанность проведения специальной оценки условий труда, в том числе внеплановой (ч.</w:t>
      </w:r>
      <w:r w:rsidR="00585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b/>
          <w:sz w:val="24"/>
          <w:szCs w:val="24"/>
        </w:rPr>
        <w:t>1 ст. 17 Закона «</w:t>
      </w:r>
      <w:r w:rsidRPr="00333630">
        <w:rPr>
          <w:rFonts w:ascii="Times New Roman" w:hAnsi="Times New Roman" w:cs="Times New Roman"/>
          <w:b/>
          <w:bCs/>
          <w:sz w:val="24"/>
          <w:szCs w:val="24"/>
        </w:rPr>
        <w:t>ввод в эксплуатацию вновь организованных рабочих мест</w:t>
      </w:r>
      <w:r w:rsidRPr="00333630">
        <w:rPr>
          <w:rFonts w:ascii="Times New Roman" w:hAnsi="Times New Roman" w:cs="Times New Roman"/>
          <w:b/>
          <w:sz w:val="24"/>
          <w:szCs w:val="24"/>
        </w:rPr>
        <w:t>), возложена на работодателя.</w:t>
      </w:r>
    </w:p>
    <w:p w:rsidR="000675B1" w:rsidRPr="00333630" w:rsidRDefault="000675B1" w:rsidP="00585F90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3630">
        <w:rPr>
          <w:rFonts w:ascii="Times New Roman" w:hAnsi="Times New Roman" w:cs="Times New Roman"/>
          <w:b/>
          <w:sz w:val="24"/>
          <w:szCs w:val="24"/>
        </w:rPr>
        <w:t>Таким образом, работодатель вправе применять труд лиц в возрасте 14-18 лет на рабочих местах с оптимальными либо допустимыми условиями труда (1 и 2 класс) и где наличие специальных знаний или специальной подготовки по квалификационным требованиям не является обязательным условием.</w:t>
      </w:r>
    </w:p>
    <w:p w:rsidR="00FD45BA" w:rsidRPr="00FD45BA" w:rsidRDefault="00FD45BA" w:rsidP="0080174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подземные работы, работу по совместительству (ч. 5 ст. 282 ТК РФ),</w:t>
      </w:r>
    </w:p>
    <w:p w:rsidR="00FD45BA" w:rsidRPr="00FD45BA" w:rsidRDefault="00FD45BA" w:rsidP="0080174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в религиозных организациях (ч. 2 ст. 342 ТК РФ),</w:t>
      </w:r>
    </w:p>
    <w:p w:rsidR="00FD45BA" w:rsidRPr="00FD45BA" w:rsidRDefault="00FD45BA" w:rsidP="0080174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которые могут причинить вред здоровью и нравственному развитию.</w:t>
      </w:r>
    </w:p>
    <w:p w:rsidR="00FD45BA" w:rsidRPr="00FD45BA" w:rsidRDefault="00FD45BA" w:rsidP="00585F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Важно! </w:t>
      </w:r>
      <w:proofErr w:type="gramStart"/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таким работам относятся - игорный бизнес, работа в ночных клубах и кабаре, работа по производству, перевозке и торговле спиртными напитками, табачными изделиями, наркотическими или иными токсическими препаратами, материалами эротического содержания).</w:t>
      </w:r>
      <w:proofErr w:type="gramEnd"/>
    </w:p>
    <w:p w:rsidR="00FD45BA" w:rsidRPr="00FD45BA" w:rsidRDefault="00FD45BA" w:rsidP="0080174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вахтовым методом (ст. 298 Трудового кодекса РФ),</w:t>
      </w:r>
    </w:p>
    <w:p w:rsidR="00FD45BA" w:rsidRPr="003E0826" w:rsidRDefault="00FD45BA" w:rsidP="0080174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работу, связанную с управлением и движением транспортных средств </w:t>
      </w:r>
      <w:r w:rsidRPr="003E0826">
        <w:rPr>
          <w:rFonts w:ascii="Times New Roman" w:eastAsia="Times New Roman" w:hAnsi="Times New Roman" w:cs="Times New Roman"/>
          <w:sz w:val="24"/>
          <w:szCs w:val="24"/>
        </w:rPr>
        <w:t>(постановление Правительства РФ от 25.02.2000 № 163).</w:t>
      </w:r>
    </w:p>
    <w:p w:rsidR="00FD45BA" w:rsidRPr="00FD45BA" w:rsidRDefault="00FD45BA" w:rsidP="00585F90">
      <w:pPr>
        <w:spacing w:before="225" w:after="225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Ограничения для несовершеннолетних работников</w:t>
      </w:r>
    </w:p>
    <w:p w:rsidR="00FD45BA" w:rsidRPr="00FD45BA" w:rsidRDefault="00FD45BA" w:rsidP="00585F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 Работодателю запрещено поручать несовершеннолетнему работнику выполнение работ в следующих условиях (ст. 268 Трудового кодекса РФ):</w:t>
      </w:r>
    </w:p>
    <w:p w:rsidR="00FD45BA" w:rsidRPr="00FD45BA" w:rsidRDefault="00FD45BA" w:rsidP="0080174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испытательного срока (ч. 4 ст. 70 ТК РФ),</w:t>
      </w:r>
    </w:p>
    <w:p w:rsidR="00FD45BA" w:rsidRPr="003E0826" w:rsidRDefault="00FD45BA" w:rsidP="0080174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пределами допустимых нагрузок при подъёме и перемещении тяжести вручную </w:t>
      </w:r>
      <w:r w:rsidRPr="003E0826">
        <w:rPr>
          <w:rFonts w:ascii="Times New Roman" w:eastAsia="Times New Roman" w:hAnsi="Times New Roman" w:cs="Times New Roman"/>
          <w:sz w:val="24"/>
          <w:szCs w:val="24"/>
        </w:rPr>
        <w:t>(нормы предельно допустимых нагрузок для лиц моложе восемнадцати лет при подъеме и перемещении тяжестей вручную установлены постановлением Минтруда РФ от 07.04.1999 № 7),</w:t>
      </w:r>
    </w:p>
    <w:p w:rsidR="00FD45BA" w:rsidRPr="00FD45BA" w:rsidRDefault="00FD45BA" w:rsidP="0080174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полной индивидуальной или коллективной (бригадной) материальной ответственности (ст. 244 ТК РФ)</w:t>
      </w:r>
    </w:p>
    <w:p w:rsidR="00FD45BA" w:rsidRPr="00FD45BA" w:rsidRDefault="00FD45BA" w:rsidP="0080174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сверхурочно,</w:t>
      </w:r>
    </w:p>
    <w:p w:rsidR="00FD45BA" w:rsidRPr="00FD45BA" w:rsidRDefault="00FD45BA" w:rsidP="0080174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в выходные и праздничные дни,</w:t>
      </w:r>
    </w:p>
    <w:p w:rsidR="00FD45BA" w:rsidRPr="00FD45BA" w:rsidRDefault="00FD45BA" w:rsidP="0080174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командировке,</w:t>
      </w:r>
    </w:p>
    <w:p w:rsidR="00FD45BA" w:rsidRPr="00FD45BA" w:rsidRDefault="00FD45BA" w:rsidP="0080174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в ночное время.</w:t>
      </w:r>
    </w:p>
    <w:p w:rsidR="00FD45BA" w:rsidRPr="00FD45BA" w:rsidRDefault="00FD45BA" w:rsidP="00585F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 Ограничение не распространяется на несовершеннолетних творческих работников средств массовой информации, организаций кинематографии, театральных и концертных организациях, театрах, цирках и иных организациях, участвующих в создании и (или) экспонировании произведений. Их можно привлекать к указанным работам, если они замещают должность, содержащуюся в перечне должностей творческих работников, утв. постановлением Правительства РФ от 28.04.2007 № 252.</w:t>
      </w:r>
    </w:p>
    <w:p w:rsidR="00FD45BA" w:rsidRPr="00FD45BA" w:rsidRDefault="00FD45BA" w:rsidP="00585F9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Рабочее время несовершеннолетних работников</w:t>
      </w:r>
    </w:p>
    <w:p w:rsidR="00FD45BA" w:rsidRPr="00FD45BA" w:rsidRDefault="00FD45BA" w:rsidP="00585F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 Несовершеннолетним работникам в возрасте до 18 лет работодатель обязан установить сокращенное рабочее время.</w:t>
      </w:r>
    </w:p>
    <w:p w:rsidR="00FD45BA" w:rsidRPr="00FD45BA" w:rsidRDefault="00FD45BA" w:rsidP="00585F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сокращенным рабочим временем понимается уменьшенная (по сравнению с </w:t>
      </w:r>
      <w:proofErr w:type="gramStart"/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нормальной</w:t>
      </w:r>
      <w:proofErr w:type="gramEnd"/>
      <w:r w:rsidR="00253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(40 часов в неделю)</w:t>
      </w: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) продолжительность рабочего времени.</w:t>
      </w:r>
    </w:p>
    <w:p w:rsidR="00FD45BA" w:rsidRPr="00FD45BA" w:rsidRDefault="00FD45BA" w:rsidP="002533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 Продолжительность сокращенной рабочей недели для несовершеннолетних работников должна быть не более:</w:t>
      </w:r>
    </w:p>
    <w:p w:rsidR="00FD45BA" w:rsidRPr="00FD45BA" w:rsidRDefault="00FD45BA" w:rsidP="0080174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24 часов - для работников, не достигших 16 лет</w:t>
      </w:r>
    </w:p>
    <w:p w:rsidR="00FD45BA" w:rsidRPr="00FD45BA" w:rsidRDefault="00FD45BA" w:rsidP="0080174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35 часов - для работников от 16 до 18 лет.</w:t>
      </w:r>
    </w:p>
    <w:p w:rsidR="00FD45BA" w:rsidRPr="00FD45BA" w:rsidRDefault="00FD45BA" w:rsidP="002533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 Если несовершеннолетние работники обучаются в образовательных учреждениях и в свободное от учебы время работают в течение учебного года, то продолжительность работы не может превышать половины от установленных норм (ч. 4 ст. 92 Трудового кодекса РФ):</w:t>
      </w:r>
    </w:p>
    <w:p w:rsidR="00FD45BA" w:rsidRPr="00FD45BA" w:rsidRDefault="00FD45BA" w:rsidP="008017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12 часов в неделю - для работников, не достигших 16 лет</w:t>
      </w:r>
    </w:p>
    <w:p w:rsidR="00FD45BA" w:rsidRPr="00FD45BA" w:rsidRDefault="00FD45BA" w:rsidP="008017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17,5 часов - для работников от 16 до 18 лет.</w:t>
      </w:r>
    </w:p>
    <w:p w:rsidR="00FD45BA" w:rsidRPr="00FD45BA" w:rsidRDefault="00FD45BA" w:rsidP="002533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вправе потребовать предъявления справки из образовательного учреждения, подтверждающей получение образования работником.</w:t>
      </w:r>
    </w:p>
    <w:p w:rsidR="00FD45BA" w:rsidRPr="00FD45BA" w:rsidRDefault="00FD45BA" w:rsidP="002533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 В период каникул несовершеннолетние работники, обучающиеся в образовательных учреждениях, вправе полностью отработать весь срок сокращенной рабочей недели (24 или 35 часов соответственно).</w:t>
      </w:r>
    </w:p>
    <w:p w:rsidR="00FD45BA" w:rsidRPr="00FD45BA" w:rsidRDefault="00FD45BA" w:rsidP="002533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не вправе устанавливать продолжительность рабочего дня (смены) для несовершеннолетних более:</w:t>
      </w:r>
    </w:p>
    <w:p w:rsidR="00FD45BA" w:rsidRPr="00FD45BA" w:rsidRDefault="00FD45BA" w:rsidP="0080174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4 часов - для работников от 14 до 15 лет;</w:t>
      </w:r>
    </w:p>
    <w:p w:rsidR="00FD45BA" w:rsidRPr="00FD45BA" w:rsidRDefault="00FD45BA" w:rsidP="0080174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5 часов - для работников от 15 до 16 лет;</w:t>
      </w:r>
    </w:p>
    <w:p w:rsidR="00FD45BA" w:rsidRPr="00FD45BA" w:rsidRDefault="00FD45BA" w:rsidP="0080174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7 часов - для работников в возрасте от 16 до 18 лет.</w:t>
      </w:r>
    </w:p>
    <w:p w:rsidR="00FD45BA" w:rsidRPr="00FD45BA" w:rsidRDefault="00FD45BA" w:rsidP="002533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 Для несовершеннолетних работников, совмещающих получение образования по общеобразовательным программам или программам среднего профессионального образования, с работой в свободное от учебы время, в течение учебного года, продолжительность рабочей смены может быть не более:</w:t>
      </w:r>
    </w:p>
    <w:p w:rsidR="00FD45BA" w:rsidRPr="00FD45BA" w:rsidRDefault="00FD45BA" w:rsidP="0080174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2,5 часов - для работников от 14 до 16 лет;</w:t>
      </w:r>
    </w:p>
    <w:p w:rsidR="00FD45BA" w:rsidRPr="00FD45BA" w:rsidRDefault="00FD45BA" w:rsidP="0080174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4 часов - для работников от 16 до 18 лет.</w:t>
      </w:r>
    </w:p>
    <w:p w:rsidR="00FD45BA" w:rsidRPr="00FD45BA" w:rsidRDefault="00FD45BA" w:rsidP="002533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вправе потребовать предъявления справки из образовательного учреждения, подтверждающей получение образования работником.</w:t>
      </w:r>
    </w:p>
    <w:p w:rsidR="00FD45BA" w:rsidRPr="00FD45BA" w:rsidRDefault="00FD45BA" w:rsidP="00253390">
      <w:pPr>
        <w:spacing w:before="225" w:after="225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Время отдыха</w:t>
      </w:r>
    </w:p>
    <w:p w:rsidR="00FD45BA" w:rsidRPr="00FD45BA" w:rsidRDefault="00FD45BA" w:rsidP="002533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 Работодатель обязан предоставить несовершеннолетнему работнику ежегодный оплачиваемый отпуск продолжительностью 31 календарный день (ст. 267 Трудового кодекса РФ).</w:t>
      </w:r>
    </w:p>
    <w:p w:rsidR="00FD45BA" w:rsidRPr="00FD45BA" w:rsidRDefault="00FD45BA" w:rsidP="002533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обязан предоставлять ежегодный оплачиваемый отпуск в удобное для работника время.</w:t>
      </w:r>
    </w:p>
    <w:p w:rsidR="00FD45BA" w:rsidRPr="00FD45BA" w:rsidRDefault="00FD45BA" w:rsidP="002533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Запрещены:</w:t>
      </w:r>
    </w:p>
    <w:p w:rsidR="00FD45BA" w:rsidRPr="00FD45BA" w:rsidRDefault="00FD45BA" w:rsidP="0080174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непредоставление</w:t>
      </w:r>
      <w:proofErr w:type="spellEnd"/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ежегодного оплачиваемого отпуска (ч. 4 ст. 124 ТК РФ);</w:t>
      </w:r>
    </w:p>
    <w:p w:rsidR="00FD45BA" w:rsidRPr="00FD45BA" w:rsidRDefault="00FD45BA" w:rsidP="0080174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 из отпуска (ч. 3 ст. 125 ТК РФ);</w:t>
      </w:r>
    </w:p>
    <w:p w:rsidR="00FD45BA" w:rsidRPr="00FD45BA" w:rsidRDefault="00FD45BA" w:rsidP="0080174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замена отпуска денежной компенсацией (ч. 3 ст. 126 ТК РФ).</w:t>
      </w:r>
    </w:p>
    <w:p w:rsidR="00FD45BA" w:rsidRPr="00FD45BA" w:rsidRDefault="00FD45BA" w:rsidP="002533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 Работодатель обязан предоставить несовершеннолетнему работнику ежегодный оплачиваемый отпуск до истечения 6 месяцев непрерывной работы (ч. 3 ст. 122 Трудового кодекса РФ).</w:t>
      </w:r>
    </w:p>
    <w:p w:rsidR="00FD45BA" w:rsidRPr="00FD45BA" w:rsidRDefault="00FD45BA" w:rsidP="002533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отпуск предоставляется работнику после достижения им 18 лет, продолжительность отпуска определяется по совокупности времени, отработанному отдельно до и отдельно после наступления совершеннолетия.</w:t>
      </w:r>
    </w:p>
    <w:p w:rsidR="00FD45BA" w:rsidRPr="00FD45BA" w:rsidRDefault="00835691" w:rsidP="00253390">
      <w:pPr>
        <w:spacing w:before="225" w:after="225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FD45BA" w:rsidRPr="00FD4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Оплата труда и нормы труда</w:t>
      </w:r>
    </w:p>
    <w:p w:rsidR="00FD45BA" w:rsidRPr="00FD45BA" w:rsidRDefault="00FD45BA" w:rsidP="002533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Работодатель обязан установить для несовершеннолетних работников нормы выработки, уменьшив общие нормы выработки пропорционально сокращенному рабочему времени этой категории работников.</w:t>
      </w:r>
    </w:p>
    <w:p w:rsidR="00FD45BA" w:rsidRPr="00FD45BA" w:rsidRDefault="00FD45BA" w:rsidP="002533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 Для следующих работников работодатель может установить пониженные нормы выработки (ст. 270 ТК РФ):</w:t>
      </w:r>
    </w:p>
    <w:p w:rsidR="00FD45BA" w:rsidRPr="00FD45BA" w:rsidRDefault="00FD45BA" w:rsidP="0080174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поступивших</w:t>
      </w:r>
      <w:proofErr w:type="gramEnd"/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работу после получения общего образования,</w:t>
      </w:r>
    </w:p>
    <w:p w:rsidR="00FD45BA" w:rsidRPr="00FD45BA" w:rsidRDefault="00FD45BA" w:rsidP="0080174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поступивших</w:t>
      </w:r>
      <w:proofErr w:type="gramEnd"/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работу после получения среднего профессионального образования,</w:t>
      </w:r>
    </w:p>
    <w:p w:rsidR="00FD45BA" w:rsidRPr="00FD45BA" w:rsidRDefault="00FD45BA" w:rsidP="0080174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прошедших</w:t>
      </w:r>
      <w:proofErr w:type="gramEnd"/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профессиональное обучение на производстве.</w:t>
      </w:r>
    </w:p>
    <w:p w:rsidR="00FD45BA" w:rsidRPr="000675B1" w:rsidRDefault="00FD45BA" w:rsidP="0025339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труда несовершеннолетних работников производится </w:t>
      </w:r>
      <w:r w:rsidR="000675B1" w:rsidRPr="000675B1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пропорционально</w:t>
      </w: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отработанно</w:t>
      </w:r>
      <w:r w:rsidR="000675B1" w:rsidRPr="000675B1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835691" w:rsidRPr="00067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времени (выполненной работы) </w:t>
      </w:r>
      <w:r w:rsidR="000675B1" w:rsidRPr="000675B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835691" w:rsidRPr="00067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установленного для </w:t>
      </w:r>
      <w:r w:rsidR="000675B1" w:rsidRPr="000675B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нормальной продолжительности и выработки</w:t>
      </w:r>
      <w:r w:rsidR="00067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3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совершеннолетнего работника </w:t>
      </w:r>
      <w:r w:rsidR="000675B1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занимаемой специальности (профессии)</w:t>
      </w:r>
      <w:r w:rsidR="000675B1" w:rsidRPr="00067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53390" w:rsidRPr="002533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</w:t>
      </w:r>
      <w:r w:rsidR="001D7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253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3390" w:rsidRPr="002533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Важно</w:t>
      </w:r>
      <w:r w:rsidR="00253390" w:rsidRPr="001D78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  <w:r w:rsidR="001D786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533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75B1" w:rsidRPr="000675B1">
        <w:rPr>
          <w:rFonts w:ascii="Times New Roman" w:eastAsia="Times New Roman" w:hAnsi="Times New Roman" w:cs="Times New Roman"/>
          <w:color w:val="000000"/>
          <w:sz w:val="24"/>
          <w:szCs w:val="24"/>
        </w:rPr>
        <w:t>не ниже</w:t>
      </w:r>
      <w:r w:rsidR="001D786E">
        <w:rPr>
          <w:rFonts w:ascii="Times New Roman" w:eastAsia="Times New Roman" w:hAnsi="Times New Roman" w:cs="Times New Roman"/>
          <w:color w:val="000000"/>
          <w:sz w:val="24"/>
          <w:szCs w:val="24"/>
        </w:rPr>
        <w:t>, чем</w:t>
      </w:r>
      <w:r w:rsidR="000675B1" w:rsidRPr="000675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минимального размера оплаты труда (с 01.01.2023 МРОТ - </w:t>
      </w:r>
      <w:r w:rsidR="000675B1" w:rsidRPr="000675B1">
        <w:rPr>
          <w:rFonts w:ascii="Times New Roman" w:hAnsi="Times New Roman" w:cs="Times New Roman"/>
          <w:sz w:val="24"/>
          <w:szCs w:val="24"/>
        </w:rPr>
        <w:t xml:space="preserve">16 242  руб. на основании </w:t>
      </w:r>
      <w:hyperlink r:id="rId7" w:anchor="block_1" w:history="1">
        <w:r w:rsidR="000675B1" w:rsidRPr="0025339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Федерального </w:t>
        </w:r>
        <w:proofErr w:type="gramStart"/>
        <w:r w:rsidR="000675B1" w:rsidRPr="0025339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  <w:proofErr w:type="gramEnd"/>
      </w:hyperlink>
      <w:r w:rsidR="000675B1" w:rsidRPr="00253390">
        <w:rPr>
          <w:rFonts w:ascii="Times New Roman" w:hAnsi="Times New Roman" w:cs="Times New Roman"/>
          <w:sz w:val="24"/>
          <w:szCs w:val="24"/>
        </w:rPr>
        <w:t>а </w:t>
      </w:r>
      <w:r w:rsidR="000675B1" w:rsidRPr="000675B1">
        <w:rPr>
          <w:rFonts w:ascii="Times New Roman" w:hAnsi="Times New Roman" w:cs="Times New Roman"/>
          <w:sz w:val="24"/>
          <w:szCs w:val="24"/>
        </w:rPr>
        <w:t xml:space="preserve">от 19 июня 2000 г. </w:t>
      </w:r>
      <w:r w:rsidR="00253390">
        <w:rPr>
          <w:rFonts w:ascii="Times New Roman" w:hAnsi="Times New Roman" w:cs="Times New Roman"/>
          <w:sz w:val="24"/>
          <w:szCs w:val="24"/>
        </w:rPr>
        <w:t>№</w:t>
      </w:r>
      <w:r w:rsidR="000675B1" w:rsidRPr="000675B1">
        <w:rPr>
          <w:rFonts w:ascii="Times New Roman" w:hAnsi="Times New Roman" w:cs="Times New Roman"/>
          <w:sz w:val="24"/>
          <w:szCs w:val="24"/>
        </w:rPr>
        <w:t xml:space="preserve"> 82-ФЗ (в ред. </w:t>
      </w:r>
      <w:hyperlink r:id="rId8" w:history="1">
        <w:r w:rsidR="000675B1" w:rsidRPr="0025339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="000675B1" w:rsidRPr="000675B1">
        <w:rPr>
          <w:rFonts w:ascii="Times New Roman" w:hAnsi="Times New Roman" w:cs="Times New Roman"/>
          <w:sz w:val="24"/>
          <w:szCs w:val="24"/>
        </w:rPr>
        <w:t> </w:t>
      </w:r>
      <w:r w:rsidR="000675B1" w:rsidRPr="000675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19.12.2022 N 522-ФЗ</w:t>
      </w:r>
      <w:r w:rsidR="000675B1" w:rsidRPr="000675B1">
        <w:rPr>
          <w:rFonts w:ascii="Times New Roman" w:hAnsi="Times New Roman" w:cs="Times New Roman"/>
          <w:sz w:val="24"/>
          <w:szCs w:val="24"/>
        </w:rPr>
        <w:t>).</w:t>
      </w:r>
    </w:p>
    <w:p w:rsidR="000675B1" w:rsidRPr="006D46CD" w:rsidRDefault="000675B1" w:rsidP="0033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6CD">
        <w:rPr>
          <w:rFonts w:ascii="Times New Roman" w:hAnsi="Times New Roman" w:cs="Times New Roman"/>
          <w:sz w:val="24"/>
          <w:szCs w:val="24"/>
        </w:rPr>
        <w:t>С учетом постановления Конституционного Суда Российской Федерации от 07.12.2017 № 38-П, начисление районного коэффициента (РК) должно производиться сверх установленного ФЗ МРОТ.</w:t>
      </w:r>
    </w:p>
    <w:p w:rsidR="00FD45BA" w:rsidRDefault="00FD45BA" w:rsidP="002533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 Работодатель вправе, но не обязан, производить доплату до размера оплата труда, который был бы начислен совершеннолетнему работнику при полной (нормальной) продолжительности рабочего времени.</w:t>
      </w:r>
    </w:p>
    <w:p w:rsidR="00333630" w:rsidRPr="00FD45BA" w:rsidRDefault="00333630" w:rsidP="00253390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Заработная плата выплачивается с обязательным соблюдением сроков, указанных ст. ст. 136 и 140 ТК РФ.</w:t>
      </w:r>
    </w:p>
    <w:p w:rsidR="00FD45BA" w:rsidRPr="00FD45BA" w:rsidRDefault="00FD45BA" w:rsidP="00253390">
      <w:pPr>
        <w:spacing w:before="225" w:after="225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Гарантии при прекращении трудового договора</w:t>
      </w:r>
    </w:p>
    <w:p w:rsidR="00FD45BA" w:rsidRPr="00FD45BA" w:rsidRDefault="00FD45BA" w:rsidP="001817E4">
      <w:pPr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 Работодатель обязан соблюсти следующие дополнительные требования к порядку прекращения трудового договора с несовершеннолетним работником, если увольнение производится по инициативе работодателя (кроме увольнения в связи с ликвидацией организации или прекращением деятельности индивидуальным предпринимателем) (ст. 269 Трудового кодекса РФ):</w:t>
      </w:r>
    </w:p>
    <w:p w:rsidR="00FD45BA" w:rsidRPr="00FD45BA" w:rsidRDefault="00FD45BA" w:rsidP="0080174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согласия соответствующей государственной инспекции труда</w:t>
      </w:r>
    </w:p>
    <w:p w:rsidR="00FD45BA" w:rsidRPr="00FD45BA" w:rsidRDefault="00FD45BA" w:rsidP="0080174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5B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согласия комиссии по делам несовершеннолетних и защите их прав.</w:t>
      </w:r>
    </w:p>
    <w:p w:rsidR="00253390" w:rsidRDefault="00253390" w:rsidP="001817E4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Все обязанности работодателя, обусловленные ст. </w:t>
      </w:r>
      <w:r w:rsidR="00181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22 </w:t>
      </w:r>
      <w:r w:rsidR="001D7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ТК РФ </w:t>
      </w:r>
      <w:r w:rsidR="00181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(общие) и ст. 214</w:t>
      </w:r>
      <w:r w:rsidR="001D7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ТК РФ</w:t>
      </w:r>
      <w:r w:rsidR="00181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1D7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связанные с охраной труда (инструктирование (вводный, первичный, повторный инструктажи) по ОТ на рабочем месте, выдача сертифицированных средств индивидуальной защиты, </w:t>
      </w:r>
      <w:r w:rsidR="00181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обязательное страхование, контроль за безопасностью, расследование возможных несчастных случаев и др.), и не охватываемые особенностями труда несовершеннолетних, перечисленными выше, подлежат безусловному выполнению, как для всех остальных работников.</w:t>
      </w:r>
    </w:p>
    <w:p w:rsidR="001817E4" w:rsidRDefault="001817E4" w:rsidP="00333630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6437" w:rsidRDefault="00AA6437" w:rsidP="001817E4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1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Важно!</w:t>
      </w:r>
    </w:p>
    <w:p w:rsidR="00333630" w:rsidRPr="00333630" w:rsidRDefault="00333630" w:rsidP="001817E4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630">
        <w:rPr>
          <w:rFonts w:ascii="Times New Roman" w:hAnsi="Times New Roman" w:cs="Times New Roman"/>
          <w:sz w:val="24"/>
          <w:szCs w:val="24"/>
        </w:rPr>
        <w:t>Учитывая особенное внимание правоохранительных 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органов исполнительной власти и местного самоуправления в вопросах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охраны труда несовершеннолетних работников, работодатели, 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неквалифицированный труд подростков временного характера,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уклоняться от документального оформления фактически возникших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трудовых отношений.</w:t>
      </w:r>
    </w:p>
    <w:p w:rsidR="00333630" w:rsidRPr="00333630" w:rsidRDefault="00333630" w:rsidP="001817E4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3630">
        <w:rPr>
          <w:rFonts w:ascii="Times New Roman" w:hAnsi="Times New Roman" w:cs="Times New Roman"/>
          <w:sz w:val="24"/>
          <w:szCs w:val="24"/>
        </w:rPr>
        <w:t>Необходимо учитывать, что прием на работу без оформления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трудовых договоров либо с фиктивным оформлением договоров,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намеренно занижается ставка и размер официальной оплаты труда,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заработная плата или ее часть выплачивается «в конверте», является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только нарушением трудового законодательства, но и приводит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ущемлению прав работника на социальное и пенсионное обеспечение.</w:t>
      </w:r>
      <w:proofErr w:type="gramEnd"/>
    </w:p>
    <w:p w:rsidR="00333630" w:rsidRPr="00333630" w:rsidRDefault="00333630" w:rsidP="001817E4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630">
        <w:rPr>
          <w:rFonts w:ascii="Times New Roman" w:hAnsi="Times New Roman" w:cs="Times New Roman"/>
          <w:sz w:val="24"/>
          <w:szCs w:val="24"/>
        </w:rPr>
        <w:t>Работники, осуществляющие свою деятельность, без трудовых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договоров лишены правовой защиты и социальных гарантий:</w:t>
      </w:r>
    </w:p>
    <w:p w:rsidR="00333630" w:rsidRPr="00333630" w:rsidRDefault="00333630" w:rsidP="001817E4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630">
        <w:rPr>
          <w:rFonts w:ascii="Times New Roman" w:hAnsi="Times New Roman" w:cs="Times New Roman"/>
          <w:sz w:val="24"/>
          <w:szCs w:val="24"/>
        </w:rPr>
        <w:t>- оплата больничных листов;</w:t>
      </w:r>
    </w:p>
    <w:p w:rsidR="00333630" w:rsidRPr="00333630" w:rsidRDefault="00333630" w:rsidP="001817E4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630">
        <w:rPr>
          <w:rFonts w:ascii="Times New Roman" w:hAnsi="Times New Roman" w:cs="Times New Roman"/>
          <w:sz w:val="24"/>
          <w:szCs w:val="24"/>
        </w:rPr>
        <w:t>- отпуск по беременности и родам;</w:t>
      </w:r>
    </w:p>
    <w:p w:rsidR="00333630" w:rsidRPr="00333630" w:rsidRDefault="00333630" w:rsidP="001817E4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630">
        <w:rPr>
          <w:rFonts w:ascii="Times New Roman" w:hAnsi="Times New Roman" w:cs="Times New Roman"/>
          <w:sz w:val="24"/>
          <w:szCs w:val="24"/>
        </w:rPr>
        <w:t>- отсутствует возможность взять кредит или ипотеку;</w:t>
      </w:r>
    </w:p>
    <w:p w:rsidR="00333630" w:rsidRPr="00333630" w:rsidRDefault="00333630" w:rsidP="001817E4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630">
        <w:rPr>
          <w:rFonts w:ascii="Times New Roman" w:hAnsi="Times New Roman" w:cs="Times New Roman"/>
          <w:sz w:val="24"/>
          <w:szCs w:val="24"/>
        </w:rPr>
        <w:t>- отсутствие компенсации в случае производственного травматизма;</w:t>
      </w:r>
    </w:p>
    <w:p w:rsidR="00333630" w:rsidRPr="00333630" w:rsidRDefault="00333630" w:rsidP="001817E4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630">
        <w:rPr>
          <w:rFonts w:ascii="Times New Roman" w:hAnsi="Times New Roman" w:cs="Times New Roman"/>
          <w:sz w:val="24"/>
          <w:szCs w:val="24"/>
        </w:rPr>
        <w:t xml:space="preserve">- отсутствие отчислений для будущей </w:t>
      </w:r>
      <w:r w:rsidRPr="001817E4">
        <w:rPr>
          <w:rFonts w:ascii="Times New Roman" w:hAnsi="Times New Roman" w:cs="Times New Roman"/>
          <w:bCs/>
          <w:sz w:val="24"/>
          <w:szCs w:val="24"/>
        </w:rPr>
        <w:t>пенсии</w:t>
      </w:r>
      <w:r w:rsidRPr="00333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и т.д.</w:t>
      </w:r>
    </w:p>
    <w:p w:rsidR="00333630" w:rsidRPr="00333630" w:rsidRDefault="00333630" w:rsidP="001817E4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630">
        <w:rPr>
          <w:rFonts w:ascii="Times New Roman" w:hAnsi="Times New Roman" w:cs="Times New Roman"/>
          <w:sz w:val="24"/>
          <w:szCs w:val="24"/>
        </w:rPr>
        <w:t>Работники, заключившие с работодателем трудовые договоры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заведомо заниженной официальной частью заработной платы,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ограничены в реализации своих прав.</w:t>
      </w:r>
    </w:p>
    <w:p w:rsidR="00333630" w:rsidRPr="00333630" w:rsidRDefault="00333630" w:rsidP="001817E4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630">
        <w:rPr>
          <w:rFonts w:ascii="Times New Roman" w:hAnsi="Times New Roman" w:cs="Times New Roman"/>
          <w:sz w:val="24"/>
          <w:szCs w:val="24"/>
        </w:rPr>
        <w:t>От «белой» части зарплаты идут перечисления в пенсионный фонд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и, накопительная часть пенсии будет весьма небольшой. Отпускные,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декретные, больничные – все они рассчитываются из официальной зарплаты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и их суммы будут небольшими.</w:t>
      </w:r>
    </w:p>
    <w:p w:rsidR="00333630" w:rsidRPr="00333630" w:rsidRDefault="00333630" w:rsidP="001817E4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630">
        <w:rPr>
          <w:rFonts w:ascii="Times New Roman" w:hAnsi="Times New Roman" w:cs="Times New Roman"/>
          <w:sz w:val="24"/>
          <w:szCs w:val="24"/>
        </w:rPr>
        <w:t>«Серая» зарплата – это неофициальная часть зарплаты,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учитываемая при налогообложении, которая выдается в «конвертах».</w:t>
      </w:r>
    </w:p>
    <w:p w:rsidR="00333630" w:rsidRPr="00333630" w:rsidRDefault="00333630" w:rsidP="001817E4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630">
        <w:rPr>
          <w:rFonts w:ascii="Times New Roman" w:hAnsi="Times New Roman" w:cs="Times New Roman"/>
          <w:sz w:val="24"/>
          <w:szCs w:val="24"/>
        </w:rPr>
        <w:t>Организации при этом обманывают государство, ухудшают социальное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обеспечение сотрудников, не уплачивая пенсионные взносы, ЕСН, НДФЛ.</w:t>
      </w:r>
    </w:p>
    <w:p w:rsidR="00333630" w:rsidRPr="00333630" w:rsidRDefault="00333630" w:rsidP="001817E4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630">
        <w:rPr>
          <w:rFonts w:ascii="Times New Roman" w:hAnsi="Times New Roman" w:cs="Times New Roman"/>
          <w:sz w:val="24"/>
          <w:szCs w:val="24"/>
        </w:rPr>
        <w:t>Вряд ли стоит работнику, получающему зарплату в «конверте»,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при увольнении или уходе в отпуск рассчитывать на отпускные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выходное пособие в полном объеме. Скорее всего, работодатель выплатит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заработную плату, обусловленную трудовым договором, которая,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правило, значительно отличается от той, какую фактически получает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работник.</w:t>
      </w:r>
    </w:p>
    <w:p w:rsidR="00333630" w:rsidRPr="00333630" w:rsidRDefault="00333630" w:rsidP="001817E4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630">
        <w:rPr>
          <w:rFonts w:ascii="Times New Roman" w:hAnsi="Times New Roman" w:cs="Times New Roman"/>
          <w:sz w:val="24"/>
          <w:szCs w:val="24"/>
        </w:rPr>
        <w:t>Соглашаясь при трудоустройстве на «серую» зарплату, работник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фактически вступает в сговор с работодателем в уклонении от уплаты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налогов, и подлежит ответственности за нарушение закона вместе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работодателем.</w:t>
      </w:r>
    </w:p>
    <w:p w:rsidR="006B0057" w:rsidRPr="00333630" w:rsidRDefault="00333630" w:rsidP="001817E4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3630">
        <w:rPr>
          <w:rFonts w:ascii="Times New Roman" w:hAnsi="Times New Roman" w:cs="Times New Roman"/>
          <w:sz w:val="24"/>
          <w:szCs w:val="24"/>
        </w:rPr>
        <w:t>Использование «серых» схем и расчетов при оплате труда,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уклонение от уплаты налогов, страховых взносов в Пенсионный фонд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Российской Федерации и др. влечет за собой административную и уголовную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30">
        <w:rPr>
          <w:rFonts w:ascii="Times New Roman" w:hAnsi="Times New Roman" w:cs="Times New Roman"/>
          <w:sz w:val="24"/>
          <w:szCs w:val="24"/>
        </w:rPr>
        <w:t>ответственность согласно законодательству Российской Федерации.</w:t>
      </w:r>
    </w:p>
    <w:sectPr w:rsidR="006B0057" w:rsidRPr="00333630" w:rsidSect="006B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3FA4"/>
    <w:multiLevelType w:val="multilevel"/>
    <w:tmpl w:val="67F4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21397"/>
    <w:multiLevelType w:val="multilevel"/>
    <w:tmpl w:val="59BE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21359"/>
    <w:multiLevelType w:val="multilevel"/>
    <w:tmpl w:val="CB8C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377F7"/>
    <w:multiLevelType w:val="multilevel"/>
    <w:tmpl w:val="0542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63CFA"/>
    <w:multiLevelType w:val="multilevel"/>
    <w:tmpl w:val="E2E4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47768"/>
    <w:multiLevelType w:val="multilevel"/>
    <w:tmpl w:val="393A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34C12"/>
    <w:multiLevelType w:val="multilevel"/>
    <w:tmpl w:val="1EDE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75602C"/>
    <w:multiLevelType w:val="multilevel"/>
    <w:tmpl w:val="6DBC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C30994"/>
    <w:multiLevelType w:val="multilevel"/>
    <w:tmpl w:val="4040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2F0D1D"/>
    <w:multiLevelType w:val="multilevel"/>
    <w:tmpl w:val="9FB2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780877"/>
    <w:multiLevelType w:val="multilevel"/>
    <w:tmpl w:val="C13C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B02C6"/>
    <w:multiLevelType w:val="multilevel"/>
    <w:tmpl w:val="0872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BD4835"/>
    <w:multiLevelType w:val="multilevel"/>
    <w:tmpl w:val="A9CA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ED1349"/>
    <w:multiLevelType w:val="multilevel"/>
    <w:tmpl w:val="0AA6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FC26DC"/>
    <w:multiLevelType w:val="multilevel"/>
    <w:tmpl w:val="F4EC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9"/>
  </w:num>
  <w:num w:numId="9">
    <w:abstractNumId w:val="5"/>
  </w:num>
  <w:num w:numId="10">
    <w:abstractNumId w:val="12"/>
  </w:num>
  <w:num w:numId="11">
    <w:abstractNumId w:val="4"/>
  </w:num>
  <w:num w:numId="12">
    <w:abstractNumId w:val="0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BA"/>
    <w:rsid w:val="000675B1"/>
    <w:rsid w:val="001817E4"/>
    <w:rsid w:val="00195331"/>
    <w:rsid w:val="0019764D"/>
    <w:rsid w:val="001D786E"/>
    <w:rsid w:val="00205A3E"/>
    <w:rsid w:val="00253390"/>
    <w:rsid w:val="002C0435"/>
    <w:rsid w:val="002F43F0"/>
    <w:rsid w:val="00333630"/>
    <w:rsid w:val="003E0826"/>
    <w:rsid w:val="00585F90"/>
    <w:rsid w:val="006B0057"/>
    <w:rsid w:val="00801747"/>
    <w:rsid w:val="00835691"/>
    <w:rsid w:val="00AA5D1B"/>
    <w:rsid w:val="00AA6437"/>
    <w:rsid w:val="00AC099C"/>
    <w:rsid w:val="00AD132E"/>
    <w:rsid w:val="00F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4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D45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5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45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45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45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5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043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675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4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D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D45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5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45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45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45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5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C043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67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5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316667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19913/1cafb24d049dcd1e7707a22d98e9858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2656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Буторина Ольга Владимировна</cp:lastModifiedBy>
  <cp:revision>2</cp:revision>
  <dcterms:created xsi:type="dcterms:W3CDTF">2023-02-20T05:24:00Z</dcterms:created>
  <dcterms:modified xsi:type="dcterms:W3CDTF">2023-02-20T05:24:00Z</dcterms:modified>
</cp:coreProperties>
</file>