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4059"/>
        <w:gridCol w:w="5296"/>
      </w:tblGrid>
      <w:tr w:rsidR="009341AE" w:rsidRPr="00046B9D" w14:paraId="3D356769" w14:textId="77777777" w:rsidTr="009341AE">
        <w:trPr>
          <w:trHeight w:val="2117"/>
        </w:trPr>
        <w:tc>
          <w:tcPr>
            <w:tcW w:w="4059" w:type="dxa"/>
          </w:tcPr>
          <w:p w14:paraId="6AB357EA" w14:textId="77777777" w:rsidR="009341AE" w:rsidRPr="00046B9D" w:rsidRDefault="009341AE" w:rsidP="001D62FB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192" w:lineRule="auto"/>
              <w:textAlignment w:val="baseline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5296" w:type="dxa"/>
          </w:tcPr>
          <w:p w14:paraId="7D409E58" w14:textId="73164C9B" w:rsidR="009341AE" w:rsidRPr="00046B9D" w:rsidRDefault="00195B3E" w:rsidP="001D62FB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       </w:t>
            </w:r>
            <w:r w:rsidR="009341AE" w:rsidRPr="00046B9D">
              <w:rPr>
                <w:bCs/>
                <w:iCs/>
                <w:sz w:val="28"/>
                <w:szCs w:val="28"/>
              </w:rPr>
              <w:t>УТВЕРЖДАЮ</w:t>
            </w:r>
          </w:p>
          <w:p w14:paraId="5B755483" w14:textId="77777777" w:rsidR="00195B3E" w:rsidRDefault="009341AE" w:rsidP="001D62FB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192" w:lineRule="auto"/>
              <w:jc w:val="right"/>
              <w:textAlignment w:val="baseline"/>
              <w:rPr>
                <w:bCs/>
                <w:iCs/>
                <w:sz w:val="28"/>
                <w:szCs w:val="28"/>
              </w:rPr>
            </w:pPr>
            <w:r w:rsidRPr="00046B9D">
              <w:rPr>
                <w:bCs/>
                <w:iCs/>
                <w:sz w:val="28"/>
                <w:szCs w:val="28"/>
              </w:rPr>
              <w:t xml:space="preserve">Председатель комиссии по подготовке проекта Правил землепользования и застройки города Снежинска, </w:t>
            </w:r>
          </w:p>
          <w:p w14:paraId="33079D37" w14:textId="3985C222" w:rsidR="009341AE" w:rsidRPr="00046B9D" w:rsidRDefault="009341AE" w:rsidP="001D62FB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192" w:lineRule="auto"/>
              <w:jc w:val="right"/>
              <w:textAlignment w:val="baseline"/>
              <w:rPr>
                <w:bCs/>
                <w:iCs/>
                <w:sz w:val="28"/>
                <w:szCs w:val="28"/>
              </w:rPr>
            </w:pPr>
            <w:r w:rsidRPr="00046B9D">
              <w:rPr>
                <w:bCs/>
                <w:iCs/>
                <w:sz w:val="28"/>
                <w:szCs w:val="28"/>
              </w:rPr>
              <w:t>глава Снежинского городского округа</w:t>
            </w:r>
          </w:p>
          <w:p w14:paraId="46271B93" w14:textId="52C7C9F9" w:rsidR="009341AE" w:rsidRPr="00046B9D" w:rsidRDefault="009341AE" w:rsidP="001D62FB">
            <w:pPr>
              <w:keepNext/>
              <w:keepLine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iCs/>
                <w:sz w:val="28"/>
                <w:szCs w:val="28"/>
              </w:rPr>
            </w:pPr>
            <w:r w:rsidRPr="00046B9D">
              <w:rPr>
                <w:bCs/>
                <w:iCs/>
                <w:sz w:val="28"/>
                <w:szCs w:val="28"/>
              </w:rPr>
              <w:t xml:space="preserve">__________________/ </w:t>
            </w:r>
            <w:proofErr w:type="spellStart"/>
            <w:r w:rsidR="00866CA9">
              <w:rPr>
                <w:bCs/>
                <w:iCs/>
                <w:sz w:val="28"/>
                <w:szCs w:val="28"/>
              </w:rPr>
              <w:t>А.С.Пульников</w:t>
            </w:r>
            <w:proofErr w:type="spellEnd"/>
            <w:r w:rsidRPr="00046B9D">
              <w:rPr>
                <w:bCs/>
                <w:iCs/>
                <w:sz w:val="28"/>
                <w:szCs w:val="28"/>
              </w:rPr>
              <w:t>/</w:t>
            </w:r>
          </w:p>
          <w:p w14:paraId="6559B303" w14:textId="77777777" w:rsidR="009341AE" w:rsidRPr="00046B9D" w:rsidRDefault="009341AE" w:rsidP="001D62FB">
            <w:pPr>
              <w:keepNext/>
              <w:keepLine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iCs/>
                <w:sz w:val="28"/>
                <w:szCs w:val="28"/>
              </w:rPr>
            </w:pPr>
            <w:r w:rsidRPr="00046B9D">
              <w:rPr>
                <w:bCs/>
                <w:iCs/>
                <w:sz w:val="28"/>
                <w:szCs w:val="28"/>
              </w:rPr>
              <w:t>«____» _______________ 20____ года</w:t>
            </w:r>
          </w:p>
        </w:tc>
      </w:tr>
    </w:tbl>
    <w:p w14:paraId="44CD0182" w14:textId="77777777" w:rsidR="009341AE" w:rsidRPr="00046B9D" w:rsidRDefault="009341AE" w:rsidP="009341AE">
      <w:pPr>
        <w:rPr>
          <w:sz w:val="28"/>
          <w:szCs w:val="28"/>
        </w:rPr>
      </w:pPr>
    </w:p>
    <w:p w14:paraId="07BFB451" w14:textId="77777777" w:rsidR="009341AE" w:rsidRPr="00046B9D" w:rsidRDefault="009341AE" w:rsidP="009341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6B9D">
        <w:rPr>
          <w:rFonts w:ascii="Times New Roman" w:hAnsi="Times New Roman" w:cs="Times New Roman"/>
          <w:sz w:val="28"/>
          <w:szCs w:val="28"/>
        </w:rPr>
        <w:t>Протокол</w:t>
      </w:r>
    </w:p>
    <w:p w14:paraId="607543F7" w14:textId="77777777" w:rsidR="009341AE" w:rsidRPr="00046B9D" w:rsidRDefault="009341AE" w:rsidP="009341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6B9D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14:paraId="0DBD51F2" w14:textId="77777777" w:rsidR="009341AE" w:rsidRPr="00046B9D" w:rsidRDefault="009341AE" w:rsidP="009341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2FD6404" w14:textId="397261CE" w:rsidR="009341AE" w:rsidRPr="00046B9D" w:rsidRDefault="009341AE" w:rsidP="009341AE">
      <w:pPr>
        <w:rPr>
          <w:sz w:val="28"/>
          <w:szCs w:val="28"/>
        </w:rPr>
      </w:pPr>
      <w:r w:rsidRPr="00046B9D">
        <w:rPr>
          <w:sz w:val="28"/>
          <w:szCs w:val="28"/>
        </w:rPr>
        <w:t xml:space="preserve">от </w:t>
      </w:r>
      <w:r w:rsidR="00082B97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866CA9">
        <w:rPr>
          <w:sz w:val="28"/>
          <w:szCs w:val="28"/>
        </w:rPr>
        <w:t>0</w:t>
      </w:r>
      <w:r w:rsidR="00082B97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866CA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046B9D">
        <w:rPr>
          <w:sz w:val="28"/>
          <w:szCs w:val="28"/>
        </w:rPr>
        <w:tab/>
      </w:r>
      <w:r w:rsidRPr="00046B9D">
        <w:rPr>
          <w:sz w:val="28"/>
          <w:szCs w:val="28"/>
        </w:rPr>
        <w:tab/>
      </w:r>
      <w:r w:rsidRPr="00046B9D">
        <w:rPr>
          <w:sz w:val="28"/>
          <w:szCs w:val="28"/>
        </w:rPr>
        <w:tab/>
      </w:r>
      <w:r w:rsidRPr="00046B9D">
        <w:rPr>
          <w:sz w:val="28"/>
          <w:szCs w:val="28"/>
        </w:rPr>
        <w:tab/>
      </w:r>
      <w:r w:rsidRPr="00046B9D">
        <w:rPr>
          <w:sz w:val="28"/>
          <w:szCs w:val="28"/>
        </w:rPr>
        <w:tab/>
      </w:r>
      <w:r w:rsidRPr="00046B9D">
        <w:rPr>
          <w:sz w:val="28"/>
          <w:szCs w:val="28"/>
        </w:rPr>
        <w:tab/>
      </w:r>
      <w:r w:rsidRPr="00046B9D">
        <w:rPr>
          <w:sz w:val="28"/>
          <w:szCs w:val="28"/>
        </w:rPr>
        <w:tab/>
        <w:t xml:space="preserve">город Снежинск </w:t>
      </w:r>
    </w:p>
    <w:p w14:paraId="3DF2C2A6" w14:textId="77777777" w:rsidR="009341AE" w:rsidRPr="00046B9D" w:rsidRDefault="009341AE" w:rsidP="009341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E6110E1" w14:textId="7AF102D6" w:rsidR="009341AE" w:rsidRPr="00A801FF" w:rsidRDefault="009341AE" w:rsidP="00082B97">
      <w:pPr>
        <w:pStyle w:val="ConsPlusNonformat"/>
        <w:spacing w:before="40" w:line="192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41AE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проекту </w:t>
      </w:r>
      <w:r w:rsidRPr="009341AE">
        <w:rPr>
          <w:rFonts w:ascii="Times New Roman" w:hAnsi="Times New Roman" w:cs="Times New Roman"/>
          <w:bCs/>
          <w:sz w:val="28"/>
          <w:szCs w:val="28"/>
        </w:rPr>
        <w:t xml:space="preserve">документации по планировке территории </w:t>
      </w:r>
      <w:r w:rsidR="00082B97" w:rsidRPr="00EA7A8F">
        <w:rPr>
          <w:rFonts w:ascii="Times New Roman" w:hAnsi="Times New Roman" w:cs="Times New Roman"/>
          <w:sz w:val="28"/>
          <w:szCs w:val="28"/>
        </w:rPr>
        <w:t xml:space="preserve">линейного объекта «Проспект Мира» (реконструкция участка от ул. </w:t>
      </w:r>
      <w:proofErr w:type="spellStart"/>
      <w:r w:rsidR="00082B97" w:rsidRPr="00EA7A8F">
        <w:rPr>
          <w:rFonts w:ascii="Times New Roman" w:hAnsi="Times New Roman" w:cs="Times New Roman"/>
          <w:sz w:val="28"/>
          <w:szCs w:val="28"/>
        </w:rPr>
        <w:t>В.З.Нечая</w:t>
      </w:r>
      <w:proofErr w:type="spellEnd"/>
      <w:r w:rsidR="00082B97" w:rsidRPr="00EA7A8F">
        <w:rPr>
          <w:rFonts w:ascii="Times New Roman" w:hAnsi="Times New Roman" w:cs="Times New Roman"/>
          <w:sz w:val="28"/>
          <w:szCs w:val="28"/>
        </w:rPr>
        <w:t xml:space="preserve"> до ул. Широкая) в г. </w:t>
      </w:r>
      <w:proofErr w:type="spellStart"/>
      <w:r w:rsidR="00082B97" w:rsidRPr="00EA7A8F">
        <w:rPr>
          <w:rFonts w:ascii="Times New Roman" w:hAnsi="Times New Roman" w:cs="Times New Roman"/>
          <w:sz w:val="28"/>
          <w:szCs w:val="28"/>
        </w:rPr>
        <w:t>Снежинске</w:t>
      </w:r>
      <w:proofErr w:type="spellEnd"/>
      <w:r w:rsidR="00082B97" w:rsidRPr="00EA7A8F">
        <w:rPr>
          <w:rFonts w:ascii="Times New Roman" w:hAnsi="Times New Roman" w:cs="Times New Roman"/>
          <w:sz w:val="28"/>
          <w:szCs w:val="28"/>
        </w:rPr>
        <w:t xml:space="preserve"> Челябинской области, выполненного ООО «ПИК «Экспедиция» (г. Санкт-Петербург, 2023 г., шифр: </w:t>
      </w:r>
      <w:r w:rsidR="00082B97" w:rsidRPr="00082B97">
        <w:rPr>
          <w:rFonts w:ascii="Times New Roman" w:hAnsi="Times New Roman" w:cs="Times New Roman"/>
          <w:sz w:val="28"/>
          <w:szCs w:val="28"/>
          <w:u w:val="single"/>
        </w:rPr>
        <w:t>34/23</w:t>
      </w:r>
      <w:proofErr w:type="gramStart"/>
      <w:r w:rsidR="00082B97" w:rsidRPr="00082B97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082B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82B97" w:rsidRPr="00082B97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gramEnd"/>
      <w:r w:rsidR="00082B97" w:rsidRPr="00082B97">
        <w:rPr>
          <w:rFonts w:ascii="Times New Roman" w:hAnsi="Times New Roman" w:cs="Times New Roman"/>
          <w:sz w:val="28"/>
          <w:szCs w:val="28"/>
          <w:u w:val="single"/>
        </w:rPr>
        <w:t>далее – проект ДПТ)</w:t>
      </w:r>
      <w:r w:rsidR="00082B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82B97" w:rsidRPr="00082B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801FF" w:rsidRPr="00A801FF">
        <w:rPr>
          <w:rFonts w:ascii="Times New Roman" w:hAnsi="Times New Roman" w:cs="Times New Roman"/>
          <w:sz w:val="28"/>
          <w:szCs w:val="28"/>
          <w:u w:val="single"/>
        </w:rPr>
        <w:t>проводятся</w:t>
      </w:r>
      <w:r w:rsidR="00A801F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801FF" w:rsidRPr="00A801FF">
        <w:rPr>
          <w:rFonts w:ascii="Times New Roman" w:hAnsi="Times New Roman" w:cs="Times New Roman"/>
          <w:sz w:val="28"/>
          <w:szCs w:val="28"/>
          <w:u w:val="single"/>
        </w:rPr>
        <w:t xml:space="preserve"> Комиссией</w:t>
      </w:r>
      <w:r w:rsidR="00A801F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6CA9" w:rsidRPr="00A801F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801FF" w:rsidRPr="00A801FF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A801F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801FF" w:rsidRPr="00A801FF">
        <w:rPr>
          <w:rFonts w:ascii="Times New Roman" w:hAnsi="Times New Roman" w:cs="Times New Roman"/>
          <w:sz w:val="28"/>
          <w:szCs w:val="28"/>
          <w:u w:val="single"/>
        </w:rPr>
        <w:t xml:space="preserve">подготовке </w:t>
      </w:r>
      <w:r w:rsidR="00A801F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801FF" w:rsidRPr="00A801FF">
        <w:rPr>
          <w:rFonts w:ascii="Times New Roman" w:hAnsi="Times New Roman" w:cs="Times New Roman"/>
          <w:sz w:val="28"/>
          <w:szCs w:val="28"/>
          <w:u w:val="single"/>
        </w:rPr>
        <w:t>проекта</w:t>
      </w:r>
      <w:r w:rsidRPr="00A801FF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="00866CA9" w:rsidRPr="00A801FF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 xml:space="preserve">  </w:t>
      </w:r>
    </w:p>
    <w:p w14:paraId="31F34B7F" w14:textId="3964E2E4" w:rsidR="009341AE" w:rsidRPr="00046B9D" w:rsidRDefault="009341AE" w:rsidP="00DD4D54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046B9D">
        <w:rPr>
          <w:rFonts w:ascii="Times New Roman" w:hAnsi="Times New Roman" w:cs="Times New Roman"/>
        </w:rPr>
        <w:t>(наименование проекта, рассмотренного на общественных обсуждениях)</w:t>
      </w:r>
    </w:p>
    <w:p w14:paraId="5DA4070D" w14:textId="59149672" w:rsidR="009341AE" w:rsidRPr="009341AE" w:rsidRDefault="009341AE" w:rsidP="009341A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01FF">
        <w:rPr>
          <w:rFonts w:ascii="Times New Roman" w:hAnsi="Times New Roman" w:cs="Times New Roman"/>
          <w:sz w:val="28"/>
          <w:szCs w:val="28"/>
          <w:u w:val="single"/>
        </w:rPr>
        <w:t>Правил землепользования и застройки</w:t>
      </w:r>
      <w:r w:rsidRPr="009341AE">
        <w:rPr>
          <w:rFonts w:ascii="Times New Roman" w:hAnsi="Times New Roman" w:cs="Times New Roman"/>
          <w:sz w:val="28"/>
          <w:szCs w:val="28"/>
          <w:u w:val="single"/>
        </w:rPr>
        <w:t xml:space="preserve"> Снежинского городского округа.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 w:rsidRPr="009D58BC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14:paraId="78AF553C" w14:textId="77777777" w:rsidR="009341AE" w:rsidRPr="00046B9D" w:rsidRDefault="009341AE" w:rsidP="009341AE">
      <w:pPr>
        <w:pStyle w:val="ConsPlusNonformat"/>
        <w:jc w:val="center"/>
        <w:rPr>
          <w:rFonts w:ascii="Times New Roman" w:hAnsi="Times New Roman" w:cs="Times New Roman"/>
        </w:rPr>
      </w:pPr>
      <w:r w:rsidRPr="00046B9D">
        <w:rPr>
          <w:rFonts w:ascii="Times New Roman" w:hAnsi="Times New Roman" w:cs="Times New Roman"/>
        </w:rPr>
        <w:t>(наименование организатора общественных обсуждений)</w:t>
      </w:r>
    </w:p>
    <w:p w14:paraId="20DB303C" w14:textId="774C76FA" w:rsidR="009D58BC" w:rsidRDefault="009341AE" w:rsidP="009D58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B9D">
        <w:rPr>
          <w:rFonts w:ascii="Times New Roman" w:hAnsi="Times New Roman" w:cs="Times New Roman"/>
          <w:sz w:val="28"/>
          <w:szCs w:val="28"/>
        </w:rPr>
        <w:t xml:space="preserve">Оповещение о начале общественных обсуждений </w:t>
      </w:r>
      <w:r w:rsidR="00716CD2" w:rsidRPr="00716CD2">
        <w:rPr>
          <w:rFonts w:ascii="Times New Roman" w:hAnsi="Times New Roman" w:cs="Times New Roman"/>
          <w:sz w:val="28"/>
          <w:szCs w:val="28"/>
        </w:rPr>
        <w:t xml:space="preserve">распространено в местах массового скопления граждан и в иных местах, расположенных вблизи территории, в отношении которой подготовлен </w:t>
      </w:r>
      <w:r w:rsidR="00716CD2">
        <w:rPr>
          <w:rFonts w:ascii="Times New Roman" w:hAnsi="Times New Roman" w:cs="Times New Roman"/>
          <w:sz w:val="28"/>
          <w:szCs w:val="28"/>
        </w:rPr>
        <w:t>п</w:t>
      </w:r>
      <w:r w:rsidR="00716CD2" w:rsidRPr="00716CD2">
        <w:rPr>
          <w:rFonts w:ascii="Times New Roman" w:hAnsi="Times New Roman" w:cs="Times New Roman"/>
          <w:sz w:val="28"/>
          <w:szCs w:val="28"/>
        </w:rPr>
        <w:t>роект</w:t>
      </w:r>
      <w:r w:rsidR="00716CD2">
        <w:rPr>
          <w:rFonts w:ascii="Times New Roman" w:hAnsi="Times New Roman" w:cs="Times New Roman"/>
          <w:sz w:val="28"/>
          <w:szCs w:val="28"/>
        </w:rPr>
        <w:t xml:space="preserve"> ДПТ</w:t>
      </w:r>
      <w:r w:rsidR="00716CD2" w:rsidRPr="00716CD2">
        <w:rPr>
          <w:rFonts w:ascii="Times New Roman" w:hAnsi="Times New Roman" w:cs="Times New Roman"/>
          <w:sz w:val="28"/>
          <w:szCs w:val="28"/>
        </w:rPr>
        <w:t>, и обеспечивающих доступ участников общественных обсуждений к указанной информации</w:t>
      </w:r>
      <w:r w:rsidR="00716CD2">
        <w:rPr>
          <w:rFonts w:ascii="Times New Roman" w:hAnsi="Times New Roman" w:cs="Times New Roman"/>
          <w:sz w:val="28"/>
          <w:szCs w:val="28"/>
        </w:rPr>
        <w:t>,</w:t>
      </w:r>
      <w:r w:rsidR="00716CD2" w:rsidRPr="00716CD2">
        <w:rPr>
          <w:rFonts w:ascii="Times New Roman" w:hAnsi="Times New Roman" w:cs="Times New Roman"/>
          <w:sz w:val="28"/>
          <w:szCs w:val="28"/>
        </w:rPr>
        <w:t xml:space="preserve"> </w:t>
      </w:r>
      <w:r w:rsidR="00716CD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046B9D">
        <w:rPr>
          <w:rFonts w:ascii="Times New Roman" w:hAnsi="Times New Roman" w:cs="Times New Roman"/>
          <w:sz w:val="28"/>
          <w:szCs w:val="28"/>
        </w:rPr>
        <w:t>было опубликовано</w:t>
      </w:r>
      <w:r w:rsidR="009D58BC">
        <w:rPr>
          <w:rFonts w:ascii="Times New Roman" w:hAnsi="Times New Roman" w:cs="Times New Roman"/>
          <w:sz w:val="28"/>
          <w:szCs w:val="28"/>
        </w:rPr>
        <w:t>:</w:t>
      </w:r>
    </w:p>
    <w:p w14:paraId="647F07E6" w14:textId="51C276F1" w:rsidR="00866CA9" w:rsidRDefault="00866CA9" w:rsidP="00082B97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B97">
        <w:rPr>
          <w:rFonts w:ascii="Times New Roman" w:hAnsi="Times New Roman" w:cs="Times New Roman"/>
          <w:sz w:val="28"/>
          <w:szCs w:val="28"/>
        </w:rPr>
        <w:t>0</w:t>
      </w:r>
      <w:r w:rsidR="00082B97" w:rsidRPr="00082B97">
        <w:rPr>
          <w:rFonts w:ascii="Times New Roman" w:hAnsi="Times New Roman" w:cs="Times New Roman"/>
          <w:sz w:val="28"/>
          <w:szCs w:val="28"/>
        </w:rPr>
        <w:t>7</w:t>
      </w:r>
      <w:r w:rsidR="00DD4D54" w:rsidRPr="00082B97">
        <w:rPr>
          <w:rFonts w:ascii="Times New Roman" w:hAnsi="Times New Roman" w:cs="Times New Roman"/>
          <w:sz w:val="28"/>
          <w:szCs w:val="28"/>
        </w:rPr>
        <w:t xml:space="preserve"> </w:t>
      </w:r>
      <w:r w:rsidR="00082B97" w:rsidRPr="00082B97">
        <w:rPr>
          <w:rFonts w:ascii="Times New Roman" w:hAnsi="Times New Roman" w:cs="Times New Roman"/>
          <w:sz w:val="28"/>
          <w:szCs w:val="28"/>
        </w:rPr>
        <w:t>июля</w:t>
      </w:r>
      <w:r w:rsidR="00DD4D54" w:rsidRPr="00082B97">
        <w:rPr>
          <w:rFonts w:ascii="Times New Roman" w:hAnsi="Times New Roman" w:cs="Times New Roman"/>
          <w:sz w:val="28"/>
          <w:szCs w:val="28"/>
        </w:rPr>
        <w:t xml:space="preserve"> 202</w:t>
      </w:r>
      <w:r w:rsidRPr="00082B97">
        <w:rPr>
          <w:rFonts w:ascii="Times New Roman" w:hAnsi="Times New Roman" w:cs="Times New Roman"/>
          <w:sz w:val="28"/>
          <w:szCs w:val="28"/>
        </w:rPr>
        <w:t>3</w:t>
      </w:r>
      <w:r w:rsidR="00DD4D54" w:rsidRPr="00082B97">
        <w:rPr>
          <w:rFonts w:ascii="Times New Roman" w:hAnsi="Times New Roman" w:cs="Times New Roman"/>
          <w:sz w:val="28"/>
          <w:szCs w:val="28"/>
        </w:rPr>
        <w:t xml:space="preserve"> года на официальном сайте орган</w:t>
      </w:r>
      <w:r w:rsidR="001D62FB" w:rsidRPr="00082B97">
        <w:rPr>
          <w:rFonts w:ascii="Times New Roman" w:hAnsi="Times New Roman" w:cs="Times New Roman"/>
          <w:sz w:val="28"/>
          <w:szCs w:val="28"/>
        </w:rPr>
        <w:t>а</w:t>
      </w:r>
      <w:r w:rsidR="00DD4D54" w:rsidRPr="00082B97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1D62FB" w:rsidRPr="00082B97">
        <w:rPr>
          <w:rFonts w:ascii="Times New Roman" w:hAnsi="Times New Roman" w:cs="Times New Roman"/>
          <w:sz w:val="28"/>
          <w:szCs w:val="28"/>
        </w:rPr>
        <w:t>в</w:t>
      </w:r>
      <w:r w:rsidRPr="00082B97">
        <w:rPr>
          <w:rFonts w:ascii="Times New Roman" w:hAnsi="Times New Roman" w:cs="Times New Roman"/>
          <w:sz w:val="28"/>
          <w:szCs w:val="28"/>
        </w:rPr>
        <w:t xml:space="preserve"> разделе</w:t>
      </w:r>
      <w:r w:rsidR="00DD4D54" w:rsidRPr="00082B97">
        <w:rPr>
          <w:rFonts w:ascii="Times New Roman" w:hAnsi="Times New Roman" w:cs="Times New Roman"/>
          <w:sz w:val="28"/>
          <w:szCs w:val="28"/>
        </w:rPr>
        <w:t xml:space="preserve"> «Градостроительство» (</w:t>
      </w:r>
      <w:hyperlink r:id="rId7" w:history="1">
        <w:r w:rsidR="00082B97" w:rsidRPr="00082B97">
          <w:rPr>
            <w:rStyle w:val="a3"/>
            <w:rFonts w:ascii="Times New Roman" w:hAnsi="Times New Roman" w:cs="Times New Roman"/>
          </w:rPr>
          <w:t>http://www.snzadm.ru/?art=31675</w:t>
        </w:r>
      </w:hyperlink>
      <w:r w:rsidR="00DD4D54" w:rsidRPr="00082B97">
        <w:rPr>
          <w:rFonts w:ascii="Times New Roman" w:hAnsi="Times New Roman" w:cs="Times New Roman"/>
          <w:sz w:val="28"/>
          <w:szCs w:val="28"/>
        </w:rPr>
        <w:t>);</w:t>
      </w:r>
    </w:p>
    <w:p w14:paraId="2C59CB5A" w14:textId="00E9E39E" w:rsidR="00082B97" w:rsidRPr="00082B97" w:rsidRDefault="00082B97" w:rsidP="00082B97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B97">
        <w:rPr>
          <w:rFonts w:ascii="Times New Roman" w:hAnsi="Times New Roman" w:cs="Times New Roman"/>
          <w:sz w:val="28"/>
          <w:szCs w:val="28"/>
        </w:rPr>
        <w:t>07 июля 2023 года на официальном сайте органа местного самоуправления в разделе «</w:t>
      </w:r>
      <w:r>
        <w:rPr>
          <w:rFonts w:ascii="Times New Roman" w:hAnsi="Times New Roman" w:cs="Times New Roman"/>
          <w:sz w:val="28"/>
          <w:szCs w:val="28"/>
        </w:rPr>
        <w:t>Новости</w:t>
      </w:r>
      <w:r w:rsidRPr="00082B97">
        <w:rPr>
          <w:rFonts w:ascii="Times New Roman" w:hAnsi="Times New Roman" w:cs="Times New Roman"/>
          <w:sz w:val="28"/>
          <w:szCs w:val="28"/>
        </w:rPr>
        <w:t>» (</w:t>
      </w:r>
      <w:hyperlink r:id="rId8" w:history="1">
        <w:r w:rsidRPr="005C6479">
          <w:rPr>
            <w:rStyle w:val="a3"/>
            <w:rFonts w:ascii="Times New Roman" w:hAnsi="Times New Roman" w:cs="Times New Roman"/>
          </w:rPr>
          <w:t>http://www.snzadm.ru/?art=31677</w:t>
        </w:r>
      </w:hyperlink>
      <w:r w:rsidRPr="00082B97">
        <w:rPr>
          <w:rFonts w:ascii="Times New Roman" w:hAnsi="Times New Roman" w:cs="Times New Roman"/>
          <w:sz w:val="28"/>
          <w:szCs w:val="28"/>
        </w:rPr>
        <w:t>);</w:t>
      </w:r>
    </w:p>
    <w:p w14:paraId="2814A471" w14:textId="6A77DBE0" w:rsidR="001D62FB" w:rsidRPr="001D62FB" w:rsidRDefault="00082B97" w:rsidP="00DD4D54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9D5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="009D58BC">
        <w:rPr>
          <w:rFonts w:ascii="Times New Roman" w:hAnsi="Times New Roman" w:cs="Times New Roman"/>
          <w:sz w:val="28"/>
          <w:szCs w:val="28"/>
        </w:rPr>
        <w:t xml:space="preserve"> 202</w:t>
      </w:r>
      <w:r w:rsidR="00866CA9">
        <w:rPr>
          <w:rFonts w:ascii="Times New Roman" w:hAnsi="Times New Roman" w:cs="Times New Roman"/>
          <w:sz w:val="28"/>
          <w:szCs w:val="28"/>
        </w:rPr>
        <w:t>3</w:t>
      </w:r>
      <w:r w:rsidR="009D58BC">
        <w:rPr>
          <w:rFonts w:ascii="Times New Roman" w:hAnsi="Times New Roman" w:cs="Times New Roman"/>
          <w:sz w:val="28"/>
          <w:szCs w:val="28"/>
        </w:rPr>
        <w:t xml:space="preserve"> </w:t>
      </w:r>
      <w:r w:rsidR="009341AE" w:rsidRPr="00046B9D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9D58BC">
        <w:rPr>
          <w:rFonts w:ascii="Times New Roman" w:hAnsi="Times New Roman" w:cs="Times New Roman"/>
          <w:sz w:val="28"/>
          <w:szCs w:val="28"/>
        </w:rPr>
        <w:t xml:space="preserve">газете «Известия Собрания депутатов и </w:t>
      </w:r>
      <w:r w:rsidR="009D58BC" w:rsidRPr="001D62FB">
        <w:rPr>
          <w:rFonts w:ascii="Times New Roman" w:hAnsi="Times New Roman" w:cs="Times New Roman"/>
          <w:sz w:val="28"/>
          <w:szCs w:val="28"/>
        </w:rPr>
        <w:t xml:space="preserve">администрации города Снежинска» № </w:t>
      </w:r>
      <w:r>
        <w:rPr>
          <w:rFonts w:ascii="Times New Roman" w:hAnsi="Times New Roman" w:cs="Times New Roman"/>
          <w:sz w:val="28"/>
          <w:szCs w:val="28"/>
        </w:rPr>
        <w:t>27</w:t>
      </w:r>
      <w:r w:rsidR="009D58BC" w:rsidRPr="001D62F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800</w:t>
      </w:r>
      <w:r w:rsidR="009D58BC" w:rsidRPr="001D62F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124B92" w14:textId="77777777" w:rsidR="00082B97" w:rsidRDefault="00082B97" w:rsidP="001D62FB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1D62FB" w:rsidRPr="001D62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="001D62FB" w:rsidRPr="001D62FB">
        <w:rPr>
          <w:rFonts w:ascii="Times New Roman" w:hAnsi="Times New Roman" w:cs="Times New Roman"/>
          <w:sz w:val="28"/>
          <w:szCs w:val="28"/>
        </w:rPr>
        <w:t xml:space="preserve"> 2</w:t>
      </w:r>
      <w:r w:rsidR="00A801FF">
        <w:rPr>
          <w:rFonts w:ascii="Times New Roman" w:hAnsi="Times New Roman" w:cs="Times New Roman"/>
          <w:sz w:val="28"/>
          <w:szCs w:val="28"/>
        </w:rPr>
        <w:t xml:space="preserve">023 года в официальной группе </w:t>
      </w:r>
      <w:proofErr w:type="spellStart"/>
      <w:r w:rsidR="00A801FF">
        <w:rPr>
          <w:rFonts w:ascii="Times New Roman" w:hAnsi="Times New Roman" w:cs="Times New Roman"/>
          <w:sz w:val="28"/>
          <w:szCs w:val="28"/>
        </w:rPr>
        <w:t>ВК</w:t>
      </w:r>
      <w:r w:rsidR="001D62FB" w:rsidRPr="001D62FB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="001D62FB" w:rsidRPr="001D62F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Снежинск </w:t>
      </w:r>
      <w:r w:rsidRPr="00082B97">
        <w:rPr>
          <w:rFonts w:ascii="Times New Roman" w:hAnsi="Times New Roman" w:cs="Times New Roman"/>
          <w:sz w:val="28"/>
          <w:szCs w:val="28"/>
        </w:rPr>
        <w:t>сегодня</w:t>
      </w:r>
      <w:r w:rsidR="001D62FB" w:rsidRPr="00082B97">
        <w:rPr>
          <w:rFonts w:ascii="Times New Roman" w:hAnsi="Times New Roman" w:cs="Times New Roman"/>
          <w:sz w:val="28"/>
          <w:szCs w:val="28"/>
        </w:rPr>
        <w:t>» (</w:t>
      </w:r>
      <w:hyperlink r:id="rId9" w:history="1">
        <w:r w:rsidRPr="00082B97">
          <w:rPr>
            <w:rStyle w:val="a3"/>
            <w:rFonts w:ascii="Times New Roman" w:hAnsi="Times New Roman" w:cs="Times New Roman"/>
            <w:u w:val="none"/>
          </w:rPr>
          <w:t>https://vk.com/wall-148948189_132981</w:t>
        </w:r>
      </w:hyperlink>
      <w:r w:rsidR="00A801FF" w:rsidRPr="00082B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DC516B" w14:textId="3BDDF694" w:rsidR="00082B97" w:rsidRDefault="00082B97" w:rsidP="001D62FB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Pr="001D62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1D62FB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023 года в официальной группе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</w:t>
      </w:r>
      <w:r w:rsidRPr="001D62FB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Pr="001D62F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Администрация г. Снежинска</w:t>
      </w:r>
      <w:r w:rsidRPr="00082B97">
        <w:rPr>
          <w:rFonts w:ascii="Times New Roman" w:hAnsi="Times New Roman" w:cs="Times New Roman"/>
          <w:sz w:val="28"/>
          <w:szCs w:val="28"/>
        </w:rPr>
        <w:t>» (</w:t>
      </w:r>
      <w:hyperlink r:id="rId10" w:history="1">
        <w:r w:rsidRPr="00082B97">
          <w:rPr>
            <w:rStyle w:val="a3"/>
            <w:rFonts w:ascii="Times New Roman" w:hAnsi="Times New Roman" w:cs="Times New Roman"/>
            <w:szCs w:val="28"/>
          </w:rPr>
          <w:t>https://vk.com/wall-80315714_11587</w:t>
        </w:r>
      </w:hyperlink>
      <w:r w:rsidRPr="00082B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50ECA66" w14:textId="6A68ABA5" w:rsidR="009341AE" w:rsidRPr="00082B97" w:rsidRDefault="00082B97" w:rsidP="00082B97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2B97">
        <w:rPr>
          <w:rFonts w:ascii="Times New Roman" w:hAnsi="Times New Roman" w:cs="Times New Roman"/>
          <w:sz w:val="28"/>
          <w:szCs w:val="28"/>
        </w:rPr>
        <w:t xml:space="preserve">07 июля 2023 года в официальной группе </w:t>
      </w:r>
      <w:proofErr w:type="spellStart"/>
      <w:r w:rsidRPr="00082B9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082B97">
        <w:rPr>
          <w:rFonts w:ascii="Times New Roman" w:hAnsi="Times New Roman" w:cs="Times New Roman"/>
          <w:sz w:val="28"/>
          <w:szCs w:val="28"/>
        </w:rPr>
        <w:t xml:space="preserve"> «Администрация </w:t>
      </w:r>
      <w:r w:rsidRPr="00082B97">
        <w:rPr>
          <w:rFonts w:ascii="Times New Roman" w:hAnsi="Times New Roman" w:cs="Times New Roman"/>
          <w:sz w:val="28"/>
          <w:szCs w:val="28"/>
          <w:u w:val="single"/>
        </w:rPr>
        <w:t>г. Снежинска» (</w:t>
      </w:r>
      <w:hyperlink r:id="rId11" w:history="1">
        <w:r w:rsidRPr="00082B97">
          <w:rPr>
            <w:rStyle w:val="a3"/>
            <w:rFonts w:ascii="Times New Roman" w:hAnsi="Times New Roman" w:cs="Times New Roman"/>
            <w:noProof/>
          </w:rPr>
          <w:t>https://ok.ru/group/70000001517135/topic/157190298118991</w:t>
        </w:r>
      </w:hyperlink>
      <w:r w:rsidRPr="00082B97">
        <w:rPr>
          <w:rFonts w:ascii="Times New Roman" w:hAnsi="Times New Roman" w:cs="Times New Roman"/>
          <w:noProof/>
          <w:sz w:val="28"/>
          <w:szCs w:val="28"/>
          <w:u w:val="single"/>
        </w:rPr>
        <w:t>).</w:t>
      </w:r>
      <w:r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                                  </w:t>
      </w:r>
      <w:r w:rsidRPr="00082B97">
        <w:rPr>
          <w:rFonts w:ascii="Times New Roman" w:hAnsi="Times New Roman" w:cs="Times New Roman"/>
          <w:noProof/>
          <w:color w:val="FFFFFF" w:themeColor="background1"/>
          <w:sz w:val="28"/>
          <w:szCs w:val="28"/>
          <w:u w:val="single"/>
        </w:rPr>
        <w:t>.</w:t>
      </w:r>
    </w:p>
    <w:p w14:paraId="33779B13" w14:textId="77777777" w:rsidR="009341AE" w:rsidRPr="00046B9D" w:rsidRDefault="009341AE" w:rsidP="009D58BC">
      <w:pPr>
        <w:pStyle w:val="ConsPlusNonformat"/>
        <w:jc w:val="center"/>
        <w:rPr>
          <w:rFonts w:ascii="Times New Roman" w:hAnsi="Times New Roman" w:cs="Times New Roman"/>
        </w:rPr>
      </w:pPr>
      <w:r w:rsidRPr="00046B9D">
        <w:rPr>
          <w:rFonts w:ascii="Times New Roman" w:hAnsi="Times New Roman" w:cs="Times New Roman"/>
        </w:rPr>
        <w:t>(источник опубликования)</w:t>
      </w:r>
    </w:p>
    <w:p w14:paraId="1D0E6550" w14:textId="764DAF0D" w:rsidR="009341AE" w:rsidRPr="00046B9D" w:rsidRDefault="009341AE" w:rsidP="009D58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B9D">
        <w:rPr>
          <w:rFonts w:ascii="Times New Roman" w:hAnsi="Times New Roman" w:cs="Times New Roman"/>
          <w:sz w:val="28"/>
          <w:szCs w:val="28"/>
        </w:rPr>
        <w:t xml:space="preserve">Общественные обсуждения проводились с </w:t>
      </w:r>
      <w:r w:rsidR="001D62FB">
        <w:rPr>
          <w:rFonts w:ascii="Times New Roman" w:hAnsi="Times New Roman" w:cs="Times New Roman"/>
          <w:sz w:val="28"/>
          <w:szCs w:val="28"/>
        </w:rPr>
        <w:t>1</w:t>
      </w:r>
      <w:r w:rsidR="0044255C">
        <w:rPr>
          <w:rFonts w:ascii="Times New Roman" w:hAnsi="Times New Roman" w:cs="Times New Roman"/>
          <w:sz w:val="28"/>
          <w:szCs w:val="28"/>
        </w:rPr>
        <w:t>7</w:t>
      </w:r>
      <w:r w:rsidRPr="00046B9D">
        <w:rPr>
          <w:rFonts w:ascii="Times New Roman" w:hAnsi="Times New Roman" w:cs="Times New Roman"/>
          <w:sz w:val="28"/>
          <w:szCs w:val="28"/>
        </w:rPr>
        <w:t xml:space="preserve"> </w:t>
      </w:r>
      <w:r w:rsidR="0044255C">
        <w:rPr>
          <w:rFonts w:ascii="Times New Roman" w:hAnsi="Times New Roman" w:cs="Times New Roman"/>
          <w:sz w:val="28"/>
          <w:szCs w:val="28"/>
        </w:rPr>
        <w:t>июля</w:t>
      </w:r>
      <w:r w:rsidR="001D62FB">
        <w:rPr>
          <w:rFonts w:ascii="Times New Roman" w:hAnsi="Times New Roman" w:cs="Times New Roman"/>
          <w:sz w:val="28"/>
          <w:szCs w:val="28"/>
        </w:rPr>
        <w:t xml:space="preserve"> </w:t>
      </w:r>
      <w:r w:rsidR="009D58BC">
        <w:rPr>
          <w:rFonts w:ascii="Times New Roman" w:hAnsi="Times New Roman" w:cs="Times New Roman"/>
          <w:sz w:val="28"/>
          <w:szCs w:val="28"/>
        </w:rPr>
        <w:t>202</w:t>
      </w:r>
      <w:r w:rsidR="001D62FB">
        <w:rPr>
          <w:rFonts w:ascii="Times New Roman" w:hAnsi="Times New Roman" w:cs="Times New Roman"/>
          <w:sz w:val="28"/>
          <w:szCs w:val="28"/>
        </w:rPr>
        <w:t>3</w:t>
      </w:r>
      <w:r w:rsidRPr="00046B9D">
        <w:rPr>
          <w:rFonts w:ascii="Times New Roman" w:hAnsi="Times New Roman" w:cs="Times New Roman"/>
          <w:sz w:val="28"/>
          <w:szCs w:val="28"/>
        </w:rPr>
        <w:t xml:space="preserve"> года до</w:t>
      </w:r>
      <w:r w:rsidR="009D58BC">
        <w:rPr>
          <w:rFonts w:ascii="Times New Roman" w:hAnsi="Times New Roman" w:cs="Times New Roman"/>
          <w:sz w:val="28"/>
          <w:szCs w:val="28"/>
        </w:rPr>
        <w:t xml:space="preserve"> </w:t>
      </w:r>
      <w:r w:rsidR="00DD4D5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D62FB">
        <w:rPr>
          <w:rFonts w:ascii="Times New Roman" w:hAnsi="Times New Roman" w:cs="Times New Roman"/>
          <w:sz w:val="28"/>
          <w:szCs w:val="28"/>
        </w:rPr>
        <w:t>1</w:t>
      </w:r>
      <w:r w:rsidR="0044255C">
        <w:rPr>
          <w:rFonts w:ascii="Times New Roman" w:hAnsi="Times New Roman" w:cs="Times New Roman"/>
          <w:sz w:val="28"/>
          <w:szCs w:val="28"/>
        </w:rPr>
        <w:t>5</w:t>
      </w:r>
      <w:r w:rsidRPr="00046B9D">
        <w:rPr>
          <w:rFonts w:ascii="Times New Roman" w:hAnsi="Times New Roman" w:cs="Times New Roman"/>
          <w:sz w:val="28"/>
          <w:szCs w:val="28"/>
        </w:rPr>
        <w:t xml:space="preserve"> </w:t>
      </w:r>
      <w:r w:rsidR="0044255C">
        <w:rPr>
          <w:rFonts w:ascii="Times New Roman" w:hAnsi="Times New Roman" w:cs="Times New Roman"/>
          <w:sz w:val="28"/>
          <w:szCs w:val="28"/>
        </w:rPr>
        <w:t>августа</w:t>
      </w:r>
      <w:r w:rsidR="009D58BC">
        <w:rPr>
          <w:rFonts w:ascii="Times New Roman" w:hAnsi="Times New Roman" w:cs="Times New Roman"/>
          <w:sz w:val="28"/>
          <w:szCs w:val="28"/>
        </w:rPr>
        <w:t xml:space="preserve"> 202</w:t>
      </w:r>
      <w:r w:rsidR="001D62FB">
        <w:rPr>
          <w:rFonts w:ascii="Times New Roman" w:hAnsi="Times New Roman" w:cs="Times New Roman"/>
          <w:sz w:val="28"/>
          <w:szCs w:val="28"/>
        </w:rPr>
        <w:t>3</w:t>
      </w:r>
      <w:r w:rsidRPr="00046B9D">
        <w:rPr>
          <w:rFonts w:ascii="Times New Roman" w:hAnsi="Times New Roman" w:cs="Times New Roman"/>
          <w:sz w:val="28"/>
          <w:szCs w:val="28"/>
        </w:rPr>
        <w:t xml:space="preserve"> года</w:t>
      </w:r>
      <w:r w:rsidR="008970B8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администрации Снежинского городского округа от 06.07.2023 № 925 «О назначении общественных обсуждений»</w:t>
      </w:r>
      <w:r w:rsidRPr="00046B9D">
        <w:rPr>
          <w:rFonts w:ascii="Times New Roman" w:hAnsi="Times New Roman" w:cs="Times New Roman"/>
          <w:sz w:val="28"/>
          <w:szCs w:val="28"/>
        </w:rPr>
        <w:t>.</w:t>
      </w:r>
    </w:p>
    <w:p w14:paraId="4C517817" w14:textId="2D7C0E27" w:rsidR="009341AE" w:rsidRDefault="009341AE" w:rsidP="009341AE">
      <w:pPr>
        <w:pStyle w:val="ConsPlusNonformat"/>
        <w:ind w:firstLine="708"/>
        <w:jc w:val="both"/>
      </w:pPr>
      <w:r w:rsidRPr="00046B9D">
        <w:rPr>
          <w:rFonts w:ascii="Times New Roman" w:hAnsi="Times New Roman" w:cs="Times New Roman"/>
          <w:sz w:val="28"/>
          <w:szCs w:val="28"/>
        </w:rPr>
        <w:t>Проект</w:t>
      </w:r>
      <w:r w:rsidR="00E742B7">
        <w:rPr>
          <w:rFonts w:ascii="Times New Roman" w:hAnsi="Times New Roman" w:cs="Times New Roman"/>
          <w:sz w:val="28"/>
          <w:szCs w:val="28"/>
        </w:rPr>
        <w:t xml:space="preserve"> ДПТ</w:t>
      </w:r>
      <w:r w:rsidRPr="00046B9D">
        <w:rPr>
          <w:rFonts w:ascii="Times New Roman" w:hAnsi="Times New Roman" w:cs="Times New Roman"/>
          <w:sz w:val="28"/>
          <w:szCs w:val="28"/>
        </w:rPr>
        <w:t xml:space="preserve">, рассмотренный на общественных обсуждениях, и информационные материалы к нему были размещены </w:t>
      </w:r>
      <w:r w:rsidR="0044255C">
        <w:rPr>
          <w:rFonts w:ascii="Times New Roman" w:hAnsi="Times New Roman" w:cs="Times New Roman"/>
          <w:sz w:val="28"/>
          <w:szCs w:val="28"/>
        </w:rPr>
        <w:t>07</w:t>
      </w:r>
      <w:r w:rsidR="00DD4D54">
        <w:rPr>
          <w:rFonts w:ascii="Times New Roman" w:hAnsi="Times New Roman" w:cs="Times New Roman"/>
          <w:sz w:val="28"/>
          <w:szCs w:val="28"/>
        </w:rPr>
        <w:t xml:space="preserve"> </w:t>
      </w:r>
      <w:r w:rsidR="0044255C">
        <w:rPr>
          <w:rFonts w:ascii="Times New Roman" w:hAnsi="Times New Roman" w:cs="Times New Roman"/>
          <w:sz w:val="28"/>
          <w:szCs w:val="28"/>
        </w:rPr>
        <w:t>июля</w:t>
      </w:r>
      <w:r w:rsidR="00DD4D54">
        <w:rPr>
          <w:rFonts w:ascii="Times New Roman" w:hAnsi="Times New Roman" w:cs="Times New Roman"/>
          <w:sz w:val="28"/>
          <w:szCs w:val="28"/>
        </w:rPr>
        <w:t xml:space="preserve"> 202</w:t>
      </w:r>
      <w:r w:rsidR="001D62FB">
        <w:rPr>
          <w:rFonts w:ascii="Times New Roman" w:hAnsi="Times New Roman" w:cs="Times New Roman"/>
          <w:sz w:val="28"/>
          <w:szCs w:val="28"/>
        </w:rPr>
        <w:t>3</w:t>
      </w:r>
      <w:r w:rsidR="00DD4D54">
        <w:rPr>
          <w:rFonts w:ascii="Times New Roman" w:hAnsi="Times New Roman" w:cs="Times New Roman"/>
          <w:sz w:val="28"/>
          <w:szCs w:val="28"/>
        </w:rPr>
        <w:t xml:space="preserve"> года н</w:t>
      </w:r>
      <w:r w:rsidRPr="00046B9D">
        <w:rPr>
          <w:rFonts w:ascii="Times New Roman" w:hAnsi="Times New Roman" w:cs="Times New Roman"/>
          <w:sz w:val="28"/>
          <w:szCs w:val="28"/>
        </w:rPr>
        <w:t xml:space="preserve">а официальном сайте администрации Снежинского городского округа </w:t>
      </w:r>
      <w:r w:rsidRPr="00DD4D54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="001D62FB" w:rsidRPr="0044255C">
          <w:rPr>
            <w:rStyle w:val="a3"/>
            <w:rFonts w:ascii="Times New Roman" w:hAnsi="Times New Roman" w:cs="Times New Roman"/>
          </w:rPr>
          <w:t>http://www.snzadm.ru/?art=31</w:t>
        </w:r>
      </w:hyperlink>
      <w:r w:rsidR="0044255C" w:rsidRPr="0044255C">
        <w:rPr>
          <w:rStyle w:val="a3"/>
          <w:rFonts w:ascii="Times New Roman" w:hAnsi="Times New Roman" w:cs="Times New Roman"/>
        </w:rPr>
        <w:t>674</w:t>
      </w:r>
      <w:r w:rsidR="001D62FB">
        <w:rPr>
          <w:rFonts w:ascii="Times New Roman" w:hAnsi="Times New Roman" w:cs="Times New Roman"/>
          <w:sz w:val="28"/>
          <w:szCs w:val="28"/>
        </w:rPr>
        <w:t>).</w:t>
      </w:r>
      <w:r w:rsidR="0044255C" w:rsidRPr="0044255C">
        <w:t xml:space="preserve"> </w:t>
      </w:r>
    </w:p>
    <w:p w14:paraId="4BC43D51" w14:textId="77777777" w:rsidR="00FF7727" w:rsidRPr="00FF7727" w:rsidRDefault="00FF7727" w:rsidP="00FF7727">
      <w:pPr>
        <w:pStyle w:val="ae"/>
        <w:tabs>
          <w:tab w:val="left" w:pos="426"/>
        </w:tabs>
        <w:ind w:left="0" w:firstLine="567"/>
        <w:jc w:val="both"/>
        <w:rPr>
          <w:sz w:val="28"/>
          <w:szCs w:val="28"/>
        </w:rPr>
      </w:pPr>
      <w:r w:rsidRPr="00FF7727">
        <w:rPr>
          <w:sz w:val="28"/>
          <w:szCs w:val="28"/>
        </w:rPr>
        <w:t>Информация о проведении общественных обсуждений была размещена на Платформе обратной связи.</w:t>
      </w:r>
    </w:p>
    <w:p w14:paraId="2D26FCFD" w14:textId="77777777" w:rsidR="00FF7727" w:rsidRPr="00DD4D54" w:rsidRDefault="00FF7727" w:rsidP="009341A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78F5E0" w14:textId="331D3B8B" w:rsidR="009341AE" w:rsidRPr="00974DE3" w:rsidRDefault="009341AE" w:rsidP="009341AE">
      <w:pPr>
        <w:pStyle w:val="ConsPlusNonformat"/>
        <w:ind w:firstLine="708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 w:rsidRPr="00046B9D">
        <w:rPr>
          <w:rFonts w:ascii="Times New Roman" w:hAnsi="Times New Roman" w:cs="Times New Roman"/>
          <w:sz w:val="28"/>
          <w:szCs w:val="28"/>
        </w:rPr>
        <w:t xml:space="preserve">С </w:t>
      </w:r>
      <w:r w:rsidR="0044255C">
        <w:rPr>
          <w:rFonts w:ascii="Times New Roman" w:hAnsi="Times New Roman" w:cs="Times New Roman"/>
          <w:sz w:val="28"/>
          <w:szCs w:val="28"/>
        </w:rPr>
        <w:t>17</w:t>
      </w:r>
      <w:r w:rsidR="00DD4D54">
        <w:rPr>
          <w:rFonts w:ascii="Times New Roman" w:hAnsi="Times New Roman" w:cs="Times New Roman"/>
          <w:sz w:val="28"/>
          <w:szCs w:val="28"/>
        </w:rPr>
        <w:t xml:space="preserve"> </w:t>
      </w:r>
      <w:r w:rsidR="0044255C">
        <w:rPr>
          <w:rFonts w:ascii="Times New Roman" w:hAnsi="Times New Roman" w:cs="Times New Roman"/>
          <w:sz w:val="28"/>
          <w:szCs w:val="28"/>
        </w:rPr>
        <w:t>июля</w:t>
      </w:r>
      <w:r w:rsidR="00DD4D54">
        <w:rPr>
          <w:rFonts w:ascii="Times New Roman" w:hAnsi="Times New Roman" w:cs="Times New Roman"/>
          <w:sz w:val="28"/>
          <w:szCs w:val="28"/>
        </w:rPr>
        <w:t xml:space="preserve"> 202</w:t>
      </w:r>
      <w:r w:rsidR="001D62FB">
        <w:rPr>
          <w:rFonts w:ascii="Times New Roman" w:hAnsi="Times New Roman" w:cs="Times New Roman"/>
          <w:sz w:val="28"/>
          <w:szCs w:val="28"/>
        </w:rPr>
        <w:t>3</w:t>
      </w:r>
      <w:r w:rsidR="00DD4D5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46B9D">
        <w:rPr>
          <w:rFonts w:ascii="Times New Roman" w:hAnsi="Times New Roman" w:cs="Times New Roman"/>
          <w:sz w:val="28"/>
          <w:szCs w:val="28"/>
        </w:rPr>
        <w:t xml:space="preserve"> до </w:t>
      </w:r>
      <w:r w:rsidR="001D62FB">
        <w:rPr>
          <w:rFonts w:ascii="Times New Roman" w:hAnsi="Times New Roman" w:cs="Times New Roman"/>
          <w:sz w:val="28"/>
          <w:szCs w:val="28"/>
        </w:rPr>
        <w:t>1</w:t>
      </w:r>
      <w:r w:rsidR="0044255C">
        <w:rPr>
          <w:rFonts w:ascii="Times New Roman" w:hAnsi="Times New Roman" w:cs="Times New Roman"/>
          <w:sz w:val="28"/>
          <w:szCs w:val="28"/>
        </w:rPr>
        <w:t>1</w:t>
      </w:r>
      <w:r w:rsidR="00DD4D54">
        <w:rPr>
          <w:rFonts w:ascii="Times New Roman" w:hAnsi="Times New Roman" w:cs="Times New Roman"/>
          <w:sz w:val="28"/>
          <w:szCs w:val="28"/>
        </w:rPr>
        <w:t xml:space="preserve"> </w:t>
      </w:r>
      <w:r w:rsidR="0044255C">
        <w:rPr>
          <w:rFonts w:ascii="Times New Roman" w:hAnsi="Times New Roman" w:cs="Times New Roman"/>
          <w:sz w:val="28"/>
          <w:szCs w:val="28"/>
        </w:rPr>
        <w:t>августа</w:t>
      </w:r>
      <w:r w:rsidR="00DD4D54">
        <w:rPr>
          <w:rFonts w:ascii="Times New Roman" w:hAnsi="Times New Roman" w:cs="Times New Roman"/>
          <w:sz w:val="28"/>
          <w:szCs w:val="28"/>
        </w:rPr>
        <w:t xml:space="preserve"> 202</w:t>
      </w:r>
      <w:r w:rsidR="001D62FB">
        <w:rPr>
          <w:rFonts w:ascii="Times New Roman" w:hAnsi="Times New Roman" w:cs="Times New Roman"/>
          <w:sz w:val="28"/>
          <w:szCs w:val="28"/>
        </w:rPr>
        <w:t>3</w:t>
      </w:r>
      <w:r w:rsidR="00DD4D5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46B9D">
        <w:rPr>
          <w:rFonts w:ascii="Times New Roman" w:hAnsi="Times New Roman" w:cs="Times New Roman"/>
          <w:sz w:val="28"/>
          <w:szCs w:val="28"/>
        </w:rPr>
        <w:t xml:space="preserve"> был</w:t>
      </w:r>
      <w:r w:rsidR="00936591">
        <w:rPr>
          <w:rFonts w:ascii="Times New Roman" w:hAnsi="Times New Roman" w:cs="Times New Roman"/>
          <w:sz w:val="28"/>
          <w:szCs w:val="28"/>
        </w:rPr>
        <w:t>а</w:t>
      </w:r>
      <w:r w:rsidRPr="00046B9D">
        <w:rPr>
          <w:rFonts w:ascii="Times New Roman" w:hAnsi="Times New Roman" w:cs="Times New Roman"/>
          <w:sz w:val="28"/>
          <w:szCs w:val="28"/>
        </w:rPr>
        <w:t xml:space="preserve"> открыт</w:t>
      </w:r>
      <w:r w:rsidR="00936591">
        <w:rPr>
          <w:rFonts w:ascii="Times New Roman" w:hAnsi="Times New Roman" w:cs="Times New Roman"/>
          <w:sz w:val="28"/>
          <w:szCs w:val="28"/>
        </w:rPr>
        <w:t>а</w:t>
      </w:r>
      <w:r w:rsidRPr="00046B9D">
        <w:rPr>
          <w:rFonts w:ascii="Times New Roman" w:hAnsi="Times New Roman" w:cs="Times New Roman"/>
          <w:sz w:val="28"/>
          <w:szCs w:val="28"/>
        </w:rPr>
        <w:t xml:space="preserve"> экспозиция проекта </w:t>
      </w:r>
      <w:r w:rsidR="00E742B7">
        <w:rPr>
          <w:rFonts w:ascii="Times New Roman" w:hAnsi="Times New Roman" w:cs="Times New Roman"/>
          <w:sz w:val="28"/>
          <w:szCs w:val="28"/>
        </w:rPr>
        <w:t xml:space="preserve">ДПТ </w:t>
      </w:r>
      <w:r w:rsidRPr="00046B9D">
        <w:rPr>
          <w:rFonts w:ascii="Times New Roman" w:hAnsi="Times New Roman" w:cs="Times New Roman"/>
          <w:sz w:val="28"/>
          <w:szCs w:val="28"/>
        </w:rPr>
        <w:t xml:space="preserve">в </w:t>
      </w:r>
      <w:r w:rsidR="00974DE3" w:rsidRPr="003B6559">
        <w:rPr>
          <w:rFonts w:ascii="Times New Roman" w:hAnsi="Times New Roman" w:cs="Times New Roman"/>
          <w:sz w:val="28"/>
          <w:szCs w:val="28"/>
        </w:rPr>
        <w:t xml:space="preserve">Управлении градостроительства администрации Снежинского городского округа по адресу: </w:t>
      </w:r>
      <w:r w:rsidR="00974DE3" w:rsidRPr="00974DE3">
        <w:rPr>
          <w:rFonts w:ascii="Times New Roman" w:hAnsi="Times New Roman" w:cs="Times New Roman"/>
          <w:sz w:val="28"/>
          <w:szCs w:val="28"/>
        </w:rPr>
        <w:t xml:space="preserve">Челябинская </w:t>
      </w:r>
      <w:r w:rsidR="00974DE3" w:rsidRPr="001D62FB">
        <w:rPr>
          <w:rFonts w:ascii="Times New Roman" w:hAnsi="Times New Roman" w:cs="Times New Roman"/>
          <w:sz w:val="28"/>
          <w:szCs w:val="28"/>
        </w:rPr>
        <w:t>область, город</w:t>
      </w:r>
      <w:r w:rsidR="0044255C" w:rsidRPr="0044255C">
        <w:rPr>
          <w:rFonts w:ascii="Times New Roman" w:hAnsi="Times New Roman" w:cs="Times New Roman"/>
          <w:sz w:val="28"/>
          <w:szCs w:val="28"/>
        </w:rPr>
        <w:t xml:space="preserve"> </w:t>
      </w:r>
      <w:r w:rsidR="00974DE3" w:rsidRPr="00936591">
        <w:rPr>
          <w:rFonts w:ascii="Times New Roman" w:hAnsi="Times New Roman" w:cs="Times New Roman"/>
          <w:sz w:val="28"/>
          <w:szCs w:val="28"/>
        </w:rPr>
        <w:t>Снежинск, бульвар</w:t>
      </w:r>
      <w:r w:rsidR="00974DE3" w:rsidRPr="00974DE3">
        <w:rPr>
          <w:rFonts w:ascii="Times New Roman" w:hAnsi="Times New Roman" w:cs="Times New Roman"/>
          <w:sz w:val="28"/>
          <w:szCs w:val="28"/>
          <w:u w:val="single"/>
        </w:rPr>
        <w:t xml:space="preserve"> Циолковского, дом 6, кабинет </w:t>
      </w:r>
      <w:r w:rsidR="001D62FB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974DE3" w:rsidRPr="00974DE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74DE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36591">
        <w:rPr>
          <w:rFonts w:ascii="Times New Roman" w:hAnsi="Times New Roman" w:cs="Times New Roman"/>
          <w:sz w:val="28"/>
          <w:szCs w:val="28"/>
          <w:u w:val="single"/>
        </w:rPr>
        <w:tab/>
      </w:r>
      <w:r w:rsidR="00936591">
        <w:rPr>
          <w:rFonts w:ascii="Times New Roman" w:hAnsi="Times New Roman" w:cs="Times New Roman"/>
          <w:sz w:val="28"/>
          <w:szCs w:val="28"/>
          <w:u w:val="single"/>
        </w:rPr>
        <w:tab/>
      </w:r>
      <w:r w:rsidR="00936591">
        <w:rPr>
          <w:rFonts w:ascii="Times New Roman" w:hAnsi="Times New Roman" w:cs="Times New Roman"/>
          <w:sz w:val="28"/>
          <w:szCs w:val="28"/>
          <w:u w:val="single"/>
        </w:rPr>
        <w:tab/>
      </w:r>
      <w:r w:rsidR="00936591">
        <w:rPr>
          <w:rFonts w:ascii="Times New Roman" w:hAnsi="Times New Roman" w:cs="Times New Roman"/>
          <w:sz w:val="28"/>
          <w:szCs w:val="28"/>
          <w:u w:val="single"/>
        </w:rPr>
        <w:tab/>
      </w:r>
      <w:r w:rsidR="00936591">
        <w:rPr>
          <w:rFonts w:ascii="Times New Roman" w:hAnsi="Times New Roman" w:cs="Times New Roman"/>
          <w:sz w:val="28"/>
          <w:szCs w:val="28"/>
          <w:u w:val="single"/>
        </w:rPr>
        <w:tab/>
      </w:r>
      <w:r w:rsidR="00936591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</w:t>
      </w:r>
      <w:r w:rsidR="00974DE3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="00974DE3" w:rsidRPr="00974DE3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14:paraId="5E66703F" w14:textId="29CA0810" w:rsidR="009341AE" w:rsidRPr="00046B9D" w:rsidRDefault="009341AE" w:rsidP="009341AE">
      <w:pPr>
        <w:pStyle w:val="ConsPlusNonformat"/>
        <w:jc w:val="center"/>
        <w:rPr>
          <w:rFonts w:ascii="Times New Roman" w:hAnsi="Times New Roman" w:cs="Times New Roman"/>
        </w:rPr>
      </w:pPr>
      <w:r w:rsidRPr="00046B9D">
        <w:rPr>
          <w:rFonts w:ascii="Times New Roman" w:hAnsi="Times New Roman" w:cs="Times New Roman"/>
        </w:rPr>
        <w:t>(место проведения экспозиции</w:t>
      </w:r>
      <w:r w:rsidR="00974DE3">
        <w:rPr>
          <w:rFonts w:ascii="Times New Roman" w:hAnsi="Times New Roman" w:cs="Times New Roman"/>
        </w:rPr>
        <w:t xml:space="preserve"> </w:t>
      </w:r>
      <w:r w:rsidRPr="00046B9D">
        <w:rPr>
          <w:rFonts w:ascii="Times New Roman" w:hAnsi="Times New Roman" w:cs="Times New Roman"/>
        </w:rPr>
        <w:t>с указанием его адреса местонахождения)</w:t>
      </w:r>
    </w:p>
    <w:p w14:paraId="1AECF841" w14:textId="1F3626C0" w:rsidR="009341AE" w:rsidRPr="00046B9D" w:rsidRDefault="009341AE" w:rsidP="009341A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B9D"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общественных обсуждений принимались с </w:t>
      </w:r>
      <w:r w:rsidR="0044255C">
        <w:rPr>
          <w:rFonts w:ascii="Times New Roman" w:hAnsi="Times New Roman" w:cs="Times New Roman"/>
          <w:sz w:val="28"/>
          <w:szCs w:val="28"/>
        </w:rPr>
        <w:t>17</w:t>
      </w:r>
      <w:r w:rsidR="00974DE3">
        <w:rPr>
          <w:rFonts w:ascii="Times New Roman" w:hAnsi="Times New Roman" w:cs="Times New Roman"/>
          <w:sz w:val="28"/>
          <w:szCs w:val="28"/>
        </w:rPr>
        <w:t xml:space="preserve"> </w:t>
      </w:r>
      <w:r w:rsidR="0044255C">
        <w:rPr>
          <w:rFonts w:ascii="Times New Roman" w:hAnsi="Times New Roman" w:cs="Times New Roman"/>
          <w:sz w:val="28"/>
          <w:szCs w:val="28"/>
        </w:rPr>
        <w:t>июля</w:t>
      </w:r>
      <w:r w:rsidR="00974DE3">
        <w:rPr>
          <w:rFonts w:ascii="Times New Roman" w:hAnsi="Times New Roman" w:cs="Times New Roman"/>
          <w:sz w:val="28"/>
          <w:szCs w:val="28"/>
        </w:rPr>
        <w:t xml:space="preserve"> 202</w:t>
      </w:r>
      <w:r w:rsidR="00936591">
        <w:rPr>
          <w:rFonts w:ascii="Times New Roman" w:hAnsi="Times New Roman" w:cs="Times New Roman"/>
          <w:sz w:val="28"/>
          <w:szCs w:val="28"/>
        </w:rPr>
        <w:t>3</w:t>
      </w:r>
      <w:r w:rsidR="00974DE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74DE3" w:rsidRPr="00046B9D">
        <w:rPr>
          <w:rFonts w:ascii="Times New Roman" w:hAnsi="Times New Roman" w:cs="Times New Roman"/>
          <w:sz w:val="28"/>
          <w:szCs w:val="28"/>
        </w:rPr>
        <w:t xml:space="preserve"> до </w:t>
      </w:r>
      <w:r w:rsidR="00936591">
        <w:rPr>
          <w:rFonts w:ascii="Times New Roman" w:hAnsi="Times New Roman" w:cs="Times New Roman"/>
          <w:sz w:val="28"/>
          <w:szCs w:val="28"/>
        </w:rPr>
        <w:t>1</w:t>
      </w:r>
      <w:r w:rsidR="0044255C">
        <w:rPr>
          <w:rFonts w:ascii="Times New Roman" w:hAnsi="Times New Roman" w:cs="Times New Roman"/>
          <w:sz w:val="28"/>
          <w:szCs w:val="28"/>
        </w:rPr>
        <w:t>1</w:t>
      </w:r>
      <w:r w:rsidR="00974DE3">
        <w:rPr>
          <w:rFonts w:ascii="Times New Roman" w:hAnsi="Times New Roman" w:cs="Times New Roman"/>
          <w:sz w:val="28"/>
          <w:szCs w:val="28"/>
        </w:rPr>
        <w:t xml:space="preserve"> </w:t>
      </w:r>
      <w:r w:rsidR="0044255C">
        <w:rPr>
          <w:rFonts w:ascii="Times New Roman" w:hAnsi="Times New Roman" w:cs="Times New Roman"/>
          <w:sz w:val="28"/>
          <w:szCs w:val="28"/>
        </w:rPr>
        <w:t>августа</w:t>
      </w:r>
      <w:r w:rsidR="00974DE3">
        <w:rPr>
          <w:rFonts w:ascii="Times New Roman" w:hAnsi="Times New Roman" w:cs="Times New Roman"/>
          <w:sz w:val="28"/>
          <w:szCs w:val="28"/>
        </w:rPr>
        <w:t xml:space="preserve"> 202</w:t>
      </w:r>
      <w:r w:rsidR="00936591">
        <w:rPr>
          <w:rFonts w:ascii="Times New Roman" w:hAnsi="Times New Roman" w:cs="Times New Roman"/>
          <w:sz w:val="28"/>
          <w:szCs w:val="28"/>
        </w:rPr>
        <w:t>3</w:t>
      </w:r>
      <w:r w:rsidR="00974DE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46B9D">
        <w:rPr>
          <w:rFonts w:ascii="Times New Roman" w:hAnsi="Times New Roman" w:cs="Times New Roman"/>
          <w:sz w:val="28"/>
          <w:szCs w:val="28"/>
        </w:rPr>
        <w:t>.</w:t>
      </w:r>
    </w:p>
    <w:p w14:paraId="6AB31485" w14:textId="2B5742F8" w:rsidR="009341AE" w:rsidRPr="00D43AD1" w:rsidRDefault="009341AE" w:rsidP="00D43A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6B9D">
        <w:rPr>
          <w:rFonts w:ascii="Times New Roman" w:hAnsi="Times New Roman" w:cs="Times New Roman"/>
          <w:sz w:val="28"/>
          <w:szCs w:val="28"/>
        </w:rPr>
        <w:t>Общественные обсуждения проводились в пределах территории</w:t>
      </w:r>
      <w:r w:rsidR="00D43AD1">
        <w:rPr>
          <w:rFonts w:ascii="Times New Roman" w:hAnsi="Times New Roman" w:cs="Times New Roman"/>
          <w:sz w:val="28"/>
          <w:szCs w:val="28"/>
        </w:rPr>
        <w:t xml:space="preserve"> </w:t>
      </w:r>
      <w:r w:rsidR="00D43AD1" w:rsidRPr="00D43AD1">
        <w:rPr>
          <w:rFonts w:ascii="Times New Roman" w:hAnsi="Times New Roman" w:cs="Times New Roman"/>
          <w:sz w:val="28"/>
          <w:szCs w:val="28"/>
          <w:u w:val="single"/>
        </w:rPr>
        <w:t>населенного пункта «Город Снежинск».</w:t>
      </w:r>
      <w:r w:rsidR="00D43AD1">
        <w:rPr>
          <w:rFonts w:ascii="Times New Roman" w:hAnsi="Times New Roman" w:cs="Times New Roman"/>
          <w:sz w:val="28"/>
          <w:szCs w:val="28"/>
          <w:u w:val="single"/>
        </w:rPr>
        <w:tab/>
      </w:r>
      <w:r w:rsidR="00D43AD1">
        <w:rPr>
          <w:rFonts w:ascii="Times New Roman" w:hAnsi="Times New Roman" w:cs="Times New Roman"/>
          <w:sz w:val="28"/>
          <w:szCs w:val="28"/>
          <w:u w:val="single"/>
        </w:rPr>
        <w:tab/>
      </w:r>
      <w:r w:rsidR="00D43AD1">
        <w:rPr>
          <w:rFonts w:ascii="Times New Roman" w:hAnsi="Times New Roman" w:cs="Times New Roman"/>
          <w:sz w:val="28"/>
          <w:szCs w:val="28"/>
          <w:u w:val="single"/>
        </w:rPr>
        <w:tab/>
      </w:r>
      <w:r w:rsidR="00D43AD1">
        <w:rPr>
          <w:rFonts w:ascii="Times New Roman" w:hAnsi="Times New Roman" w:cs="Times New Roman"/>
          <w:sz w:val="28"/>
          <w:szCs w:val="28"/>
          <w:u w:val="single"/>
        </w:rPr>
        <w:tab/>
      </w:r>
      <w:r w:rsidR="00D43AD1">
        <w:rPr>
          <w:rFonts w:ascii="Times New Roman" w:hAnsi="Times New Roman" w:cs="Times New Roman"/>
          <w:sz w:val="28"/>
          <w:szCs w:val="28"/>
          <w:u w:val="single"/>
        </w:rPr>
        <w:tab/>
      </w:r>
      <w:r w:rsidR="00D43AD1">
        <w:rPr>
          <w:rFonts w:ascii="Times New Roman" w:hAnsi="Times New Roman" w:cs="Times New Roman"/>
          <w:sz w:val="28"/>
          <w:szCs w:val="28"/>
          <w:u w:val="single"/>
        </w:rPr>
        <w:tab/>
      </w:r>
      <w:r w:rsidR="00D43AD1"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 w:rsidR="00D43AD1" w:rsidRPr="00D43AD1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14:paraId="73271A8A" w14:textId="77777777" w:rsidR="009341AE" w:rsidRPr="00046B9D" w:rsidRDefault="009341AE" w:rsidP="009341AE">
      <w:pPr>
        <w:pStyle w:val="ConsPlusNonformat"/>
        <w:jc w:val="center"/>
        <w:rPr>
          <w:rFonts w:ascii="Times New Roman" w:hAnsi="Times New Roman" w:cs="Times New Roman"/>
        </w:rPr>
      </w:pPr>
      <w:r w:rsidRPr="00046B9D">
        <w:rPr>
          <w:rFonts w:ascii="Times New Roman" w:hAnsi="Times New Roman" w:cs="Times New Roman"/>
        </w:rPr>
        <w:t>(указывается территория, в пределах которой проводились общественные обсуждения)</w:t>
      </w:r>
    </w:p>
    <w:p w14:paraId="0DCB45A3" w14:textId="7DF7BC22" w:rsidR="0044255C" w:rsidRDefault="0044255C" w:rsidP="008970B8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Выставку экспозиции</w:t>
      </w:r>
      <w:r w:rsidR="00E742B7" w:rsidRPr="00E742B7">
        <w:rPr>
          <w:rFonts w:ascii="Times New Roman" w:hAnsi="Times New Roman" w:cs="Times New Roman"/>
          <w:sz w:val="28"/>
          <w:szCs w:val="28"/>
        </w:rPr>
        <w:t xml:space="preserve"> </w:t>
      </w:r>
      <w:r w:rsidR="00E742B7" w:rsidRPr="00046B9D">
        <w:rPr>
          <w:rFonts w:ascii="Times New Roman" w:hAnsi="Times New Roman" w:cs="Times New Roman"/>
          <w:sz w:val="28"/>
          <w:szCs w:val="28"/>
        </w:rPr>
        <w:t>проекта</w:t>
      </w:r>
      <w:r w:rsidR="00E742B7">
        <w:rPr>
          <w:rFonts w:ascii="Times New Roman" w:hAnsi="Times New Roman" w:cs="Times New Roman"/>
          <w:sz w:val="28"/>
          <w:szCs w:val="28"/>
        </w:rPr>
        <w:t xml:space="preserve"> ДПТ</w:t>
      </w:r>
      <w:r>
        <w:rPr>
          <w:rFonts w:ascii="Times New Roman" w:hAnsi="Times New Roman" w:cs="Times New Roman"/>
          <w:sz w:val="28"/>
          <w:szCs w:val="28"/>
        </w:rPr>
        <w:t xml:space="preserve"> посетило 3 человека. </w:t>
      </w:r>
    </w:p>
    <w:p w14:paraId="63EA648D" w14:textId="31436DBD" w:rsidR="009341AE" w:rsidRPr="00046B9D" w:rsidRDefault="0044255C" w:rsidP="00E742B7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общественных обсуждений</w:t>
      </w:r>
      <w:r w:rsidR="009341AE" w:rsidRPr="00046B9D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E44271">
        <w:rPr>
          <w:rFonts w:ascii="Times New Roman" w:hAnsi="Times New Roman" w:cs="Times New Roman"/>
          <w:sz w:val="28"/>
          <w:szCs w:val="28"/>
        </w:rPr>
        <w:t>й</w:t>
      </w:r>
      <w:r w:rsidR="009341AE" w:rsidRPr="00046B9D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E44271">
        <w:rPr>
          <w:rFonts w:ascii="Times New Roman" w:hAnsi="Times New Roman" w:cs="Times New Roman"/>
          <w:sz w:val="28"/>
          <w:szCs w:val="28"/>
        </w:rPr>
        <w:t>й</w:t>
      </w:r>
      <w:r w:rsidR="009341AE" w:rsidRPr="00046B9D">
        <w:rPr>
          <w:rFonts w:ascii="Times New Roman" w:hAnsi="Times New Roman" w:cs="Times New Roman"/>
          <w:sz w:val="28"/>
          <w:szCs w:val="28"/>
        </w:rPr>
        <w:t xml:space="preserve"> </w:t>
      </w:r>
      <w:r w:rsidR="00A801FF">
        <w:rPr>
          <w:rFonts w:ascii="Times New Roman" w:hAnsi="Times New Roman" w:cs="Times New Roman"/>
          <w:sz w:val="28"/>
          <w:szCs w:val="28"/>
        </w:rPr>
        <w:t>от</w:t>
      </w:r>
      <w:r w:rsidR="009341AE" w:rsidRPr="00046B9D">
        <w:rPr>
          <w:rFonts w:ascii="Times New Roman" w:hAnsi="Times New Roman" w:cs="Times New Roman"/>
          <w:sz w:val="28"/>
          <w:szCs w:val="28"/>
        </w:rPr>
        <w:t xml:space="preserve"> граждан, являющихся</w:t>
      </w:r>
      <w:r w:rsidR="009624EE">
        <w:rPr>
          <w:rFonts w:ascii="Times New Roman" w:hAnsi="Times New Roman" w:cs="Times New Roman"/>
          <w:sz w:val="28"/>
          <w:szCs w:val="28"/>
        </w:rPr>
        <w:t xml:space="preserve"> </w:t>
      </w:r>
      <w:r w:rsidR="009341AE" w:rsidRPr="00046B9D">
        <w:rPr>
          <w:rFonts w:ascii="Times New Roman" w:hAnsi="Times New Roman" w:cs="Times New Roman"/>
          <w:sz w:val="28"/>
          <w:szCs w:val="28"/>
        </w:rPr>
        <w:t>участниками общественных обсуждений и постоянно проживающих на территории,</w:t>
      </w:r>
      <w:r w:rsidR="00EC479F">
        <w:rPr>
          <w:rFonts w:ascii="Times New Roman" w:hAnsi="Times New Roman" w:cs="Times New Roman"/>
          <w:sz w:val="28"/>
          <w:szCs w:val="28"/>
        </w:rPr>
        <w:t xml:space="preserve"> </w:t>
      </w:r>
      <w:r w:rsidR="009341AE" w:rsidRPr="00046B9D">
        <w:rPr>
          <w:rFonts w:ascii="Times New Roman" w:hAnsi="Times New Roman" w:cs="Times New Roman"/>
          <w:sz w:val="28"/>
          <w:szCs w:val="28"/>
        </w:rPr>
        <w:t xml:space="preserve">в пределах которой проводятся общественные обсуждения, </w:t>
      </w:r>
      <w:r w:rsidR="00E742B7">
        <w:rPr>
          <w:rFonts w:ascii="Times New Roman" w:hAnsi="Times New Roman" w:cs="Times New Roman"/>
          <w:sz w:val="28"/>
          <w:szCs w:val="28"/>
        </w:rPr>
        <w:t>не поступило.</w:t>
      </w:r>
    </w:p>
    <w:p w14:paraId="2AA1ACD4" w14:textId="5E756F3A" w:rsidR="009341AE" w:rsidRPr="00046B9D" w:rsidRDefault="00E742B7" w:rsidP="00E742B7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поступивших заключениях от </w:t>
      </w:r>
      <w:r w:rsidR="009341AE" w:rsidRPr="00046B9D">
        <w:rPr>
          <w:rFonts w:ascii="Times New Roman" w:hAnsi="Times New Roman" w:cs="Times New Roman"/>
          <w:sz w:val="28"/>
          <w:szCs w:val="28"/>
        </w:rPr>
        <w:t>иных участников общественных обсуждений, а именно: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566"/>
        <w:gridCol w:w="5387"/>
      </w:tblGrid>
      <w:tr w:rsidR="00195B3E" w:rsidRPr="00024D71" w14:paraId="4954C92E" w14:textId="77777777" w:rsidTr="00121CF8">
        <w:trPr>
          <w:trHeight w:val="582"/>
          <w:tblHeader/>
        </w:trPr>
        <w:tc>
          <w:tcPr>
            <w:tcW w:w="540" w:type="dxa"/>
            <w:shd w:val="clear" w:color="auto" w:fill="F2F2F2" w:themeFill="background1" w:themeFillShade="F2"/>
          </w:tcPr>
          <w:p w14:paraId="082727CB" w14:textId="0F313146" w:rsidR="00195B3E" w:rsidRPr="00024D71" w:rsidRDefault="00195B3E" w:rsidP="00195B3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624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66" w:type="dxa"/>
            <w:shd w:val="clear" w:color="auto" w:fill="F2F2F2" w:themeFill="background1" w:themeFillShade="F2"/>
          </w:tcPr>
          <w:p w14:paraId="612E5370" w14:textId="4DFB489D" w:rsidR="00195B3E" w:rsidRPr="00024D71" w:rsidRDefault="008970B8" w:rsidP="00195B3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Участник общественных обсуждений, № и дата письма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4943CE79" w14:textId="6A59DF52" w:rsidR="00195B3E" w:rsidRPr="00024D71" w:rsidRDefault="008970B8" w:rsidP="008970B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Заключение (п</w:t>
            </w:r>
            <w:r w:rsidR="00195B3E" w:rsidRPr="009624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редложение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95B3E" w:rsidRPr="009624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замечание)</w:t>
            </w:r>
          </w:p>
        </w:tc>
      </w:tr>
      <w:tr w:rsidR="00195B3E" w:rsidRPr="00024D71" w14:paraId="643BEAD0" w14:textId="77777777" w:rsidTr="00121CF8">
        <w:trPr>
          <w:trHeight w:val="560"/>
        </w:trPr>
        <w:tc>
          <w:tcPr>
            <w:tcW w:w="540" w:type="dxa"/>
            <w:shd w:val="clear" w:color="auto" w:fill="auto"/>
            <w:hideMark/>
          </w:tcPr>
          <w:p w14:paraId="54B6BFA7" w14:textId="01B861BA" w:rsidR="00195B3E" w:rsidRPr="00936591" w:rsidRDefault="00936591" w:rsidP="00195B3E">
            <w:pPr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365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6" w:type="dxa"/>
            <w:shd w:val="clear" w:color="auto" w:fill="auto"/>
            <w:hideMark/>
          </w:tcPr>
          <w:p w14:paraId="01441209" w14:textId="4F2AC367" w:rsidR="00E742B7" w:rsidRDefault="00E742B7" w:rsidP="001E7D81">
            <w:pPr>
              <w:ind w:right="-108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Госкорпорация «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Росатом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  <w:r w:rsidR="008970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E350A0" w14:textId="2B748E34" w:rsidR="00A801FF" w:rsidRPr="00A801FF" w:rsidRDefault="00E742B7" w:rsidP="001E7D81">
            <w:pPr>
              <w:ind w:right="-108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исх. № 1-9.2/36502 от 10.07.2023</w:t>
            </w:r>
          </w:p>
        </w:tc>
        <w:tc>
          <w:tcPr>
            <w:tcW w:w="5387" w:type="dxa"/>
            <w:shd w:val="clear" w:color="auto" w:fill="auto"/>
          </w:tcPr>
          <w:p w14:paraId="0898AD45" w14:textId="513AC284" w:rsidR="001E7D81" w:rsidRPr="00E742B7" w:rsidRDefault="00E742B7" w:rsidP="00E742B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Проект ДПТ рассмотрен и согласован</w:t>
            </w:r>
          </w:p>
        </w:tc>
      </w:tr>
      <w:tr w:rsidR="00E742B7" w:rsidRPr="00024D71" w14:paraId="0C526EF8" w14:textId="77777777" w:rsidTr="00121CF8">
        <w:trPr>
          <w:trHeight w:val="1127"/>
        </w:trPr>
        <w:tc>
          <w:tcPr>
            <w:tcW w:w="540" w:type="dxa"/>
            <w:shd w:val="clear" w:color="auto" w:fill="auto"/>
          </w:tcPr>
          <w:p w14:paraId="63F08182" w14:textId="5177E9BF" w:rsidR="00E742B7" w:rsidRPr="00936591" w:rsidRDefault="00E742B7" w:rsidP="00195B3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6" w:type="dxa"/>
            <w:shd w:val="clear" w:color="auto" w:fill="auto"/>
          </w:tcPr>
          <w:p w14:paraId="1FCFCFCF" w14:textId="13658AEC" w:rsidR="00E742B7" w:rsidRDefault="00E742B7" w:rsidP="001E7D81">
            <w:pPr>
              <w:ind w:right="-108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Федеральное агентство лесного хозяйства (Рослесхоз)</w:t>
            </w:r>
            <w:r w:rsidR="008970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CA5482C" w14:textId="541F9965" w:rsidR="00E742B7" w:rsidRDefault="00E742B7" w:rsidP="001E7D81">
            <w:pPr>
              <w:ind w:right="-108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исх. №АВ-03-27/177729 от 27.07.2023</w:t>
            </w:r>
          </w:p>
        </w:tc>
        <w:tc>
          <w:tcPr>
            <w:tcW w:w="5387" w:type="dxa"/>
            <w:shd w:val="clear" w:color="auto" w:fill="auto"/>
          </w:tcPr>
          <w:p w14:paraId="0BCE81B3" w14:textId="1AABA39D" w:rsidR="00E742B7" w:rsidRDefault="009A4B30" w:rsidP="00E742B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Согласование ДПТ с Рослесхозом не требуется</w:t>
            </w:r>
          </w:p>
        </w:tc>
      </w:tr>
      <w:tr w:rsidR="009A4B30" w:rsidRPr="00024D71" w14:paraId="432D126C" w14:textId="77777777" w:rsidTr="00121CF8">
        <w:trPr>
          <w:trHeight w:val="834"/>
        </w:trPr>
        <w:tc>
          <w:tcPr>
            <w:tcW w:w="540" w:type="dxa"/>
            <w:shd w:val="clear" w:color="auto" w:fill="auto"/>
          </w:tcPr>
          <w:p w14:paraId="46960729" w14:textId="332891F3" w:rsidR="009A4B30" w:rsidRDefault="009A4B30" w:rsidP="00195B3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6" w:type="dxa"/>
            <w:shd w:val="clear" w:color="auto" w:fill="auto"/>
          </w:tcPr>
          <w:p w14:paraId="081467AE" w14:textId="398F2B58" w:rsidR="009A4B30" w:rsidRDefault="009A4B30" w:rsidP="001E7D81">
            <w:pPr>
              <w:ind w:right="-108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Главное управление лесами Челябинской области</w:t>
            </w:r>
            <w:r w:rsidR="008970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049D8BD6" w14:textId="57D0D47B" w:rsidR="009A4B30" w:rsidRDefault="009A4B30" w:rsidP="001E7D81">
            <w:pPr>
              <w:ind w:right="-108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исх. №7893 от 11.08.2023</w:t>
            </w:r>
          </w:p>
        </w:tc>
        <w:tc>
          <w:tcPr>
            <w:tcW w:w="5387" w:type="dxa"/>
            <w:shd w:val="clear" w:color="auto" w:fill="auto"/>
          </w:tcPr>
          <w:p w14:paraId="2B0A3F59" w14:textId="35E1EDC8" w:rsidR="009A4B30" w:rsidRDefault="009A4B30" w:rsidP="00E742B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Проект ДПТ не подлежит согласованию с Главным управлением лесами Челябинской области</w:t>
            </w:r>
          </w:p>
        </w:tc>
      </w:tr>
      <w:tr w:rsidR="009A4B30" w:rsidRPr="00024D71" w14:paraId="6EC4A6A8" w14:textId="77777777" w:rsidTr="00121CF8">
        <w:trPr>
          <w:trHeight w:val="832"/>
        </w:trPr>
        <w:tc>
          <w:tcPr>
            <w:tcW w:w="540" w:type="dxa"/>
            <w:shd w:val="clear" w:color="auto" w:fill="auto"/>
          </w:tcPr>
          <w:p w14:paraId="5E2696C6" w14:textId="093A6249" w:rsidR="009A4B30" w:rsidRDefault="009A4B30" w:rsidP="00195B3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6" w:type="dxa"/>
            <w:shd w:val="clear" w:color="auto" w:fill="auto"/>
          </w:tcPr>
          <w:p w14:paraId="0A4A39A7" w14:textId="447E9DDE" w:rsidR="009A4B30" w:rsidRDefault="009A4B30" w:rsidP="001E7D81">
            <w:pPr>
              <w:ind w:right="-108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«Комитет по управлению имуществом города Снежинска»</w:t>
            </w:r>
            <w:r w:rsidR="008970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09731FCC" w14:textId="65115A88" w:rsidR="009A4B30" w:rsidRDefault="009A4B30" w:rsidP="009A4B30">
            <w:pPr>
              <w:ind w:right="-108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исх. №К-8-09/4015 от 11.08.2023</w:t>
            </w:r>
          </w:p>
        </w:tc>
        <w:tc>
          <w:tcPr>
            <w:tcW w:w="5387" w:type="dxa"/>
            <w:shd w:val="clear" w:color="auto" w:fill="auto"/>
          </w:tcPr>
          <w:p w14:paraId="20977DDF" w14:textId="5030B2DA" w:rsidR="009A4B30" w:rsidRDefault="009A4B30" w:rsidP="00E742B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Проект ДПТ согласован</w:t>
            </w:r>
          </w:p>
        </w:tc>
      </w:tr>
      <w:tr w:rsidR="00744080" w:rsidRPr="00024D71" w14:paraId="6D8BC0CD" w14:textId="77777777" w:rsidTr="00121CF8">
        <w:trPr>
          <w:trHeight w:val="566"/>
        </w:trPr>
        <w:tc>
          <w:tcPr>
            <w:tcW w:w="540" w:type="dxa"/>
            <w:shd w:val="clear" w:color="auto" w:fill="auto"/>
          </w:tcPr>
          <w:p w14:paraId="199A6C18" w14:textId="25706139" w:rsidR="00744080" w:rsidRDefault="00744080" w:rsidP="0074408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6" w:type="dxa"/>
            <w:shd w:val="clear" w:color="auto" w:fill="auto"/>
          </w:tcPr>
          <w:p w14:paraId="1A4BE741" w14:textId="3930865D" w:rsidR="008970B8" w:rsidRDefault="00744080" w:rsidP="00744080">
            <w:pPr>
              <w:ind w:right="-108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Управление градостроительства администрации города Снежинска</w:t>
            </w:r>
            <w:r w:rsidR="008970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5431A484" w14:textId="51DE1079" w:rsidR="00744080" w:rsidRDefault="008970B8" w:rsidP="00744080">
            <w:pPr>
              <w:ind w:right="-108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заключение от 14.08.2023 </w:t>
            </w:r>
          </w:p>
        </w:tc>
        <w:tc>
          <w:tcPr>
            <w:tcW w:w="5387" w:type="dxa"/>
            <w:shd w:val="clear" w:color="auto" w:fill="auto"/>
          </w:tcPr>
          <w:p w14:paraId="7DDB4A26" w14:textId="77777777" w:rsidR="00744080" w:rsidRPr="00121CF8" w:rsidRDefault="00744080" w:rsidP="007440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21CF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Проект ДПТ согласован</w:t>
            </w:r>
            <w:r w:rsidR="00121CF8" w:rsidRPr="00121CF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 учетом устранения замечаний:</w:t>
            </w:r>
          </w:p>
          <w:p w14:paraId="1EEF53E1" w14:textId="77777777" w:rsidR="00121CF8" w:rsidRPr="00121CF8" w:rsidRDefault="00121CF8" w:rsidP="00121CF8">
            <w:pPr>
              <w:tabs>
                <w:tab w:val="left" w:pos="1134"/>
              </w:tabs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21CF8">
              <w:rPr>
                <w:sz w:val="24"/>
                <w:szCs w:val="24"/>
                <w:lang w:eastAsia="ru-RU"/>
              </w:rPr>
              <w:t>Состав и содержание проекта ДПТ не соответствует требованиям Положения о составе и содержании документации по планировке территории (утв. Постановлением Правительства РФ от 12 мая 2017 года №564 – Положение) и соответственно п.4 ст.41.1 Градостроительного кодекса РФ:</w:t>
            </w:r>
          </w:p>
          <w:p w14:paraId="5E71A2B2" w14:textId="77777777" w:rsidR="00121CF8" w:rsidRPr="00121CF8" w:rsidRDefault="00121CF8" w:rsidP="00121CF8">
            <w:pPr>
              <w:autoSpaceDN w:val="0"/>
              <w:adjustRightInd w:val="0"/>
              <w:spacing w:line="216" w:lineRule="auto"/>
              <w:ind w:firstLine="34"/>
              <w:jc w:val="both"/>
              <w:rPr>
                <w:sz w:val="24"/>
                <w:szCs w:val="24"/>
              </w:rPr>
            </w:pPr>
            <w:r w:rsidRPr="00121CF8">
              <w:rPr>
                <w:sz w:val="24"/>
                <w:szCs w:val="24"/>
              </w:rPr>
              <w:t xml:space="preserve">1) название раздела 2 </w:t>
            </w:r>
            <w:r w:rsidRPr="00121CF8">
              <w:rPr>
                <w:sz w:val="24"/>
                <w:szCs w:val="24"/>
                <w:lang w:eastAsia="ru-RU"/>
              </w:rPr>
              <w:t>проекта планировки</w:t>
            </w:r>
            <w:r w:rsidRPr="00121CF8">
              <w:rPr>
                <w:sz w:val="24"/>
                <w:szCs w:val="24"/>
              </w:rPr>
              <w:t xml:space="preserve"> не соответствует п. 8 Положения;</w:t>
            </w:r>
          </w:p>
          <w:p w14:paraId="487B7D33" w14:textId="77777777" w:rsidR="00121CF8" w:rsidRPr="00121CF8" w:rsidRDefault="00121CF8" w:rsidP="00121CF8">
            <w:pPr>
              <w:autoSpaceDN w:val="0"/>
              <w:adjustRightInd w:val="0"/>
              <w:spacing w:line="216" w:lineRule="auto"/>
              <w:ind w:firstLine="34"/>
              <w:jc w:val="both"/>
              <w:rPr>
                <w:sz w:val="24"/>
                <w:szCs w:val="24"/>
                <w:lang w:eastAsia="ru-RU"/>
              </w:rPr>
            </w:pPr>
            <w:r w:rsidRPr="00121CF8">
              <w:rPr>
                <w:sz w:val="24"/>
                <w:szCs w:val="24"/>
              </w:rPr>
              <w:t xml:space="preserve">2) в пункте 1 раздела 2 </w:t>
            </w:r>
            <w:r w:rsidRPr="00121CF8">
              <w:rPr>
                <w:sz w:val="24"/>
                <w:szCs w:val="24"/>
                <w:lang w:eastAsia="ru-RU"/>
              </w:rPr>
              <w:t xml:space="preserve">проекта планировки указаны не все основные характеристики объекта, что не соответствует требованиям </w:t>
            </w:r>
            <w:proofErr w:type="spellStart"/>
            <w:r w:rsidRPr="00121CF8">
              <w:rPr>
                <w:sz w:val="24"/>
                <w:szCs w:val="24"/>
                <w:lang w:eastAsia="ru-RU"/>
              </w:rPr>
              <w:t>пп</w:t>
            </w:r>
            <w:proofErr w:type="spellEnd"/>
            <w:r w:rsidRPr="00121CF8">
              <w:rPr>
                <w:sz w:val="24"/>
                <w:szCs w:val="24"/>
                <w:lang w:eastAsia="ru-RU"/>
              </w:rPr>
              <w:t>. а) п.15 Положения;</w:t>
            </w:r>
          </w:p>
          <w:p w14:paraId="447EF501" w14:textId="77777777" w:rsidR="00121CF8" w:rsidRPr="00121CF8" w:rsidRDefault="00121CF8" w:rsidP="00121CF8">
            <w:pPr>
              <w:autoSpaceDN w:val="0"/>
              <w:adjustRightInd w:val="0"/>
              <w:spacing w:line="216" w:lineRule="auto"/>
              <w:ind w:firstLine="34"/>
              <w:jc w:val="both"/>
              <w:rPr>
                <w:sz w:val="24"/>
                <w:szCs w:val="24"/>
                <w:lang w:eastAsia="ru-RU"/>
              </w:rPr>
            </w:pPr>
            <w:r w:rsidRPr="00121CF8">
              <w:rPr>
                <w:sz w:val="24"/>
                <w:szCs w:val="24"/>
                <w:lang w:eastAsia="ru-RU"/>
              </w:rPr>
              <w:t xml:space="preserve">3) в проекте планировки отсутствует схема использования территории в период подготовки проекта планировки, предусмотренная </w:t>
            </w:r>
            <w:proofErr w:type="spellStart"/>
            <w:r w:rsidRPr="00121CF8">
              <w:rPr>
                <w:sz w:val="24"/>
                <w:szCs w:val="24"/>
                <w:lang w:eastAsia="ru-RU"/>
              </w:rPr>
              <w:t>пп</w:t>
            </w:r>
            <w:proofErr w:type="spellEnd"/>
            <w:r w:rsidRPr="00121CF8">
              <w:rPr>
                <w:sz w:val="24"/>
                <w:szCs w:val="24"/>
                <w:lang w:eastAsia="ru-RU"/>
              </w:rPr>
              <w:t>. б) п.18, п.20 Положения;</w:t>
            </w:r>
          </w:p>
          <w:p w14:paraId="0F8146F4" w14:textId="5589FB48" w:rsidR="00121CF8" w:rsidRPr="00121CF8" w:rsidRDefault="00121CF8" w:rsidP="00121CF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21CF8">
              <w:rPr>
                <w:sz w:val="24"/>
                <w:szCs w:val="24"/>
                <w:lang w:eastAsia="ru-RU"/>
              </w:rPr>
              <w:lastRenderedPageBreak/>
              <w:t xml:space="preserve">4) </w:t>
            </w:r>
            <w:r w:rsidRPr="00121CF8">
              <w:rPr>
                <w:sz w:val="24"/>
                <w:szCs w:val="24"/>
              </w:rPr>
              <w:t>СП 34.13330.2021 «Автомобильные дороги» не может быть применим к проектируемому объекту, так как согласно пункту 1 данного свода правил «</w:t>
            </w:r>
            <w:r w:rsidRPr="00121CF8">
              <w:rPr>
                <w:sz w:val="24"/>
                <w:szCs w:val="24"/>
                <w:lang w:eastAsia="ru-RU"/>
              </w:rPr>
              <w:t>… устанавливает нормы проектирования на вновь строящиеся, реконструируемые и капитально ремонтируемые автомобильные дороги общего пользования, расположенные вне границ населенных пунктов».</w:t>
            </w:r>
          </w:p>
        </w:tc>
      </w:tr>
    </w:tbl>
    <w:p w14:paraId="057BF4DD" w14:textId="77777777" w:rsidR="001E7D81" w:rsidRPr="00046B9D" w:rsidRDefault="001E7D81" w:rsidP="009341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9EAE08F" w14:textId="48FD5A7F" w:rsidR="0036285D" w:rsidRPr="006B60EF" w:rsidRDefault="009341AE" w:rsidP="006B60EF">
      <w:pPr>
        <w:pStyle w:val="ConsPlusNonformat"/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0EF">
        <w:rPr>
          <w:rFonts w:ascii="Times New Roman" w:hAnsi="Times New Roman" w:cs="Times New Roman"/>
          <w:sz w:val="28"/>
          <w:szCs w:val="28"/>
        </w:rPr>
        <w:t>К протоколу общественных обсуждений прилага</w:t>
      </w:r>
      <w:r w:rsidR="00F01A52" w:rsidRPr="006B60EF">
        <w:rPr>
          <w:rFonts w:ascii="Times New Roman" w:hAnsi="Times New Roman" w:cs="Times New Roman"/>
          <w:sz w:val="28"/>
          <w:szCs w:val="28"/>
        </w:rPr>
        <w:t>ю</w:t>
      </w:r>
      <w:r w:rsidRPr="006B60EF">
        <w:rPr>
          <w:rFonts w:ascii="Times New Roman" w:hAnsi="Times New Roman" w:cs="Times New Roman"/>
          <w:sz w:val="28"/>
          <w:szCs w:val="28"/>
        </w:rPr>
        <w:t>тся</w:t>
      </w:r>
      <w:r w:rsidR="0036285D" w:rsidRPr="006B60EF">
        <w:rPr>
          <w:rFonts w:ascii="Times New Roman" w:hAnsi="Times New Roman" w:cs="Times New Roman"/>
          <w:sz w:val="28"/>
          <w:szCs w:val="28"/>
        </w:rPr>
        <w:t>:</w:t>
      </w:r>
    </w:p>
    <w:p w14:paraId="2B7C8490" w14:textId="43E1363F" w:rsidR="0036285D" w:rsidRDefault="0036285D" w:rsidP="006B60EF">
      <w:pPr>
        <w:pStyle w:val="ConsPlusNonformat"/>
        <w:numPr>
          <w:ilvl w:val="0"/>
          <w:numId w:val="2"/>
        </w:numPr>
        <w:spacing w:line="21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60EF">
        <w:rPr>
          <w:rFonts w:ascii="Times New Roman" w:hAnsi="Times New Roman" w:cs="Times New Roman"/>
          <w:sz w:val="28"/>
          <w:szCs w:val="28"/>
        </w:rPr>
        <w:t xml:space="preserve">Журнал учета </w:t>
      </w:r>
      <w:r w:rsidRPr="006B60EF">
        <w:rPr>
          <w:rFonts w:ascii="Times New Roman" w:hAnsi="Times New Roman" w:cs="Times New Roman"/>
          <w:bCs/>
          <w:sz w:val="28"/>
          <w:szCs w:val="28"/>
        </w:rPr>
        <w:t xml:space="preserve">посетителей экспозиции (выставки) </w:t>
      </w:r>
      <w:r w:rsidR="006156A2" w:rsidRPr="006156A2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6156A2" w:rsidRPr="006156A2">
        <w:rPr>
          <w:rFonts w:ascii="Times New Roman" w:hAnsi="Times New Roman" w:cs="Times New Roman"/>
          <w:bCs/>
          <w:sz w:val="28"/>
          <w:szCs w:val="28"/>
        </w:rPr>
        <w:t xml:space="preserve">документации по планировке территории линейного объекта </w:t>
      </w:r>
      <w:r w:rsidR="006156A2" w:rsidRPr="006156A2">
        <w:rPr>
          <w:rFonts w:ascii="Times New Roman" w:hAnsi="Times New Roman" w:cs="Times New Roman"/>
          <w:sz w:val="28"/>
          <w:szCs w:val="28"/>
        </w:rPr>
        <w:t xml:space="preserve">«Проспект Мира» (реконструкция участка от ул. </w:t>
      </w:r>
      <w:proofErr w:type="spellStart"/>
      <w:r w:rsidR="006156A2" w:rsidRPr="006156A2">
        <w:rPr>
          <w:rFonts w:ascii="Times New Roman" w:hAnsi="Times New Roman" w:cs="Times New Roman"/>
          <w:sz w:val="28"/>
          <w:szCs w:val="28"/>
        </w:rPr>
        <w:t>В.З.Нечая</w:t>
      </w:r>
      <w:proofErr w:type="spellEnd"/>
      <w:r w:rsidR="006156A2" w:rsidRPr="006156A2">
        <w:rPr>
          <w:rFonts w:ascii="Times New Roman" w:hAnsi="Times New Roman" w:cs="Times New Roman"/>
          <w:sz w:val="28"/>
          <w:szCs w:val="28"/>
        </w:rPr>
        <w:t xml:space="preserve"> до ул. Широкая) в </w:t>
      </w:r>
      <w:proofErr w:type="spellStart"/>
      <w:r w:rsidR="006156A2" w:rsidRPr="006156A2">
        <w:rPr>
          <w:rFonts w:ascii="Times New Roman" w:hAnsi="Times New Roman" w:cs="Times New Roman"/>
          <w:sz w:val="28"/>
          <w:szCs w:val="28"/>
        </w:rPr>
        <w:t>г.Снежинске</w:t>
      </w:r>
      <w:proofErr w:type="spellEnd"/>
      <w:r w:rsidR="006156A2" w:rsidRPr="006156A2">
        <w:rPr>
          <w:rFonts w:ascii="Times New Roman" w:hAnsi="Times New Roman" w:cs="Times New Roman"/>
          <w:sz w:val="28"/>
          <w:szCs w:val="28"/>
        </w:rPr>
        <w:t xml:space="preserve"> Челябинской области, выполненного ООО «ПИК «Экспедиция» (г. Санкт-Петербург, 2023 г., шифр: 34/23)</w:t>
      </w:r>
      <w:r w:rsidR="006156A2" w:rsidRPr="006156A2">
        <w:rPr>
          <w:rFonts w:ascii="Times New Roman" w:hAnsi="Times New Roman" w:cs="Times New Roman"/>
          <w:bCs/>
          <w:sz w:val="28"/>
          <w:szCs w:val="28"/>
        </w:rPr>
        <w:t>, подлежащего рассмотрению на общественных обсуждениях, и записи предложений и замечаний при проведении экспозиции проекта ДПТ</w:t>
      </w:r>
      <w:r w:rsidR="006156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60EF">
        <w:rPr>
          <w:rFonts w:ascii="Times New Roman" w:hAnsi="Times New Roman" w:cs="Times New Roman"/>
          <w:sz w:val="28"/>
          <w:szCs w:val="28"/>
        </w:rPr>
        <w:t xml:space="preserve">на </w:t>
      </w:r>
      <w:r w:rsidR="0044255C">
        <w:rPr>
          <w:rFonts w:ascii="Times New Roman" w:hAnsi="Times New Roman" w:cs="Times New Roman"/>
          <w:sz w:val="28"/>
          <w:szCs w:val="28"/>
        </w:rPr>
        <w:t>1</w:t>
      </w:r>
      <w:r w:rsidRPr="006B60EF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14:paraId="12A2697E" w14:textId="772AC8F5" w:rsidR="00121CF8" w:rsidRPr="00121CF8" w:rsidRDefault="00121CF8" w:rsidP="00121CF8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16" w:lineRule="auto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</w:t>
      </w:r>
      <w:r w:rsidRPr="00D04177">
        <w:rPr>
          <w:rFonts w:eastAsiaTheme="minorHAnsi"/>
          <w:sz w:val="28"/>
          <w:szCs w:val="28"/>
        </w:rPr>
        <w:t xml:space="preserve">еречень принявших участие в рассмотрении проекта участников общественных обсуждений </w:t>
      </w:r>
      <w:r>
        <w:rPr>
          <w:rFonts w:eastAsiaTheme="minorHAnsi"/>
          <w:sz w:val="28"/>
          <w:szCs w:val="28"/>
        </w:rPr>
        <w:t>на 1 л. в 1 экз.</w:t>
      </w:r>
    </w:p>
    <w:p w14:paraId="3849E981" w14:textId="25AF763C" w:rsidR="004223F3" w:rsidRDefault="004223F3" w:rsidP="006B60EF">
      <w:pPr>
        <w:pStyle w:val="ConsPlusNonformat"/>
        <w:numPr>
          <w:ilvl w:val="0"/>
          <w:numId w:val="2"/>
        </w:numPr>
        <w:tabs>
          <w:tab w:val="left" w:pos="1134"/>
        </w:tabs>
        <w:spacing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Госкорпорации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от </w:t>
      </w:r>
      <w:r w:rsidR="006156A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60EF">
        <w:rPr>
          <w:rFonts w:ascii="Times New Roman" w:hAnsi="Times New Roman" w:cs="Times New Roman"/>
          <w:sz w:val="28"/>
          <w:szCs w:val="28"/>
        </w:rPr>
        <w:t>0</w:t>
      </w:r>
      <w:r w:rsidR="006156A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B60E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 1-9.2/</w:t>
      </w:r>
      <w:r w:rsidR="006156A2">
        <w:rPr>
          <w:rFonts w:ascii="Times New Roman" w:hAnsi="Times New Roman" w:cs="Times New Roman"/>
          <w:sz w:val="28"/>
          <w:szCs w:val="28"/>
        </w:rPr>
        <w:t>36502</w:t>
      </w:r>
      <w:r>
        <w:rPr>
          <w:rFonts w:ascii="Times New Roman" w:hAnsi="Times New Roman" w:cs="Times New Roman"/>
          <w:sz w:val="28"/>
          <w:szCs w:val="28"/>
        </w:rPr>
        <w:t xml:space="preserve"> «О согласовании градостр</w:t>
      </w:r>
      <w:r w:rsidR="00A052DF">
        <w:rPr>
          <w:rFonts w:ascii="Times New Roman" w:hAnsi="Times New Roman" w:cs="Times New Roman"/>
          <w:sz w:val="28"/>
          <w:szCs w:val="28"/>
        </w:rPr>
        <w:t>ои</w:t>
      </w:r>
      <w:r>
        <w:rPr>
          <w:rFonts w:ascii="Times New Roman" w:hAnsi="Times New Roman" w:cs="Times New Roman"/>
          <w:sz w:val="28"/>
          <w:szCs w:val="28"/>
        </w:rPr>
        <w:t>тельной документации» на 1 л. в 1 экз.</w:t>
      </w:r>
    </w:p>
    <w:p w14:paraId="776E8606" w14:textId="0D82D071" w:rsidR="006156A2" w:rsidRDefault="006156A2" w:rsidP="006156A2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16" w:lineRule="auto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Письмо </w:t>
      </w:r>
      <w:r w:rsidRPr="006156A2">
        <w:rPr>
          <w:rFonts w:eastAsiaTheme="minorHAnsi"/>
          <w:sz w:val="28"/>
          <w:szCs w:val="28"/>
        </w:rPr>
        <w:t>Федерально</w:t>
      </w:r>
      <w:r>
        <w:rPr>
          <w:rFonts w:eastAsiaTheme="minorHAnsi"/>
          <w:sz w:val="28"/>
          <w:szCs w:val="28"/>
        </w:rPr>
        <w:t>го</w:t>
      </w:r>
      <w:r w:rsidRPr="006156A2">
        <w:rPr>
          <w:rFonts w:eastAsiaTheme="minorHAnsi"/>
          <w:sz w:val="28"/>
          <w:szCs w:val="28"/>
        </w:rPr>
        <w:t xml:space="preserve"> агентств</w:t>
      </w:r>
      <w:r>
        <w:rPr>
          <w:rFonts w:eastAsiaTheme="minorHAnsi"/>
          <w:sz w:val="28"/>
          <w:szCs w:val="28"/>
        </w:rPr>
        <w:t xml:space="preserve">а </w:t>
      </w:r>
      <w:r w:rsidRPr="006156A2">
        <w:rPr>
          <w:rFonts w:eastAsiaTheme="minorHAnsi"/>
          <w:sz w:val="28"/>
          <w:szCs w:val="28"/>
        </w:rPr>
        <w:t xml:space="preserve">лесного хозяйства (Рослесхоз) от 27.07.2023 №АВ-03-27/177729 </w:t>
      </w:r>
      <w:r>
        <w:rPr>
          <w:rFonts w:eastAsiaTheme="minorHAnsi"/>
          <w:sz w:val="28"/>
          <w:szCs w:val="28"/>
        </w:rPr>
        <w:t>на 1 л. в 1 экз.</w:t>
      </w:r>
    </w:p>
    <w:p w14:paraId="7D09A78E" w14:textId="6E4C06EA" w:rsidR="006156A2" w:rsidRDefault="006156A2" w:rsidP="006156A2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16" w:lineRule="auto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Письмо </w:t>
      </w:r>
      <w:r w:rsidRPr="006156A2">
        <w:rPr>
          <w:rFonts w:eastAsia="Times New Roman"/>
          <w:color w:val="000000"/>
          <w:sz w:val="28"/>
          <w:szCs w:val="28"/>
          <w:lang w:eastAsia="ru-RU"/>
        </w:rPr>
        <w:t>Главное управление лесами Челябинской области от 11.08.2023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6156A2">
        <w:rPr>
          <w:rFonts w:eastAsia="Times New Roman"/>
          <w:color w:val="000000"/>
          <w:sz w:val="28"/>
          <w:szCs w:val="28"/>
          <w:lang w:eastAsia="ru-RU"/>
        </w:rPr>
        <w:t xml:space="preserve">№7893 </w:t>
      </w:r>
      <w:r>
        <w:rPr>
          <w:rFonts w:eastAsiaTheme="minorHAnsi"/>
          <w:sz w:val="28"/>
          <w:szCs w:val="28"/>
        </w:rPr>
        <w:t>на 1 л. в 1 экз.</w:t>
      </w:r>
    </w:p>
    <w:p w14:paraId="05CABA5F" w14:textId="65D7A5B8" w:rsidR="006156A2" w:rsidRDefault="006156A2" w:rsidP="006156A2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16" w:lineRule="auto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Письмо </w:t>
      </w:r>
      <w:r w:rsidRPr="006156A2">
        <w:rPr>
          <w:rFonts w:eastAsiaTheme="minorHAnsi"/>
          <w:sz w:val="28"/>
          <w:szCs w:val="28"/>
        </w:rPr>
        <w:t>МКУ «Комитет по управлению имуществом города Снежинска» от 11.08.2023</w:t>
      </w:r>
      <w:r>
        <w:rPr>
          <w:rFonts w:eastAsiaTheme="minorHAnsi"/>
          <w:sz w:val="28"/>
          <w:szCs w:val="28"/>
        </w:rPr>
        <w:t xml:space="preserve"> </w:t>
      </w:r>
      <w:r w:rsidRPr="006156A2">
        <w:rPr>
          <w:rFonts w:eastAsiaTheme="minorHAnsi"/>
          <w:sz w:val="28"/>
          <w:szCs w:val="28"/>
        </w:rPr>
        <w:t xml:space="preserve">№К-8-09/4015 </w:t>
      </w:r>
      <w:r>
        <w:rPr>
          <w:rFonts w:eastAsiaTheme="minorHAnsi"/>
          <w:sz w:val="28"/>
          <w:szCs w:val="28"/>
        </w:rPr>
        <w:t>на 1 л. в 1 экз.</w:t>
      </w:r>
    </w:p>
    <w:p w14:paraId="3F6C601B" w14:textId="1141C510" w:rsidR="00121CF8" w:rsidRDefault="00121CF8" w:rsidP="006156A2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16" w:lineRule="auto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Заключение управления градостроительства администрации города Снежинска на 2 л. в 1 экз.</w:t>
      </w:r>
    </w:p>
    <w:p w14:paraId="355ECF41" w14:textId="47E5C787" w:rsidR="00121CF8" w:rsidRPr="006156A2" w:rsidRDefault="00121CF8" w:rsidP="006156A2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16" w:lineRule="auto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Информация с Платформы обратной связи</w:t>
      </w:r>
      <w:r w:rsidRPr="00121CF8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на 1 л. в 1 экз.</w:t>
      </w:r>
    </w:p>
    <w:p w14:paraId="16C6C6E7" w14:textId="77777777" w:rsidR="009341AE" w:rsidRDefault="009341AE" w:rsidP="009341AE"/>
    <w:p w14:paraId="34A3B2A8" w14:textId="77777777" w:rsidR="008970B8" w:rsidRPr="00046B9D" w:rsidRDefault="008970B8" w:rsidP="009341AE"/>
    <w:p w14:paraId="13B4AF97" w14:textId="77777777" w:rsidR="00121CF8" w:rsidRDefault="00121CF8" w:rsidP="00121CF8">
      <w:pPr>
        <w:tabs>
          <w:tab w:val="left" w:pos="900"/>
        </w:tabs>
        <w:spacing w:line="197" w:lineRule="auto"/>
        <w:rPr>
          <w:sz w:val="28"/>
          <w:szCs w:val="28"/>
        </w:rPr>
      </w:pPr>
    </w:p>
    <w:p w14:paraId="15C0DCD8" w14:textId="6D0E966E" w:rsidR="00121CF8" w:rsidRDefault="00121CF8" w:rsidP="00121CF8">
      <w:pPr>
        <w:tabs>
          <w:tab w:val="left" w:pos="900"/>
        </w:tabs>
        <w:spacing w:line="197" w:lineRule="auto"/>
        <w:rPr>
          <w:sz w:val="28"/>
          <w:szCs w:val="28"/>
        </w:rPr>
      </w:pPr>
      <w:r w:rsidRPr="00D545D4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 по ПЗЗ</w:t>
      </w:r>
      <w:r w:rsidRPr="00D545D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заместитель </w:t>
      </w:r>
    </w:p>
    <w:p w14:paraId="22E50BA9" w14:textId="77777777" w:rsidR="00121CF8" w:rsidRPr="00D545D4" w:rsidRDefault="00121CF8" w:rsidP="00121CF8">
      <w:pPr>
        <w:tabs>
          <w:tab w:val="left" w:pos="900"/>
        </w:tabs>
        <w:spacing w:line="197" w:lineRule="auto"/>
        <w:rPr>
          <w:sz w:val="28"/>
          <w:szCs w:val="28"/>
        </w:rPr>
      </w:pPr>
      <w:r w:rsidRPr="00D545D4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D545D4">
        <w:rPr>
          <w:sz w:val="28"/>
          <w:szCs w:val="28"/>
        </w:rPr>
        <w:t xml:space="preserve"> управления градостроительства </w:t>
      </w:r>
    </w:p>
    <w:p w14:paraId="47FD06EB" w14:textId="236E9A13" w:rsidR="00121CF8" w:rsidRPr="00D545D4" w:rsidRDefault="00121CF8" w:rsidP="00121CF8">
      <w:pPr>
        <w:tabs>
          <w:tab w:val="left" w:pos="900"/>
        </w:tabs>
        <w:spacing w:line="197" w:lineRule="auto"/>
        <w:rPr>
          <w:sz w:val="28"/>
          <w:szCs w:val="28"/>
        </w:rPr>
      </w:pPr>
      <w:r w:rsidRPr="00D545D4">
        <w:rPr>
          <w:sz w:val="28"/>
          <w:szCs w:val="28"/>
        </w:rPr>
        <w:t xml:space="preserve">администрации города Снежинска </w:t>
      </w:r>
      <w:r w:rsidRPr="00D545D4">
        <w:rPr>
          <w:sz w:val="28"/>
          <w:szCs w:val="28"/>
        </w:rPr>
        <w:tab/>
      </w:r>
      <w:r w:rsidRPr="00D545D4">
        <w:rPr>
          <w:sz w:val="28"/>
          <w:szCs w:val="28"/>
        </w:rPr>
        <w:tab/>
      </w:r>
      <w:r w:rsidRPr="00D545D4">
        <w:rPr>
          <w:sz w:val="28"/>
          <w:szCs w:val="28"/>
        </w:rPr>
        <w:tab/>
      </w:r>
      <w:r w:rsidRPr="00D545D4">
        <w:rPr>
          <w:sz w:val="28"/>
          <w:szCs w:val="28"/>
        </w:rPr>
        <w:tab/>
      </w:r>
      <w:r w:rsidRPr="00D545D4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А.М.Тараник</w:t>
      </w:r>
      <w:proofErr w:type="spellEnd"/>
    </w:p>
    <w:p w14:paraId="62210201" w14:textId="1ABB0AE5" w:rsidR="00AA321A" w:rsidRDefault="00AA321A">
      <w:pPr>
        <w:spacing w:after="160" w:line="259" w:lineRule="auto"/>
        <w:rPr>
          <w:sz w:val="28"/>
          <w:szCs w:val="28"/>
        </w:rPr>
      </w:pPr>
    </w:p>
    <w:p w14:paraId="32747975" w14:textId="77777777" w:rsidR="00AA321A" w:rsidRDefault="00AA321A">
      <w:pPr>
        <w:rPr>
          <w:sz w:val="28"/>
          <w:szCs w:val="28"/>
        </w:rPr>
      </w:pPr>
    </w:p>
    <w:p w14:paraId="55F6C4FD" w14:textId="77777777" w:rsidR="00AA321A" w:rsidRDefault="00AA321A">
      <w:pPr>
        <w:rPr>
          <w:sz w:val="28"/>
          <w:szCs w:val="28"/>
        </w:rPr>
      </w:pPr>
    </w:p>
    <w:p w14:paraId="1D3E3F49" w14:textId="76F00B14" w:rsidR="00A11A8F" w:rsidRDefault="00AA321A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71E5F10E" w14:textId="1D5D8A6B" w:rsidR="00AA321A" w:rsidRDefault="00AA321A">
      <w:pPr>
        <w:rPr>
          <w:sz w:val="28"/>
          <w:szCs w:val="28"/>
        </w:rPr>
      </w:pPr>
      <w:bookmarkStart w:id="0" w:name="_GoBack"/>
      <w:bookmarkEnd w:id="0"/>
    </w:p>
    <w:p w14:paraId="1C1177DB" w14:textId="47AE4C0B" w:rsidR="00AA321A" w:rsidRDefault="006B60E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AA321A">
        <w:rPr>
          <w:sz w:val="28"/>
          <w:szCs w:val="28"/>
        </w:rPr>
        <w:t>ачальник управления</w:t>
      </w:r>
    </w:p>
    <w:p w14:paraId="35C2DD4E" w14:textId="453B03EA" w:rsidR="00AA321A" w:rsidRDefault="00AA321A">
      <w:pPr>
        <w:rPr>
          <w:sz w:val="28"/>
          <w:szCs w:val="28"/>
        </w:rPr>
      </w:pPr>
      <w:r>
        <w:rPr>
          <w:sz w:val="28"/>
          <w:szCs w:val="28"/>
        </w:rPr>
        <w:t xml:space="preserve">градостроительства – </w:t>
      </w:r>
    </w:p>
    <w:p w14:paraId="69F2C0F2" w14:textId="77777777" w:rsidR="006B60EF" w:rsidRDefault="00AA321A">
      <w:pPr>
        <w:rPr>
          <w:sz w:val="28"/>
          <w:szCs w:val="28"/>
        </w:rPr>
      </w:pPr>
      <w:r>
        <w:rPr>
          <w:sz w:val="28"/>
          <w:szCs w:val="28"/>
        </w:rPr>
        <w:t>главн</w:t>
      </w:r>
      <w:r w:rsidR="006B60EF">
        <w:rPr>
          <w:sz w:val="28"/>
          <w:szCs w:val="28"/>
        </w:rPr>
        <w:t>ый</w:t>
      </w:r>
      <w:r>
        <w:rPr>
          <w:sz w:val="28"/>
          <w:szCs w:val="28"/>
        </w:rPr>
        <w:t xml:space="preserve"> архитектор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BD986B7" w14:textId="50B34361" w:rsidR="00AA321A" w:rsidRDefault="006B60EF" w:rsidP="006B60EF">
      <w:pPr>
        <w:ind w:left="1416"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Е.А.Марьясова</w:t>
      </w:r>
      <w:proofErr w:type="spellEnd"/>
    </w:p>
    <w:p w14:paraId="26F3370C" w14:textId="5B93962F" w:rsidR="00EC479F" w:rsidRDefault="00EC479F">
      <w:pPr>
        <w:rPr>
          <w:sz w:val="28"/>
          <w:szCs w:val="28"/>
        </w:rPr>
      </w:pPr>
    </w:p>
    <w:p w14:paraId="47F56636" w14:textId="2C5EF6FE" w:rsidR="00EC479F" w:rsidRDefault="00EC479F">
      <w:pPr>
        <w:rPr>
          <w:sz w:val="28"/>
          <w:szCs w:val="28"/>
        </w:rPr>
      </w:pPr>
    </w:p>
    <w:p w14:paraId="52362BCA" w14:textId="5AABC8D8" w:rsidR="00D04177" w:rsidRDefault="00D04177">
      <w:pPr>
        <w:spacing w:after="160" w:line="259" w:lineRule="auto"/>
      </w:pPr>
      <w:r>
        <w:br w:type="page"/>
      </w:r>
    </w:p>
    <w:p w14:paraId="1CBDB1C7" w14:textId="77777777" w:rsidR="000A3E84" w:rsidRDefault="000A3E84">
      <w:pPr>
        <w:sectPr w:rsidR="000A3E84" w:rsidSect="00716CD2">
          <w:headerReference w:type="default" r:id="rId13"/>
          <w:pgSz w:w="11906" w:h="16838"/>
          <w:pgMar w:top="851" w:right="850" w:bottom="709" w:left="1701" w:header="426" w:footer="708" w:gutter="0"/>
          <w:cols w:space="708"/>
          <w:titlePg/>
          <w:docGrid w:linePitch="360"/>
        </w:sectPr>
      </w:pPr>
    </w:p>
    <w:p w14:paraId="20F5B17B" w14:textId="77777777" w:rsidR="007B36E5" w:rsidRDefault="000A3E84" w:rsidP="007B36E5">
      <w:pPr>
        <w:jc w:val="center"/>
        <w:rPr>
          <w:bCs/>
          <w:sz w:val="28"/>
          <w:szCs w:val="28"/>
        </w:rPr>
      </w:pPr>
      <w:r w:rsidRPr="0091023D">
        <w:rPr>
          <w:rFonts w:eastAsiaTheme="minorHAnsi"/>
          <w:sz w:val="28"/>
          <w:szCs w:val="28"/>
        </w:rPr>
        <w:lastRenderedPageBreak/>
        <w:t xml:space="preserve">Перечень принявших участие в рассмотрении проекта </w:t>
      </w:r>
      <w:r w:rsidR="007B36E5" w:rsidRPr="006156A2">
        <w:rPr>
          <w:bCs/>
          <w:sz w:val="28"/>
          <w:szCs w:val="28"/>
        </w:rPr>
        <w:t xml:space="preserve">документации по планировке территории линейного объекта </w:t>
      </w:r>
    </w:p>
    <w:p w14:paraId="0B44E0C3" w14:textId="21756D8E" w:rsidR="00EC479F" w:rsidRDefault="007B36E5" w:rsidP="007B36E5">
      <w:pPr>
        <w:jc w:val="center"/>
        <w:rPr>
          <w:rFonts w:eastAsiaTheme="minorHAnsi"/>
          <w:sz w:val="28"/>
          <w:szCs w:val="28"/>
        </w:rPr>
      </w:pPr>
      <w:r w:rsidRPr="006156A2">
        <w:rPr>
          <w:sz w:val="28"/>
          <w:szCs w:val="28"/>
        </w:rPr>
        <w:t xml:space="preserve">«Проспект Мира» (реконструкция участка от ул. </w:t>
      </w:r>
      <w:proofErr w:type="spellStart"/>
      <w:r w:rsidRPr="006156A2">
        <w:rPr>
          <w:sz w:val="28"/>
          <w:szCs w:val="28"/>
        </w:rPr>
        <w:t>В.З.Нечая</w:t>
      </w:r>
      <w:proofErr w:type="spellEnd"/>
      <w:r w:rsidRPr="006156A2">
        <w:rPr>
          <w:sz w:val="28"/>
          <w:szCs w:val="28"/>
        </w:rPr>
        <w:t xml:space="preserve"> до ул. Широкая) в г.</w:t>
      </w:r>
      <w:r w:rsidR="00E44271">
        <w:rPr>
          <w:sz w:val="28"/>
          <w:szCs w:val="28"/>
        </w:rPr>
        <w:t xml:space="preserve"> </w:t>
      </w:r>
      <w:proofErr w:type="spellStart"/>
      <w:r w:rsidRPr="006156A2">
        <w:rPr>
          <w:sz w:val="28"/>
          <w:szCs w:val="28"/>
        </w:rPr>
        <w:t>Снежинске</w:t>
      </w:r>
      <w:proofErr w:type="spellEnd"/>
      <w:r w:rsidRPr="006156A2">
        <w:rPr>
          <w:sz w:val="28"/>
          <w:szCs w:val="28"/>
        </w:rPr>
        <w:t xml:space="preserve"> Челябинской области, выполненного ООО «ПИК «Экспедиция» (г. Санкт-Петербург, 2023 г., шифр: 34/23)</w:t>
      </w:r>
      <w:r w:rsidR="000A3E84" w:rsidRPr="0091023D">
        <w:rPr>
          <w:sz w:val="28"/>
          <w:szCs w:val="28"/>
        </w:rPr>
        <w:t xml:space="preserve"> </w:t>
      </w:r>
      <w:r w:rsidR="000A3E84" w:rsidRPr="0091023D">
        <w:rPr>
          <w:rFonts w:eastAsiaTheme="minorHAnsi"/>
          <w:sz w:val="28"/>
          <w:szCs w:val="28"/>
        </w:rPr>
        <w:t>участников общественных обсуждений</w:t>
      </w:r>
    </w:p>
    <w:p w14:paraId="6B737319" w14:textId="77777777" w:rsidR="000A3E84" w:rsidRDefault="000A3E84" w:rsidP="000A3E84">
      <w:pPr>
        <w:jc w:val="center"/>
        <w:rPr>
          <w:rFonts w:eastAsiaTheme="minorHAnsi"/>
          <w:sz w:val="28"/>
          <w:szCs w:val="28"/>
        </w:rPr>
      </w:pPr>
    </w:p>
    <w:tbl>
      <w:tblPr>
        <w:tblStyle w:val="af"/>
        <w:tblW w:w="15445" w:type="dxa"/>
        <w:tblLook w:val="04A0" w:firstRow="1" w:lastRow="0" w:firstColumn="1" w:lastColumn="0" w:noHBand="0" w:noVBand="1"/>
      </w:tblPr>
      <w:tblGrid>
        <w:gridCol w:w="540"/>
        <w:gridCol w:w="2705"/>
        <w:gridCol w:w="1298"/>
        <w:gridCol w:w="3107"/>
        <w:gridCol w:w="2802"/>
        <w:gridCol w:w="2031"/>
        <w:gridCol w:w="2962"/>
      </w:tblGrid>
      <w:tr w:rsidR="006E3565" w:rsidRPr="006E3565" w14:paraId="334C5942" w14:textId="1B280A7A" w:rsidTr="0091023D">
        <w:tc>
          <w:tcPr>
            <w:tcW w:w="540" w:type="dxa"/>
            <w:vMerge w:val="restart"/>
          </w:tcPr>
          <w:p w14:paraId="0A0D6989" w14:textId="1989A57E" w:rsidR="006E3565" w:rsidRPr="006E3565" w:rsidRDefault="006E3565" w:rsidP="007B36E5">
            <w:pPr>
              <w:jc w:val="center"/>
              <w:rPr>
                <w:sz w:val="24"/>
                <w:szCs w:val="24"/>
              </w:rPr>
            </w:pPr>
            <w:r w:rsidRPr="006E3565">
              <w:rPr>
                <w:sz w:val="24"/>
                <w:szCs w:val="24"/>
              </w:rPr>
              <w:t>№ п/п</w:t>
            </w:r>
          </w:p>
        </w:tc>
        <w:tc>
          <w:tcPr>
            <w:tcW w:w="7110" w:type="dxa"/>
            <w:gridSpan w:val="3"/>
          </w:tcPr>
          <w:p w14:paraId="3A6841EE" w14:textId="155421CD" w:rsidR="006E3565" w:rsidRPr="006E3565" w:rsidRDefault="006E3565" w:rsidP="007B36E5">
            <w:pPr>
              <w:jc w:val="center"/>
              <w:rPr>
                <w:sz w:val="24"/>
                <w:szCs w:val="24"/>
              </w:rPr>
            </w:pPr>
            <w:r w:rsidRPr="006E3565">
              <w:rPr>
                <w:sz w:val="24"/>
                <w:szCs w:val="24"/>
              </w:rPr>
              <w:t>Информация о физических лицах</w:t>
            </w:r>
          </w:p>
        </w:tc>
        <w:tc>
          <w:tcPr>
            <w:tcW w:w="7795" w:type="dxa"/>
            <w:gridSpan w:val="3"/>
          </w:tcPr>
          <w:p w14:paraId="6A26B6BF" w14:textId="332A6E82" w:rsidR="006E3565" w:rsidRPr="006E3565" w:rsidRDefault="006E3565" w:rsidP="007B36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6E3565">
              <w:rPr>
                <w:sz w:val="24"/>
                <w:szCs w:val="24"/>
              </w:rPr>
              <w:t>Информация о юридических лицах</w:t>
            </w:r>
          </w:p>
        </w:tc>
      </w:tr>
      <w:tr w:rsidR="006E3565" w:rsidRPr="006E3565" w14:paraId="6B1A991A" w14:textId="6A3DA1B7" w:rsidTr="0091023D">
        <w:trPr>
          <w:trHeight w:val="962"/>
        </w:trPr>
        <w:tc>
          <w:tcPr>
            <w:tcW w:w="540" w:type="dxa"/>
            <w:vMerge/>
          </w:tcPr>
          <w:p w14:paraId="130917EA" w14:textId="77777777" w:rsidR="006E3565" w:rsidRPr="006E3565" w:rsidRDefault="006E3565" w:rsidP="007B3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5" w:type="dxa"/>
          </w:tcPr>
          <w:p w14:paraId="5EE724CD" w14:textId="1CA577DE" w:rsidR="006E3565" w:rsidRPr="006E3565" w:rsidRDefault="006E3565" w:rsidP="007B36E5">
            <w:pPr>
              <w:jc w:val="center"/>
              <w:rPr>
                <w:sz w:val="24"/>
                <w:szCs w:val="24"/>
              </w:rPr>
            </w:pPr>
            <w:r w:rsidRPr="006E3565">
              <w:rPr>
                <w:sz w:val="24"/>
                <w:szCs w:val="24"/>
              </w:rPr>
              <w:t>ФИО участника общественных обсуждений</w:t>
            </w:r>
          </w:p>
        </w:tc>
        <w:tc>
          <w:tcPr>
            <w:tcW w:w="1298" w:type="dxa"/>
          </w:tcPr>
          <w:p w14:paraId="647BC089" w14:textId="12F4464F" w:rsidR="006E3565" w:rsidRPr="006E3565" w:rsidRDefault="006E3565" w:rsidP="007B36E5">
            <w:pPr>
              <w:jc w:val="center"/>
              <w:rPr>
                <w:sz w:val="24"/>
                <w:szCs w:val="24"/>
              </w:rPr>
            </w:pPr>
            <w:r w:rsidRPr="006E356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107" w:type="dxa"/>
          </w:tcPr>
          <w:p w14:paraId="7A962F78" w14:textId="403A0331" w:rsidR="006E3565" w:rsidRPr="006E3565" w:rsidRDefault="006E3565" w:rsidP="007B36E5">
            <w:pPr>
              <w:jc w:val="center"/>
              <w:rPr>
                <w:sz w:val="24"/>
                <w:szCs w:val="24"/>
              </w:rPr>
            </w:pPr>
            <w:r w:rsidRPr="006E3565">
              <w:rPr>
                <w:sz w:val="24"/>
                <w:szCs w:val="24"/>
              </w:rPr>
              <w:t>Адрес места жительства (регистрации)</w:t>
            </w:r>
          </w:p>
        </w:tc>
        <w:tc>
          <w:tcPr>
            <w:tcW w:w="2802" w:type="dxa"/>
          </w:tcPr>
          <w:p w14:paraId="6EA7F76A" w14:textId="41AF8597" w:rsidR="006E3565" w:rsidRPr="006E3565" w:rsidRDefault="006E3565" w:rsidP="007B36E5">
            <w:pPr>
              <w:jc w:val="center"/>
              <w:rPr>
                <w:sz w:val="24"/>
                <w:szCs w:val="24"/>
              </w:rPr>
            </w:pPr>
            <w:r w:rsidRPr="006E3565">
              <w:rPr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2031" w:type="dxa"/>
          </w:tcPr>
          <w:p w14:paraId="3CCBA235" w14:textId="1BB934B9" w:rsidR="006E3565" w:rsidRPr="006E3565" w:rsidRDefault="006E3565" w:rsidP="007B36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3565">
              <w:rPr>
                <w:rFonts w:eastAsiaTheme="minorHAnsi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962" w:type="dxa"/>
          </w:tcPr>
          <w:p w14:paraId="5971CBA3" w14:textId="2156567F" w:rsidR="006E3565" w:rsidRPr="006E3565" w:rsidRDefault="006E3565" w:rsidP="007B36E5">
            <w:pPr>
              <w:jc w:val="center"/>
              <w:rPr>
                <w:sz w:val="24"/>
                <w:szCs w:val="24"/>
              </w:rPr>
            </w:pPr>
            <w:r w:rsidRPr="006E3565">
              <w:rPr>
                <w:rFonts w:eastAsiaTheme="minorHAnsi"/>
                <w:sz w:val="24"/>
                <w:szCs w:val="24"/>
              </w:rPr>
              <w:t>Место нахождения и адрес</w:t>
            </w:r>
          </w:p>
        </w:tc>
      </w:tr>
      <w:tr w:rsidR="00460CC8" w:rsidRPr="006E3565" w14:paraId="7F8550F7" w14:textId="77777777" w:rsidTr="0091023D">
        <w:trPr>
          <w:trHeight w:val="505"/>
        </w:trPr>
        <w:tc>
          <w:tcPr>
            <w:tcW w:w="540" w:type="dxa"/>
          </w:tcPr>
          <w:p w14:paraId="1BF84561" w14:textId="69966232" w:rsidR="00460CC8" w:rsidRPr="003358E1" w:rsidRDefault="00460CC8" w:rsidP="007B36E5">
            <w:pPr>
              <w:pStyle w:val="ae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5" w:type="dxa"/>
          </w:tcPr>
          <w:p w14:paraId="1E8A4E9E" w14:textId="345343E7" w:rsidR="00460CC8" w:rsidRPr="0091023D" w:rsidRDefault="007B36E5" w:rsidP="007B36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Беденко</w:t>
            </w:r>
            <w:proofErr w:type="spellEnd"/>
            <w:r>
              <w:rPr>
                <w:sz w:val="24"/>
                <w:szCs w:val="24"/>
              </w:rPr>
              <w:t xml:space="preserve"> Олег Васильевич</w:t>
            </w:r>
          </w:p>
        </w:tc>
        <w:tc>
          <w:tcPr>
            <w:tcW w:w="1298" w:type="dxa"/>
          </w:tcPr>
          <w:p w14:paraId="3AF6B59A" w14:textId="7960C29E" w:rsidR="00460CC8" w:rsidRPr="007B36E5" w:rsidRDefault="007B36E5" w:rsidP="007B36E5">
            <w:pPr>
              <w:rPr>
                <w:sz w:val="24"/>
                <w:szCs w:val="24"/>
              </w:rPr>
            </w:pPr>
            <w:r w:rsidRPr="007B36E5">
              <w:rPr>
                <w:sz w:val="24"/>
                <w:szCs w:val="24"/>
              </w:rPr>
              <w:t>09.03.1972</w:t>
            </w:r>
          </w:p>
        </w:tc>
        <w:tc>
          <w:tcPr>
            <w:tcW w:w="3107" w:type="dxa"/>
          </w:tcPr>
          <w:p w14:paraId="5E59BBDC" w14:textId="77777777" w:rsidR="007B36E5" w:rsidRDefault="00460CC8" w:rsidP="007B36E5">
            <w:pPr>
              <w:rPr>
                <w:sz w:val="24"/>
                <w:szCs w:val="24"/>
              </w:rPr>
            </w:pPr>
            <w:r w:rsidRPr="0091023D">
              <w:rPr>
                <w:sz w:val="24"/>
                <w:szCs w:val="24"/>
              </w:rPr>
              <w:t xml:space="preserve">г. Снежинск, </w:t>
            </w:r>
          </w:p>
          <w:p w14:paraId="25A1A33F" w14:textId="3388D7FD" w:rsidR="00460CC8" w:rsidRPr="0091023D" w:rsidRDefault="00460CC8" w:rsidP="007B36E5">
            <w:pPr>
              <w:rPr>
                <w:sz w:val="24"/>
                <w:szCs w:val="24"/>
              </w:rPr>
            </w:pPr>
            <w:r w:rsidRPr="0091023D">
              <w:rPr>
                <w:sz w:val="24"/>
                <w:szCs w:val="24"/>
              </w:rPr>
              <w:t xml:space="preserve">ул. </w:t>
            </w:r>
            <w:r w:rsidR="007B36E5">
              <w:rPr>
                <w:sz w:val="24"/>
                <w:szCs w:val="24"/>
              </w:rPr>
              <w:t>Первомайская</w:t>
            </w:r>
            <w:r w:rsidRPr="0091023D">
              <w:rPr>
                <w:sz w:val="24"/>
                <w:szCs w:val="24"/>
              </w:rPr>
              <w:t xml:space="preserve">, д. </w:t>
            </w:r>
            <w:r w:rsidR="007B36E5">
              <w:rPr>
                <w:sz w:val="24"/>
                <w:szCs w:val="24"/>
              </w:rPr>
              <w:t>4</w:t>
            </w:r>
          </w:p>
        </w:tc>
        <w:tc>
          <w:tcPr>
            <w:tcW w:w="2802" w:type="dxa"/>
          </w:tcPr>
          <w:p w14:paraId="45007A9C" w14:textId="1CDECD80" w:rsidR="00460CC8" w:rsidRPr="006E3565" w:rsidRDefault="00460CC8" w:rsidP="007B36E5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14:paraId="3E6C7A87" w14:textId="366A08C2" w:rsidR="00460CC8" w:rsidRPr="006E3565" w:rsidRDefault="00460CC8" w:rsidP="007B36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62" w:type="dxa"/>
          </w:tcPr>
          <w:p w14:paraId="62A56E4C" w14:textId="082CB6B6" w:rsidR="00460CC8" w:rsidRPr="006E3565" w:rsidRDefault="00460CC8" w:rsidP="007B36E5">
            <w:pPr>
              <w:ind w:right="-105"/>
              <w:rPr>
                <w:rFonts w:eastAsiaTheme="minorHAnsi"/>
                <w:sz w:val="24"/>
                <w:szCs w:val="24"/>
              </w:rPr>
            </w:pPr>
          </w:p>
        </w:tc>
      </w:tr>
      <w:tr w:rsidR="0091023D" w:rsidRPr="006E3565" w14:paraId="1DE3FCE6" w14:textId="77777777" w:rsidTr="0091023D">
        <w:trPr>
          <w:trHeight w:val="505"/>
        </w:trPr>
        <w:tc>
          <w:tcPr>
            <w:tcW w:w="540" w:type="dxa"/>
          </w:tcPr>
          <w:p w14:paraId="4081C7FC" w14:textId="77777777" w:rsidR="0091023D" w:rsidRPr="003358E1" w:rsidRDefault="0091023D" w:rsidP="007B36E5">
            <w:pPr>
              <w:pStyle w:val="ae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5" w:type="dxa"/>
          </w:tcPr>
          <w:p w14:paraId="4DE1E9BC" w14:textId="41C8CEF4" w:rsidR="0091023D" w:rsidRPr="0091023D" w:rsidRDefault="007B36E5" w:rsidP="007B36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Никульшин</w:t>
            </w:r>
            <w:proofErr w:type="spellEnd"/>
            <w:r>
              <w:rPr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1298" w:type="dxa"/>
          </w:tcPr>
          <w:p w14:paraId="6ED0AD4E" w14:textId="4FB83C78" w:rsidR="0091023D" w:rsidRPr="007B36E5" w:rsidRDefault="007B36E5" w:rsidP="007B3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01.05.1974</w:t>
            </w:r>
          </w:p>
        </w:tc>
        <w:tc>
          <w:tcPr>
            <w:tcW w:w="3107" w:type="dxa"/>
          </w:tcPr>
          <w:p w14:paraId="56958BA3" w14:textId="5012FA8A" w:rsidR="0091023D" w:rsidRPr="0091023D" w:rsidRDefault="0091023D" w:rsidP="007B36E5">
            <w:pPr>
              <w:rPr>
                <w:sz w:val="24"/>
                <w:szCs w:val="24"/>
              </w:rPr>
            </w:pPr>
            <w:r w:rsidRPr="0091023D">
              <w:rPr>
                <w:sz w:val="24"/>
                <w:szCs w:val="24"/>
              </w:rPr>
              <w:t xml:space="preserve">г. Снежинск, ул. </w:t>
            </w:r>
            <w:proofErr w:type="spellStart"/>
            <w:r w:rsidR="007B36E5">
              <w:rPr>
                <w:sz w:val="24"/>
                <w:szCs w:val="24"/>
              </w:rPr>
              <w:t>Захаренкова</w:t>
            </w:r>
            <w:proofErr w:type="spellEnd"/>
            <w:r w:rsidRPr="0091023D">
              <w:rPr>
                <w:sz w:val="24"/>
                <w:szCs w:val="24"/>
              </w:rPr>
              <w:t xml:space="preserve">, д. </w:t>
            </w:r>
            <w:r w:rsidR="007B36E5">
              <w:rPr>
                <w:sz w:val="24"/>
                <w:szCs w:val="24"/>
              </w:rPr>
              <w:t>15</w:t>
            </w:r>
          </w:p>
        </w:tc>
        <w:tc>
          <w:tcPr>
            <w:tcW w:w="2802" w:type="dxa"/>
          </w:tcPr>
          <w:p w14:paraId="421AC142" w14:textId="1B0926BC" w:rsidR="0091023D" w:rsidRPr="006E3565" w:rsidRDefault="0091023D" w:rsidP="007B36E5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14:paraId="1774E10A" w14:textId="4DF0696C" w:rsidR="0091023D" w:rsidRPr="0026208B" w:rsidRDefault="0091023D" w:rsidP="007B36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62" w:type="dxa"/>
          </w:tcPr>
          <w:p w14:paraId="79E9EADC" w14:textId="2A7E64DE" w:rsidR="0091023D" w:rsidRPr="006E3565" w:rsidRDefault="0091023D" w:rsidP="007B36E5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7B36E5" w:rsidRPr="006E3565" w14:paraId="3DEAE4C1" w14:textId="77777777" w:rsidTr="0091023D">
        <w:trPr>
          <w:trHeight w:val="505"/>
        </w:trPr>
        <w:tc>
          <w:tcPr>
            <w:tcW w:w="540" w:type="dxa"/>
          </w:tcPr>
          <w:p w14:paraId="04D25CB4" w14:textId="77777777" w:rsidR="007B36E5" w:rsidRPr="003358E1" w:rsidRDefault="007B36E5" w:rsidP="007B36E5">
            <w:pPr>
              <w:pStyle w:val="ae"/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5" w:type="dxa"/>
          </w:tcPr>
          <w:p w14:paraId="153B2010" w14:textId="02638872" w:rsidR="007B36E5" w:rsidRPr="0091023D" w:rsidRDefault="007B36E5" w:rsidP="007B36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Никульшина</w:t>
            </w:r>
            <w:proofErr w:type="spellEnd"/>
            <w:r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298" w:type="dxa"/>
          </w:tcPr>
          <w:p w14:paraId="1849C1E8" w14:textId="61B9A220" w:rsidR="007B36E5" w:rsidRPr="0091023D" w:rsidRDefault="007B36E5" w:rsidP="007B3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Pr="0091023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91023D">
              <w:rPr>
                <w:sz w:val="24"/>
                <w:szCs w:val="24"/>
              </w:rPr>
              <w:t>.19</w:t>
            </w:r>
            <w:r>
              <w:rPr>
                <w:sz w:val="24"/>
                <w:szCs w:val="24"/>
              </w:rPr>
              <w:t>76</w:t>
            </w:r>
          </w:p>
        </w:tc>
        <w:tc>
          <w:tcPr>
            <w:tcW w:w="3107" w:type="dxa"/>
          </w:tcPr>
          <w:p w14:paraId="60A0AEAE" w14:textId="5F919CEE" w:rsidR="007B36E5" w:rsidRPr="0091023D" w:rsidRDefault="007B36E5" w:rsidP="007B36E5">
            <w:pPr>
              <w:rPr>
                <w:sz w:val="24"/>
                <w:szCs w:val="24"/>
              </w:rPr>
            </w:pPr>
            <w:r w:rsidRPr="0091023D">
              <w:rPr>
                <w:sz w:val="24"/>
                <w:szCs w:val="24"/>
              </w:rPr>
              <w:t xml:space="preserve">г. Снежинск, ул. </w:t>
            </w:r>
            <w:proofErr w:type="spellStart"/>
            <w:r>
              <w:rPr>
                <w:sz w:val="24"/>
                <w:szCs w:val="24"/>
              </w:rPr>
              <w:t>Захаренкова</w:t>
            </w:r>
            <w:proofErr w:type="spellEnd"/>
            <w:r w:rsidRPr="0091023D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2802" w:type="dxa"/>
          </w:tcPr>
          <w:p w14:paraId="0F5A3B68" w14:textId="23CC461A" w:rsidR="007B36E5" w:rsidRPr="006E3565" w:rsidRDefault="007B36E5" w:rsidP="007B36E5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14:paraId="13A5B15E" w14:textId="5F463781" w:rsidR="007B36E5" w:rsidRPr="006E3565" w:rsidRDefault="007B36E5" w:rsidP="007B36E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62" w:type="dxa"/>
          </w:tcPr>
          <w:p w14:paraId="5692198C" w14:textId="491FAD3F" w:rsidR="007B36E5" w:rsidRPr="006E3565" w:rsidRDefault="007B36E5" w:rsidP="007B36E5">
            <w:pPr>
              <w:rPr>
                <w:rFonts w:eastAsiaTheme="minorHAnsi"/>
                <w:sz w:val="24"/>
                <w:szCs w:val="24"/>
              </w:rPr>
            </w:pPr>
          </w:p>
        </w:tc>
      </w:tr>
    </w:tbl>
    <w:p w14:paraId="450CC4FE" w14:textId="77777777" w:rsidR="000A3E84" w:rsidRDefault="000A3E84" w:rsidP="006B60EF">
      <w:pPr>
        <w:autoSpaceDE w:val="0"/>
        <w:autoSpaceDN w:val="0"/>
        <w:adjustRightInd w:val="0"/>
        <w:spacing w:line="236" w:lineRule="exact"/>
        <w:jc w:val="center"/>
      </w:pPr>
    </w:p>
    <w:sectPr w:rsidR="000A3E84" w:rsidSect="00301613">
      <w:pgSz w:w="16838" w:h="11906" w:orient="landscape"/>
      <w:pgMar w:top="709" w:right="709" w:bottom="284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9894E" w14:textId="77777777" w:rsidR="001D62FB" w:rsidRDefault="001D62FB" w:rsidP="009341AE">
      <w:r>
        <w:separator/>
      </w:r>
    </w:p>
  </w:endnote>
  <w:endnote w:type="continuationSeparator" w:id="0">
    <w:p w14:paraId="0427807A" w14:textId="77777777" w:rsidR="001D62FB" w:rsidRDefault="001D62FB" w:rsidP="0093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5EB3A" w14:textId="77777777" w:rsidR="001D62FB" w:rsidRDefault="001D62FB" w:rsidP="009341AE">
      <w:r>
        <w:separator/>
      </w:r>
    </w:p>
  </w:footnote>
  <w:footnote w:type="continuationSeparator" w:id="0">
    <w:p w14:paraId="2FEA3EED" w14:textId="77777777" w:rsidR="001D62FB" w:rsidRDefault="001D62FB" w:rsidP="00934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3059590"/>
      <w:docPartObj>
        <w:docPartGallery w:val="Page Numbers (Top of Page)"/>
        <w:docPartUnique/>
      </w:docPartObj>
    </w:sdtPr>
    <w:sdtEndPr/>
    <w:sdtContent>
      <w:p w14:paraId="6DABB2EC" w14:textId="5199243F" w:rsidR="001D62FB" w:rsidRDefault="001D62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CF8">
          <w:rPr>
            <w:noProof/>
          </w:rPr>
          <w:t>2</w:t>
        </w:r>
        <w:r>
          <w:fldChar w:fldCharType="end"/>
        </w:r>
      </w:p>
    </w:sdtContent>
  </w:sdt>
  <w:p w14:paraId="48B78374" w14:textId="77777777" w:rsidR="001D62FB" w:rsidRDefault="001D62F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02340"/>
    <w:multiLevelType w:val="hybridMultilevel"/>
    <w:tmpl w:val="46BAD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67750"/>
    <w:multiLevelType w:val="hybridMultilevel"/>
    <w:tmpl w:val="1CBE18AC"/>
    <w:lvl w:ilvl="0" w:tplc="1042FE7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4E6CF6"/>
    <w:multiLevelType w:val="hybridMultilevel"/>
    <w:tmpl w:val="46BAD3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C0760"/>
    <w:multiLevelType w:val="hybridMultilevel"/>
    <w:tmpl w:val="2DE298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F5B03"/>
    <w:multiLevelType w:val="hybridMultilevel"/>
    <w:tmpl w:val="6CE8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42773"/>
    <w:multiLevelType w:val="multilevel"/>
    <w:tmpl w:val="D0447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9363CE8"/>
    <w:multiLevelType w:val="hybridMultilevel"/>
    <w:tmpl w:val="B484B18E"/>
    <w:lvl w:ilvl="0" w:tplc="2B40A830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51682"/>
    <w:multiLevelType w:val="hybridMultilevel"/>
    <w:tmpl w:val="7E52A5BC"/>
    <w:lvl w:ilvl="0" w:tplc="181EBCE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8F"/>
    <w:rsid w:val="00024D71"/>
    <w:rsid w:val="00082B97"/>
    <w:rsid w:val="000A3E84"/>
    <w:rsid w:val="00121CF8"/>
    <w:rsid w:val="001855DA"/>
    <w:rsid w:val="00195B3E"/>
    <w:rsid w:val="001A7F89"/>
    <w:rsid w:val="001D62FB"/>
    <w:rsid w:val="001E7D81"/>
    <w:rsid w:val="0026208B"/>
    <w:rsid w:val="00301613"/>
    <w:rsid w:val="00326324"/>
    <w:rsid w:val="003358E1"/>
    <w:rsid w:val="0036285D"/>
    <w:rsid w:val="00371D45"/>
    <w:rsid w:val="004223F3"/>
    <w:rsid w:val="0044255C"/>
    <w:rsid w:val="00460CC8"/>
    <w:rsid w:val="00605335"/>
    <w:rsid w:val="006156A2"/>
    <w:rsid w:val="006B60EF"/>
    <w:rsid w:val="006E3565"/>
    <w:rsid w:val="00716CD2"/>
    <w:rsid w:val="00744080"/>
    <w:rsid w:val="007B0CD9"/>
    <w:rsid w:val="007B36E5"/>
    <w:rsid w:val="00866CA9"/>
    <w:rsid w:val="008970B8"/>
    <w:rsid w:val="0091023D"/>
    <w:rsid w:val="009341AE"/>
    <w:rsid w:val="00936591"/>
    <w:rsid w:val="009624EE"/>
    <w:rsid w:val="00974DE3"/>
    <w:rsid w:val="009A4B30"/>
    <w:rsid w:val="009D58BC"/>
    <w:rsid w:val="009D7E43"/>
    <w:rsid w:val="00A052DF"/>
    <w:rsid w:val="00A11A8F"/>
    <w:rsid w:val="00A801FF"/>
    <w:rsid w:val="00AA321A"/>
    <w:rsid w:val="00B00AA2"/>
    <w:rsid w:val="00BC0096"/>
    <w:rsid w:val="00CA5529"/>
    <w:rsid w:val="00D04177"/>
    <w:rsid w:val="00D43AD1"/>
    <w:rsid w:val="00D75F96"/>
    <w:rsid w:val="00DD4D54"/>
    <w:rsid w:val="00E44271"/>
    <w:rsid w:val="00E742B7"/>
    <w:rsid w:val="00EC479F"/>
    <w:rsid w:val="00EF019A"/>
    <w:rsid w:val="00F01A52"/>
    <w:rsid w:val="00FD42E7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5305E"/>
  <w15:chartTrackingRefBased/>
  <w15:docId w15:val="{337515B2-13E0-4336-B364-DD8AE15B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1A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41AE"/>
    <w:rPr>
      <w:color w:val="0000FF"/>
      <w:u w:val="single"/>
    </w:rPr>
  </w:style>
  <w:style w:type="paragraph" w:customStyle="1" w:styleId="ConsPlusNonformat">
    <w:name w:val="ConsPlusNonformat"/>
    <w:uiPriority w:val="99"/>
    <w:rsid w:val="009341AE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341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41AE"/>
    <w:rPr>
      <w:rFonts w:ascii="Times New Roman" w:eastAsia="Calibri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41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41AE"/>
    <w:rPr>
      <w:rFonts w:ascii="Times New Roman" w:eastAsia="Calibri" w:hAnsi="Times New Roman" w:cs="Times New Roman"/>
      <w:sz w:val="20"/>
      <w:szCs w:val="20"/>
    </w:rPr>
  </w:style>
  <w:style w:type="paragraph" w:styleId="a8">
    <w:name w:val="Body Text"/>
    <w:basedOn w:val="a"/>
    <w:link w:val="a9"/>
    <w:rsid w:val="009341AE"/>
    <w:rPr>
      <w:rFonts w:eastAsia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9341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9341AE"/>
    <w:pPr>
      <w:tabs>
        <w:tab w:val="num" w:pos="0"/>
      </w:tabs>
      <w:ind w:firstLine="705"/>
      <w:jc w:val="both"/>
    </w:pPr>
    <w:rPr>
      <w:rFonts w:eastAsia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341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c">
    <w:basedOn w:val="a"/>
    <w:next w:val="ad"/>
    <w:uiPriority w:val="99"/>
    <w:unhideWhenUsed/>
    <w:rsid w:val="0036285D"/>
    <w:pPr>
      <w:overflowPunct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36285D"/>
    <w:rPr>
      <w:sz w:val="24"/>
      <w:szCs w:val="24"/>
    </w:rPr>
  </w:style>
  <w:style w:type="paragraph" w:styleId="ae">
    <w:name w:val="List Paragraph"/>
    <w:basedOn w:val="a"/>
    <w:uiPriority w:val="34"/>
    <w:qFormat/>
    <w:rsid w:val="00605335"/>
    <w:pPr>
      <w:ind w:left="720"/>
      <w:contextualSpacing/>
    </w:pPr>
  </w:style>
  <w:style w:type="table" w:styleId="af">
    <w:name w:val="Table Grid"/>
    <w:basedOn w:val="a1"/>
    <w:uiPriority w:val="39"/>
    <w:rsid w:val="000A3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1D62FB"/>
    <w:rPr>
      <w:color w:val="954F72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9102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1023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zadm.ru/?art=31677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nzadm.ru/?art=31675" TargetMode="External"/><Relationship Id="rId12" Type="http://schemas.openxmlformats.org/officeDocument/2006/relationships/hyperlink" Target="http://www.snzadm.ru/?art=311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1517135/topic/15719029811899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wall-80315714_115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48948189_1329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Светлана Михайловна</dc:creator>
  <cp:keywords/>
  <dc:description/>
  <cp:lastModifiedBy>Щеглова Светлана Михайловна</cp:lastModifiedBy>
  <cp:revision>19</cp:revision>
  <cp:lastPrinted>2023-08-15T15:25:00Z</cp:lastPrinted>
  <dcterms:created xsi:type="dcterms:W3CDTF">2021-12-25T09:14:00Z</dcterms:created>
  <dcterms:modified xsi:type="dcterms:W3CDTF">2023-08-15T15:26:00Z</dcterms:modified>
</cp:coreProperties>
</file>