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8" w:rsidRPr="00E732F4" w:rsidRDefault="007177A8" w:rsidP="007177A8">
      <w:pPr>
        <w:spacing w:after="0"/>
        <w:ind w:firstLine="7088"/>
        <w:rPr>
          <w:rFonts w:cs="Times New Roman"/>
          <w:sz w:val="24"/>
          <w:szCs w:val="24"/>
        </w:rPr>
      </w:pPr>
      <w:bookmarkStart w:id="0" w:name="bookmark2"/>
      <w:bookmarkStart w:id="1" w:name="bookmark3"/>
      <w:r>
        <w:rPr>
          <w:rFonts w:cs="Times New Roman"/>
          <w:sz w:val="24"/>
          <w:szCs w:val="24"/>
        </w:rPr>
        <w:tab/>
      </w:r>
      <w:r w:rsidRPr="00E732F4">
        <w:rPr>
          <w:rFonts w:cs="Times New Roman"/>
          <w:sz w:val="24"/>
          <w:szCs w:val="24"/>
        </w:rPr>
        <w:t xml:space="preserve">ПРИЛОЖЕНИЕ № </w:t>
      </w:r>
      <w:r>
        <w:rPr>
          <w:rFonts w:cs="Times New Roman"/>
          <w:sz w:val="24"/>
          <w:szCs w:val="24"/>
        </w:rPr>
        <w:t>4</w:t>
      </w:r>
    </w:p>
    <w:p w:rsidR="007177A8" w:rsidRPr="00E732F4" w:rsidRDefault="007177A8" w:rsidP="007177A8">
      <w:pPr>
        <w:spacing w:after="0"/>
        <w:ind w:firstLine="637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</w:t>
      </w:r>
      <w:r w:rsidRPr="00E732F4">
        <w:rPr>
          <w:rFonts w:cs="Times New Roman"/>
          <w:sz w:val="24"/>
          <w:szCs w:val="24"/>
        </w:rPr>
        <w:t>к приказу МКУ «УГХ СГО»</w:t>
      </w:r>
    </w:p>
    <w:p w:rsidR="007177A8" w:rsidRPr="00E732F4" w:rsidRDefault="007177A8" w:rsidP="007177A8">
      <w:pPr>
        <w:spacing w:after="0"/>
        <w:ind w:firstLine="595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</w:t>
      </w:r>
      <w:bookmarkStart w:id="2" w:name="_GoBack"/>
      <w:bookmarkEnd w:id="2"/>
      <w:r w:rsidRPr="00E732F4">
        <w:rPr>
          <w:rFonts w:cs="Times New Roman"/>
          <w:sz w:val="24"/>
          <w:szCs w:val="24"/>
        </w:rPr>
        <w:t>от _______________ № ________</w:t>
      </w:r>
    </w:p>
    <w:p w:rsidR="007177A8" w:rsidRDefault="007177A8" w:rsidP="005F4A92">
      <w:pPr>
        <w:pStyle w:val="20"/>
        <w:keepNext/>
        <w:keepLines/>
        <w:shd w:val="clear" w:color="auto" w:fill="auto"/>
        <w:spacing w:after="0"/>
      </w:pPr>
    </w:p>
    <w:p w:rsidR="005F4A92" w:rsidRPr="007177A8" w:rsidRDefault="005F4A92" w:rsidP="005F4A92">
      <w:pPr>
        <w:pStyle w:val="20"/>
        <w:keepNext/>
        <w:keepLines/>
        <w:shd w:val="clear" w:color="auto" w:fill="auto"/>
        <w:spacing w:after="0"/>
        <w:rPr>
          <w:b/>
        </w:rPr>
      </w:pPr>
      <w:r w:rsidRPr="007177A8">
        <w:rPr>
          <w:b/>
        </w:rPr>
        <w:t>Форма</w:t>
      </w:r>
      <w:r w:rsidRPr="007177A8">
        <w:rPr>
          <w:b/>
        </w:rPr>
        <w:br/>
        <w:t>проверочного листа</w:t>
      </w:r>
      <w:r w:rsidR="007F6938" w:rsidRPr="007177A8">
        <w:rPr>
          <w:b/>
        </w:rPr>
        <w:t xml:space="preserve"> (список контрольных вопросов)</w:t>
      </w:r>
      <w:r w:rsidRPr="007177A8">
        <w:rPr>
          <w:b/>
        </w:rPr>
        <w:t>, применяемого при осуществлении муниципального жилищного контроля на территории муниципального образования «Город</w:t>
      </w:r>
      <w:bookmarkEnd w:id="0"/>
      <w:bookmarkEnd w:id="1"/>
      <w:r w:rsidRPr="007177A8">
        <w:rPr>
          <w:b/>
        </w:rPr>
        <w:t xml:space="preserve"> </w:t>
      </w:r>
      <w:proofErr w:type="spellStart"/>
      <w:r w:rsidRPr="007177A8">
        <w:rPr>
          <w:b/>
        </w:rPr>
        <w:t>Снежинск</w:t>
      </w:r>
      <w:proofErr w:type="spellEnd"/>
      <w:r w:rsidRPr="007177A8">
        <w:rPr>
          <w:b/>
        </w:rPr>
        <w:t xml:space="preserve">» </w:t>
      </w:r>
    </w:p>
    <w:p w:rsidR="005F4A92" w:rsidRDefault="005F4A92" w:rsidP="005F4A92">
      <w:pPr>
        <w:pStyle w:val="20"/>
        <w:keepNext/>
        <w:keepLines/>
        <w:shd w:val="clear" w:color="auto" w:fill="auto"/>
        <w:spacing w:after="0"/>
      </w:pPr>
    </w:p>
    <w:p w:rsidR="005F4A92" w:rsidRDefault="005F4A92" w:rsidP="005F4A92">
      <w:pPr>
        <w:pStyle w:val="22"/>
        <w:shd w:val="clear" w:color="auto" w:fill="auto"/>
        <w:tabs>
          <w:tab w:val="left" w:pos="638"/>
          <w:tab w:val="left" w:leader="underscore" w:pos="8449"/>
        </w:tabs>
        <w:spacing w:after="0"/>
        <w:ind w:firstLine="0"/>
        <w:jc w:val="both"/>
      </w:pPr>
      <w:r>
        <w:t>1. Наименование органа муниципального контроля____________________________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38"/>
          <w:tab w:val="left" w:leader="underscore" w:pos="8449"/>
        </w:tabs>
        <w:spacing w:after="0"/>
        <w:ind w:firstLine="0"/>
        <w:jc w:val="right"/>
      </w:pPr>
    </w:p>
    <w:p w:rsidR="005F4A92" w:rsidRDefault="005F4A92" w:rsidP="005F4A92">
      <w:pPr>
        <w:pStyle w:val="22"/>
        <w:pBdr>
          <w:top w:val="single" w:sz="4" w:space="0" w:color="auto"/>
        </w:pBdr>
        <w:shd w:val="clear" w:color="auto" w:fill="auto"/>
        <w:tabs>
          <w:tab w:val="left" w:pos="638"/>
        </w:tabs>
        <w:spacing w:after="0"/>
        <w:ind w:firstLine="0"/>
        <w:jc w:val="both"/>
      </w:pPr>
      <w:r>
        <w:t xml:space="preserve">2. Решение о проведении контрольного мероприятия </w:t>
      </w:r>
      <w:proofErr w:type="gramStart"/>
      <w:r>
        <w:t>от</w:t>
      </w:r>
      <w:proofErr w:type="gramEnd"/>
      <w:r>
        <w:t xml:space="preserve"> _____________ №___________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  <w:tab w:val="left" w:leader="underscore" w:pos="8832"/>
        </w:tabs>
        <w:spacing w:after="0"/>
        <w:ind w:firstLine="0"/>
        <w:jc w:val="both"/>
      </w:pPr>
      <w:r>
        <w:t>3. Учетный номер контрольного мероприятия и дата присвоения учетного номера контрольного мероприятия в едином реестре контрольных (надзорных) мероприятий: __________________________________________________________________________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  <w:tab w:val="left" w:leader="underscore" w:pos="8832"/>
        </w:tabs>
        <w:spacing w:after="0"/>
        <w:ind w:firstLine="0"/>
        <w:jc w:val="both"/>
      </w:pPr>
      <w:r>
        <w:t>4. Место проведения контрольного мероприятия с заполнением проверочного листа и (или) указание на используемые контролируемым лицом производственные объекты: __________________________________________________________________________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  <w:tab w:val="left" w:leader="underscore" w:pos="8832"/>
        </w:tabs>
        <w:spacing w:after="0"/>
        <w:ind w:firstLine="0"/>
        <w:jc w:val="both"/>
      </w:pPr>
      <w:r>
        <w:t>__________________________________________________________________________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38"/>
        </w:tabs>
        <w:spacing w:after="0"/>
        <w:ind w:firstLine="0"/>
        <w:jc w:val="both"/>
      </w:pPr>
      <w:r>
        <w:t xml:space="preserve">5. Наименование контролируемого лица, фамилия, имя, отчество (последнее </w:t>
      </w:r>
      <w:r w:rsidRPr="009B20C4">
        <w:t>– при наличии), ИНН</w:t>
      </w:r>
      <w:r>
        <w:t>: 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38"/>
        </w:tabs>
        <w:spacing w:after="0"/>
        <w:ind w:firstLine="0"/>
        <w:jc w:val="both"/>
      </w:pPr>
      <w:r>
        <w:t>__________________________________________________________________________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</w:tabs>
        <w:spacing w:after="0"/>
        <w:ind w:firstLine="0"/>
        <w:jc w:val="both"/>
      </w:pPr>
      <w:r>
        <w:t xml:space="preserve">6. </w:t>
      </w:r>
      <w:proofErr w:type="gramStart"/>
      <w:r>
        <w:t>Должность (и), фамилия, имя, отчество (последнее - при наличии) должностного (</w:t>
      </w:r>
      <w:proofErr w:type="spellStart"/>
      <w:r>
        <w:t>ых</w:t>
      </w:r>
      <w:proofErr w:type="spellEnd"/>
      <w:r>
        <w:t>) лица (лиц), проводящего (их) контрольное мероприятие:_________________________________________________________________________________________________________________________________________</w:t>
      </w:r>
      <w:proofErr w:type="gramEnd"/>
    </w:p>
    <w:p w:rsidR="005F4A92" w:rsidRDefault="005F4A92" w:rsidP="005F4A92">
      <w:pPr>
        <w:pStyle w:val="22"/>
        <w:shd w:val="clear" w:color="auto" w:fill="auto"/>
        <w:tabs>
          <w:tab w:val="left" w:pos="618"/>
        </w:tabs>
        <w:spacing w:after="0"/>
        <w:ind w:firstLine="0"/>
        <w:jc w:val="both"/>
      </w:pPr>
      <w:r>
        <w:t>7. Дата заполнения проверочного листа: 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</w:tabs>
        <w:spacing w:after="0"/>
        <w:ind w:firstLine="0"/>
        <w:jc w:val="both"/>
      </w:pPr>
      <w:r>
        <w:t>__________________________________________________________________________</w:t>
      </w:r>
    </w:p>
    <w:p w:rsidR="005F4A92" w:rsidRDefault="005F4A92" w:rsidP="005F4A92">
      <w:pPr>
        <w:pStyle w:val="22"/>
        <w:shd w:val="clear" w:color="auto" w:fill="auto"/>
        <w:tabs>
          <w:tab w:val="left" w:pos="618"/>
        </w:tabs>
        <w:spacing w:after="0"/>
        <w:ind w:firstLine="0"/>
        <w:jc w:val="both"/>
      </w:pPr>
      <w: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контрольного мероприятия:</w:t>
      </w:r>
    </w:p>
    <w:p w:rsidR="00471AEE" w:rsidRPr="00471AEE" w:rsidRDefault="00471AEE" w:rsidP="005F4A92">
      <w:pPr>
        <w:pStyle w:val="22"/>
        <w:shd w:val="clear" w:color="auto" w:fill="auto"/>
        <w:tabs>
          <w:tab w:val="left" w:pos="618"/>
        </w:tabs>
        <w:spacing w:after="0"/>
        <w:ind w:firstLine="0"/>
        <w:jc w:val="both"/>
        <w:rPr>
          <w:sz w:val="22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992"/>
        <w:gridCol w:w="993"/>
        <w:gridCol w:w="1842"/>
        <w:gridCol w:w="2127"/>
      </w:tblGrid>
      <w:tr w:rsidR="005F4A92" w:rsidRPr="00471AEE" w:rsidTr="00471AEE">
        <w:tc>
          <w:tcPr>
            <w:tcW w:w="675" w:type="dxa"/>
            <w:vMerge w:val="restart"/>
          </w:tcPr>
          <w:p w:rsidR="005F4A92" w:rsidRPr="00471AEE" w:rsidRDefault="005F4A92" w:rsidP="00471A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AEE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471AEE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701" w:type="dxa"/>
            <w:vMerge w:val="restart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5954" w:type="dxa"/>
            <w:gridSpan w:val="4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5F4A92" w:rsidRPr="00471AEE" w:rsidTr="00471AEE">
        <w:tc>
          <w:tcPr>
            <w:tcW w:w="675" w:type="dxa"/>
            <w:vMerge/>
          </w:tcPr>
          <w:p w:rsidR="005F4A92" w:rsidRPr="00471AEE" w:rsidRDefault="005F4A92" w:rsidP="00471A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Неприменимо</w:t>
            </w:r>
          </w:p>
        </w:tc>
        <w:tc>
          <w:tcPr>
            <w:tcW w:w="2127" w:type="dxa"/>
          </w:tcPr>
          <w:p w:rsidR="005F4A92" w:rsidRPr="00471AEE" w:rsidRDefault="005F4A92" w:rsidP="00F35A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AEE">
              <w:rPr>
                <w:rFonts w:cs="Times New Roman"/>
                <w:b/>
                <w:sz w:val="24"/>
                <w:szCs w:val="24"/>
              </w:rPr>
              <w:t>Примечание (заполняется обязательно, если заполнена графа «</w:t>
            </w:r>
            <w:proofErr w:type="spellStart"/>
            <w:r w:rsidRPr="00471AEE">
              <w:rPr>
                <w:rFonts w:cs="Times New Roman"/>
                <w:b/>
                <w:sz w:val="24"/>
                <w:szCs w:val="24"/>
              </w:rPr>
              <w:t>непременимо</w:t>
            </w:r>
            <w:proofErr w:type="spellEnd"/>
            <w:r w:rsidRPr="00471AEE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</w:tr>
      <w:tr w:rsidR="005F4A92" w:rsidRPr="00471AEE" w:rsidTr="00471AEE">
        <w:tc>
          <w:tcPr>
            <w:tcW w:w="675" w:type="dxa"/>
          </w:tcPr>
          <w:p w:rsidR="005F4A92" w:rsidRPr="00471AEE" w:rsidRDefault="000800D9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4A92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1701" w:type="dxa"/>
          </w:tcPr>
          <w:p w:rsidR="007545B0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3 ст. </w:t>
            </w:r>
            <w:r w:rsidR="007545B0" w:rsidRPr="00471AEE">
              <w:rPr>
                <w:rFonts w:cs="Times New Roman"/>
                <w:sz w:val="24"/>
                <w:szCs w:val="24"/>
              </w:rPr>
              <w:t>136 ЖК РФ</w:t>
            </w:r>
            <w:r w:rsidR="007545B0" w:rsidRPr="00471AEE">
              <w:rPr>
                <w:rStyle w:val="ae"/>
                <w:rFonts w:cs="Times New Roman"/>
                <w:sz w:val="24"/>
                <w:szCs w:val="24"/>
              </w:rPr>
              <w:footnoteReference w:id="1"/>
            </w:r>
          </w:p>
          <w:p w:rsidR="005F4A92" w:rsidRPr="00471AEE" w:rsidRDefault="000800D9" w:rsidP="007545B0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1, 4 ст. 52</w:t>
            </w:r>
            <w:r w:rsidR="007545B0" w:rsidRPr="00471AEE">
              <w:rPr>
                <w:rFonts w:cs="Times New Roman"/>
                <w:sz w:val="24"/>
                <w:szCs w:val="24"/>
              </w:rPr>
              <w:t xml:space="preserve"> ГК РФ</w:t>
            </w:r>
            <w:r w:rsidR="007545B0" w:rsidRPr="00471AEE">
              <w:rPr>
                <w:rStyle w:val="ae"/>
                <w:rFonts w:cs="Times New Roman"/>
                <w:sz w:val="24"/>
                <w:szCs w:val="24"/>
              </w:rPr>
              <w:footnoteReference w:id="2"/>
            </w:r>
            <w:r w:rsidRPr="00471A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A92" w:rsidRPr="00471AEE" w:rsidTr="00471AEE">
        <w:tc>
          <w:tcPr>
            <w:tcW w:w="675" w:type="dxa"/>
          </w:tcPr>
          <w:p w:rsidR="005F4A92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5F4A92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) управления многоквартирным(и) домом(</w:t>
            </w:r>
            <w:proofErr w:type="spellStart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), одобренного(</w:t>
            </w:r>
            <w:proofErr w:type="spellStart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)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1701" w:type="dxa"/>
          </w:tcPr>
          <w:p w:rsidR="005F4A92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 ст. 162 ЖК РФ</w:t>
            </w:r>
          </w:p>
        </w:tc>
        <w:tc>
          <w:tcPr>
            <w:tcW w:w="99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A92" w:rsidRPr="00471AEE" w:rsidTr="00471AEE">
        <w:tc>
          <w:tcPr>
            <w:tcW w:w="675" w:type="dxa"/>
          </w:tcPr>
          <w:p w:rsidR="005F4A92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4A92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1701" w:type="dxa"/>
          </w:tcPr>
          <w:p w:rsidR="005F4A92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 ст. 192 ЖК РФ</w:t>
            </w:r>
          </w:p>
        </w:tc>
        <w:tc>
          <w:tcPr>
            <w:tcW w:w="99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4A92" w:rsidRPr="00471AEE" w:rsidRDefault="005F4A92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5A74" w:rsidRPr="00471AEE" w:rsidTr="00471AEE">
        <w:tc>
          <w:tcPr>
            <w:tcW w:w="675" w:type="dxa"/>
          </w:tcPr>
          <w:p w:rsidR="00F35A74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35A74" w:rsidRPr="00471AEE" w:rsidRDefault="000800D9" w:rsidP="000800D9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1701" w:type="dxa"/>
          </w:tcPr>
          <w:p w:rsidR="00F35A74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1, 1.1 ст. 161 ЖК РФ</w:t>
            </w:r>
          </w:p>
        </w:tc>
        <w:tc>
          <w:tcPr>
            <w:tcW w:w="99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5A74" w:rsidRPr="00471AEE" w:rsidTr="00471AEE">
        <w:tc>
          <w:tcPr>
            <w:tcW w:w="675" w:type="dxa"/>
          </w:tcPr>
          <w:p w:rsidR="00F35A74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5A74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1701" w:type="dxa"/>
          </w:tcPr>
          <w:p w:rsidR="00F35A74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п. 3.2, 3.3,3.4.8 </w:t>
            </w:r>
            <w:r w:rsidR="007545B0" w:rsidRPr="00471AEE">
              <w:rPr>
                <w:rFonts w:cs="Times New Roman"/>
                <w:sz w:val="24"/>
                <w:szCs w:val="24"/>
              </w:rPr>
              <w:t>Правил № 170</w:t>
            </w:r>
            <w:r w:rsidR="007545B0" w:rsidRPr="00471AEE">
              <w:rPr>
                <w:rStyle w:val="ae"/>
                <w:rFonts w:cs="Times New Roman"/>
                <w:sz w:val="24"/>
                <w:szCs w:val="24"/>
              </w:rPr>
              <w:footnoteReference w:id="3"/>
            </w:r>
            <w:r w:rsidR="007545B0" w:rsidRPr="00471AE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D9" w:rsidRPr="00471AEE" w:rsidRDefault="000800D9" w:rsidP="007545B0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п. 6, 7, 8, 9 </w:t>
            </w:r>
            <w:r w:rsidR="007545B0" w:rsidRPr="00471AEE">
              <w:rPr>
                <w:rFonts w:cs="Times New Roman"/>
                <w:sz w:val="24"/>
                <w:szCs w:val="24"/>
              </w:rPr>
              <w:t>Правил № 290</w:t>
            </w:r>
            <w:r w:rsidR="007545B0" w:rsidRPr="00471AEE">
              <w:rPr>
                <w:rStyle w:val="ae"/>
                <w:rFonts w:cs="Times New Roman"/>
                <w:sz w:val="24"/>
                <w:szCs w:val="24"/>
              </w:rPr>
              <w:footnoteReference w:id="4"/>
            </w:r>
            <w:r w:rsidR="007545B0" w:rsidRPr="00471A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5A74" w:rsidRPr="00471AEE" w:rsidTr="00471AEE">
        <w:tc>
          <w:tcPr>
            <w:tcW w:w="675" w:type="dxa"/>
          </w:tcPr>
          <w:p w:rsidR="00F35A74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35A74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 мероприятий по подготовке жилищного фонда к сезонной эксплуатации на </w:t>
            </w: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предыдущий год и его исполнение</w:t>
            </w:r>
          </w:p>
        </w:tc>
        <w:tc>
          <w:tcPr>
            <w:tcW w:w="1701" w:type="dxa"/>
          </w:tcPr>
          <w:p w:rsidR="00F35A74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lastRenderedPageBreak/>
              <w:t>п. 2.1.1, 2.1.5, 2.2.2, 2.3 Правил № 170</w:t>
            </w:r>
          </w:p>
        </w:tc>
        <w:tc>
          <w:tcPr>
            <w:tcW w:w="99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5A74" w:rsidRPr="00471AEE" w:rsidTr="00471AEE">
        <w:tc>
          <w:tcPr>
            <w:tcW w:w="675" w:type="dxa"/>
          </w:tcPr>
          <w:p w:rsidR="00F35A74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35A74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1701" w:type="dxa"/>
          </w:tcPr>
          <w:p w:rsidR="00F35A74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2.6, 2.6.10 Правил № 170</w:t>
            </w:r>
          </w:p>
        </w:tc>
        <w:tc>
          <w:tcPr>
            <w:tcW w:w="99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A74" w:rsidRPr="00471AEE" w:rsidRDefault="00F35A74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800D9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1701" w:type="dxa"/>
          </w:tcPr>
          <w:p w:rsidR="000800D9" w:rsidRPr="00471AEE" w:rsidRDefault="000800D9" w:rsidP="009E5FD3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2.1.1, 2.1.5, 2.2.2, 2.3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1701" w:type="dxa"/>
          </w:tcPr>
          <w:p w:rsidR="000800D9" w:rsidRPr="00471AEE" w:rsidRDefault="000800D9" w:rsidP="009E5FD3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2.1.1, 2.1.5, 2.2.2, 2.3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00D9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1701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2.2, 2.2.3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800D9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1701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5.2, 5.3, 5.6, 5.8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графиков уборки контейнерных площадок</w:t>
            </w:r>
          </w:p>
        </w:tc>
        <w:tc>
          <w:tcPr>
            <w:tcW w:w="1701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3.7, 3.7.1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1701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1-1.2, 2.1-2.3 ст. 161 </w:t>
            </w:r>
            <w:r w:rsidR="000746A2" w:rsidRPr="00471AEE">
              <w:rPr>
                <w:rFonts w:cs="Times New Roman"/>
                <w:sz w:val="24"/>
                <w:szCs w:val="24"/>
              </w:rPr>
              <w:t>ЖК РФ</w:t>
            </w:r>
          </w:p>
          <w:p w:rsidR="000800D9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 xml:space="preserve">. а, з п. 11 </w:t>
            </w:r>
            <w:r w:rsidR="000746A2" w:rsidRPr="00471AEE">
              <w:rPr>
                <w:rFonts w:cs="Times New Roman"/>
                <w:sz w:val="24"/>
                <w:szCs w:val="24"/>
              </w:rPr>
              <w:t>Правил № 491</w:t>
            </w:r>
            <w:r w:rsidR="000746A2" w:rsidRPr="00471AEE">
              <w:rPr>
                <w:rStyle w:val="ae"/>
                <w:rFonts w:cs="Times New Roman"/>
                <w:sz w:val="24"/>
                <w:szCs w:val="24"/>
              </w:rPr>
              <w:footnoteReference w:id="5"/>
            </w:r>
          </w:p>
          <w:p w:rsidR="000746A2" w:rsidRPr="00471AEE" w:rsidRDefault="000800D9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п. 1 </w:t>
            </w:r>
            <w:r w:rsidR="007545B0" w:rsidRPr="00471AEE">
              <w:rPr>
                <w:rFonts w:cs="Times New Roman"/>
                <w:sz w:val="24"/>
                <w:szCs w:val="24"/>
              </w:rPr>
              <w:t>Минимальног</w:t>
            </w:r>
            <w:r w:rsidR="007545B0" w:rsidRPr="00471AEE">
              <w:rPr>
                <w:rFonts w:cs="Times New Roman"/>
                <w:sz w:val="24"/>
                <w:szCs w:val="24"/>
              </w:rPr>
              <w:lastRenderedPageBreak/>
              <w:t xml:space="preserve">о перечня </w:t>
            </w:r>
            <w:r w:rsidR="000746A2" w:rsidRPr="00471AEE">
              <w:rPr>
                <w:rFonts w:cs="Times New Roman"/>
                <w:sz w:val="24"/>
                <w:szCs w:val="24"/>
              </w:rPr>
              <w:t>№ 290</w:t>
            </w:r>
            <w:r w:rsidR="000746A2" w:rsidRPr="00471AEE">
              <w:rPr>
                <w:rStyle w:val="ae"/>
                <w:rFonts w:cs="Times New Roman"/>
                <w:sz w:val="24"/>
                <w:szCs w:val="24"/>
              </w:rPr>
              <w:footnoteReference w:id="6"/>
            </w:r>
            <w:r w:rsidR="000746A2" w:rsidRPr="00471AE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545B0" w:rsidRPr="00471AEE" w:rsidRDefault="007545B0" w:rsidP="000800D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 xml:space="preserve">. д п. 4 </w:t>
            </w:r>
            <w:r w:rsidR="000746A2" w:rsidRPr="00471AEE">
              <w:rPr>
                <w:rFonts w:cs="Times New Roman"/>
                <w:sz w:val="24"/>
                <w:szCs w:val="24"/>
              </w:rPr>
              <w:t>Правил № 416</w:t>
            </w:r>
            <w:r w:rsidR="000746A2" w:rsidRPr="00471AEE">
              <w:rPr>
                <w:rStyle w:val="ae"/>
                <w:rFonts w:cs="Times New Roman"/>
                <w:sz w:val="24"/>
                <w:szCs w:val="24"/>
              </w:rPr>
              <w:footnoteReference w:id="7"/>
            </w:r>
            <w:r w:rsidR="000746A2" w:rsidRPr="00471AE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46A2" w:rsidRPr="00471AEE" w:rsidRDefault="000746A2" w:rsidP="000800D9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4.1.6, 4.1.7, 4.1.15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0800D9" w:rsidRPr="00471AEE" w:rsidRDefault="000746A2" w:rsidP="000746A2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1701" w:type="dxa"/>
          </w:tcPr>
          <w:p w:rsidR="000800D9" w:rsidRPr="00471AEE" w:rsidRDefault="000746A2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1-1.2, 2.1-2.3 ст. 161 ЖК РФ</w:t>
            </w:r>
          </w:p>
          <w:p w:rsidR="000746A2" w:rsidRPr="00471AEE" w:rsidRDefault="000746A2" w:rsidP="00F35A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а, з п. 11 Правил № 491</w:t>
            </w:r>
          </w:p>
          <w:p w:rsidR="000746A2" w:rsidRPr="00471AEE" w:rsidRDefault="000746A2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 Минимального перечня № 290</w:t>
            </w:r>
          </w:p>
          <w:p w:rsidR="000746A2" w:rsidRPr="00471AEE" w:rsidRDefault="000746A2" w:rsidP="000746A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0746A2" w:rsidRPr="00471AEE" w:rsidRDefault="000746A2" w:rsidP="000746A2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3.4.1-3.4.4, 4.1.1, 4.1.3, 4.1.10, 4.1.15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800D9" w:rsidRPr="00471AEE" w:rsidRDefault="000746A2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1701" w:type="dxa"/>
          </w:tcPr>
          <w:p w:rsidR="000800D9" w:rsidRPr="00471AEE" w:rsidRDefault="00400834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ч. 1-1.2, 2.1-2.3 ст. 161 ЖК РФ</w:t>
            </w:r>
          </w:p>
          <w:p w:rsidR="00400834" w:rsidRPr="00471AEE" w:rsidRDefault="00400834" w:rsidP="0040083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3 Минимального перечня № 290</w:t>
            </w:r>
          </w:p>
          <w:p w:rsidR="00400834" w:rsidRPr="00471AEE" w:rsidRDefault="00400834" w:rsidP="00F35A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а, з п. 11 Правил № 491</w:t>
            </w:r>
          </w:p>
          <w:p w:rsidR="00400834" w:rsidRPr="00471AEE" w:rsidRDefault="00400834" w:rsidP="00F35A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400834" w:rsidRPr="00471AEE" w:rsidRDefault="00400834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4.2-4.2.2.4, 4.2.4.9, 4.10.2.1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1701" w:type="dxa"/>
          </w:tcPr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 Минимального перечня № 290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"д" п. 4 Правил № 416</w:t>
            </w:r>
          </w:p>
          <w:p w:rsidR="000800D9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п. 4.3.1 - 4.3.7 </w:t>
            </w:r>
            <w:r w:rsidRPr="00471AEE">
              <w:rPr>
                <w:rFonts w:cs="Times New Roman"/>
                <w:sz w:val="24"/>
                <w:szCs w:val="24"/>
              </w:rPr>
              <w:lastRenderedPageBreak/>
              <w:t>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1701" w:type="dxa"/>
          </w:tcPr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7 Минимального перечня № 290</w:t>
            </w:r>
          </w:p>
          <w:p w:rsidR="00F238D1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F238D1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4.6.1.1, 4.10.2.1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1701" w:type="dxa"/>
          </w:tcPr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8 Минимального перечня № 290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3.2.2, 4.8.1, 4.8.3, 4.8.4, 4.8.7, 4.8.13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1701" w:type="dxa"/>
          </w:tcPr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10 Минимального перечня № 290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4.5.1-4.5.3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800D9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1701" w:type="dxa"/>
          </w:tcPr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п. 12 Минимального перечня № </w:t>
            </w:r>
            <w:r w:rsidRPr="00471AEE">
              <w:rPr>
                <w:rFonts w:cs="Times New Roman"/>
                <w:sz w:val="24"/>
                <w:szCs w:val="24"/>
              </w:rPr>
              <w:lastRenderedPageBreak/>
              <w:t>290</w:t>
            </w:r>
          </w:p>
          <w:p w:rsidR="00F238D1" w:rsidRPr="00471AEE" w:rsidRDefault="00F238D1" w:rsidP="00F238D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0800D9" w:rsidRPr="00471AEE" w:rsidRDefault="00F238D1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4.4.1, 4.4.3, 4.4.4-4.4.6, 4.4.8, 4.4.12, 4.4.16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"в" "з" п. 11 Правил № 491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17 Минимального перечня № 290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5.1.1-5.1.3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17, 18 Минимального перечня № 290</w:t>
            </w:r>
          </w:p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"з" п. 11 Правил № 491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18 Минимального перечня № 290</w:t>
            </w:r>
          </w:p>
          <w:p w:rsidR="000800D9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5.8.1-5.8.4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"а", "з" п. 11 Правил № 491</w:t>
            </w:r>
          </w:p>
          <w:p w:rsidR="000800D9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20 Минимальног</w:t>
            </w:r>
            <w:r w:rsidRPr="00471AEE">
              <w:rPr>
                <w:rFonts w:cs="Times New Roman"/>
                <w:sz w:val="24"/>
                <w:szCs w:val="24"/>
              </w:rPr>
              <w:lastRenderedPageBreak/>
              <w:t>о перечня № 290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2.1 - 2.3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"з" п. 11 Правил № 491</w:t>
            </w:r>
          </w:p>
          <w:p w:rsidR="000800D9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п. 2.6.2 Правил № 170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0800D9" w:rsidRPr="00471AEE" w:rsidRDefault="00CD6998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1701" w:type="dxa"/>
          </w:tcPr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ст. 161 ЖК РФ </w:t>
            </w:r>
          </w:p>
          <w:p w:rsidR="00CD6998" w:rsidRPr="00471AEE" w:rsidRDefault="00CD6998" w:rsidP="00CD69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354</w:t>
            </w:r>
            <w:r w:rsidRPr="00471AEE">
              <w:rPr>
                <w:rStyle w:val="ae"/>
                <w:rFonts w:cs="Times New Roman"/>
                <w:sz w:val="24"/>
                <w:szCs w:val="24"/>
              </w:rPr>
              <w:footnoteReference w:id="8"/>
            </w:r>
          </w:p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800D9" w:rsidRPr="00471AEE" w:rsidRDefault="00471AEE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1701" w:type="dxa"/>
          </w:tcPr>
          <w:p w:rsidR="00471AEE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ст. 161 ЖК РФ </w:t>
            </w:r>
          </w:p>
          <w:p w:rsidR="00471AEE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354</w:t>
            </w:r>
            <w:r w:rsidRPr="00471AEE">
              <w:rPr>
                <w:rStyle w:val="ae"/>
                <w:rFonts w:cs="Times New Roman"/>
                <w:sz w:val="24"/>
                <w:szCs w:val="24"/>
              </w:rPr>
              <w:footnoteReference w:id="9"/>
            </w:r>
          </w:p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0800D9" w:rsidRPr="00471AEE" w:rsidRDefault="00471AEE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1701" w:type="dxa"/>
          </w:tcPr>
          <w:p w:rsidR="00471AEE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ч. 1 - 1.2; 2.1 - 2.2 ст. 161 ЖК РФ </w:t>
            </w:r>
          </w:p>
          <w:p w:rsidR="00471AEE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"и" п. 11 Правил № 491</w:t>
            </w:r>
          </w:p>
          <w:p w:rsidR="000800D9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1AEE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71AEE">
              <w:rPr>
                <w:rFonts w:cs="Times New Roman"/>
                <w:sz w:val="24"/>
                <w:szCs w:val="24"/>
              </w:rPr>
              <w:t>. д п. 4 Правил № 416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00D9" w:rsidRPr="00471AEE" w:rsidTr="00471AEE">
        <w:tc>
          <w:tcPr>
            <w:tcW w:w="675" w:type="dxa"/>
          </w:tcPr>
          <w:p w:rsidR="000800D9" w:rsidRPr="00471AEE" w:rsidRDefault="00471AEE" w:rsidP="00471A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800D9" w:rsidRPr="00471AEE" w:rsidRDefault="00471AEE" w:rsidP="00F35A74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t xml:space="preserve">Соблюдаются ли требования к порядку и условиям заключения договоров об использовании общего имущества собственников помещений в многоквартирном </w:t>
            </w:r>
            <w:r w:rsidRPr="00471AEE">
              <w:rPr>
                <w:rFonts w:cs="Times New Roman"/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1701" w:type="dxa"/>
          </w:tcPr>
          <w:p w:rsidR="000800D9" w:rsidRPr="00471AEE" w:rsidRDefault="00471AEE" w:rsidP="00471AEE">
            <w:pPr>
              <w:rPr>
                <w:rFonts w:cs="Times New Roman"/>
                <w:sz w:val="24"/>
                <w:szCs w:val="24"/>
              </w:rPr>
            </w:pPr>
            <w:r w:rsidRPr="00471AEE">
              <w:rPr>
                <w:rFonts w:cs="Times New Roman"/>
                <w:sz w:val="24"/>
                <w:szCs w:val="24"/>
              </w:rPr>
              <w:lastRenderedPageBreak/>
              <w:t>ч. 3, 3.1 , 5 ст. 44, 44,1, ч. 2, 5 ст. 46, ст. 44.1, ч. 1 ст. 47 ЖК РФ</w:t>
            </w:r>
          </w:p>
        </w:tc>
        <w:tc>
          <w:tcPr>
            <w:tcW w:w="99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0D9" w:rsidRPr="00471AEE" w:rsidRDefault="000800D9" w:rsidP="00F35A7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71AEE" w:rsidRDefault="00471AEE" w:rsidP="00471AEE">
      <w:pPr>
        <w:spacing w:after="0"/>
        <w:jc w:val="both"/>
      </w:pPr>
      <w:r>
        <w:lastRenderedPageBreak/>
        <w:t>__________________________________________________________________________</w:t>
      </w:r>
    </w:p>
    <w:p w:rsidR="00471AEE" w:rsidRDefault="00471AEE" w:rsidP="00471AEE">
      <w:pPr>
        <w:spacing w:after="0"/>
        <w:jc w:val="both"/>
      </w:pPr>
      <w:r w:rsidRPr="004C71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4C71D8">
        <w:t>______</w:t>
      </w:r>
    </w:p>
    <w:p w:rsidR="00471AEE" w:rsidRPr="00CC7840" w:rsidRDefault="00471AEE" w:rsidP="00471AEE">
      <w:pPr>
        <w:spacing w:after="0"/>
        <w:jc w:val="center"/>
        <w:rPr>
          <w:i/>
        </w:rPr>
      </w:pPr>
      <w:r w:rsidRPr="00CC7840">
        <w:rPr>
          <w:i/>
        </w:rPr>
        <w:t>(пояснения и дополнения по контрольным вопросам, содержащимся в перечне)</w:t>
      </w:r>
    </w:p>
    <w:p w:rsidR="00471AEE" w:rsidRDefault="00471AEE" w:rsidP="00471AEE">
      <w:pPr>
        <w:spacing w:after="0"/>
        <w:jc w:val="both"/>
      </w:pPr>
      <w:r w:rsidRPr="004C71D8">
        <w:t>_____________________________________________________________________________</w:t>
      </w:r>
      <w:r>
        <w:t>________________________________________________________________</w:t>
      </w:r>
      <w:r w:rsidRPr="004C71D8">
        <w:t>_______</w:t>
      </w:r>
    </w:p>
    <w:p w:rsidR="00471AEE" w:rsidRDefault="00471AEE" w:rsidP="00471AEE">
      <w:pPr>
        <w:spacing w:after="0"/>
        <w:jc w:val="center"/>
      </w:pPr>
      <w:r w:rsidRPr="00CC7840">
        <w:rPr>
          <w:i/>
        </w:rPr>
        <w:t xml:space="preserve">(должность и Ф.И.О. должностного лица, (подпись) (дата) проводящего плановую проверку и заполнившего </w:t>
      </w:r>
      <w:proofErr w:type="spellStart"/>
      <w:r w:rsidRPr="00CC7840">
        <w:rPr>
          <w:i/>
        </w:rPr>
        <w:t>проверочныйлист</w:t>
      </w:r>
      <w:proofErr w:type="spellEnd"/>
      <w:r w:rsidRPr="00CC7840">
        <w:rPr>
          <w:i/>
        </w:rPr>
        <w:t>)</w:t>
      </w:r>
    </w:p>
    <w:p w:rsidR="00471AEE" w:rsidRDefault="00471AEE" w:rsidP="00471AEE">
      <w:pPr>
        <w:spacing w:after="0"/>
        <w:jc w:val="center"/>
      </w:pPr>
      <w:r w:rsidRPr="004C71D8">
        <w:t>___________________________________________________________________________</w:t>
      </w:r>
      <w:r>
        <w:t>________________________________________________________________</w:t>
      </w:r>
      <w:r w:rsidRPr="004C71D8">
        <w:t>_________</w:t>
      </w:r>
    </w:p>
    <w:p w:rsidR="00471AEE" w:rsidRPr="00CC7840" w:rsidRDefault="00471AEE" w:rsidP="00471AEE">
      <w:pPr>
        <w:spacing w:after="0"/>
        <w:jc w:val="center"/>
        <w:rPr>
          <w:i/>
        </w:rPr>
      </w:pPr>
      <w:r w:rsidRPr="00CC7840">
        <w:rPr>
          <w:i/>
        </w:rPr>
        <w:t>(должность и Ф.И.О. должностного лица юридического (подпись) (дата) лица, Ф.И.О. индивидуального предпринимателя, присутствовавшего при заполнении проверочного листа)</w:t>
      </w:r>
    </w:p>
    <w:p w:rsidR="00471AEE" w:rsidRDefault="00471AEE" w:rsidP="00471AEE">
      <w:pPr>
        <w:spacing w:after="0"/>
        <w:jc w:val="both"/>
      </w:pPr>
      <w:r w:rsidRPr="004C71D8">
        <w:t>Отметка об отказе юридического лица, индиви</w:t>
      </w:r>
      <w:r>
        <w:t xml:space="preserve">дуального предпринимателя от подписания проверочного </w:t>
      </w:r>
      <w:r w:rsidRPr="004C71D8">
        <w:t>листа</w:t>
      </w:r>
      <w:r>
        <w:t>______________________</w:t>
      </w:r>
      <w:r w:rsidRPr="004C71D8">
        <w:t>____</w:t>
      </w:r>
      <w:r>
        <w:t>___________</w:t>
      </w:r>
      <w:r w:rsidRPr="004C71D8">
        <w:t>__________</w:t>
      </w:r>
    </w:p>
    <w:p w:rsidR="00471AEE" w:rsidRDefault="00471AEE" w:rsidP="00471AEE">
      <w:pPr>
        <w:spacing w:after="0"/>
      </w:pPr>
      <w:r w:rsidRPr="004C71D8">
        <w:t>«___» _______ 20___ г.</w:t>
      </w:r>
    </w:p>
    <w:p w:rsidR="005F4A92" w:rsidRDefault="005F4A92"/>
    <w:sectPr w:rsidR="005F4A92" w:rsidSect="005F4A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E9" w:rsidRDefault="004757E9" w:rsidP="007545B0">
      <w:pPr>
        <w:spacing w:after="0" w:line="240" w:lineRule="auto"/>
      </w:pPr>
      <w:r>
        <w:separator/>
      </w:r>
    </w:p>
  </w:endnote>
  <w:endnote w:type="continuationSeparator" w:id="0">
    <w:p w:rsidR="004757E9" w:rsidRDefault="004757E9" w:rsidP="0075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E9" w:rsidRDefault="004757E9" w:rsidP="007545B0">
      <w:pPr>
        <w:spacing w:after="0" w:line="240" w:lineRule="auto"/>
      </w:pPr>
      <w:r>
        <w:separator/>
      </w:r>
    </w:p>
  </w:footnote>
  <w:footnote w:type="continuationSeparator" w:id="0">
    <w:p w:rsidR="004757E9" w:rsidRDefault="004757E9" w:rsidP="007545B0">
      <w:pPr>
        <w:spacing w:after="0" w:line="240" w:lineRule="auto"/>
      </w:pPr>
      <w:r>
        <w:continuationSeparator/>
      </w:r>
    </w:p>
  </w:footnote>
  <w:footnote w:id="1">
    <w:p w:rsidR="007545B0" w:rsidRPr="00471AEE" w:rsidRDefault="007545B0" w:rsidP="00471AEE">
      <w:pPr>
        <w:pStyle w:val="a9"/>
        <w:jc w:val="both"/>
        <w:rPr>
          <w:rFonts w:ascii="Times New Roman" w:hAnsi="Times New Roman" w:cs="Times New Roman"/>
        </w:rPr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Жилищный кодекс Российской Федерации от 29.12.2004 № 188-ФЗ (далее – ЖК РФ).</w:t>
      </w:r>
    </w:p>
  </w:footnote>
  <w:footnote w:id="2">
    <w:p w:rsidR="007545B0" w:rsidRDefault="007545B0" w:rsidP="00471AEE">
      <w:pPr>
        <w:pStyle w:val="a9"/>
        <w:jc w:val="both"/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Гражданский кодекс Российской Федерации от 30.11.1994 № 51-ФЗ (далее ГК РФ).</w:t>
      </w:r>
    </w:p>
  </w:footnote>
  <w:footnote w:id="3">
    <w:p w:rsidR="007545B0" w:rsidRPr="00471AEE" w:rsidRDefault="007545B0" w:rsidP="00471AEE">
      <w:pPr>
        <w:pStyle w:val="a9"/>
        <w:jc w:val="both"/>
        <w:rPr>
          <w:rFonts w:ascii="Times New Roman" w:hAnsi="Times New Roman" w:cs="Times New Roman"/>
        </w:rPr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Правила и нормы технической эксплуатации жилищного фонда, утв. Постановлением Правительства Госстроя России от 27.09.2003 № 170 (далее – Правила № 170).</w:t>
      </w:r>
    </w:p>
  </w:footnote>
  <w:footnote w:id="4">
    <w:p w:rsidR="007545B0" w:rsidRDefault="007545B0" w:rsidP="00471AEE">
      <w:pPr>
        <w:pStyle w:val="a9"/>
        <w:jc w:val="both"/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Правила оказания услуг и выполнения работ, необходимых для обеспечения надлежащего содержания общего имущества в многоквартирном доме, утв. Постановлением Правительства Российской Федерации от 03.04.2013 № 290 (далее – Правила № 290).</w:t>
      </w:r>
    </w:p>
  </w:footnote>
  <w:footnote w:id="5">
    <w:p w:rsidR="000746A2" w:rsidRPr="00471AEE" w:rsidRDefault="000746A2" w:rsidP="00471AEE">
      <w:pPr>
        <w:pStyle w:val="a9"/>
        <w:jc w:val="both"/>
        <w:rPr>
          <w:rFonts w:ascii="Times New Roman" w:hAnsi="Times New Roman" w:cs="Times New Roman"/>
        </w:rPr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Правила содержания общего имущества в многоквартирном доме, утв. Постановлением Правительства Российской Федерации от 13.08.2006 № 491 (далее – Правила № 491).</w:t>
      </w:r>
    </w:p>
  </w:footnote>
  <w:footnote w:id="6">
    <w:p w:rsidR="000746A2" w:rsidRDefault="000746A2" w:rsidP="00471AEE">
      <w:pPr>
        <w:pStyle w:val="a9"/>
        <w:jc w:val="both"/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Минимальный перечень услуг и работ, необходимых для обеспечения надлежащего содержания общего имущества в многоквартирном доме, утв. ПП РФ от 03.04.2013 № 290 (далее – Минимальный перечень № 290).</w:t>
      </w:r>
    </w:p>
  </w:footnote>
  <w:footnote w:id="7">
    <w:p w:rsidR="000746A2" w:rsidRPr="00471AEE" w:rsidRDefault="000746A2" w:rsidP="00471AE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471AEE">
        <w:rPr>
          <w:rFonts w:cs="Times New Roman"/>
          <w:sz w:val="16"/>
          <w:szCs w:val="20"/>
        </w:rPr>
        <w:footnoteRef/>
      </w:r>
      <w:r w:rsidRPr="00471AEE">
        <w:rPr>
          <w:rFonts w:cs="Times New Roman"/>
          <w:sz w:val="20"/>
          <w:szCs w:val="20"/>
        </w:rPr>
        <w:t xml:space="preserve"> Правила осуществления деятельности по управлению многоквартирными домами, утв. Постановлением Правительства РФ от 15.05.2013 № 416 (далее – Правила № 416)</w:t>
      </w:r>
    </w:p>
  </w:footnote>
  <w:footnote w:id="8">
    <w:p w:rsidR="00CD6998" w:rsidRPr="00471AEE" w:rsidRDefault="00CD6998" w:rsidP="00471AEE">
      <w:pPr>
        <w:pStyle w:val="a9"/>
        <w:jc w:val="both"/>
        <w:rPr>
          <w:rFonts w:ascii="Times New Roman" w:hAnsi="Times New Roman" w:cs="Times New Roman"/>
        </w:rPr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</w:t>
      </w:r>
      <w:r w:rsidR="00471AEE" w:rsidRPr="00471AEE">
        <w:rPr>
          <w:rFonts w:ascii="Times New Roman" w:hAnsi="Times New Roman" w:cs="Times New Roman"/>
        </w:rPr>
        <w:t>от 06.05.2011 № 354 (далее – Правила № 354).</w:t>
      </w:r>
    </w:p>
  </w:footnote>
  <w:footnote w:id="9">
    <w:p w:rsidR="00471AEE" w:rsidRDefault="00471AEE" w:rsidP="00471AEE">
      <w:pPr>
        <w:pStyle w:val="a9"/>
        <w:jc w:val="both"/>
      </w:pPr>
      <w:r w:rsidRPr="00471AEE">
        <w:rPr>
          <w:rStyle w:val="ae"/>
          <w:rFonts w:ascii="Times New Roman" w:hAnsi="Times New Roman" w:cs="Times New Roman"/>
        </w:rPr>
        <w:footnoteRef/>
      </w:r>
      <w:r w:rsidRPr="00471AEE"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06.05.2011 № 354 (далее – Правила № 354).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92"/>
    <w:rsid w:val="000746A2"/>
    <w:rsid w:val="000800D9"/>
    <w:rsid w:val="00313DB5"/>
    <w:rsid w:val="00400834"/>
    <w:rsid w:val="00471AEE"/>
    <w:rsid w:val="004757E9"/>
    <w:rsid w:val="005F4A92"/>
    <w:rsid w:val="007177A8"/>
    <w:rsid w:val="007545B0"/>
    <w:rsid w:val="007F6938"/>
    <w:rsid w:val="008F63D4"/>
    <w:rsid w:val="00CD6998"/>
    <w:rsid w:val="00D84823"/>
    <w:rsid w:val="00DA60EF"/>
    <w:rsid w:val="00E767ED"/>
    <w:rsid w:val="00F238D1"/>
    <w:rsid w:val="00F35A74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4A92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F4A92"/>
    <w:pPr>
      <w:widowControl w:val="0"/>
      <w:shd w:val="clear" w:color="auto" w:fill="FFFFFF"/>
      <w:spacing w:after="240" w:line="240" w:lineRule="auto"/>
      <w:jc w:val="center"/>
      <w:outlineLvl w:val="1"/>
    </w:pPr>
    <w:rPr>
      <w:rFonts w:eastAsia="Times New Roman" w:cs="Times New Roman"/>
      <w:szCs w:val="28"/>
    </w:rPr>
  </w:style>
  <w:style w:type="character" w:customStyle="1" w:styleId="21">
    <w:name w:val="Основной текст (2)_"/>
    <w:basedOn w:val="a0"/>
    <w:link w:val="22"/>
    <w:rsid w:val="005F4A92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4A92"/>
    <w:pPr>
      <w:widowControl w:val="0"/>
      <w:shd w:val="clear" w:color="auto" w:fill="FFFFFF"/>
      <w:spacing w:after="240" w:line="240" w:lineRule="auto"/>
      <w:ind w:firstLine="260"/>
    </w:pPr>
    <w:rPr>
      <w:rFonts w:eastAsia="Times New Roman" w:cs="Times New Roman"/>
    </w:rPr>
  </w:style>
  <w:style w:type="table" w:styleId="a3">
    <w:name w:val="Table Grid"/>
    <w:basedOn w:val="a1"/>
    <w:uiPriority w:val="59"/>
    <w:rsid w:val="005F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4A92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val="en-US" w:eastAsia="zh-CN"/>
    </w:rPr>
  </w:style>
  <w:style w:type="paragraph" w:customStyle="1" w:styleId="a4">
    <w:name w:val="Стиль"/>
    <w:rsid w:val="005F4A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5F4A9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5F4A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A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5F4A92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link w:val="ConsPlusNormal0"/>
    <w:rsid w:val="005F4A9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HeaderandFooter">
    <w:name w:val="Header and Footer"/>
    <w:basedOn w:val="Standard"/>
    <w:rsid w:val="005F4A92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5F4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4A92"/>
    <w:rPr>
      <w:rFonts w:eastAsia="Times New Roman" w:cs="Times New Roman"/>
      <w:kern w:val="3"/>
      <w:sz w:val="24"/>
      <w:szCs w:val="24"/>
      <w:lang w:val="en-US" w:eastAsia="zh-CN"/>
    </w:rPr>
  </w:style>
  <w:style w:type="paragraph" w:styleId="a9">
    <w:name w:val="footnote text"/>
    <w:basedOn w:val="a"/>
    <w:link w:val="aa"/>
    <w:rsid w:val="005F4A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a">
    <w:name w:val="Текст сноски Знак"/>
    <w:basedOn w:val="a0"/>
    <w:link w:val="a9"/>
    <w:rsid w:val="005F4A92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b">
    <w:name w:val="footer"/>
    <w:basedOn w:val="a"/>
    <w:link w:val="ac"/>
    <w:rsid w:val="005F4A9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A92"/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F4A92"/>
    <w:pPr>
      <w:suppressAutoHyphens/>
      <w:autoSpaceDN w:val="0"/>
      <w:spacing w:after="12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F4A92"/>
    <w:pPr>
      <w:widowControl w:val="0"/>
      <w:suppressLineNumbers/>
    </w:pPr>
  </w:style>
  <w:style w:type="paragraph" w:customStyle="1" w:styleId="1">
    <w:name w:val="Обычная таблица1"/>
    <w:rsid w:val="005F4A92"/>
    <w:pPr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5F4A92"/>
    <w:pPr>
      <w:jc w:val="center"/>
    </w:pPr>
    <w:rPr>
      <w:b/>
      <w:bCs/>
    </w:rPr>
  </w:style>
  <w:style w:type="character" w:styleId="ad">
    <w:name w:val="Hyperlink"/>
    <w:uiPriority w:val="99"/>
    <w:rsid w:val="005F4A92"/>
    <w:rPr>
      <w:color w:val="0000FF"/>
      <w:u w:val="single"/>
    </w:rPr>
  </w:style>
  <w:style w:type="character" w:styleId="ae">
    <w:name w:val="footnote reference"/>
    <w:rsid w:val="005F4A92"/>
    <w:rPr>
      <w:position w:val="0"/>
      <w:vertAlign w:val="superscript"/>
    </w:rPr>
  </w:style>
  <w:style w:type="character" w:customStyle="1" w:styleId="af">
    <w:name w:val="Основной текст Знак"/>
    <w:rsid w:val="005F4A92"/>
    <w:rPr>
      <w:sz w:val="24"/>
      <w:szCs w:val="24"/>
    </w:rPr>
  </w:style>
  <w:style w:type="character" w:customStyle="1" w:styleId="Footnoteanchor">
    <w:name w:val="Footnote anchor"/>
    <w:rsid w:val="005F4A92"/>
    <w:rPr>
      <w:position w:val="0"/>
      <w:vertAlign w:val="superscript"/>
    </w:rPr>
  </w:style>
  <w:style w:type="character" w:customStyle="1" w:styleId="FootnoteSymbol">
    <w:name w:val="Footnote Symbol"/>
    <w:rsid w:val="005F4A92"/>
  </w:style>
  <w:style w:type="character" w:customStyle="1" w:styleId="Internetlink">
    <w:name w:val="Internet link"/>
    <w:rsid w:val="005F4A92"/>
    <w:rPr>
      <w:color w:val="000080"/>
      <w:u w:val="single"/>
    </w:rPr>
  </w:style>
  <w:style w:type="paragraph" w:styleId="af0">
    <w:name w:val="Normal (Web)"/>
    <w:basedOn w:val="a"/>
    <w:uiPriority w:val="99"/>
    <w:unhideWhenUsed/>
    <w:rsid w:val="005F4A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38D1"/>
    <w:rPr>
      <w:rFonts w:ascii="Arial" w:eastAsia="Arial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4A92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F4A92"/>
    <w:pPr>
      <w:widowControl w:val="0"/>
      <w:shd w:val="clear" w:color="auto" w:fill="FFFFFF"/>
      <w:spacing w:after="240" w:line="240" w:lineRule="auto"/>
      <w:jc w:val="center"/>
      <w:outlineLvl w:val="1"/>
    </w:pPr>
    <w:rPr>
      <w:rFonts w:eastAsia="Times New Roman" w:cs="Times New Roman"/>
      <w:szCs w:val="28"/>
    </w:rPr>
  </w:style>
  <w:style w:type="character" w:customStyle="1" w:styleId="21">
    <w:name w:val="Основной текст (2)_"/>
    <w:basedOn w:val="a0"/>
    <w:link w:val="22"/>
    <w:rsid w:val="005F4A92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4A92"/>
    <w:pPr>
      <w:widowControl w:val="0"/>
      <w:shd w:val="clear" w:color="auto" w:fill="FFFFFF"/>
      <w:spacing w:after="240" w:line="240" w:lineRule="auto"/>
      <w:ind w:firstLine="260"/>
    </w:pPr>
    <w:rPr>
      <w:rFonts w:eastAsia="Times New Roman" w:cs="Times New Roman"/>
    </w:rPr>
  </w:style>
  <w:style w:type="table" w:styleId="a3">
    <w:name w:val="Table Grid"/>
    <w:basedOn w:val="a1"/>
    <w:uiPriority w:val="59"/>
    <w:rsid w:val="005F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4A92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val="en-US" w:eastAsia="zh-CN"/>
    </w:rPr>
  </w:style>
  <w:style w:type="paragraph" w:customStyle="1" w:styleId="a4">
    <w:name w:val="Стиль"/>
    <w:rsid w:val="005F4A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5F4A9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5F4A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A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5F4A92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link w:val="ConsPlusNormal0"/>
    <w:rsid w:val="005F4A9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HeaderandFooter">
    <w:name w:val="Header and Footer"/>
    <w:basedOn w:val="Standard"/>
    <w:rsid w:val="005F4A92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rsid w:val="005F4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4A92"/>
    <w:rPr>
      <w:rFonts w:eastAsia="Times New Roman" w:cs="Times New Roman"/>
      <w:kern w:val="3"/>
      <w:sz w:val="24"/>
      <w:szCs w:val="24"/>
      <w:lang w:val="en-US" w:eastAsia="zh-CN"/>
    </w:rPr>
  </w:style>
  <w:style w:type="paragraph" w:styleId="a9">
    <w:name w:val="footnote text"/>
    <w:basedOn w:val="a"/>
    <w:link w:val="aa"/>
    <w:rsid w:val="005F4A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a">
    <w:name w:val="Текст сноски Знак"/>
    <w:basedOn w:val="a0"/>
    <w:link w:val="a9"/>
    <w:rsid w:val="005F4A92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b">
    <w:name w:val="footer"/>
    <w:basedOn w:val="a"/>
    <w:link w:val="ac"/>
    <w:rsid w:val="005F4A9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A92"/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F4A92"/>
    <w:pPr>
      <w:suppressAutoHyphens/>
      <w:autoSpaceDN w:val="0"/>
      <w:spacing w:after="120" w:line="240" w:lineRule="auto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F4A92"/>
    <w:pPr>
      <w:widowControl w:val="0"/>
      <w:suppressLineNumbers/>
    </w:pPr>
  </w:style>
  <w:style w:type="paragraph" w:customStyle="1" w:styleId="1">
    <w:name w:val="Обычная таблица1"/>
    <w:rsid w:val="005F4A92"/>
    <w:pPr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5F4A92"/>
    <w:pPr>
      <w:jc w:val="center"/>
    </w:pPr>
    <w:rPr>
      <w:b/>
      <w:bCs/>
    </w:rPr>
  </w:style>
  <w:style w:type="character" w:styleId="ad">
    <w:name w:val="Hyperlink"/>
    <w:uiPriority w:val="99"/>
    <w:rsid w:val="005F4A92"/>
    <w:rPr>
      <w:color w:val="0000FF"/>
      <w:u w:val="single"/>
    </w:rPr>
  </w:style>
  <w:style w:type="character" w:styleId="ae">
    <w:name w:val="footnote reference"/>
    <w:rsid w:val="005F4A92"/>
    <w:rPr>
      <w:position w:val="0"/>
      <w:vertAlign w:val="superscript"/>
    </w:rPr>
  </w:style>
  <w:style w:type="character" w:customStyle="1" w:styleId="af">
    <w:name w:val="Основной текст Знак"/>
    <w:rsid w:val="005F4A92"/>
    <w:rPr>
      <w:sz w:val="24"/>
      <w:szCs w:val="24"/>
    </w:rPr>
  </w:style>
  <w:style w:type="character" w:customStyle="1" w:styleId="Footnoteanchor">
    <w:name w:val="Footnote anchor"/>
    <w:rsid w:val="005F4A92"/>
    <w:rPr>
      <w:position w:val="0"/>
      <w:vertAlign w:val="superscript"/>
    </w:rPr>
  </w:style>
  <w:style w:type="character" w:customStyle="1" w:styleId="FootnoteSymbol">
    <w:name w:val="Footnote Symbol"/>
    <w:rsid w:val="005F4A92"/>
  </w:style>
  <w:style w:type="character" w:customStyle="1" w:styleId="Internetlink">
    <w:name w:val="Internet link"/>
    <w:rsid w:val="005F4A92"/>
    <w:rPr>
      <w:color w:val="000080"/>
      <w:u w:val="single"/>
    </w:rPr>
  </w:style>
  <w:style w:type="paragraph" w:styleId="af0">
    <w:name w:val="Normal (Web)"/>
    <w:basedOn w:val="a"/>
    <w:uiPriority w:val="99"/>
    <w:unhideWhenUsed/>
    <w:rsid w:val="005F4A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38D1"/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DE07-B026-4500-919B-3B0D3E2F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Ксения Сергеевна</dc:creator>
  <cp:lastModifiedBy>Быкова Ксения Сергеевна</cp:lastModifiedBy>
  <cp:revision>5</cp:revision>
  <dcterms:created xsi:type="dcterms:W3CDTF">2022-02-08T11:18:00Z</dcterms:created>
  <dcterms:modified xsi:type="dcterms:W3CDTF">2022-02-16T09:58:00Z</dcterms:modified>
</cp:coreProperties>
</file>