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BF" w:rsidRPr="00216B7F" w:rsidRDefault="004435BF" w:rsidP="00052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B7F">
        <w:rPr>
          <w:rFonts w:ascii="Times New Roman" w:hAnsi="Times New Roman"/>
          <w:b/>
          <w:sz w:val="28"/>
          <w:szCs w:val="28"/>
        </w:rPr>
        <w:t>Перечень нормативных правовых актов или их отдельных частей,</w:t>
      </w:r>
    </w:p>
    <w:p w:rsidR="004435BF" w:rsidRPr="00216B7F" w:rsidRDefault="004435BF" w:rsidP="00052AF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</w:rPr>
      </w:pPr>
      <w:r w:rsidRPr="00216B7F">
        <w:rPr>
          <w:rFonts w:ascii="Times New Roman" w:hAnsi="Times New Roman"/>
          <w:b/>
          <w:sz w:val="28"/>
          <w:szCs w:val="28"/>
        </w:rPr>
        <w:t>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лесного контроля</w:t>
      </w: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880"/>
        <w:gridCol w:w="3600"/>
        <w:gridCol w:w="3060"/>
      </w:tblGrid>
      <w:tr w:rsidR="004435BF" w:rsidRPr="001B7614" w:rsidTr="00A3216F">
        <w:tc>
          <w:tcPr>
            <w:tcW w:w="648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Наименование, реквизиты нормативного правового акта</w:t>
            </w:r>
          </w:p>
        </w:tc>
        <w:tc>
          <w:tcPr>
            <w:tcW w:w="360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Описание круга лиц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306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Указание на конкретные статьи, части или иные структурные единицы НПА, содержащие обязательные требования</w:t>
            </w:r>
          </w:p>
        </w:tc>
      </w:tr>
      <w:tr w:rsidR="004435BF" w:rsidRPr="001B7614" w:rsidTr="00A3216F">
        <w:tc>
          <w:tcPr>
            <w:tcW w:w="648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«Лесной кодекс Российской Федерации» от 04.12.2006 № 200-ФЗ</w:t>
            </w:r>
          </w:p>
        </w:tc>
        <w:tc>
          <w:tcPr>
            <w:tcW w:w="360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 и граждане </w:t>
            </w:r>
          </w:p>
        </w:tc>
        <w:tc>
          <w:tcPr>
            <w:tcW w:w="306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 xml:space="preserve">Статья 11 ч.2,3,5; статья 12 ч.2;  статьи 21, 24 ч.2; </w:t>
            </w:r>
          </w:p>
          <w:p w:rsidR="004435BF" w:rsidRPr="001B7614" w:rsidRDefault="004435BF" w:rsidP="00A3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статьи 32 ч.4, 34 ч.3;</w:t>
            </w:r>
          </w:p>
          <w:p w:rsidR="004435BF" w:rsidRPr="001B7614" w:rsidRDefault="004435BF" w:rsidP="00A3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статьи  36 ч.2, 38 ч.3;</w:t>
            </w:r>
          </w:p>
          <w:p w:rsidR="004435BF" w:rsidRPr="001B7614" w:rsidRDefault="004435BF" w:rsidP="00A3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статьи 39 ч.2, 42 ч.4;</w:t>
            </w:r>
          </w:p>
          <w:p w:rsidR="004435BF" w:rsidRPr="001B7614" w:rsidRDefault="004435BF" w:rsidP="00A3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 xml:space="preserve">статья 51 ч.1,4, </w:t>
            </w:r>
          </w:p>
          <w:p w:rsidR="004435BF" w:rsidRPr="001B7614" w:rsidRDefault="004435BF" w:rsidP="00A3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 xml:space="preserve">статьи 60.12 ч.1,2,5; </w:t>
            </w:r>
          </w:p>
          <w:p w:rsidR="004435BF" w:rsidRPr="001B7614" w:rsidRDefault="004435BF" w:rsidP="00A3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статьи 61 ч.4,64 ч.2;</w:t>
            </w:r>
          </w:p>
          <w:p w:rsidR="004435BF" w:rsidRPr="001B7614" w:rsidRDefault="004435BF" w:rsidP="00A3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статья 70.1 ч.1-3,8;</w:t>
            </w:r>
          </w:p>
          <w:p w:rsidR="004435BF" w:rsidRPr="001B7614" w:rsidRDefault="004435BF" w:rsidP="00A32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статья 71 ч.1,4,6</w:t>
            </w:r>
          </w:p>
        </w:tc>
      </w:tr>
      <w:tr w:rsidR="004435BF" w:rsidRPr="001B7614" w:rsidTr="00A3216F">
        <w:tc>
          <w:tcPr>
            <w:tcW w:w="648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4435BF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Органы местного самоуправления, юридические лица, индивидуальные предприниматели и граждане</w:t>
            </w:r>
          </w:p>
        </w:tc>
        <w:tc>
          <w:tcPr>
            <w:tcW w:w="306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 xml:space="preserve"> Статья 14 ч.1 п.19    </w:t>
            </w:r>
          </w:p>
        </w:tc>
      </w:tr>
      <w:tr w:rsidR="004435BF" w:rsidRPr="001B7614" w:rsidTr="00A3216F">
        <w:tc>
          <w:tcPr>
            <w:tcW w:w="648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</w:t>
            </w:r>
            <w:r w:rsidRPr="001B7614">
              <w:rPr>
                <w:rFonts w:ascii="Times New Roman" w:hAnsi="Times New Roman"/>
                <w:sz w:val="24"/>
                <w:szCs w:val="24"/>
              </w:rPr>
              <w:t xml:space="preserve">самоуправления,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B7614">
              <w:rPr>
                <w:rFonts w:ascii="Times New Roman" w:hAnsi="Times New Roman"/>
                <w:sz w:val="24"/>
                <w:szCs w:val="24"/>
              </w:rPr>
              <w:t>ридические лица, индивидуальные предприниматели и граждане</w:t>
            </w:r>
          </w:p>
        </w:tc>
        <w:tc>
          <w:tcPr>
            <w:tcW w:w="306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Статья 6 ч.1 п.2;</w:t>
            </w:r>
          </w:p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 xml:space="preserve">статья 7; </w:t>
            </w:r>
          </w:p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статья 8.2 ч.1;</w:t>
            </w:r>
          </w:p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статья 9 ч.1;</w:t>
            </w:r>
          </w:p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статья 10 ч.1;</w:t>
            </w:r>
          </w:p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 xml:space="preserve">статья 11 ч.1; </w:t>
            </w:r>
          </w:p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статья 12 ч.1</w:t>
            </w:r>
          </w:p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5BF" w:rsidRPr="001B7614" w:rsidTr="00A3216F">
        <w:tc>
          <w:tcPr>
            <w:tcW w:w="648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4435BF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Федеральный закон от 31.07.2020 № 248-ФЗ    «О государственном контроле (надзоре) и муниципальном контроле в Российской Федерации»</w:t>
            </w:r>
          </w:p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Органы местного самоуправления, юридические лица, индивидуальные предприниматели и граждане</w:t>
            </w:r>
          </w:p>
        </w:tc>
        <w:tc>
          <w:tcPr>
            <w:tcW w:w="306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 xml:space="preserve">Статья 1 ч.1; </w:t>
            </w:r>
          </w:p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 xml:space="preserve">статья 3 ч.2 п.4; </w:t>
            </w:r>
          </w:p>
          <w:p w:rsidR="004435BF" w:rsidRPr="001B7614" w:rsidRDefault="004435BF" w:rsidP="00033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статьи 6, 14, 15;</w:t>
            </w:r>
          </w:p>
          <w:p w:rsidR="004435BF" w:rsidRPr="001B7614" w:rsidRDefault="004435BF" w:rsidP="00033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статья 16 ч.1;</w:t>
            </w:r>
          </w:p>
          <w:p w:rsidR="004435BF" w:rsidRPr="001B7614" w:rsidRDefault="004435BF" w:rsidP="00033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 xml:space="preserve">статья 29 ч.2, </w:t>
            </w:r>
          </w:p>
          <w:p w:rsidR="004435BF" w:rsidRPr="001B7614" w:rsidRDefault="004435BF" w:rsidP="00033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статьи 31, 37, 45, 56, 57</w:t>
            </w:r>
          </w:p>
        </w:tc>
      </w:tr>
      <w:tr w:rsidR="004435BF" w:rsidRPr="001B7614" w:rsidTr="00A3216F">
        <w:tc>
          <w:tcPr>
            <w:tcW w:w="648" w:type="dxa"/>
          </w:tcPr>
          <w:p w:rsidR="004435BF" w:rsidRPr="001B7614" w:rsidRDefault="004435BF" w:rsidP="00216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4435BF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4" w:history="1">
              <w:r w:rsidRPr="001B7614">
                <w:rPr>
                  <w:rFonts w:ascii="Times New Roman" w:hAnsi="Times New Roman"/>
                  <w:sz w:val="24"/>
                  <w:szCs w:val="24"/>
                </w:rPr>
                <w:t>Кодекс</w:t>
              </w:r>
            </w:hyperlink>
            <w:r w:rsidRPr="001B7614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об административных правонарушениях» от 30.12.2001 № 195-ФЗ</w:t>
            </w:r>
          </w:p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 и граждане</w:t>
            </w:r>
          </w:p>
        </w:tc>
        <w:tc>
          <w:tcPr>
            <w:tcW w:w="306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Статьи 7.9, 7.10;</w:t>
            </w:r>
          </w:p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статьи 8.12, 8.24 -8.32;</w:t>
            </w:r>
          </w:p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статьи 19.4 ч.1;</w:t>
            </w:r>
          </w:p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статьи 19.4.1, 19.5 – 19.7</w:t>
            </w:r>
          </w:p>
        </w:tc>
      </w:tr>
      <w:tr w:rsidR="004435BF" w:rsidRPr="001B7614" w:rsidTr="00A3216F">
        <w:tc>
          <w:tcPr>
            <w:tcW w:w="648" w:type="dxa"/>
          </w:tcPr>
          <w:p w:rsidR="004435BF" w:rsidRPr="001B7614" w:rsidRDefault="004435BF" w:rsidP="00216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«Правила пожарной безопасности в лесах» (утв. постановлением Правительства Российской Федерации от 07.10.2020 № 1614)</w:t>
            </w:r>
          </w:p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 и граждане</w:t>
            </w:r>
          </w:p>
        </w:tc>
        <w:tc>
          <w:tcPr>
            <w:tcW w:w="306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 xml:space="preserve">Разделы </w:t>
            </w:r>
            <w:r w:rsidRPr="001B76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B7614">
              <w:rPr>
                <w:rFonts w:ascii="Times New Roman" w:hAnsi="Times New Roman"/>
                <w:sz w:val="24"/>
                <w:szCs w:val="24"/>
              </w:rPr>
              <w:t>-</w:t>
            </w:r>
            <w:r w:rsidRPr="001B7614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</w:p>
        </w:tc>
      </w:tr>
      <w:tr w:rsidR="004435BF" w:rsidRPr="001B7614" w:rsidTr="00A3216F">
        <w:tc>
          <w:tcPr>
            <w:tcW w:w="648" w:type="dxa"/>
          </w:tcPr>
          <w:p w:rsidR="004435BF" w:rsidRPr="001B7614" w:rsidRDefault="004435BF" w:rsidP="00216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«Правила санитарной безопасности в лесах» (утв. постановлением Правительства Российской Федерации от 09.12.2020 № 2047)</w:t>
            </w:r>
          </w:p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 и граждане</w:t>
            </w:r>
          </w:p>
        </w:tc>
        <w:tc>
          <w:tcPr>
            <w:tcW w:w="306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Пункты 13,20</w:t>
            </w:r>
          </w:p>
        </w:tc>
      </w:tr>
      <w:tr w:rsidR="004435BF" w:rsidRPr="001B7614" w:rsidTr="00A3216F">
        <w:tc>
          <w:tcPr>
            <w:tcW w:w="648" w:type="dxa"/>
          </w:tcPr>
          <w:p w:rsidR="004435BF" w:rsidRPr="001B7614" w:rsidRDefault="004435BF" w:rsidP="00216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Постановление Правительства Российской Федерации от 16.04.2011 № 281</w:t>
            </w:r>
            <w:r w:rsidRPr="001B76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«О мерах противопожарного обустройства лесов»</w:t>
            </w:r>
          </w:p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 </w:t>
            </w:r>
          </w:p>
        </w:tc>
        <w:tc>
          <w:tcPr>
            <w:tcW w:w="306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В полном объеме</w:t>
            </w:r>
          </w:p>
        </w:tc>
      </w:tr>
      <w:tr w:rsidR="004435BF" w:rsidRPr="001B7614" w:rsidTr="00A3216F">
        <w:tc>
          <w:tcPr>
            <w:tcW w:w="648" w:type="dxa"/>
          </w:tcPr>
          <w:p w:rsidR="004435BF" w:rsidRPr="001B7614" w:rsidRDefault="004435BF" w:rsidP="00216B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4435BF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Положение «О муниципальном лесном  контроле на территории Снежинского городского округа» (утв. Решением Собрания депутатов СГО от  23.09.2021 № 114)</w:t>
            </w:r>
          </w:p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самоуправления,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1B7614">
              <w:rPr>
                <w:rFonts w:ascii="Times New Roman" w:hAnsi="Times New Roman"/>
                <w:sz w:val="24"/>
                <w:szCs w:val="24"/>
              </w:rPr>
              <w:t>ридические лица, индивидуальные предприниматели и граждане</w:t>
            </w:r>
          </w:p>
        </w:tc>
        <w:tc>
          <w:tcPr>
            <w:tcW w:w="3060" w:type="dxa"/>
          </w:tcPr>
          <w:p w:rsidR="004435BF" w:rsidRPr="001B7614" w:rsidRDefault="004435BF" w:rsidP="00216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614">
              <w:rPr>
                <w:rFonts w:ascii="Times New Roman" w:hAnsi="Times New Roman"/>
                <w:sz w:val="24"/>
                <w:szCs w:val="24"/>
              </w:rPr>
              <w:t>Раздел 1 п.7,8</w:t>
            </w:r>
          </w:p>
        </w:tc>
      </w:tr>
    </w:tbl>
    <w:p w:rsidR="004435BF" w:rsidRDefault="004435BF" w:rsidP="00216B7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 w:rsidP="00052AF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435BF" w:rsidRDefault="004435BF"/>
    <w:sectPr w:rsidR="004435BF" w:rsidSect="001B7614">
      <w:pgSz w:w="11906" w:h="16838"/>
      <w:pgMar w:top="719" w:right="79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B63"/>
    <w:rsid w:val="00001817"/>
    <w:rsid w:val="000026D0"/>
    <w:rsid w:val="00027ED3"/>
    <w:rsid w:val="000336DD"/>
    <w:rsid w:val="00043FDA"/>
    <w:rsid w:val="00052AFE"/>
    <w:rsid w:val="000E56B6"/>
    <w:rsid w:val="00164DB2"/>
    <w:rsid w:val="001B7614"/>
    <w:rsid w:val="00204172"/>
    <w:rsid w:val="00216B7F"/>
    <w:rsid w:val="00237016"/>
    <w:rsid w:val="002C653D"/>
    <w:rsid w:val="003017F5"/>
    <w:rsid w:val="003963F5"/>
    <w:rsid w:val="003A2773"/>
    <w:rsid w:val="0043338F"/>
    <w:rsid w:val="004378EB"/>
    <w:rsid w:val="004435BF"/>
    <w:rsid w:val="00462CDE"/>
    <w:rsid w:val="004948F6"/>
    <w:rsid w:val="004A3DB9"/>
    <w:rsid w:val="004C1015"/>
    <w:rsid w:val="004C2869"/>
    <w:rsid w:val="004E3C69"/>
    <w:rsid w:val="004F7927"/>
    <w:rsid w:val="004F7B59"/>
    <w:rsid w:val="00554BA0"/>
    <w:rsid w:val="00567007"/>
    <w:rsid w:val="005811D8"/>
    <w:rsid w:val="0060167F"/>
    <w:rsid w:val="006030EE"/>
    <w:rsid w:val="00616152"/>
    <w:rsid w:val="006269B1"/>
    <w:rsid w:val="00627D26"/>
    <w:rsid w:val="00634F1F"/>
    <w:rsid w:val="00645E9F"/>
    <w:rsid w:val="00672CE4"/>
    <w:rsid w:val="00673DB7"/>
    <w:rsid w:val="006A66C0"/>
    <w:rsid w:val="006A76ED"/>
    <w:rsid w:val="006B3EEE"/>
    <w:rsid w:val="006C45FA"/>
    <w:rsid w:val="006D0DDA"/>
    <w:rsid w:val="006D56CD"/>
    <w:rsid w:val="006E6C50"/>
    <w:rsid w:val="006F4FBD"/>
    <w:rsid w:val="00714782"/>
    <w:rsid w:val="00742D33"/>
    <w:rsid w:val="007471AB"/>
    <w:rsid w:val="00793D09"/>
    <w:rsid w:val="007D143D"/>
    <w:rsid w:val="007D7309"/>
    <w:rsid w:val="008125BF"/>
    <w:rsid w:val="00824162"/>
    <w:rsid w:val="00863A17"/>
    <w:rsid w:val="008C1871"/>
    <w:rsid w:val="00953226"/>
    <w:rsid w:val="009E4B63"/>
    <w:rsid w:val="00A3216F"/>
    <w:rsid w:val="00B74BA9"/>
    <w:rsid w:val="00BA287F"/>
    <w:rsid w:val="00C046DA"/>
    <w:rsid w:val="00C27D89"/>
    <w:rsid w:val="00C57A61"/>
    <w:rsid w:val="00CB502A"/>
    <w:rsid w:val="00DA22DE"/>
    <w:rsid w:val="00DE5E4C"/>
    <w:rsid w:val="00E1231A"/>
    <w:rsid w:val="00E553EE"/>
    <w:rsid w:val="00E866BA"/>
    <w:rsid w:val="00F52E75"/>
    <w:rsid w:val="00F62D65"/>
    <w:rsid w:val="00F803BD"/>
    <w:rsid w:val="00F868C7"/>
    <w:rsid w:val="00FC2AAE"/>
    <w:rsid w:val="00FD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6D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645E9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2CD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6D56CD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6D56CD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863A17"/>
    <w:rPr>
      <w:rFonts w:cs="Times New Roman"/>
      <w:color w:val="954F72"/>
      <w:u w:val="single"/>
    </w:rPr>
  </w:style>
  <w:style w:type="table" w:styleId="TableGrid">
    <w:name w:val="Table Grid"/>
    <w:basedOn w:val="TableNormal"/>
    <w:uiPriority w:val="99"/>
    <w:locked/>
    <w:rsid w:val="006E6C50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&amp;nd=1020742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3</Pages>
  <Words>450</Words>
  <Characters>2566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Орлова Светлана Анатольевна</dc:creator>
  <cp:keywords/>
  <dc:description/>
  <cp:lastModifiedBy>НикитинаЕ</cp:lastModifiedBy>
  <cp:revision>9</cp:revision>
  <cp:lastPrinted>2022-03-10T08:35:00Z</cp:lastPrinted>
  <dcterms:created xsi:type="dcterms:W3CDTF">2023-10-31T10:07:00Z</dcterms:created>
  <dcterms:modified xsi:type="dcterms:W3CDTF">2023-11-01T09:00:00Z</dcterms:modified>
</cp:coreProperties>
</file>