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097B" w14:textId="78DDABAD" w:rsidR="005C4023" w:rsidRPr="00EE5384" w:rsidRDefault="00466F50" w:rsidP="00EE53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E5384">
        <w:rPr>
          <w:rFonts w:ascii="Times New Roman" w:hAnsi="Times New Roman" w:cs="Times New Roman"/>
          <w:sz w:val="28"/>
          <w:szCs w:val="28"/>
          <w:lang w:val="ru-RU"/>
        </w:rPr>
        <w:t xml:space="preserve">Доклад на заседание общественной комиссии </w:t>
      </w:r>
      <w:r w:rsidR="00380813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EE5384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38081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EE5384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380813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14:paraId="6857AF30" w14:textId="77777777" w:rsidR="00D95C76" w:rsidRDefault="00D95C76" w:rsidP="00466F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14:paraId="6EAE3813" w14:textId="2826D1EB" w:rsidR="00466F50" w:rsidRDefault="00D95C76" w:rsidP="00466F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Вопрос 1. </w:t>
      </w:r>
      <w:r w:rsidR="00F9781D" w:rsidRPr="00EE5384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По рейтинговому голосованию:</w:t>
      </w:r>
    </w:p>
    <w:p w14:paraId="4F1EA4A7" w14:textId="77777777" w:rsidR="006D4A62" w:rsidRPr="006D4A62" w:rsidRDefault="006D4A62" w:rsidP="006D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Слайд 1. </w:t>
      </w:r>
    </w:p>
    <w:p w14:paraId="5EE9EC92" w14:textId="76FC7B99" w:rsidR="00380813" w:rsidRDefault="005E0BEE" w:rsidP="006D4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1DF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380813" w:rsidRPr="00B31DF9">
        <w:rPr>
          <w:rFonts w:ascii="Times New Roman" w:hAnsi="Times New Roman" w:cs="Times New Roman"/>
          <w:sz w:val="28"/>
          <w:szCs w:val="28"/>
          <w:lang w:val="ru-RU"/>
        </w:rPr>
        <w:t xml:space="preserve"> целях создания механизма прямого участия граждан в формировании комфортной городской среды и ежегодного обеспечения достижения показателя увеличения доли граждан, принимающих участие в решении вопросов развития городской среды, предусмотренного паспортом национального проекта «Жилье и городская среда», утвержденным президиумом Совета при Президенте Российской Федерации по стратегическому развитию и национальным проектам, паспортом федерального проекта «Формирование комфортной городской среды» и паспортом регионально</w:t>
      </w:r>
      <w:r w:rsidR="00D95C76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380813" w:rsidRPr="00B31DF9">
        <w:rPr>
          <w:rFonts w:ascii="Times New Roman" w:hAnsi="Times New Roman" w:cs="Times New Roman"/>
          <w:sz w:val="28"/>
          <w:szCs w:val="28"/>
          <w:lang w:val="ru-RU"/>
        </w:rPr>
        <w:t xml:space="preserve"> про</w:t>
      </w:r>
      <w:r w:rsidR="00D95C76">
        <w:rPr>
          <w:rFonts w:ascii="Times New Roman" w:hAnsi="Times New Roman" w:cs="Times New Roman"/>
          <w:sz w:val="28"/>
          <w:szCs w:val="28"/>
          <w:lang w:val="ru-RU"/>
        </w:rPr>
        <w:t>граммы</w:t>
      </w:r>
      <w:r w:rsidR="00380813" w:rsidRPr="00B31DF9">
        <w:rPr>
          <w:rFonts w:ascii="Times New Roman" w:hAnsi="Times New Roman" w:cs="Times New Roman"/>
          <w:sz w:val="28"/>
          <w:szCs w:val="28"/>
          <w:lang w:val="ru-RU"/>
        </w:rPr>
        <w:t xml:space="preserve"> «Формирование комфортной городской среды» в Челябинской области</w:t>
      </w:r>
      <w:r w:rsidR="00D95C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0813" w:rsidRPr="00B31DF9">
        <w:rPr>
          <w:rFonts w:ascii="Times New Roman" w:hAnsi="Times New Roman" w:cs="Times New Roman"/>
          <w:sz w:val="28"/>
          <w:szCs w:val="28"/>
          <w:lang w:val="ru-RU"/>
        </w:rPr>
        <w:t>ежегодно проводится Всероссийское го</w:t>
      </w:r>
      <w:r w:rsidR="008F32DC" w:rsidRPr="00B31DF9">
        <w:rPr>
          <w:rFonts w:ascii="Times New Roman" w:hAnsi="Times New Roman" w:cs="Times New Roman"/>
          <w:sz w:val="28"/>
          <w:szCs w:val="28"/>
          <w:lang w:val="ru-RU"/>
        </w:rPr>
        <w:t xml:space="preserve">лосование по </w:t>
      </w:r>
      <w:r w:rsidR="00380813" w:rsidRPr="00B31DF9">
        <w:rPr>
          <w:rFonts w:ascii="Times New Roman" w:hAnsi="Times New Roman" w:cs="Times New Roman"/>
          <w:sz w:val="28"/>
          <w:szCs w:val="28"/>
          <w:lang w:val="ru-RU"/>
        </w:rPr>
        <w:t>отбор</w:t>
      </w:r>
      <w:r w:rsidR="008F32DC" w:rsidRPr="00B31DF9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380813" w:rsidRPr="00B31DF9">
        <w:rPr>
          <w:rFonts w:ascii="Times New Roman" w:hAnsi="Times New Roman" w:cs="Times New Roman"/>
          <w:sz w:val="28"/>
          <w:szCs w:val="28"/>
          <w:lang w:val="ru-RU"/>
        </w:rPr>
        <w:t>общественных территорий, подлежащих благоустройству в первоочередном порядке</w:t>
      </w:r>
      <w:r w:rsidR="008F32DC" w:rsidRPr="00B31D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D774172" w14:textId="77777777" w:rsidR="006D4A62" w:rsidRDefault="006D4A62" w:rsidP="006D4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6071B6" w14:textId="70A376B9" w:rsidR="006D4A62" w:rsidRPr="006D4A62" w:rsidRDefault="006D4A62" w:rsidP="006D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</w:t>
      </w: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</w:t>
      </w:r>
    </w:p>
    <w:p w14:paraId="61237817" w14:textId="61833476" w:rsidR="006D4A62" w:rsidRPr="00B31DF9" w:rsidRDefault="006D4A62" w:rsidP="006D4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1DF9">
        <w:rPr>
          <w:rFonts w:ascii="Times New Roman" w:hAnsi="Times New Roman" w:cs="Times New Roman"/>
          <w:sz w:val="28"/>
          <w:szCs w:val="28"/>
          <w:lang w:val="ru-RU"/>
        </w:rPr>
        <w:t>Период Голосования устанавливается Минстроем Р</w:t>
      </w:r>
      <w:r>
        <w:rPr>
          <w:rFonts w:ascii="Times New Roman" w:hAnsi="Times New Roman" w:cs="Times New Roman"/>
          <w:sz w:val="28"/>
          <w:szCs w:val="28"/>
          <w:lang w:val="ru-RU"/>
        </w:rPr>
        <w:t>оссийской Федерации</w:t>
      </w:r>
      <w:r w:rsidRPr="00B31DF9">
        <w:rPr>
          <w:rFonts w:ascii="Times New Roman" w:hAnsi="Times New Roman" w:cs="Times New Roman"/>
          <w:sz w:val="28"/>
          <w:szCs w:val="28"/>
          <w:lang w:val="ru-RU"/>
        </w:rPr>
        <w:t xml:space="preserve">. В 2024 году </w:t>
      </w:r>
      <w:r w:rsidR="00F750D2">
        <w:rPr>
          <w:rFonts w:ascii="Times New Roman" w:hAnsi="Times New Roman" w:cs="Times New Roman"/>
          <w:sz w:val="28"/>
          <w:szCs w:val="28"/>
          <w:lang w:val="ru-RU"/>
        </w:rPr>
        <w:t xml:space="preserve">сроки </w:t>
      </w:r>
      <w:r w:rsidRPr="00B31DF9">
        <w:rPr>
          <w:rFonts w:ascii="Times New Roman" w:hAnsi="Times New Roman" w:cs="Times New Roman"/>
          <w:sz w:val="28"/>
          <w:szCs w:val="28"/>
          <w:lang w:val="ru-RU"/>
        </w:rPr>
        <w:t>голосовани</w:t>
      </w:r>
      <w:r w:rsidR="00F750D2">
        <w:rPr>
          <w:rFonts w:ascii="Times New Roman" w:hAnsi="Times New Roman" w:cs="Times New Roman"/>
          <w:sz w:val="28"/>
          <w:szCs w:val="28"/>
          <w:lang w:val="ru-RU"/>
        </w:rPr>
        <w:t>я сдвинут на месяц вперед, поэтому оно</w:t>
      </w:r>
      <w:r w:rsidRPr="00B31DF9">
        <w:rPr>
          <w:rFonts w:ascii="Times New Roman" w:hAnsi="Times New Roman" w:cs="Times New Roman"/>
          <w:sz w:val="28"/>
          <w:szCs w:val="28"/>
          <w:lang w:val="ru-RU"/>
        </w:rPr>
        <w:t xml:space="preserve"> будет проводит</w:t>
      </w:r>
      <w:r w:rsidR="008D4E27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B31DF9">
        <w:rPr>
          <w:rFonts w:ascii="Times New Roman" w:hAnsi="Times New Roman" w:cs="Times New Roman"/>
          <w:sz w:val="28"/>
          <w:szCs w:val="28"/>
          <w:lang w:val="ru-RU"/>
        </w:rPr>
        <w:t>ся с 15 марта по 30 апреля.</w:t>
      </w:r>
    </w:p>
    <w:p w14:paraId="28C2FDD2" w14:textId="5FAA75C9" w:rsidR="006D4A62" w:rsidRPr="00B31DF9" w:rsidRDefault="006D4A62" w:rsidP="006D4A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1DF9">
        <w:rPr>
          <w:rFonts w:ascii="Times New Roman" w:hAnsi="Times New Roman" w:cs="Times New Roman"/>
          <w:sz w:val="28"/>
          <w:szCs w:val="28"/>
          <w:lang w:val="ru-RU"/>
        </w:rPr>
        <w:t xml:space="preserve">В текущем году для достижения необходимого показателя нужно набрать </w:t>
      </w:r>
      <w:r w:rsidRPr="00B31DF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30% </w:t>
      </w:r>
      <w:r w:rsidRPr="00B31DF9">
        <w:rPr>
          <w:rFonts w:ascii="Times New Roman" w:hAnsi="Times New Roman" w:cs="Times New Roman"/>
          <w:sz w:val="28"/>
          <w:szCs w:val="28"/>
          <w:lang w:val="ru-RU"/>
        </w:rPr>
        <w:t>от численности населения 14 лет и старше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(что составляет примерно 12,5 тысяч голосов). В</w:t>
      </w:r>
      <w:r w:rsidRPr="00B31DF9">
        <w:rPr>
          <w:rFonts w:ascii="Times New Roman" w:hAnsi="Times New Roman" w:cs="Times New Roman"/>
          <w:sz w:val="28"/>
          <w:szCs w:val="28"/>
          <w:lang w:val="ru-RU"/>
        </w:rPr>
        <w:t xml:space="preserve"> 2023 году данный показатель был 25 %, в 2022 году – 20 %.</w:t>
      </w:r>
    </w:p>
    <w:p w14:paraId="76354137" w14:textId="16FF838B" w:rsidR="008F32DC" w:rsidRPr="00B31DF9" w:rsidRDefault="008F32DC" w:rsidP="00B31D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1DF9">
        <w:rPr>
          <w:rFonts w:ascii="Times New Roman" w:hAnsi="Times New Roman" w:cs="Times New Roman"/>
          <w:sz w:val="28"/>
          <w:szCs w:val="28"/>
          <w:lang w:val="ru-RU"/>
        </w:rPr>
        <w:t xml:space="preserve">С 2021 году голосование проводится в электронном виде на единой федеральной платформе для голосования </w:t>
      </w:r>
      <w:hyperlink r:id="rId7" w:history="1">
        <w:r w:rsidRPr="00B31DF9">
          <w:rPr>
            <w:rStyle w:val="a3"/>
            <w:rFonts w:ascii="Times New Roman" w:hAnsi="Times New Roman" w:cs="Times New Roman"/>
            <w:sz w:val="28"/>
            <w:szCs w:val="28"/>
          </w:rPr>
          <w:t>za</w:t>
        </w:r>
        <w:r w:rsidRPr="00B31DF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31DF9">
          <w:rPr>
            <w:rStyle w:val="a3"/>
            <w:rFonts w:ascii="Times New Roman" w:hAnsi="Times New Roman" w:cs="Times New Roman"/>
            <w:sz w:val="28"/>
            <w:szCs w:val="28"/>
          </w:rPr>
          <w:t>gorodsreda</w:t>
        </w:r>
        <w:proofErr w:type="spellEnd"/>
        <w:r w:rsidRPr="00B31DF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B31DF9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r w:rsidRPr="00B31DF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 w:rsidRPr="00B31DF9">
        <w:rPr>
          <w:rStyle w:val="a3"/>
          <w:rFonts w:ascii="Times New Roman" w:hAnsi="Times New Roman" w:cs="Times New Roman"/>
          <w:sz w:val="28"/>
          <w:szCs w:val="28"/>
          <w:lang w:val="ru-RU"/>
        </w:rPr>
        <w:t>.</w:t>
      </w:r>
    </w:p>
    <w:p w14:paraId="1B44F74C" w14:textId="401CDAB7" w:rsidR="00D95C76" w:rsidRDefault="006D4A62" w:rsidP="00B31D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Вчера</w:t>
      </w:r>
      <w:r w:rsidR="00D95C76">
        <w:rPr>
          <w:rFonts w:ascii="Times New Roman" w:hAnsi="Times New Roman" w:cs="Times New Roman"/>
          <w:sz w:val="28"/>
          <w:szCs w:val="28"/>
          <w:lang w:val="ru-RU"/>
        </w:rPr>
        <w:t xml:space="preserve"> до областного уровня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была </w:t>
      </w:r>
      <w:r w:rsidR="00D95C76">
        <w:rPr>
          <w:rFonts w:ascii="Times New Roman" w:hAnsi="Times New Roman" w:cs="Times New Roman"/>
          <w:sz w:val="28"/>
          <w:szCs w:val="28"/>
          <w:lang w:val="ru-RU"/>
        </w:rPr>
        <w:t>доведена информация об обсуждении возможности офф-лайн голос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95C76">
        <w:rPr>
          <w:rFonts w:ascii="Times New Roman" w:hAnsi="Times New Roman" w:cs="Times New Roman"/>
          <w:sz w:val="28"/>
          <w:szCs w:val="28"/>
          <w:lang w:val="ru-RU"/>
        </w:rPr>
        <w:t xml:space="preserve">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путем заполнения бумажных бюллетеней. Данные сведения будут уточнены в феврале.</w:t>
      </w:r>
    </w:p>
    <w:p w14:paraId="1E7E2E7A" w14:textId="77777777" w:rsidR="006D4A62" w:rsidRDefault="006D4A62" w:rsidP="006D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3FAF27C3" w14:textId="72F0E495" w:rsidR="006D4A62" w:rsidRPr="006D4A62" w:rsidRDefault="006D4A62" w:rsidP="006D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3</w:t>
      </w: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</w:t>
      </w:r>
    </w:p>
    <w:p w14:paraId="23B37335" w14:textId="195B257C" w:rsidR="005E0BEE" w:rsidRPr="00B31DF9" w:rsidRDefault="005E0BEE" w:rsidP="00B31D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1DF9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проведения рейтингового голосования прошлых лет были благоустроены </w:t>
      </w:r>
      <w:r w:rsidR="006D4A62">
        <w:rPr>
          <w:rFonts w:ascii="Times New Roman" w:hAnsi="Times New Roman" w:cs="Times New Roman"/>
          <w:sz w:val="28"/>
          <w:szCs w:val="28"/>
          <w:lang w:val="ru-RU"/>
        </w:rPr>
        <w:t>такие</w:t>
      </w:r>
      <w:r w:rsidRPr="00B31DF9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</w:t>
      </w:r>
      <w:r w:rsidR="006D4A62">
        <w:rPr>
          <w:rFonts w:ascii="Times New Roman" w:hAnsi="Times New Roman" w:cs="Times New Roman"/>
          <w:sz w:val="28"/>
          <w:szCs w:val="28"/>
          <w:lang w:val="ru-RU"/>
        </w:rPr>
        <w:t>, как</w:t>
      </w:r>
      <w:r w:rsidRPr="00B31DF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8F36AD7" w14:textId="66C1813D" w:rsidR="005E0BEE" w:rsidRDefault="005E0BEE" w:rsidP="00B31D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1DF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B31DF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Спуск к озеру Синара – </w:t>
      </w:r>
      <w:r w:rsidRPr="005E0BEE">
        <w:rPr>
          <w:rFonts w:ascii="Times New Roman" w:hAnsi="Times New Roman" w:cs="Times New Roman"/>
          <w:sz w:val="28"/>
          <w:szCs w:val="28"/>
          <w:lang w:val="ru-RU"/>
        </w:rPr>
        <w:t>победитель голосования 2018 г.</w:t>
      </w:r>
      <w:r w:rsidRPr="00B31DF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73184DED" w14:textId="77777777" w:rsidR="006D4A62" w:rsidRDefault="006D4A62" w:rsidP="00B31D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7EBBA1" w14:textId="7D6BD98A" w:rsidR="006D4A62" w:rsidRPr="006D4A62" w:rsidRDefault="006D4A62" w:rsidP="006D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4</w:t>
      </w: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</w:t>
      </w:r>
    </w:p>
    <w:p w14:paraId="62A9B7D2" w14:textId="7441E631" w:rsidR="005E0BEE" w:rsidRDefault="005E0BEE" w:rsidP="00B31D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1DF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5E0BE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Пруд Бабочек в Парке культуры и отдыха –</w:t>
      </w:r>
      <w:r w:rsidRPr="00B31DF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E0BEE">
        <w:rPr>
          <w:rFonts w:ascii="Times New Roman" w:hAnsi="Times New Roman" w:cs="Times New Roman"/>
          <w:sz w:val="28"/>
          <w:szCs w:val="28"/>
          <w:lang w:val="ru-RU"/>
        </w:rPr>
        <w:t>победить голосования в 2021 г.</w:t>
      </w:r>
      <w:r w:rsidRPr="00B31DF9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CDF971A" w14:textId="77777777" w:rsidR="006D4A62" w:rsidRDefault="006D4A62" w:rsidP="00B31D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8DB32B" w14:textId="0892A40C" w:rsidR="006D4A62" w:rsidRPr="006D4A62" w:rsidRDefault="006D4A62" w:rsidP="006D4A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</w:t>
      </w:r>
    </w:p>
    <w:p w14:paraId="60F8E844" w14:textId="6D38FCE1" w:rsidR="005E0BEE" w:rsidRDefault="005E0BEE" w:rsidP="00B31D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1DF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5E0BE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Благоустройство лесопарка в микрорайоне №19 – </w:t>
      </w:r>
      <w:r w:rsidRPr="005E0BEE">
        <w:rPr>
          <w:rFonts w:ascii="Times New Roman" w:hAnsi="Times New Roman" w:cs="Times New Roman"/>
          <w:sz w:val="28"/>
          <w:szCs w:val="28"/>
          <w:lang w:val="ru-RU"/>
        </w:rPr>
        <w:t>участник голосования в 2022 г.</w:t>
      </w:r>
      <w:r w:rsidR="00A10C2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CAA5650" w14:textId="49C43BCC" w:rsidR="006D4A62" w:rsidRPr="006D4A62" w:rsidRDefault="006D4A62" w:rsidP="0001378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6</w:t>
      </w: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</w:t>
      </w:r>
    </w:p>
    <w:p w14:paraId="64A0CC07" w14:textId="1E35AD15" w:rsidR="005E0BEE" w:rsidRDefault="005E0BEE" w:rsidP="0001378C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1DF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B31DF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Пешеходная дорожка от базы проката в ПКиО - </w:t>
      </w:r>
      <w:r w:rsidRPr="00B31DF9">
        <w:rPr>
          <w:rFonts w:ascii="Times New Roman" w:hAnsi="Times New Roman" w:cs="Times New Roman"/>
          <w:sz w:val="28"/>
          <w:szCs w:val="28"/>
          <w:lang w:val="ru-RU"/>
        </w:rPr>
        <w:t>участник 2022 г</w:t>
      </w:r>
      <w:r w:rsidR="0001378C">
        <w:rPr>
          <w:rFonts w:ascii="Times New Roman" w:hAnsi="Times New Roman" w:cs="Times New Roman"/>
          <w:sz w:val="28"/>
          <w:szCs w:val="28"/>
          <w:lang w:val="ru-RU"/>
        </w:rPr>
        <w:t>ода.</w:t>
      </w:r>
    </w:p>
    <w:p w14:paraId="6F323815" w14:textId="709E3259" w:rsidR="009E7E81" w:rsidRDefault="009E7E81" w:rsidP="0001378C">
      <w:pPr>
        <w:spacing w:after="0" w:line="21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Важной составляющей для благоустройства общественных пространств является комплексный подход, т.е. для участия в программе «Формирование комфортной городской среды» должны быть выполнены работы, включающие как минимум устройство </w:t>
      </w:r>
      <w:r w:rsidR="00392998">
        <w:rPr>
          <w:rFonts w:ascii="Times New Roman" w:hAnsi="Times New Roman" w:cs="Times New Roman"/>
          <w:sz w:val="28"/>
          <w:szCs w:val="28"/>
          <w:lang w:val="ru-RU"/>
        </w:rPr>
        <w:t>покрытия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освещения, озеленения, установка малых архитектурных форм. Объекты, которые предполагают, например, только замену </w:t>
      </w:r>
      <w:r w:rsidR="00392998">
        <w:rPr>
          <w:rFonts w:ascii="Times New Roman" w:hAnsi="Times New Roman" w:cs="Times New Roman"/>
          <w:sz w:val="28"/>
          <w:szCs w:val="28"/>
          <w:lang w:val="ru-RU"/>
        </w:rPr>
        <w:t>замощения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только закупку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МАФов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92998">
        <w:rPr>
          <w:rFonts w:ascii="Times New Roman" w:hAnsi="Times New Roman" w:cs="Times New Roman"/>
          <w:sz w:val="28"/>
          <w:szCs w:val="28"/>
          <w:lang w:val="ru-RU"/>
        </w:rPr>
        <w:t xml:space="preserve">не могут быть </w:t>
      </w:r>
      <w:r>
        <w:rPr>
          <w:rFonts w:ascii="Times New Roman" w:hAnsi="Times New Roman" w:cs="Times New Roman"/>
          <w:sz w:val="28"/>
          <w:szCs w:val="28"/>
          <w:lang w:val="ru-RU"/>
        </w:rPr>
        <w:t>включены в программу.</w:t>
      </w:r>
    </w:p>
    <w:p w14:paraId="273CBF82" w14:textId="77777777" w:rsidR="006D4A62" w:rsidRDefault="006D4A62" w:rsidP="0001378C">
      <w:pPr>
        <w:spacing w:after="0" w:line="21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F1984E" w14:textId="684E08B0" w:rsidR="006D4A62" w:rsidRPr="006D4A62" w:rsidRDefault="006D4A62" w:rsidP="0001378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7</w:t>
      </w: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</w:t>
      </w:r>
    </w:p>
    <w:p w14:paraId="20807904" w14:textId="55D12559" w:rsidR="005E0BEE" w:rsidRDefault="005E0BEE" w:rsidP="0001378C">
      <w:pPr>
        <w:spacing w:after="0" w:line="21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1DF9">
        <w:rPr>
          <w:rFonts w:ascii="Times New Roman" w:hAnsi="Times New Roman" w:cs="Times New Roman"/>
          <w:sz w:val="28"/>
          <w:szCs w:val="28"/>
          <w:lang w:val="ru-RU"/>
        </w:rPr>
        <w:t>В 2023 году победителем голосования стала прогулочная аллея территории микрорайона 18 у школы №117</w:t>
      </w:r>
      <w:r w:rsidR="00CD5581">
        <w:rPr>
          <w:rFonts w:ascii="Times New Roman" w:hAnsi="Times New Roman" w:cs="Times New Roman"/>
          <w:sz w:val="28"/>
          <w:szCs w:val="28"/>
          <w:lang w:val="ru-RU"/>
        </w:rPr>
        <w:t xml:space="preserve">, набравшая </w:t>
      </w:r>
      <w:r w:rsidR="00CD5581" w:rsidRPr="00CD5581">
        <w:rPr>
          <w:rFonts w:ascii="Times New Roman" w:hAnsi="Times New Roman" w:cs="Times New Roman"/>
          <w:sz w:val="28"/>
          <w:szCs w:val="28"/>
          <w:lang w:val="ru-RU"/>
        </w:rPr>
        <w:t>3686</w:t>
      </w:r>
      <w:r w:rsidR="00CD5581">
        <w:rPr>
          <w:rFonts w:ascii="Times New Roman" w:hAnsi="Times New Roman" w:cs="Times New Roman"/>
          <w:sz w:val="28"/>
          <w:szCs w:val="28"/>
          <w:lang w:val="ru-RU"/>
        </w:rPr>
        <w:t xml:space="preserve"> голосов, что составило 36% от численности всех проголосовавших</w:t>
      </w:r>
      <w:r w:rsidRPr="00B31DF9">
        <w:rPr>
          <w:rFonts w:ascii="Times New Roman" w:hAnsi="Times New Roman" w:cs="Times New Roman"/>
          <w:sz w:val="28"/>
          <w:szCs w:val="28"/>
          <w:lang w:val="ru-RU"/>
        </w:rPr>
        <w:t>. Работы по благоустройству будут выполняться в текущем году.</w:t>
      </w:r>
    </w:p>
    <w:p w14:paraId="61CD6FF2" w14:textId="06670D5C" w:rsidR="0084494E" w:rsidRDefault="0084494E" w:rsidP="0001378C">
      <w:pPr>
        <w:spacing w:after="0" w:line="21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9E7E81">
        <w:rPr>
          <w:rFonts w:ascii="Times New Roman" w:hAnsi="Times New Roman" w:cs="Times New Roman"/>
          <w:sz w:val="28"/>
          <w:szCs w:val="28"/>
          <w:lang w:val="ru-RU"/>
        </w:rPr>
        <w:t xml:space="preserve"> 2024 год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9E7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реализацию программы «Формирование комфортной городской среды» выделены финансовые средства в размере </w:t>
      </w:r>
      <w:r w:rsidRPr="0084494E">
        <w:rPr>
          <w:rFonts w:ascii="Times New Roman" w:hAnsi="Times New Roman" w:cs="Times New Roman"/>
          <w:sz w:val="28"/>
          <w:szCs w:val="28"/>
          <w:lang w:val="ru-RU"/>
        </w:rPr>
        <w:t>17 704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84494E">
        <w:rPr>
          <w:rFonts w:ascii="Times New Roman" w:hAnsi="Times New Roman" w:cs="Times New Roman"/>
          <w:sz w:val="28"/>
          <w:szCs w:val="28"/>
          <w:lang w:val="ru-RU"/>
        </w:rPr>
        <w:t>779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руб., из которых 16 817 100 руб. – областная субсидия, 887 679 руб. – местный бюджет.</w:t>
      </w:r>
    </w:p>
    <w:p w14:paraId="2A0EB3DF" w14:textId="3A783560" w:rsidR="009E7E81" w:rsidRDefault="0084494E" w:rsidP="0001378C">
      <w:pPr>
        <w:spacing w:after="0" w:line="21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начале 2023 года предполагалась иная сумма, составляющая 21 775 340 руб. (из них федеральные – 19 765 100 руб., областные – 918 700 руб., местные – 1 091 540 руб.), то есть объем доведенных средств стал меньше.</w:t>
      </w:r>
    </w:p>
    <w:p w14:paraId="11174DE1" w14:textId="39EDC12B" w:rsidR="009E7E81" w:rsidRDefault="0084494E" w:rsidP="0001378C">
      <w:pPr>
        <w:spacing w:after="0" w:line="21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Размер субсидии</w:t>
      </w:r>
      <w:r w:rsidR="009E7E81">
        <w:rPr>
          <w:rFonts w:ascii="Times New Roman" w:hAnsi="Times New Roman" w:cs="Times New Roman"/>
          <w:sz w:val="28"/>
          <w:szCs w:val="28"/>
          <w:lang w:val="ru-RU"/>
        </w:rPr>
        <w:t xml:space="preserve">, выделяемых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муниципалитетам</w:t>
      </w:r>
      <w:r w:rsidR="009E7E81">
        <w:rPr>
          <w:rFonts w:ascii="Times New Roman" w:hAnsi="Times New Roman" w:cs="Times New Roman"/>
          <w:sz w:val="28"/>
          <w:szCs w:val="28"/>
          <w:lang w:val="ru-RU"/>
        </w:rPr>
        <w:t xml:space="preserve"> по программе на 2025 год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E7E81">
        <w:rPr>
          <w:rFonts w:ascii="Times New Roman" w:hAnsi="Times New Roman" w:cs="Times New Roman"/>
          <w:sz w:val="28"/>
          <w:szCs w:val="28"/>
          <w:lang w:val="ru-RU"/>
        </w:rPr>
        <w:t xml:space="preserve"> пока не извест</w:t>
      </w:r>
      <w:r>
        <w:rPr>
          <w:rFonts w:ascii="Times New Roman" w:hAnsi="Times New Roman" w:cs="Times New Roman"/>
          <w:sz w:val="28"/>
          <w:szCs w:val="28"/>
          <w:lang w:val="ru-RU"/>
        </w:rPr>
        <w:t>ен</w:t>
      </w:r>
      <w:r w:rsidR="009E7E81">
        <w:rPr>
          <w:rFonts w:ascii="Times New Roman" w:hAnsi="Times New Roman" w:cs="Times New Roman"/>
          <w:sz w:val="28"/>
          <w:szCs w:val="28"/>
          <w:lang w:val="ru-RU"/>
        </w:rPr>
        <w:t xml:space="preserve">, 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информации Минстроя ЧО - </w:t>
      </w:r>
      <w:r w:rsidR="009E7E81">
        <w:rPr>
          <w:rFonts w:ascii="Times New Roman" w:hAnsi="Times New Roman" w:cs="Times New Roman"/>
          <w:sz w:val="28"/>
          <w:szCs w:val="28"/>
          <w:lang w:val="ru-RU"/>
        </w:rPr>
        <w:t>значительных изменений не предвидеться.</w:t>
      </w:r>
    </w:p>
    <w:p w14:paraId="53C32A83" w14:textId="77777777" w:rsidR="00CD5581" w:rsidRDefault="00CD5581" w:rsidP="0001378C">
      <w:pPr>
        <w:spacing w:after="0" w:line="21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BF3D1C" w14:textId="21DBCC4E" w:rsidR="00CD5581" w:rsidRPr="006D4A62" w:rsidRDefault="00CD5581" w:rsidP="0001378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8</w:t>
      </w: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</w:t>
      </w:r>
    </w:p>
    <w:p w14:paraId="6FEB8107" w14:textId="6F851958" w:rsidR="00CC70E6" w:rsidRPr="002556B5" w:rsidRDefault="00CC70E6" w:rsidP="0001378C">
      <w:pPr>
        <w:spacing w:after="0" w:line="21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56B5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планом </w:t>
      </w:r>
      <w:r w:rsidRPr="002556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работы по проведению рейтингового голосования</w:t>
      </w:r>
      <w:r w:rsidR="002556B5" w:rsidRPr="002556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556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муниципалитет</w:t>
      </w:r>
      <w:r w:rsidR="002556B5" w:rsidRPr="002556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</w:t>
      </w:r>
      <w:r w:rsidRPr="002556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 необходимо в срок до 19 января </w:t>
      </w:r>
      <w:r w:rsidR="002556B5" w:rsidRPr="002556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определить перечень общественных территорий, предлагаемых на голосование и планируемых к благоустройству на 202</w:t>
      </w:r>
      <w:r w:rsidR="002556B5" w:rsidRPr="002556B5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2556B5" w:rsidRPr="002556B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год.</w:t>
      </w:r>
    </w:p>
    <w:p w14:paraId="24E722F2" w14:textId="4749A92A" w:rsidR="00CC70E6" w:rsidRPr="00D95C76" w:rsidRDefault="00B31DF9" w:rsidP="0001378C">
      <w:pPr>
        <w:spacing w:after="0" w:line="21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1DF9">
        <w:rPr>
          <w:rFonts w:ascii="Times New Roman" w:hAnsi="Times New Roman" w:cs="Times New Roman"/>
          <w:sz w:val="28"/>
          <w:szCs w:val="28"/>
          <w:lang w:val="ru-RU"/>
        </w:rPr>
        <w:t xml:space="preserve">С целью комплексного анализа общественных территорий города 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управлением градостроительства планируется разработать стратегию развития общественных пространств. В настоящее время начата работа по сбору материалов, в результате которого </w:t>
      </w:r>
      <w:r w:rsidR="00CD5581">
        <w:rPr>
          <w:rFonts w:ascii="Times New Roman" w:hAnsi="Times New Roman" w:cs="Times New Roman"/>
          <w:sz w:val="28"/>
          <w:szCs w:val="28"/>
          <w:lang w:val="ru-RU"/>
        </w:rPr>
        <w:t>обозначены места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общественны</w:t>
      </w:r>
      <w:r w:rsidR="00CD558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</w:t>
      </w:r>
      <w:r w:rsidR="00CD558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с разным состоянием благоустройства.</w:t>
      </w:r>
    </w:p>
    <w:p w14:paraId="1C8AA96D" w14:textId="7FE8E6E1" w:rsidR="00B31DF9" w:rsidRDefault="00CD5581" w:rsidP="0001378C">
      <w:pPr>
        <w:spacing w:after="0" w:line="21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обсуждения представлена информация о</w:t>
      </w:r>
      <w:r w:rsidR="00B31DF9"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некоторы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B31DF9"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  <w:lang w:val="ru-RU"/>
        </w:rPr>
        <w:t>ях</w:t>
      </w:r>
      <w:r w:rsidR="00B31DF9" w:rsidRPr="00D95C76">
        <w:rPr>
          <w:rFonts w:ascii="Times New Roman" w:hAnsi="Times New Roman" w:cs="Times New Roman"/>
          <w:sz w:val="28"/>
          <w:szCs w:val="28"/>
          <w:lang w:val="ru-RU"/>
        </w:rPr>
        <w:t>, требующи</w:t>
      </w:r>
      <w:r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B31DF9"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благоустройства на сегодняшний момент:</w:t>
      </w:r>
    </w:p>
    <w:p w14:paraId="18036AF1" w14:textId="77777777" w:rsidR="00CD5581" w:rsidRDefault="00CD5581" w:rsidP="0001378C">
      <w:pPr>
        <w:spacing w:after="0" w:line="21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C33F56" w14:textId="0A18DFA1" w:rsidR="00CD5581" w:rsidRPr="006D4A62" w:rsidRDefault="00CD5581" w:rsidP="0001378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9</w:t>
      </w: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</w:t>
      </w:r>
    </w:p>
    <w:p w14:paraId="51DCF006" w14:textId="2FBABE6D" w:rsidR="00B31DF9" w:rsidRPr="00D95C76" w:rsidRDefault="00F969D0" w:rsidP="0001378C">
      <w:pPr>
        <w:spacing w:after="0" w:line="21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C76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B31DF9"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сквера Первостроителей города Снежинска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>, в настоящее время имеющий наименование – сквер Героя Советского Союза Сабирова;</w:t>
      </w:r>
    </w:p>
    <w:p w14:paraId="485B1A37" w14:textId="606623C9" w:rsidR="00B31DF9" w:rsidRDefault="00D6258D" w:rsidP="00D95C7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На данную территорию была разработана проектная документация. </w:t>
      </w:r>
      <w:r w:rsidR="00F969D0"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Работы по благоустройству 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>включают</w:t>
      </w:r>
      <w:r w:rsidR="00F969D0"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не только замен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F969D0"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покрытия, организаци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F969D0"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освещения и озеленения, но и установку памятного знака. На расширенном заседании общественной палаты 08.11.2023 обсуждался вопрос о необходимости </w:t>
      </w:r>
      <w:r w:rsidR="0008663A" w:rsidRPr="00D95C76">
        <w:rPr>
          <w:rFonts w:ascii="Times New Roman" w:hAnsi="Times New Roman" w:cs="Times New Roman"/>
          <w:sz w:val="28"/>
          <w:szCs w:val="28"/>
          <w:lang w:val="ru-RU"/>
        </w:rPr>
        <w:t>проработки других вариантов памятного знак</w:t>
      </w:r>
      <w:r w:rsidR="00CD5581">
        <w:rPr>
          <w:rFonts w:ascii="Times New Roman" w:hAnsi="Times New Roman" w:cs="Times New Roman"/>
          <w:sz w:val="28"/>
          <w:szCs w:val="28"/>
          <w:lang w:val="ru-RU"/>
        </w:rPr>
        <w:t xml:space="preserve">а, в том числе в </w:t>
      </w:r>
      <w:r w:rsidR="00CD5581">
        <w:rPr>
          <w:rFonts w:ascii="Times New Roman" w:hAnsi="Times New Roman" w:cs="Times New Roman"/>
          <w:sz w:val="28"/>
          <w:szCs w:val="28"/>
          <w:lang w:val="ru-RU"/>
        </w:rPr>
        <w:lastRenderedPageBreak/>
        <w:t>виде скульптуры в образе фигуры человека, олицетворяющей строителя. Данный вопрос взять в разработку.</w:t>
      </w:r>
    </w:p>
    <w:p w14:paraId="0C4B81A1" w14:textId="77777777" w:rsidR="00ED0BB7" w:rsidRDefault="00ED0BB7" w:rsidP="00D95C7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35659F4C" w14:textId="0205D929" w:rsidR="00ED0BB7" w:rsidRPr="006D4A62" w:rsidRDefault="00ED0BB7" w:rsidP="00ED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10</w:t>
      </w: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</w:t>
      </w:r>
    </w:p>
    <w:p w14:paraId="07ECFB0A" w14:textId="4511FEF0" w:rsidR="00ED0BB7" w:rsidRPr="00D95C76" w:rsidRDefault="00ED0BB7" w:rsidP="00ED0BB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) В связи с тем, что в 2025 году будет юбилей Победы в Великой отечественной войне, </w:t>
      </w:r>
      <w:r w:rsidR="000A2E72">
        <w:rPr>
          <w:rFonts w:ascii="Times New Roman" w:hAnsi="Times New Roman" w:cs="Times New Roman"/>
          <w:sz w:val="28"/>
          <w:szCs w:val="28"/>
          <w:lang w:val="ru-RU"/>
        </w:rPr>
        <w:t>руководством города зап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>ланир</w:t>
      </w:r>
      <w:r w:rsidR="000A2E72">
        <w:rPr>
          <w:rFonts w:ascii="Times New Roman" w:hAnsi="Times New Roman" w:cs="Times New Roman"/>
          <w:sz w:val="28"/>
          <w:szCs w:val="28"/>
          <w:lang w:val="ru-RU"/>
        </w:rPr>
        <w:t>ованы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работы по преображению площади</w:t>
      </w:r>
      <w:r w:rsidR="00E22257">
        <w:rPr>
          <w:rFonts w:ascii="Times New Roman" w:hAnsi="Times New Roman" w:cs="Times New Roman"/>
          <w:sz w:val="28"/>
          <w:szCs w:val="28"/>
          <w:lang w:val="ru-RU"/>
        </w:rPr>
        <w:t xml:space="preserve"> Победы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. В первую очередь в 2024 году </w:t>
      </w:r>
      <w:r w:rsidR="000A2E72">
        <w:rPr>
          <w:rFonts w:ascii="Times New Roman" w:hAnsi="Times New Roman" w:cs="Times New Roman"/>
          <w:sz w:val="28"/>
          <w:szCs w:val="28"/>
          <w:lang w:val="ru-RU"/>
        </w:rPr>
        <w:t>будут выполнены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капитальный и «косметический» ремонт элементов мемориального комплекса. </w:t>
      </w:r>
      <w:r w:rsidR="000A2E72">
        <w:rPr>
          <w:rFonts w:ascii="Times New Roman" w:hAnsi="Times New Roman" w:cs="Times New Roman"/>
          <w:sz w:val="28"/>
          <w:szCs w:val="28"/>
          <w:lang w:val="ru-RU"/>
        </w:rPr>
        <w:t>При этом хотелось бы отметить, что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общественными деятели нашего города уже неоднократно предлагалось увековечить подвиги не только воинов, участвовавших в войне, но и тех, кто трудился в это время на благо Родине, в достойном виде. Также были выражены пожелания большей информативности объектов, расположенных на площади, с целью приобщения</w:t>
      </w:r>
      <w:r w:rsidR="000A2E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2E72" w:rsidRPr="00D95C76">
        <w:rPr>
          <w:rFonts w:ascii="Times New Roman" w:hAnsi="Times New Roman" w:cs="Times New Roman"/>
          <w:sz w:val="28"/>
          <w:szCs w:val="28"/>
          <w:lang w:val="ru-RU"/>
        </w:rPr>
        <w:t>большей наглядностью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детей и молодежи к истории нашей страны. Чтобы учесть все эти моменты, на основан</w:t>
      </w:r>
      <w:r w:rsidR="000A2E72">
        <w:rPr>
          <w:rFonts w:ascii="Times New Roman" w:hAnsi="Times New Roman" w:cs="Times New Roman"/>
          <w:sz w:val="28"/>
          <w:szCs w:val="28"/>
          <w:lang w:val="ru-RU"/>
        </w:rPr>
        <w:t>ии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A2E72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результатов 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>обследовани</w:t>
      </w:r>
      <w:r w:rsidR="000A2E72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разработ</w:t>
      </w:r>
      <w:r w:rsidR="000A2E72">
        <w:rPr>
          <w:rFonts w:ascii="Times New Roman" w:hAnsi="Times New Roman" w:cs="Times New Roman"/>
          <w:sz w:val="28"/>
          <w:szCs w:val="28"/>
          <w:lang w:val="ru-RU"/>
        </w:rPr>
        <w:t>ана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проектной документации ремонта площади Победы, предусматривающая как работы по капитальному ремонту существующих элементов, так и создание новых архитектурных элементов: </w:t>
      </w:r>
    </w:p>
    <w:p w14:paraId="2967633C" w14:textId="77777777" w:rsidR="00ED0BB7" w:rsidRPr="00D95C76" w:rsidRDefault="00ED0BB7" w:rsidP="00ED0BB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D95C76">
        <w:rPr>
          <w:rFonts w:ascii="Times New Roman" w:hAnsi="Times New Roman" w:cs="Times New Roman"/>
          <w:sz w:val="28"/>
          <w:szCs w:val="28"/>
          <w:lang w:val="ru-RU"/>
        </w:rPr>
        <w:t>- стену парапета за скульптурами из цифр предполагается заменить зигзагообразной стеной в плане с 9 «ступенями» для размещения металлических барельефов, отображающих 5 основных сражений Великой отечественной войны;</w:t>
      </w:r>
    </w:p>
    <w:p w14:paraId="7E56BBE6" w14:textId="77777777" w:rsidR="00ED0BB7" w:rsidRPr="00D95C76" w:rsidRDefault="00ED0BB7" w:rsidP="00ED0BB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D95C76">
        <w:rPr>
          <w:rFonts w:ascii="Times New Roman" w:hAnsi="Times New Roman" w:cs="Times New Roman"/>
          <w:sz w:val="28"/>
          <w:szCs w:val="28"/>
          <w:lang w:val="ru-RU"/>
        </w:rPr>
        <w:t>- планируется выполнить мемориал детям войны и труженикам тыла в виде скульптуры на небольшом постаменте;</w:t>
      </w:r>
    </w:p>
    <w:p w14:paraId="60737537" w14:textId="77777777" w:rsidR="00ED0BB7" w:rsidRPr="00D95C76" w:rsidRDefault="00ED0BB7" w:rsidP="00ED0BB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D95C76">
        <w:rPr>
          <w:rFonts w:ascii="Times New Roman" w:hAnsi="Times New Roman" w:cs="Times New Roman"/>
          <w:sz w:val="28"/>
          <w:szCs w:val="28"/>
          <w:lang w:val="ru-RU"/>
        </w:rPr>
        <w:t>- также предусмотрен ремонт благоустройства территории между торцов жилых домов через дорогу от площади Победы, которая используется во время торжественных церемоний в качестве смотровой площадки.</w:t>
      </w:r>
    </w:p>
    <w:p w14:paraId="36E0D107" w14:textId="77777777" w:rsidR="00CD5581" w:rsidRDefault="00CD5581" w:rsidP="00CD5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0F8E3D81" w14:textId="4FABFDE5" w:rsidR="00CD5581" w:rsidRPr="00D95C76" w:rsidRDefault="00CD5581" w:rsidP="00CD5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</w:t>
      </w:r>
      <w:r w:rsidR="00ED0BB7">
        <w:rPr>
          <w:rFonts w:ascii="Times New Roman" w:hAnsi="Times New Roman" w:cs="Times New Roman"/>
          <w:sz w:val="28"/>
          <w:szCs w:val="28"/>
          <w:u w:val="single"/>
          <w:lang w:val="ru-RU"/>
        </w:rPr>
        <w:t>1</w:t>
      </w: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</w:t>
      </w:r>
    </w:p>
    <w:p w14:paraId="68249197" w14:textId="239BF761" w:rsidR="00D95C76" w:rsidRDefault="00ED0BB7" w:rsidP="00ED0BB7">
      <w:pPr>
        <w:pStyle w:val="a6"/>
        <w:tabs>
          <w:tab w:val="clear" w:pos="0"/>
        </w:tabs>
        <w:ind w:firstLine="720"/>
        <w:rPr>
          <w:rFonts w:eastAsiaTheme="minorHAnsi"/>
          <w:kern w:val="2"/>
          <w:szCs w:val="28"/>
          <w:lang w:eastAsia="en-US"/>
          <w14:ligatures w14:val="standardContextual"/>
        </w:rPr>
      </w:pPr>
      <w:r>
        <w:rPr>
          <w:szCs w:val="28"/>
        </w:rPr>
        <w:t>3</w:t>
      </w:r>
      <w:r w:rsidR="00D95C76" w:rsidRPr="00D95C76">
        <w:rPr>
          <w:szCs w:val="28"/>
        </w:rPr>
        <w:t>) Еще одной территорией, которая требует завершения работ по благоустройству – Парк культуры и отдыха, так как это основное любимое место организованного отдыха населения Снежинска, независимо от возраста и социальной принадлежности. В целях комплексного подхода была разработана проектная документация на все части парка, в соответствии с которой проводились работы по благоустройству то</w:t>
      </w:r>
      <w:r w:rsidR="000A2E72">
        <w:rPr>
          <w:szCs w:val="28"/>
        </w:rPr>
        <w:t>го</w:t>
      </w:r>
      <w:r w:rsidR="00D95C76" w:rsidRPr="00D95C76">
        <w:rPr>
          <w:szCs w:val="28"/>
        </w:rPr>
        <w:t xml:space="preserve"> или ино</w:t>
      </w:r>
      <w:r w:rsidR="000A2E72">
        <w:rPr>
          <w:szCs w:val="28"/>
        </w:rPr>
        <w:t>го</w:t>
      </w:r>
      <w:r w:rsidR="00D95C76" w:rsidRPr="00D95C76">
        <w:rPr>
          <w:szCs w:val="28"/>
        </w:rPr>
        <w:t xml:space="preserve"> </w:t>
      </w:r>
      <w:r w:rsidR="000A2E72">
        <w:rPr>
          <w:szCs w:val="28"/>
        </w:rPr>
        <w:t>этапа</w:t>
      </w:r>
      <w:r w:rsidR="00D95C76" w:rsidRPr="00D95C76">
        <w:rPr>
          <w:szCs w:val="28"/>
        </w:rPr>
        <w:t xml:space="preserve">. В связи с чем в Парке культуры и отдыха появились сложные элементы, требующие соответствующего обслуживания. </w:t>
      </w:r>
      <w:r w:rsidR="000A2E72">
        <w:rPr>
          <w:szCs w:val="28"/>
        </w:rPr>
        <w:t>С целью организации возможности поддержания</w:t>
      </w:r>
      <w:r w:rsidR="00D95C76" w:rsidRPr="00D95C76">
        <w:rPr>
          <w:szCs w:val="28"/>
        </w:rPr>
        <w:t xml:space="preserve"> территории Парка в надлежащем состоянии</w:t>
      </w:r>
      <w:r w:rsidR="000A2E72">
        <w:rPr>
          <w:szCs w:val="28"/>
        </w:rPr>
        <w:t xml:space="preserve">, а также для разнообразия досуга молодежи и детей постарше, </w:t>
      </w:r>
      <w:r w:rsidR="000A2E72">
        <w:rPr>
          <w:rFonts w:eastAsiaTheme="minorHAnsi"/>
          <w:kern w:val="2"/>
          <w:szCs w:val="28"/>
          <w:lang w:eastAsia="en-US"/>
          <w14:ligatures w14:val="standardContextual"/>
        </w:rPr>
        <w:t>объектов которого</w:t>
      </w:r>
      <w:r w:rsidR="000A2E72" w:rsidRPr="00D95C76">
        <w:rPr>
          <w:rFonts w:eastAsiaTheme="minorHAnsi"/>
          <w:kern w:val="2"/>
          <w:szCs w:val="28"/>
          <w:lang w:eastAsia="en-US"/>
          <w14:ligatures w14:val="standardContextual"/>
        </w:rPr>
        <w:t xml:space="preserve"> не хватает в нашем городе</w:t>
      </w:r>
      <w:r w:rsidR="000A2E72">
        <w:rPr>
          <w:rFonts w:eastAsiaTheme="minorHAnsi"/>
          <w:kern w:val="2"/>
          <w:szCs w:val="28"/>
          <w:lang w:eastAsia="en-US"/>
          <w14:ligatures w14:val="standardContextual"/>
        </w:rPr>
        <w:t>,</w:t>
      </w:r>
      <w:r w:rsidR="00D95C76" w:rsidRPr="00D95C76">
        <w:rPr>
          <w:szCs w:val="28"/>
        </w:rPr>
        <w:t xml:space="preserve"> предлагается б</w:t>
      </w:r>
      <w:r w:rsidR="00D95C76" w:rsidRPr="00D95C76">
        <w:rPr>
          <w:rFonts w:eastAsiaTheme="minorHAnsi"/>
          <w:kern w:val="2"/>
          <w:szCs w:val="28"/>
          <w:lang w:eastAsia="en-US"/>
          <w14:ligatures w14:val="standardContextual"/>
        </w:rPr>
        <w:t xml:space="preserve">лагоустроить развлекательную площадку с установкой аттракционов на их историческом месте. Данное предложение </w:t>
      </w:r>
      <w:r w:rsidR="00D95C76" w:rsidRPr="00D95C76">
        <w:rPr>
          <w:rFonts w:eastAsiaTheme="minorHAnsi"/>
          <w:kern w:val="2"/>
          <w:szCs w:val="28"/>
          <w:lang w:eastAsia="en-US"/>
          <w14:ligatures w14:val="standardContextual"/>
        </w:rPr>
        <w:lastRenderedPageBreak/>
        <w:t>предусмотрено общей концепцией развития Парка</w:t>
      </w:r>
      <w:r w:rsidR="000A2E72">
        <w:rPr>
          <w:rFonts w:eastAsiaTheme="minorHAnsi"/>
          <w:kern w:val="2"/>
          <w:szCs w:val="28"/>
          <w:lang w:eastAsia="en-US"/>
          <w14:ligatures w14:val="standardContextual"/>
        </w:rPr>
        <w:t xml:space="preserve"> и</w:t>
      </w:r>
      <w:r>
        <w:rPr>
          <w:rFonts w:eastAsiaTheme="minorHAnsi"/>
          <w:kern w:val="2"/>
          <w:szCs w:val="28"/>
          <w:lang w:eastAsia="en-US"/>
          <w14:ligatures w14:val="standardContextual"/>
        </w:rPr>
        <w:t xml:space="preserve"> приблизит завершение работ по обновлению всей территории Парка</w:t>
      </w:r>
      <w:r w:rsidR="000A2E72">
        <w:rPr>
          <w:rFonts w:eastAsiaTheme="minorHAnsi"/>
          <w:kern w:val="2"/>
          <w:szCs w:val="28"/>
          <w:lang w:eastAsia="en-US"/>
          <w14:ligatures w14:val="standardContextual"/>
        </w:rPr>
        <w:t xml:space="preserve"> к логическому завершению, т</w:t>
      </w:r>
      <w:r>
        <w:rPr>
          <w:rFonts w:eastAsiaTheme="minorHAnsi"/>
          <w:kern w:val="2"/>
          <w:szCs w:val="28"/>
          <w:lang w:eastAsia="en-US"/>
          <w14:ligatures w14:val="standardContextual"/>
        </w:rPr>
        <w:t>акже позволит привлечь интерес большого количества горожан</w:t>
      </w:r>
      <w:r w:rsidR="000A2E72">
        <w:rPr>
          <w:rFonts w:eastAsiaTheme="minorHAnsi"/>
          <w:kern w:val="2"/>
          <w:szCs w:val="28"/>
          <w:lang w:eastAsia="en-US"/>
          <w14:ligatures w14:val="standardContextual"/>
        </w:rPr>
        <w:t xml:space="preserve"> в голосовании</w:t>
      </w:r>
      <w:r>
        <w:rPr>
          <w:rFonts w:eastAsiaTheme="minorHAnsi"/>
          <w:kern w:val="2"/>
          <w:szCs w:val="28"/>
          <w:lang w:eastAsia="en-US"/>
          <w14:ligatures w14:val="standardContextual"/>
        </w:rPr>
        <w:t>.</w:t>
      </w:r>
    </w:p>
    <w:p w14:paraId="2F24370D" w14:textId="77777777" w:rsidR="00ED0BB7" w:rsidRDefault="00ED0BB7" w:rsidP="00ED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717F9DAC" w14:textId="6784B722" w:rsidR="00ED0BB7" w:rsidRPr="00D95C76" w:rsidRDefault="00ED0BB7" w:rsidP="00ED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12</w:t>
      </w: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</w:t>
      </w:r>
    </w:p>
    <w:p w14:paraId="147D906B" w14:textId="77777777" w:rsidR="00A04303" w:rsidRDefault="00ED0BB7" w:rsidP="00ED0BB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D95C76">
        <w:rPr>
          <w:rFonts w:ascii="Times New Roman" w:hAnsi="Times New Roman" w:cs="Times New Roman"/>
          <w:sz w:val="28"/>
          <w:szCs w:val="28"/>
          <w:lang w:val="ru-RU"/>
        </w:rPr>
        <w:t>4) В прошлом году на заседании общественной комиссии по определению перечня территорий для рейтингового голосования поступили предложения в отношении пешеходной зоны от проспекта Щелкина до школы №121. Проектной документации на данную территорию нет, однако благоустройство данной территории находится в запущенном состоянии</w:t>
      </w:r>
      <w:r w:rsidR="00A0430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требует ремонта и обновления.</w:t>
      </w:r>
      <w:r w:rsidR="000A2E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3277AB1" w14:textId="69FAF7BF" w:rsidR="00A04303" w:rsidRDefault="00A04303" w:rsidP="00ED0BB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такой же ситуации находятся и территория 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около Детской библиотеки, </w:t>
      </w:r>
      <w:r>
        <w:rPr>
          <w:rFonts w:ascii="Times New Roman" w:hAnsi="Times New Roman" w:cs="Times New Roman"/>
          <w:sz w:val="28"/>
          <w:szCs w:val="28"/>
          <w:lang w:val="ru-RU"/>
        </w:rPr>
        <w:t>включающая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пешеходн</w:t>
      </w:r>
      <w:r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часть от ТЦ Универмаг до территории гимназии №127 и сквер, находящийся за зданием библиотеки</w:t>
      </w:r>
      <w:r>
        <w:rPr>
          <w:rFonts w:ascii="Times New Roman" w:hAnsi="Times New Roman" w:cs="Times New Roman"/>
          <w:sz w:val="28"/>
          <w:szCs w:val="28"/>
          <w:lang w:val="ru-RU"/>
        </w:rPr>
        <w:t>, и территория вокруг Детской музыкальной школы, и территория около здания «Юбилейный».</w:t>
      </w:r>
    </w:p>
    <w:p w14:paraId="69B93598" w14:textId="221EAF24" w:rsidR="00ED0BB7" w:rsidRDefault="000A2E72" w:rsidP="00ED0BB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рамках программы «Формирование комфортной городской среды» возможно рассмотреть поэтапное </w:t>
      </w:r>
      <w:r w:rsidR="00475AC2">
        <w:rPr>
          <w:rFonts w:ascii="Times New Roman" w:hAnsi="Times New Roman" w:cs="Times New Roman"/>
          <w:sz w:val="28"/>
          <w:szCs w:val="28"/>
          <w:lang w:val="ru-RU"/>
        </w:rPr>
        <w:t>обновление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данн</w:t>
      </w:r>
      <w:r w:rsidR="00A04303">
        <w:rPr>
          <w:rFonts w:ascii="Times New Roman" w:hAnsi="Times New Roman" w:cs="Times New Roman"/>
          <w:sz w:val="28"/>
          <w:szCs w:val="28"/>
          <w:lang w:val="ru-RU"/>
        </w:rPr>
        <w:t>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4303">
        <w:rPr>
          <w:rFonts w:ascii="Times New Roman" w:hAnsi="Times New Roman" w:cs="Times New Roman"/>
          <w:sz w:val="28"/>
          <w:szCs w:val="28"/>
          <w:lang w:val="ru-RU"/>
        </w:rPr>
        <w:t>общественных пространств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 зависимости от выделенного финансирования, начиная, например, с </w:t>
      </w:r>
      <w:r w:rsidR="00A04303">
        <w:rPr>
          <w:rFonts w:ascii="Times New Roman" w:hAnsi="Times New Roman" w:cs="Times New Roman"/>
          <w:sz w:val="28"/>
          <w:szCs w:val="28"/>
          <w:lang w:val="ru-RU"/>
        </w:rPr>
        <w:t>транзитных путей движения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5EF441C" w14:textId="77777777" w:rsidR="00ED0BB7" w:rsidRDefault="00ED0BB7" w:rsidP="00ED0BB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07C01647" w14:textId="16069DD7" w:rsidR="00ED0BB7" w:rsidRPr="00D95C76" w:rsidRDefault="00ED0BB7" w:rsidP="00ED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14</w:t>
      </w: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</w:t>
      </w:r>
    </w:p>
    <w:p w14:paraId="3C1B584B" w14:textId="5B1FD30B" w:rsidR="00ED0BB7" w:rsidRDefault="004F0B0B" w:rsidP="00ED0BB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D0BB7"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ED0BB7" w:rsidRPr="00D95C76">
        <w:rPr>
          <w:rFonts w:ascii="Times New Roman" w:hAnsi="Times New Roman" w:cs="Times New Roman"/>
          <w:color w:val="333333"/>
          <w:sz w:val="28"/>
          <w:szCs w:val="28"/>
          <w:lang w:val="ru-RU"/>
        </w:rPr>
        <w:t>Бульвар Циолковского входит в состав градостроительного ансамбля, начинающегося от площади между зданиями управления РФЯЦ-ВНИИТФ, и заканчивающегося спуском к озеру Синара. Однако пешеходная аллея бульвара, соединяющая обновленные общественные пространства, находится в неудовлетворительном состоянии, что значительно снижает визуальное восприятие пейзажа.</w:t>
      </w:r>
    </w:p>
    <w:p w14:paraId="1FBD44D7" w14:textId="74E1314D" w:rsidR="00BE6CF3" w:rsidRDefault="00BE6CF3" w:rsidP="00ED0BB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В прошлом году данная территория балы включена в перечень для голосования, в результате за нее было отдано 28 % голосов, что позволило занять второе место. Это показывает высокий интерес граждан в благоустройстве данной территории.</w:t>
      </w:r>
    </w:p>
    <w:p w14:paraId="0D9B37B8" w14:textId="77777777" w:rsidR="00ED0BB7" w:rsidRDefault="00ED0BB7" w:rsidP="00ED0BB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lang w:val="ru-RU"/>
        </w:rPr>
      </w:pPr>
    </w:p>
    <w:p w14:paraId="30FCD386" w14:textId="4155C6F2" w:rsidR="00ED0BB7" w:rsidRPr="00D95C76" w:rsidRDefault="00ED0BB7" w:rsidP="00ED0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15</w:t>
      </w: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</w:t>
      </w:r>
    </w:p>
    <w:p w14:paraId="484D0C8A" w14:textId="117A721A" w:rsidR="00FA6398" w:rsidRDefault="004F0B0B" w:rsidP="00FA63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ED0BB7"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FA6398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D0BB7"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микрорайон</w:t>
      </w:r>
      <w:r w:rsidR="00FA6398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D0BB7"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№ 17 </w:t>
      </w:r>
      <w:r w:rsidR="00FA6398">
        <w:rPr>
          <w:rFonts w:ascii="Times New Roman" w:hAnsi="Times New Roman" w:cs="Times New Roman"/>
          <w:sz w:val="28"/>
          <w:szCs w:val="28"/>
          <w:lang w:val="ru-RU"/>
        </w:rPr>
        <w:t xml:space="preserve">перед школы №135 располагается общественная территория, в которую входит </w:t>
      </w:r>
      <w:r w:rsidR="00FA6398" w:rsidRPr="00D95C76">
        <w:rPr>
          <w:rFonts w:ascii="Times New Roman" w:hAnsi="Times New Roman" w:cs="Times New Roman"/>
          <w:sz w:val="28"/>
          <w:szCs w:val="28"/>
          <w:lang w:val="ru-RU"/>
        </w:rPr>
        <w:t>пешеходн</w:t>
      </w:r>
      <w:r w:rsidR="00FA6398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FA6398"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алле</w:t>
      </w:r>
      <w:r w:rsidR="00475AC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FA6398" w:rsidRPr="00D95C76">
        <w:rPr>
          <w:rFonts w:ascii="Times New Roman" w:hAnsi="Times New Roman" w:cs="Times New Roman"/>
          <w:sz w:val="28"/>
          <w:szCs w:val="28"/>
          <w:lang w:val="ru-RU"/>
        </w:rPr>
        <w:t>, связывающ</w:t>
      </w:r>
      <w:r w:rsidR="00FA6398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FA6398"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ул. </w:t>
      </w:r>
      <w:proofErr w:type="spellStart"/>
      <w:r w:rsidR="00FA6398" w:rsidRPr="00D95C76">
        <w:rPr>
          <w:rFonts w:ascii="Times New Roman" w:hAnsi="Times New Roman" w:cs="Times New Roman"/>
          <w:sz w:val="28"/>
          <w:szCs w:val="28"/>
          <w:lang w:val="ru-RU"/>
        </w:rPr>
        <w:t>Ломинского</w:t>
      </w:r>
      <w:proofErr w:type="spellEnd"/>
      <w:r w:rsidR="00FA6398"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FA6398" w:rsidRPr="00D95C76">
        <w:rPr>
          <w:rFonts w:ascii="Times New Roman" w:hAnsi="Times New Roman" w:cs="Times New Roman"/>
          <w:sz w:val="28"/>
          <w:szCs w:val="28"/>
          <w:lang w:val="ru-RU"/>
        </w:rPr>
        <w:t>пр</w:t>
      </w:r>
      <w:proofErr w:type="spellEnd"/>
      <w:r w:rsidR="00A50513">
        <w:rPr>
          <w:rFonts w:ascii="Times New Roman" w:hAnsi="Times New Roman" w:cs="Times New Roman"/>
          <w:sz w:val="28"/>
          <w:szCs w:val="28"/>
          <w:lang w:val="ru-RU"/>
        </w:rPr>
        <w:t>-ту</w:t>
      </w:r>
      <w:r w:rsidR="00FA6398"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Мира.</w:t>
      </w:r>
    </w:p>
    <w:p w14:paraId="1CAEC6B8" w14:textId="6A1F8816" w:rsidR="00FA6398" w:rsidRDefault="00FA6398" w:rsidP="00EF534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В прошлом году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данном районе 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были завершены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часть 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работ по </w:t>
      </w:r>
      <w:r>
        <w:rPr>
          <w:rFonts w:ascii="Times New Roman" w:hAnsi="Times New Roman" w:cs="Times New Roman"/>
          <w:sz w:val="28"/>
          <w:szCs w:val="28"/>
          <w:lang w:val="ru-RU"/>
        </w:rPr>
        <w:t>благоустройству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этой территории</w:t>
      </w:r>
      <w:r w:rsidR="00475AC2">
        <w:rPr>
          <w:rFonts w:ascii="Times New Roman" w:hAnsi="Times New Roman" w:cs="Times New Roman"/>
          <w:sz w:val="28"/>
          <w:szCs w:val="28"/>
          <w:lang w:val="ru-RU"/>
        </w:rPr>
        <w:t>, предусматривающее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AC2">
        <w:rPr>
          <w:rFonts w:ascii="Times New Roman" w:hAnsi="Times New Roman" w:cs="Times New Roman"/>
          <w:sz w:val="28"/>
          <w:szCs w:val="28"/>
          <w:lang w:val="ru-RU"/>
        </w:rPr>
        <w:t>устройство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асфальтово</w:t>
      </w:r>
      <w:r w:rsidR="00475AC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покрыти</w:t>
      </w:r>
      <w:r w:rsidR="00475AC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на ранее отсыпанной парковке, наружно</w:t>
      </w:r>
      <w:r w:rsidR="00475AC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освещени</w:t>
      </w:r>
      <w:r w:rsidR="00475AC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>, пешеходны</w:t>
      </w:r>
      <w:r w:rsidR="00475AC2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подход</w:t>
      </w:r>
      <w:r w:rsidR="00475AC2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75AC2">
        <w:rPr>
          <w:rFonts w:ascii="Times New Roman" w:hAnsi="Times New Roman" w:cs="Times New Roman"/>
          <w:sz w:val="28"/>
          <w:szCs w:val="28"/>
          <w:lang w:val="ru-RU"/>
        </w:rPr>
        <w:t>Однако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благоустройство </w:t>
      </w:r>
      <w:r w:rsidR="00475AC2">
        <w:rPr>
          <w:rFonts w:ascii="Times New Roman" w:hAnsi="Times New Roman" w:cs="Times New Roman"/>
          <w:sz w:val="28"/>
          <w:szCs w:val="28"/>
          <w:lang w:val="ru-RU"/>
        </w:rPr>
        <w:t>всей общественной территории</w:t>
      </w:r>
      <w:r w:rsidR="00475AC2"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значительно </w:t>
      </w:r>
      <w:r w:rsidR="00475AC2">
        <w:rPr>
          <w:rFonts w:ascii="Times New Roman" w:hAnsi="Times New Roman" w:cs="Times New Roman"/>
          <w:sz w:val="28"/>
          <w:szCs w:val="28"/>
          <w:lang w:val="ru-RU"/>
        </w:rPr>
        <w:t>повысит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качество проживания.</w:t>
      </w:r>
    </w:p>
    <w:p w14:paraId="03A7F80B" w14:textId="77777777" w:rsidR="00EF534E" w:rsidRPr="00D95C76" w:rsidRDefault="00EF534E" w:rsidP="00960A6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16</w:t>
      </w: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</w:t>
      </w:r>
    </w:p>
    <w:p w14:paraId="6958830A" w14:textId="58C215D0" w:rsidR="00EF534E" w:rsidRDefault="00712288" w:rsidP="00960A6F">
      <w:pPr>
        <w:spacing w:after="0" w:line="216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7) </w:t>
      </w:r>
      <w:r w:rsidR="00EF534E">
        <w:rPr>
          <w:rFonts w:ascii="Times New Roman" w:hAnsi="Times New Roman" w:cs="Times New Roman"/>
          <w:sz w:val="28"/>
          <w:szCs w:val="28"/>
          <w:lang w:val="ru-RU"/>
        </w:rPr>
        <w:t xml:space="preserve">Неоднократно от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снежинцев</w:t>
      </w:r>
      <w:proofErr w:type="spellEnd"/>
      <w:r w:rsidR="00EF534E">
        <w:rPr>
          <w:rFonts w:ascii="Times New Roman" w:hAnsi="Times New Roman" w:cs="Times New Roman"/>
          <w:sz w:val="28"/>
          <w:szCs w:val="28"/>
          <w:lang w:val="ru-RU"/>
        </w:rPr>
        <w:t xml:space="preserve"> поступали предложения о необходимости </w:t>
      </w:r>
      <w:r w:rsidR="00A50513">
        <w:rPr>
          <w:rFonts w:ascii="Times New Roman" w:hAnsi="Times New Roman" w:cs="Times New Roman"/>
          <w:sz w:val="28"/>
          <w:szCs w:val="28"/>
          <w:lang w:val="ru-RU"/>
        </w:rPr>
        <w:t xml:space="preserve">развития велосипедных маршрутов. Данный вопрос действительно актуален для нашего города, однако решить его единоразово невозможно. </w:t>
      </w:r>
    </w:p>
    <w:p w14:paraId="486F4AE2" w14:textId="73EBD93A" w:rsidR="00A50513" w:rsidRDefault="00A50513" w:rsidP="00960A6F">
      <w:pPr>
        <w:spacing w:after="0" w:line="216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 проектировании новых улиц или реконструкции уже сложившихся </w:t>
      </w:r>
      <w:r w:rsidR="00712288">
        <w:rPr>
          <w:rFonts w:ascii="Times New Roman" w:hAnsi="Times New Roman" w:cs="Times New Roman"/>
          <w:sz w:val="28"/>
          <w:szCs w:val="28"/>
          <w:lang w:val="ru-RU"/>
        </w:rPr>
        <w:t xml:space="preserve">сейчас </w:t>
      </w:r>
      <w:r>
        <w:rPr>
          <w:rFonts w:ascii="Times New Roman" w:hAnsi="Times New Roman" w:cs="Times New Roman"/>
          <w:sz w:val="28"/>
          <w:szCs w:val="28"/>
          <w:lang w:val="ru-RU"/>
        </w:rPr>
        <w:t>обязательно включаются требования по организации велосипедных дорожек. Од</w:t>
      </w:r>
      <w:r w:rsidR="00712288">
        <w:rPr>
          <w:rFonts w:ascii="Times New Roman" w:hAnsi="Times New Roman" w:cs="Times New Roman"/>
          <w:sz w:val="28"/>
          <w:szCs w:val="28"/>
          <w:lang w:val="ru-RU"/>
        </w:rPr>
        <w:t xml:space="preserve">нако, ввиду специфики истории создания нашего города, многие прогулочные маршруты проходят в лесопарковой зоне вдоль берега озера. Возможно рассмотреть поэтапное развитие </w:t>
      </w:r>
      <w:proofErr w:type="spellStart"/>
      <w:r w:rsidR="00712288">
        <w:rPr>
          <w:rFonts w:ascii="Times New Roman" w:hAnsi="Times New Roman" w:cs="Times New Roman"/>
          <w:sz w:val="28"/>
          <w:szCs w:val="28"/>
          <w:lang w:val="ru-RU"/>
        </w:rPr>
        <w:t>веломаршрута</w:t>
      </w:r>
      <w:proofErr w:type="spellEnd"/>
      <w:r w:rsidR="00712288">
        <w:rPr>
          <w:rFonts w:ascii="Times New Roman" w:hAnsi="Times New Roman" w:cs="Times New Roman"/>
          <w:sz w:val="28"/>
          <w:szCs w:val="28"/>
          <w:lang w:val="ru-RU"/>
        </w:rPr>
        <w:t xml:space="preserve">, начав, например, с участок от Парка культуры и отдыха до территории стадиона </w:t>
      </w:r>
      <w:proofErr w:type="spellStart"/>
      <w:r w:rsidR="00712288">
        <w:rPr>
          <w:rFonts w:ascii="Times New Roman" w:hAnsi="Times New Roman" w:cs="Times New Roman"/>
          <w:sz w:val="28"/>
          <w:szCs w:val="28"/>
          <w:lang w:val="ru-RU"/>
        </w:rPr>
        <w:t>им.Гагарина</w:t>
      </w:r>
      <w:proofErr w:type="spellEnd"/>
      <w:r w:rsidR="00712288">
        <w:rPr>
          <w:rFonts w:ascii="Times New Roman" w:hAnsi="Times New Roman" w:cs="Times New Roman"/>
          <w:sz w:val="28"/>
          <w:szCs w:val="28"/>
          <w:lang w:val="ru-RU"/>
        </w:rPr>
        <w:t>, разделив потоки пешеходов и велосипедистов и установив освещение.</w:t>
      </w:r>
    </w:p>
    <w:p w14:paraId="7A34FAC7" w14:textId="77777777" w:rsidR="00ED0BB7" w:rsidRDefault="00ED0BB7" w:rsidP="00960A6F">
      <w:pPr>
        <w:spacing w:after="0" w:line="216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34786751" w14:textId="20037FA4" w:rsidR="00ED0BB7" w:rsidRPr="00D95C76" w:rsidRDefault="00ED0BB7" w:rsidP="00960A6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16</w:t>
      </w: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</w:t>
      </w:r>
    </w:p>
    <w:p w14:paraId="42EEDB65" w14:textId="6F1CC3DD" w:rsidR="00ED0BB7" w:rsidRDefault="00712288" w:rsidP="00960A6F">
      <w:pPr>
        <w:spacing w:after="0" w:line="216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ED0BB7"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Также н</w:t>
      </w:r>
      <w:r w:rsidR="00ED0BB7"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есколько раз в органы местного самоуправления поступало предложение об организации аллеи </w:t>
      </w:r>
      <w:r w:rsidR="006C3DC0" w:rsidRPr="00D95C76">
        <w:rPr>
          <w:rStyle w:val="a5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выдающимся личностям города</w:t>
      </w:r>
      <w:r w:rsidR="00F71C06">
        <w:rPr>
          <w:rFonts w:ascii="Times New Roman" w:hAnsi="Times New Roman" w:cs="Times New Roman"/>
          <w:sz w:val="28"/>
          <w:szCs w:val="28"/>
          <w:lang w:val="ru-RU"/>
        </w:rPr>
        <w:t>, в связи с чем с</w:t>
      </w:r>
      <w:r w:rsidR="00ED0BB7"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отрудниками управления градостроительства был разработан эскиз Аллеи Славы по </w:t>
      </w:r>
      <w:proofErr w:type="spellStart"/>
      <w:r w:rsidR="00ED0BB7" w:rsidRPr="00D95C76">
        <w:rPr>
          <w:rFonts w:ascii="Times New Roman" w:hAnsi="Times New Roman" w:cs="Times New Roman"/>
          <w:sz w:val="28"/>
          <w:szCs w:val="28"/>
          <w:lang w:val="ru-RU"/>
        </w:rPr>
        <w:t>ул.Свердлова</w:t>
      </w:r>
      <w:proofErr w:type="spellEnd"/>
      <w:r w:rsidR="00ED0BB7"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(от </w:t>
      </w:r>
      <w:proofErr w:type="spellStart"/>
      <w:r w:rsidR="00ED0BB7" w:rsidRPr="00D95C76">
        <w:rPr>
          <w:rFonts w:ascii="Times New Roman" w:hAnsi="Times New Roman" w:cs="Times New Roman"/>
          <w:sz w:val="28"/>
          <w:szCs w:val="28"/>
          <w:lang w:val="ru-RU"/>
        </w:rPr>
        <w:t>ул.Ленина</w:t>
      </w:r>
      <w:proofErr w:type="spellEnd"/>
      <w:r w:rsidR="00ED0BB7"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="00ED0BB7" w:rsidRPr="00D95C76">
        <w:rPr>
          <w:rFonts w:ascii="Times New Roman" w:hAnsi="Times New Roman" w:cs="Times New Roman"/>
          <w:sz w:val="28"/>
          <w:szCs w:val="28"/>
          <w:lang w:val="ru-RU"/>
        </w:rPr>
        <w:t>ул.Дзержинского</w:t>
      </w:r>
      <w:proofErr w:type="spellEnd"/>
      <w:r w:rsidR="00ED0BB7" w:rsidRPr="00D95C76">
        <w:rPr>
          <w:rFonts w:ascii="Times New Roman" w:hAnsi="Times New Roman" w:cs="Times New Roman"/>
          <w:sz w:val="28"/>
          <w:szCs w:val="28"/>
          <w:lang w:val="ru-RU"/>
        </w:rPr>
        <w:t>). Аллею предполагалось оформить памятными знаками с нанесением краткого текса в честь соответствующего почетного гражданина города.</w:t>
      </w:r>
    </w:p>
    <w:p w14:paraId="671A847F" w14:textId="38DF5FDF" w:rsidR="00ED0BB7" w:rsidRPr="00D95C76" w:rsidRDefault="00ED0BB7" w:rsidP="00960A6F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Также, в ноябре 2023 года </w:t>
      </w:r>
      <w:r w:rsidR="00712288">
        <w:rPr>
          <w:rFonts w:ascii="Times New Roman" w:hAnsi="Times New Roman" w:cs="Times New Roman"/>
          <w:sz w:val="28"/>
          <w:szCs w:val="28"/>
          <w:lang w:val="ru-RU"/>
        </w:rPr>
        <w:t xml:space="preserve">на заседании </w:t>
      </w:r>
      <w:r w:rsidR="00712288"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комиссии по организационным и правовым вопросам 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Собрания депутатов </w:t>
      </w:r>
      <w:r w:rsidR="00712288">
        <w:rPr>
          <w:rFonts w:ascii="Times New Roman" w:hAnsi="Times New Roman" w:cs="Times New Roman"/>
          <w:sz w:val="28"/>
          <w:szCs w:val="28"/>
          <w:lang w:val="ru-RU"/>
        </w:rPr>
        <w:t>рассматривался вопрос о</w:t>
      </w:r>
      <w:r w:rsidR="00712288">
        <w:rPr>
          <w:rStyle w:val="a5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</w:t>
      </w:r>
      <w:r w:rsidR="00712288" w:rsidRPr="00D95C76">
        <w:rPr>
          <w:rStyle w:val="a5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мало</w:t>
      </w:r>
      <w:r w:rsidR="00712288">
        <w:rPr>
          <w:rStyle w:val="a5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м</w:t>
      </w:r>
      <w:r w:rsidR="00712288" w:rsidRPr="00D95C76">
        <w:rPr>
          <w:rStyle w:val="a5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 количество в городе </w:t>
      </w:r>
      <w:r w:rsidR="00712288">
        <w:rPr>
          <w:rStyle w:val="a5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скульптур </w:t>
      </w:r>
      <w:r w:rsidR="00712288" w:rsidRPr="00D95C76">
        <w:rPr>
          <w:rStyle w:val="a5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выдающимся личностям</w:t>
      </w:r>
      <w:r w:rsidR="00712288">
        <w:rPr>
          <w:rStyle w:val="a5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 xml:space="preserve">, в том числе </w:t>
      </w:r>
      <w:r w:rsidR="00712288" w:rsidRPr="00D95C76">
        <w:rPr>
          <w:rStyle w:val="a5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>монументов в полный рост</w:t>
      </w:r>
      <w:r w:rsidR="00712288">
        <w:rPr>
          <w:rStyle w:val="a5"/>
          <w:rFonts w:ascii="Times New Roman" w:hAnsi="Times New Roman" w:cs="Times New Roman"/>
          <w:i w:val="0"/>
          <w:iCs w:val="0"/>
          <w:sz w:val="28"/>
          <w:szCs w:val="28"/>
          <w:lang w:val="ru-RU"/>
        </w:rPr>
        <w:t>,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в ходе </w:t>
      </w:r>
      <w:r w:rsidR="00712288">
        <w:rPr>
          <w:rFonts w:ascii="Times New Roman" w:hAnsi="Times New Roman" w:cs="Times New Roman"/>
          <w:sz w:val="28"/>
          <w:szCs w:val="28"/>
          <w:lang w:val="ru-RU"/>
        </w:rPr>
        <w:t>которого был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предложен вариант </w:t>
      </w:r>
      <w:r w:rsidR="00712288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рассмотреть для данных целей пешеходную часть улицы Свердлова: может быть задействован как участок от </w:t>
      </w:r>
      <w:proofErr w:type="spellStart"/>
      <w:r w:rsidRPr="00D95C76">
        <w:rPr>
          <w:rFonts w:ascii="Times New Roman" w:hAnsi="Times New Roman" w:cs="Times New Roman"/>
          <w:sz w:val="28"/>
          <w:szCs w:val="28"/>
          <w:lang w:val="ru-RU"/>
        </w:rPr>
        <w:t>ул.Дзержинского</w:t>
      </w:r>
      <w:proofErr w:type="spellEnd"/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D95C76">
        <w:rPr>
          <w:rFonts w:ascii="Times New Roman" w:hAnsi="Times New Roman" w:cs="Times New Roman"/>
          <w:sz w:val="28"/>
          <w:szCs w:val="28"/>
          <w:lang w:val="ru-RU"/>
        </w:rPr>
        <w:t>ул.Ленина</w:t>
      </w:r>
      <w:proofErr w:type="spellEnd"/>
      <w:r w:rsidRPr="00D95C76">
        <w:rPr>
          <w:rFonts w:ascii="Times New Roman" w:hAnsi="Times New Roman" w:cs="Times New Roman"/>
          <w:sz w:val="28"/>
          <w:szCs w:val="28"/>
          <w:lang w:val="ru-RU"/>
        </w:rPr>
        <w:t>, так и продолжение от площади Ленина до пересечения с улицей 40 лет Октября. Ввиду значительной продолжительности данного участка улицы и рекреационного назначения пешеходной части возможно организовать аллею с установкой декоративных элементов (возможно в виде стилизованных памятных знаков или даже в виде бюстов) в «карманах», расположенных на определенном расстоянии друг от друга, не вызывающую ассоциацию с траурным мемориальным комплексом.</w:t>
      </w:r>
    </w:p>
    <w:p w14:paraId="13571AFD" w14:textId="77777777" w:rsidR="00ED0BB7" w:rsidRPr="00D95C76" w:rsidRDefault="00ED0BB7" w:rsidP="00960A6F">
      <w:pPr>
        <w:spacing w:after="0" w:line="216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60943240" w14:textId="6B57CA0E" w:rsidR="00ED0BB7" w:rsidRPr="00D95C76" w:rsidRDefault="00ED0BB7" w:rsidP="00960A6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17</w:t>
      </w: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</w:t>
      </w:r>
    </w:p>
    <w:p w14:paraId="49233CC6" w14:textId="77777777" w:rsidR="00851BDA" w:rsidRDefault="004F0B0B" w:rsidP="00960A6F">
      <w:pPr>
        <w:spacing w:after="0" w:line="216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CD5581"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) В соответствии с Генеральным планом города Снежинска в микрорайоне 18 около шк.117 </w:t>
      </w:r>
      <w:r w:rsidR="00E22257">
        <w:rPr>
          <w:rFonts w:ascii="Times New Roman" w:hAnsi="Times New Roman" w:cs="Times New Roman"/>
          <w:sz w:val="28"/>
          <w:szCs w:val="28"/>
          <w:lang w:val="ru-RU"/>
        </w:rPr>
        <w:t>запланировано</w:t>
      </w:r>
      <w:r w:rsidR="00CD5581"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 общественное пространство городского значения, включающее значительную территорию, в которую входит прогулочная аллея, территория пустыря и </w:t>
      </w:r>
      <w:r w:rsidR="00E22257">
        <w:rPr>
          <w:rFonts w:ascii="Times New Roman" w:hAnsi="Times New Roman" w:cs="Times New Roman"/>
          <w:sz w:val="28"/>
          <w:szCs w:val="28"/>
          <w:lang w:val="ru-RU"/>
        </w:rPr>
        <w:t xml:space="preserve">существующего </w:t>
      </w:r>
      <w:r w:rsidR="00CD5581"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лесопарка. Работы по благоустройству прогулочной аллеи будут выполнены в текущем году. </w:t>
      </w:r>
    </w:p>
    <w:p w14:paraId="095D176D" w14:textId="77777777" w:rsidR="00851BDA" w:rsidRDefault="00851BDA" w:rsidP="00960A6F">
      <w:pPr>
        <w:spacing w:after="0" w:line="216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12DD9EF5" w14:textId="04DD67B6" w:rsidR="00851BDA" w:rsidRPr="00D95C76" w:rsidRDefault="00851BDA" w:rsidP="00960A6F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Слайд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18</w:t>
      </w:r>
      <w:r w:rsidRPr="006D4A62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</w:t>
      </w:r>
    </w:p>
    <w:p w14:paraId="0DA33F93" w14:textId="67DF4B53" w:rsidR="00CD5581" w:rsidRPr="00D95C76" w:rsidRDefault="00CD5581" w:rsidP="00960A6F">
      <w:pPr>
        <w:spacing w:after="0" w:line="216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На всю данную территорию ранее был разработана проектная документация, однако депутатом данного округа было отмечено, что данный проект не отвечает нынешним запросам горожан, в связи с чем им были </w:t>
      </w:r>
      <w:r w:rsidR="00F57ED0">
        <w:rPr>
          <w:rFonts w:ascii="Times New Roman" w:hAnsi="Times New Roman" w:cs="Times New Roman"/>
          <w:sz w:val="28"/>
          <w:szCs w:val="28"/>
          <w:lang w:val="ru-RU"/>
        </w:rPr>
        <w:t xml:space="preserve">подготовлены 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 xml:space="preserve">иные предложения по благоустройству </w:t>
      </w:r>
      <w:r w:rsidR="00F57ED0">
        <w:rPr>
          <w:rFonts w:ascii="Times New Roman" w:hAnsi="Times New Roman" w:cs="Times New Roman"/>
          <w:sz w:val="28"/>
          <w:szCs w:val="28"/>
          <w:lang w:val="ru-RU"/>
        </w:rPr>
        <w:t xml:space="preserve">территории </w:t>
      </w:r>
      <w:r w:rsidRPr="00D95C76">
        <w:rPr>
          <w:rFonts w:ascii="Times New Roman" w:hAnsi="Times New Roman" w:cs="Times New Roman"/>
          <w:sz w:val="28"/>
          <w:szCs w:val="28"/>
          <w:lang w:val="ru-RU"/>
        </w:rPr>
        <w:t>существующего пустыря.</w:t>
      </w:r>
    </w:p>
    <w:p w14:paraId="7DE21DA2" w14:textId="62F4557A" w:rsidR="00F9781D" w:rsidRPr="00EE5384" w:rsidRDefault="00F9781D" w:rsidP="00960A6F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E5384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6A475095" w14:textId="1BFD0BA0" w:rsidR="00F9781D" w:rsidRPr="00EE5384" w:rsidRDefault="00F9781D" w:rsidP="00466F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EE5384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lastRenderedPageBreak/>
        <w:t>По Всероссийскому конкурсу:</w:t>
      </w:r>
    </w:p>
    <w:p w14:paraId="5D138C78" w14:textId="41B07A73" w:rsidR="00F9781D" w:rsidRPr="00EE5384" w:rsidRDefault="00F9781D" w:rsidP="00F978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EE5384">
        <w:rPr>
          <w:rFonts w:ascii="Times New Roman" w:hAnsi="Times New Roman" w:cs="Times New Roman"/>
          <w:sz w:val="28"/>
          <w:szCs w:val="28"/>
          <w:lang w:val="ru-RU"/>
        </w:rPr>
        <w:t>В целях получения финансовой поддержки для реализации проектов комплексного благоустройства территории Снежинский городской округ с 2018 года ежегодно принимал участие во Всероссийском конкурсе лучших проектов создания комфортной городской среды (далее - Конкурс)</w:t>
      </w:r>
      <w:r w:rsidRPr="00EE53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категории «Малые города» </w:t>
      </w:r>
      <w:r w:rsidRPr="00EE5384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EE53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подгруппа - «города с населением от 50 </w:t>
      </w:r>
      <w:proofErr w:type="spellStart"/>
      <w:r w:rsidRPr="00EE538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тыс.человек</w:t>
      </w:r>
      <w:proofErr w:type="spellEnd"/>
      <w:r w:rsidRPr="00EE538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 100 </w:t>
      </w:r>
      <w:proofErr w:type="spellStart"/>
      <w:r w:rsidRPr="00EE5384">
        <w:rPr>
          <w:rFonts w:ascii="Times New Roman" w:hAnsi="Times New Roman" w:cs="Times New Roman"/>
          <w:color w:val="000000"/>
          <w:sz w:val="28"/>
          <w:szCs w:val="28"/>
          <w:lang w:val="ru-RU"/>
        </w:rPr>
        <w:t>тыс.человек</w:t>
      </w:r>
      <w:proofErr w:type="spellEnd"/>
      <w:r w:rsidRPr="00EE5384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  <w:r w:rsidRPr="00EE538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3F29A2" w14:textId="007137D4" w:rsidR="00F9781D" w:rsidRPr="00EE5384" w:rsidRDefault="00F9781D" w:rsidP="00EE538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E5384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2023 году </w:t>
      </w:r>
      <w:r w:rsidR="00F57ED0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EE5384">
        <w:rPr>
          <w:rFonts w:ascii="Times New Roman" w:hAnsi="Times New Roman" w:cs="Times New Roman"/>
          <w:sz w:val="28"/>
          <w:szCs w:val="28"/>
          <w:lang w:val="ru-RU"/>
        </w:rPr>
        <w:t>в очередной раз было принято решение об участии в Конкурсе.</w:t>
      </w:r>
    </w:p>
    <w:p w14:paraId="2F7BED2D" w14:textId="0C79903C" w:rsidR="00F9781D" w:rsidRPr="00EE5384" w:rsidRDefault="00F9781D" w:rsidP="00EE538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EE5384">
        <w:rPr>
          <w:rFonts w:ascii="Times New Roman" w:hAnsi="Times New Roman" w:cs="Times New Roman"/>
          <w:sz w:val="28"/>
          <w:szCs w:val="28"/>
          <w:lang w:val="ru-RU"/>
        </w:rPr>
        <w:t>С целью соблюдения алгоритма проведения Конкурса был организован и проведен приём предложений от населения по определению территории, на которую будет разрабатываться заявка на участие в Конкурсе. По р</w:t>
      </w:r>
      <w:r w:rsidR="00EE5384" w:rsidRPr="00EE5384">
        <w:rPr>
          <w:rFonts w:ascii="Times New Roman" w:hAnsi="Times New Roman" w:cs="Times New Roman"/>
          <w:sz w:val="28"/>
          <w:szCs w:val="28"/>
          <w:lang w:val="ru-RU"/>
        </w:rPr>
        <w:t>езультатам была определена территория Событийной площади набережной озера Синара.</w:t>
      </w:r>
    </w:p>
    <w:p w14:paraId="5786403F" w14:textId="523D2695" w:rsidR="00F9781D" w:rsidRPr="00EE5384" w:rsidRDefault="00EE5384" w:rsidP="00EE538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EE5384">
        <w:rPr>
          <w:rFonts w:ascii="Times New Roman" w:hAnsi="Times New Roman" w:cs="Times New Roman"/>
          <w:sz w:val="28"/>
          <w:szCs w:val="28"/>
          <w:lang w:val="ru-RU"/>
        </w:rPr>
        <w:t xml:space="preserve">Далее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была </w:t>
      </w:r>
      <w:r w:rsidR="00865747">
        <w:rPr>
          <w:rFonts w:ascii="Times New Roman" w:hAnsi="Times New Roman" w:cs="Times New Roman"/>
          <w:sz w:val="28"/>
          <w:szCs w:val="28"/>
          <w:lang w:val="ru-RU"/>
        </w:rPr>
        <w:t>проделана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большая работы </w:t>
      </w:r>
      <w:r w:rsidRPr="00EE5384">
        <w:rPr>
          <w:rFonts w:ascii="Times New Roman" w:hAnsi="Times New Roman" w:cs="Times New Roman"/>
          <w:sz w:val="28"/>
          <w:szCs w:val="28"/>
          <w:lang w:val="ru-RU"/>
        </w:rPr>
        <w:t xml:space="preserve">управлением градостроительства с помощью проектной организации из Екатеринбурга </w:t>
      </w:r>
      <w:r w:rsidR="00865747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EE5384">
        <w:rPr>
          <w:rFonts w:ascii="Times New Roman" w:hAnsi="Times New Roman" w:cs="Times New Roman"/>
          <w:sz w:val="28"/>
          <w:szCs w:val="28"/>
          <w:lang w:val="ru-RU"/>
        </w:rPr>
        <w:t>подготовлена конкурсная заявка, учитывающая данные предложения и мероприятия.</w:t>
      </w:r>
    </w:p>
    <w:p w14:paraId="43E9E3AB" w14:textId="2C2629F5" w:rsidR="00F9781D" w:rsidRDefault="00EE5384" w:rsidP="00F57ED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EE5384">
        <w:rPr>
          <w:rFonts w:ascii="Times New Roman" w:hAnsi="Times New Roman" w:cs="Times New Roman"/>
          <w:sz w:val="28"/>
          <w:szCs w:val="28"/>
          <w:lang w:val="ru-RU"/>
        </w:rPr>
        <w:t>В итоге наша конкурсная заявка прошла отбор рабочей группы по отбору проектов Челябинской области, а также Межведомственную комиссию субъекта Российской Федерации</w:t>
      </w:r>
      <w:r w:rsidR="00F57ED0">
        <w:rPr>
          <w:rFonts w:ascii="Times New Roman" w:hAnsi="Times New Roman" w:cs="Times New Roman"/>
          <w:sz w:val="28"/>
          <w:szCs w:val="28"/>
          <w:lang w:val="ru-RU"/>
        </w:rPr>
        <w:t>, однако</w:t>
      </w:r>
      <w:r w:rsidR="00B46B1C">
        <w:rPr>
          <w:rFonts w:ascii="Times New Roman" w:hAnsi="Times New Roman" w:cs="Times New Roman"/>
          <w:sz w:val="28"/>
          <w:szCs w:val="28"/>
          <w:lang w:val="ru-RU"/>
        </w:rPr>
        <w:t xml:space="preserve"> в связи с увеличением участников в Конкурсе, а также ростом уровня профессионализма подготовки заявок,</w:t>
      </w:r>
      <w:r w:rsidR="00F57E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6B1C">
        <w:rPr>
          <w:rFonts w:ascii="Times New Roman" w:hAnsi="Times New Roman" w:cs="Times New Roman"/>
          <w:sz w:val="28"/>
          <w:szCs w:val="28"/>
          <w:lang w:val="ru-RU"/>
        </w:rPr>
        <w:t xml:space="preserve">наша заявка </w:t>
      </w:r>
      <w:r w:rsidR="00F57ED0">
        <w:rPr>
          <w:rFonts w:ascii="Times New Roman" w:hAnsi="Times New Roman" w:cs="Times New Roman"/>
          <w:sz w:val="28"/>
          <w:szCs w:val="28"/>
          <w:lang w:val="ru-RU"/>
        </w:rPr>
        <w:t xml:space="preserve">была оценена </w:t>
      </w:r>
      <w:r w:rsidR="00B46B1C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федеральной комиссией </w:t>
      </w:r>
      <w:r w:rsidR="00F57ED0">
        <w:rPr>
          <w:rFonts w:ascii="Times New Roman" w:hAnsi="Times New Roman" w:cs="Times New Roman"/>
          <w:sz w:val="28"/>
          <w:szCs w:val="28"/>
          <w:lang w:val="ru-RU"/>
        </w:rPr>
        <w:t xml:space="preserve">с замечаниями, в связи с чем призовое место не заняла. </w:t>
      </w:r>
    </w:p>
    <w:p w14:paraId="7487E043" w14:textId="1702F112" w:rsidR="00E22257" w:rsidRDefault="00F57ED0" w:rsidP="00F57ED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2024 году планируется взять за основу материалы прошлого года, переработав их с максимальным процентом устранения замечаний, чтобы вновь подать на Конкурс.</w:t>
      </w:r>
    </w:p>
    <w:p w14:paraId="66E6EF7E" w14:textId="77777777" w:rsidR="00E22257" w:rsidRDefault="00E2225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50B3A662" w14:textId="12FBBD12" w:rsidR="00F57ED0" w:rsidRDefault="00E22257" w:rsidP="00F57ED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Предварительный перечень территория:</w:t>
      </w:r>
    </w:p>
    <w:p w14:paraId="7F9D8B3D" w14:textId="77777777" w:rsidR="00E22257" w:rsidRDefault="00E22257" w:rsidP="00F57ED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</w:p>
    <w:p w14:paraId="61FE5E16" w14:textId="3BDA2435" w:rsidR="00E22257" w:rsidRPr="00EF534E" w:rsidRDefault="00EF534E" w:rsidP="00EF5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E22257" w:rsidRPr="00EF534E">
        <w:rPr>
          <w:rFonts w:ascii="Times New Roman" w:hAnsi="Times New Roman" w:cs="Times New Roman"/>
          <w:sz w:val="28"/>
          <w:szCs w:val="28"/>
          <w:lang w:val="ru-RU"/>
        </w:rPr>
        <w:t>сквер Первостроителей города Снежинска;</w:t>
      </w:r>
    </w:p>
    <w:p w14:paraId="431C79C2" w14:textId="02D7FF6D" w:rsidR="00E22257" w:rsidRPr="00EF534E" w:rsidRDefault="00EF534E" w:rsidP="00EF5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 w:rsidR="00E22257" w:rsidRPr="00EF534E">
        <w:rPr>
          <w:rFonts w:ascii="Times New Roman" w:hAnsi="Times New Roman" w:cs="Times New Roman"/>
          <w:sz w:val="28"/>
          <w:szCs w:val="28"/>
          <w:lang w:val="ru-RU"/>
        </w:rPr>
        <w:t>Благоустройство площади Победы</w:t>
      </w:r>
    </w:p>
    <w:p w14:paraId="50CE6229" w14:textId="35CCDB4B" w:rsidR="00E22257" w:rsidRPr="00EF534E" w:rsidRDefault="00EF534E" w:rsidP="00EF534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!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3)</w:t>
      </w:r>
      <w:r w:rsidR="00E22257" w:rsidRPr="00EF534E">
        <w:rPr>
          <w:rFonts w:ascii="Times New Roman" w:hAnsi="Times New Roman" w:cs="Times New Roman"/>
          <w:b/>
          <w:bCs/>
          <w:sz w:val="28"/>
          <w:szCs w:val="28"/>
          <w:lang w:val="ru-RU"/>
        </w:rPr>
        <w:t>Благоустройство</w:t>
      </w:r>
      <w:proofErr w:type="gramEnd"/>
      <w:r w:rsidR="00E22257" w:rsidRPr="00EF534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развлекательной площадки в Парке культуры и отдыха</w:t>
      </w:r>
      <w:r w:rsidRPr="00EF534E">
        <w:rPr>
          <w:rFonts w:ascii="Times New Roman" w:hAnsi="Times New Roman" w:cs="Times New Roman"/>
          <w:b/>
          <w:bCs/>
          <w:sz w:val="28"/>
          <w:szCs w:val="28"/>
          <w:lang w:val="ru-RU"/>
        </w:rPr>
        <w:t>!</w:t>
      </w:r>
    </w:p>
    <w:p w14:paraId="5703B881" w14:textId="6478C485" w:rsidR="00EF534E" w:rsidRPr="00EF534E" w:rsidRDefault="00EF534E" w:rsidP="00EF534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EF534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?4) Благоустройство пешеходной зоны от </w:t>
      </w:r>
      <w:proofErr w:type="spellStart"/>
      <w:r w:rsidRPr="00EF534E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</w:t>
      </w:r>
      <w:proofErr w:type="spellEnd"/>
      <w:r w:rsidRPr="00EF534E">
        <w:rPr>
          <w:rFonts w:ascii="Times New Roman" w:hAnsi="Times New Roman" w:cs="Times New Roman"/>
          <w:i/>
          <w:iCs/>
          <w:sz w:val="28"/>
          <w:szCs w:val="28"/>
          <w:lang w:val="ru-RU"/>
        </w:rPr>
        <w:t>-та Щелкина до шк.121?</w:t>
      </w:r>
    </w:p>
    <w:p w14:paraId="159D22E2" w14:textId="63B1A854" w:rsidR="00E22257" w:rsidRDefault="00A858FD" w:rsidP="00A858FD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5)</w:t>
      </w:r>
      <w:r w:rsidR="00E22257" w:rsidRPr="00EF534E">
        <w:rPr>
          <w:rFonts w:ascii="Times New Roman" w:hAnsi="Times New Roman" w:cs="Times New Roman"/>
          <w:sz w:val="28"/>
          <w:szCs w:val="28"/>
          <w:lang w:val="ru-RU"/>
        </w:rPr>
        <w:t>Благоустройство бульвара Циолковского</w:t>
      </w:r>
    </w:p>
    <w:p w14:paraId="1481A802" w14:textId="775DCC6F" w:rsidR="00960A6F" w:rsidRPr="00EF534E" w:rsidRDefault="00A858FD" w:rsidP="00A858FD">
      <w:pPr>
        <w:pStyle w:val="ac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6)</w:t>
      </w:r>
      <w:r w:rsidR="00960A6F" w:rsidRPr="00EF534E">
        <w:rPr>
          <w:rFonts w:ascii="Times New Roman" w:hAnsi="Times New Roman" w:cs="Times New Roman"/>
          <w:sz w:val="28"/>
          <w:szCs w:val="28"/>
          <w:lang w:val="ru-RU"/>
        </w:rPr>
        <w:t>Благоустройство</w:t>
      </w:r>
      <w:r w:rsidR="00960A6F">
        <w:rPr>
          <w:rFonts w:ascii="Times New Roman" w:hAnsi="Times New Roman" w:cs="Times New Roman"/>
          <w:sz w:val="28"/>
          <w:szCs w:val="28"/>
          <w:lang w:val="ru-RU"/>
        </w:rPr>
        <w:t xml:space="preserve"> велодорожки</w:t>
      </w:r>
    </w:p>
    <w:sectPr w:rsidR="00960A6F" w:rsidRPr="00EF534E" w:rsidSect="00EE5384">
      <w:headerReference w:type="default" r:id="rId8"/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5B1F4" w14:textId="77777777" w:rsidR="004F0B0B" w:rsidRDefault="004F0B0B" w:rsidP="004F0B0B">
      <w:pPr>
        <w:spacing w:after="0" w:line="240" w:lineRule="auto"/>
      </w:pPr>
      <w:r>
        <w:separator/>
      </w:r>
    </w:p>
  </w:endnote>
  <w:endnote w:type="continuationSeparator" w:id="0">
    <w:p w14:paraId="45ED84FC" w14:textId="77777777" w:rsidR="004F0B0B" w:rsidRDefault="004F0B0B" w:rsidP="004F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74198" w14:textId="77777777" w:rsidR="004F0B0B" w:rsidRDefault="004F0B0B" w:rsidP="004F0B0B">
      <w:pPr>
        <w:spacing w:after="0" w:line="240" w:lineRule="auto"/>
      </w:pPr>
      <w:r>
        <w:separator/>
      </w:r>
    </w:p>
  </w:footnote>
  <w:footnote w:type="continuationSeparator" w:id="0">
    <w:p w14:paraId="4B031342" w14:textId="77777777" w:rsidR="004F0B0B" w:rsidRDefault="004F0B0B" w:rsidP="004F0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177163"/>
      <w:docPartObj>
        <w:docPartGallery w:val="Page Numbers (Top of Page)"/>
        <w:docPartUnique/>
      </w:docPartObj>
    </w:sdtPr>
    <w:sdtEndPr/>
    <w:sdtContent>
      <w:p w14:paraId="27B52A4C" w14:textId="4B65FC8D" w:rsidR="004F0B0B" w:rsidRDefault="004F0B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18AFF8C" w14:textId="77777777" w:rsidR="004F0B0B" w:rsidRDefault="004F0B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B7DC3"/>
    <w:multiLevelType w:val="hybridMultilevel"/>
    <w:tmpl w:val="BBE240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C24CE"/>
    <w:multiLevelType w:val="hybridMultilevel"/>
    <w:tmpl w:val="FADA3AA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F5F91"/>
    <w:multiLevelType w:val="hybridMultilevel"/>
    <w:tmpl w:val="E1BC6858"/>
    <w:lvl w:ilvl="0" w:tplc="7BE2F0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5790699">
    <w:abstractNumId w:val="2"/>
  </w:num>
  <w:num w:numId="2" w16cid:durableId="1629974871">
    <w:abstractNumId w:val="0"/>
  </w:num>
  <w:num w:numId="3" w16cid:durableId="1131050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50"/>
    <w:rsid w:val="0001378C"/>
    <w:rsid w:val="00014708"/>
    <w:rsid w:val="000503CC"/>
    <w:rsid w:val="0008663A"/>
    <w:rsid w:val="000A2E72"/>
    <w:rsid w:val="000F0169"/>
    <w:rsid w:val="00151FA7"/>
    <w:rsid w:val="00226C93"/>
    <w:rsid w:val="002556B5"/>
    <w:rsid w:val="00283C48"/>
    <w:rsid w:val="00380813"/>
    <w:rsid w:val="00392998"/>
    <w:rsid w:val="00430F9E"/>
    <w:rsid w:val="00466F50"/>
    <w:rsid w:val="00475AC2"/>
    <w:rsid w:val="004F0B0B"/>
    <w:rsid w:val="005C4023"/>
    <w:rsid w:val="005E0BEE"/>
    <w:rsid w:val="006C3DC0"/>
    <w:rsid w:val="006C78BF"/>
    <w:rsid w:val="006D4A62"/>
    <w:rsid w:val="00712288"/>
    <w:rsid w:val="007A7191"/>
    <w:rsid w:val="007A7D6E"/>
    <w:rsid w:val="007E32AE"/>
    <w:rsid w:val="0080776C"/>
    <w:rsid w:val="0084494E"/>
    <w:rsid w:val="00851BDA"/>
    <w:rsid w:val="00865747"/>
    <w:rsid w:val="008A5FC1"/>
    <w:rsid w:val="008D4E27"/>
    <w:rsid w:val="008F32DC"/>
    <w:rsid w:val="00960A6F"/>
    <w:rsid w:val="009E7E81"/>
    <w:rsid w:val="009F0684"/>
    <w:rsid w:val="00A04303"/>
    <w:rsid w:val="00A10C2F"/>
    <w:rsid w:val="00A37FC9"/>
    <w:rsid w:val="00A50513"/>
    <w:rsid w:val="00A858FD"/>
    <w:rsid w:val="00A86772"/>
    <w:rsid w:val="00A86E83"/>
    <w:rsid w:val="00AA1072"/>
    <w:rsid w:val="00B31DF9"/>
    <w:rsid w:val="00B46B1C"/>
    <w:rsid w:val="00BE6CF3"/>
    <w:rsid w:val="00C15CD5"/>
    <w:rsid w:val="00C20DF6"/>
    <w:rsid w:val="00CB4E37"/>
    <w:rsid w:val="00CC70E6"/>
    <w:rsid w:val="00CD5581"/>
    <w:rsid w:val="00CF7A3F"/>
    <w:rsid w:val="00D6258D"/>
    <w:rsid w:val="00D95C76"/>
    <w:rsid w:val="00E22257"/>
    <w:rsid w:val="00E2633A"/>
    <w:rsid w:val="00EC086B"/>
    <w:rsid w:val="00ED0BB7"/>
    <w:rsid w:val="00EE5384"/>
    <w:rsid w:val="00EF534E"/>
    <w:rsid w:val="00F22322"/>
    <w:rsid w:val="00F57ED0"/>
    <w:rsid w:val="00F71C06"/>
    <w:rsid w:val="00F750D2"/>
    <w:rsid w:val="00F969D0"/>
    <w:rsid w:val="00F9781D"/>
    <w:rsid w:val="00FA2021"/>
    <w:rsid w:val="00FA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D8F2"/>
  <w15:chartTrackingRefBased/>
  <w15:docId w15:val="{3DFECDB6-44F2-4F5C-8395-7FA2480C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66F50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5E0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5">
    <w:name w:val="Emphasis"/>
    <w:uiPriority w:val="20"/>
    <w:qFormat/>
    <w:rsid w:val="008A5FC1"/>
    <w:rPr>
      <w:i/>
      <w:iCs/>
    </w:rPr>
  </w:style>
  <w:style w:type="paragraph" w:styleId="a6">
    <w:name w:val="Body Text Indent"/>
    <w:basedOn w:val="a"/>
    <w:link w:val="a7"/>
    <w:rsid w:val="00EC086B"/>
    <w:pPr>
      <w:tabs>
        <w:tab w:val="num" w:pos="0"/>
      </w:tabs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  <w:style w:type="character" w:customStyle="1" w:styleId="a7">
    <w:name w:val="Основной текст с отступом Знак"/>
    <w:basedOn w:val="a0"/>
    <w:link w:val="a6"/>
    <w:rsid w:val="00EC086B"/>
    <w:rPr>
      <w:rFonts w:ascii="Times New Roman" w:eastAsia="Times New Roman" w:hAnsi="Times New Roman" w:cs="Times New Roman"/>
      <w:kern w:val="0"/>
      <w:sz w:val="28"/>
      <w:szCs w:val="24"/>
      <w:lang w:val="ru-RU" w:eastAsia="ru-RU"/>
      <w14:ligatures w14:val="none"/>
    </w:rPr>
  </w:style>
  <w:style w:type="paragraph" w:styleId="a8">
    <w:name w:val="header"/>
    <w:basedOn w:val="a"/>
    <w:link w:val="a9"/>
    <w:uiPriority w:val="99"/>
    <w:unhideWhenUsed/>
    <w:rsid w:val="004F0B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0B0B"/>
  </w:style>
  <w:style w:type="paragraph" w:styleId="aa">
    <w:name w:val="footer"/>
    <w:basedOn w:val="a"/>
    <w:link w:val="ab"/>
    <w:uiPriority w:val="99"/>
    <w:unhideWhenUsed/>
    <w:rsid w:val="004F0B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0B0B"/>
  </w:style>
  <w:style w:type="paragraph" w:styleId="ac">
    <w:name w:val="List Paragraph"/>
    <w:basedOn w:val="a"/>
    <w:uiPriority w:val="34"/>
    <w:qFormat/>
    <w:rsid w:val="00E22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rodsred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7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Екатерина Артуровна</dc:creator>
  <cp:keywords/>
  <dc:description/>
  <cp:lastModifiedBy>Марьясова Екатерина Артуровна</cp:lastModifiedBy>
  <cp:revision>31</cp:revision>
  <cp:lastPrinted>2024-01-18T05:30:00Z</cp:lastPrinted>
  <dcterms:created xsi:type="dcterms:W3CDTF">2024-01-16T11:04:00Z</dcterms:created>
  <dcterms:modified xsi:type="dcterms:W3CDTF">2024-01-18T05:30:00Z</dcterms:modified>
</cp:coreProperties>
</file>