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42D8AE2D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EE2867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5DEE997F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B36E67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0A4F54CF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635A71">
        <w:rPr>
          <w:sz w:val="26"/>
          <w:szCs w:val="26"/>
        </w:rPr>
        <w:t xml:space="preserve">договора </w:t>
      </w:r>
      <w:r w:rsidR="00ED1263">
        <w:rPr>
          <w:sz w:val="26"/>
          <w:szCs w:val="26"/>
        </w:rPr>
        <w:t xml:space="preserve">обмена квартир </w:t>
      </w:r>
      <w:r w:rsidR="00635A71" w:rsidRPr="006A7A80">
        <w:rPr>
          <w:sz w:val="26"/>
          <w:szCs w:val="26"/>
        </w:rPr>
        <w:t xml:space="preserve">от </w:t>
      </w:r>
      <w:r w:rsidR="00ED1263">
        <w:rPr>
          <w:sz w:val="26"/>
          <w:szCs w:val="26"/>
        </w:rPr>
        <w:t>04</w:t>
      </w:r>
      <w:r w:rsidR="00635A71" w:rsidRPr="00775E48">
        <w:rPr>
          <w:sz w:val="26"/>
          <w:szCs w:val="26"/>
        </w:rPr>
        <w:t>.0</w:t>
      </w:r>
      <w:r w:rsidR="00ED1263">
        <w:rPr>
          <w:sz w:val="26"/>
          <w:szCs w:val="26"/>
        </w:rPr>
        <w:t>1</w:t>
      </w:r>
      <w:r w:rsidR="00635A71" w:rsidRPr="00775E48">
        <w:rPr>
          <w:sz w:val="26"/>
          <w:szCs w:val="26"/>
        </w:rPr>
        <w:t>.199</w:t>
      </w:r>
      <w:r w:rsidR="00ED1263">
        <w:rPr>
          <w:sz w:val="26"/>
          <w:szCs w:val="26"/>
        </w:rPr>
        <w:t>6</w:t>
      </w:r>
      <w:r w:rsidR="00635A71" w:rsidRPr="00775E48">
        <w:rPr>
          <w:sz w:val="26"/>
          <w:szCs w:val="26"/>
        </w:rPr>
        <w:t xml:space="preserve"> </w:t>
      </w:r>
      <w:r w:rsidR="00635A71" w:rsidRPr="006A7A80">
        <w:rPr>
          <w:sz w:val="26"/>
          <w:szCs w:val="26"/>
        </w:rPr>
        <w:t>г</w:t>
      </w:r>
      <w:r w:rsidR="00635A71">
        <w:rPr>
          <w:sz w:val="26"/>
          <w:szCs w:val="26"/>
        </w:rPr>
        <w:t>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1AB93BAB" w:rsidR="001F6F5A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В отношении </w:t>
      </w:r>
      <w:r w:rsidR="001F6F5A" w:rsidRPr="006A7A80">
        <w:rPr>
          <w:sz w:val="26"/>
          <w:szCs w:val="26"/>
        </w:rPr>
        <w:t>жилого</w:t>
      </w:r>
      <w:r w:rsidRPr="006A7A80">
        <w:rPr>
          <w:sz w:val="26"/>
          <w:szCs w:val="26"/>
        </w:rPr>
        <w:t xml:space="preserve"> </w:t>
      </w:r>
      <w:r w:rsidR="00D44445" w:rsidRPr="006A7A80">
        <w:rPr>
          <w:sz w:val="26"/>
          <w:szCs w:val="26"/>
        </w:rPr>
        <w:t>помещения</w:t>
      </w:r>
      <w:r w:rsidRPr="006A7A80">
        <w:rPr>
          <w:sz w:val="26"/>
          <w:szCs w:val="26"/>
        </w:rPr>
        <w:t xml:space="preserve"> с кадастровым номером </w:t>
      </w:r>
      <w:r w:rsidR="00D44445" w:rsidRPr="006A7A80">
        <w:rPr>
          <w:color w:val="000000"/>
          <w:sz w:val="26"/>
          <w:szCs w:val="26"/>
        </w:rPr>
        <w:t>74:40:01010</w:t>
      </w:r>
      <w:r w:rsidR="00926A0D">
        <w:rPr>
          <w:color w:val="000000"/>
          <w:sz w:val="26"/>
          <w:szCs w:val="26"/>
        </w:rPr>
        <w:t>1</w:t>
      </w:r>
      <w:r w:rsidR="00B36E67">
        <w:rPr>
          <w:color w:val="000000"/>
          <w:sz w:val="26"/>
          <w:szCs w:val="26"/>
        </w:rPr>
        <w:t>2</w:t>
      </w:r>
      <w:r w:rsidR="00D44445" w:rsidRPr="006A7A80">
        <w:rPr>
          <w:color w:val="000000"/>
          <w:sz w:val="26"/>
          <w:szCs w:val="26"/>
        </w:rPr>
        <w:t>:</w:t>
      </w:r>
      <w:r w:rsidR="00ED1263">
        <w:rPr>
          <w:color w:val="000000"/>
          <w:sz w:val="26"/>
          <w:szCs w:val="26"/>
        </w:rPr>
        <w:t>2950</w:t>
      </w:r>
      <w:r w:rsidRPr="006A7A80">
        <w:rPr>
          <w:sz w:val="26"/>
          <w:szCs w:val="26"/>
        </w:rPr>
        <w:t xml:space="preserve">, площадью </w:t>
      </w:r>
      <w:r w:rsidR="00ED1263">
        <w:rPr>
          <w:sz w:val="26"/>
          <w:szCs w:val="26"/>
        </w:rPr>
        <w:t>61,1</w:t>
      </w:r>
      <w:r w:rsidRPr="006A7A80">
        <w:rPr>
          <w:sz w:val="26"/>
          <w:szCs w:val="26"/>
        </w:rPr>
        <w:t xml:space="preserve"> кв. м, </w:t>
      </w:r>
      <w:r w:rsidR="001F6F5A" w:rsidRPr="006A7A80">
        <w:rPr>
          <w:sz w:val="26"/>
          <w:szCs w:val="26"/>
        </w:rPr>
        <w:t>местоположение</w:t>
      </w:r>
      <w:r w:rsidRPr="006A7A80">
        <w:rPr>
          <w:sz w:val="26"/>
          <w:szCs w:val="26"/>
        </w:rPr>
        <w:t>:</w:t>
      </w:r>
      <w:r w:rsidR="001F6F5A" w:rsidRPr="006A7A80">
        <w:rPr>
          <w:sz w:val="26"/>
          <w:szCs w:val="26"/>
        </w:rPr>
        <w:t xml:space="preserve"> Челябинская обл.,</w:t>
      </w:r>
      <w:r w:rsidR="00945DB9" w:rsidRPr="006A7A80">
        <w:rPr>
          <w:sz w:val="26"/>
          <w:szCs w:val="26"/>
        </w:rPr>
        <w:t xml:space="preserve"> </w:t>
      </w:r>
      <w:r w:rsidR="001F6F5A" w:rsidRPr="006A7A80">
        <w:rPr>
          <w:sz w:val="26"/>
          <w:szCs w:val="26"/>
        </w:rPr>
        <w:t xml:space="preserve">г. Снежинск, </w:t>
      </w:r>
      <w:r w:rsidR="00D44445" w:rsidRPr="006A7A80">
        <w:rPr>
          <w:sz w:val="26"/>
          <w:szCs w:val="26"/>
        </w:rPr>
        <w:t xml:space="preserve">улица </w:t>
      </w:r>
      <w:r w:rsidR="00503C1F">
        <w:rPr>
          <w:sz w:val="25"/>
          <w:szCs w:val="25"/>
        </w:rPr>
        <w:t>Феоктистова</w:t>
      </w:r>
      <w:r w:rsidR="001F6F5A" w:rsidRPr="006A7A80">
        <w:rPr>
          <w:sz w:val="26"/>
          <w:szCs w:val="26"/>
        </w:rPr>
        <w:t xml:space="preserve">, </w:t>
      </w:r>
      <w:r w:rsidR="00D44445" w:rsidRPr="006A7A80">
        <w:rPr>
          <w:sz w:val="26"/>
          <w:szCs w:val="26"/>
        </w:rPr>
        <w:t xml:space="preserve">дом </w:t>
      </w:r>
      <w:r w:rsidR="00ED1263">
        <w:rPr>
          <w:sz w:val="26"/>
          <w:szCs w:val="26"/>
        </w:rPr>
        <w:t>36</w:t>
      </w:r>
      <w:r w:rsidR="00D44445" w:rsidRPr="006A7A80">
        <w:rPr>
          <w:sz w:val="26"/>
          <w:szCs w:val="26"/>
        </w:rPr>
        <w:t xml:space="preserve">, квартира </w:t>
      </w:r>
      <w:r w:rsidR="00ED1263">
        <w:rPr>
          <w:sz w:val="26"/>
          <w:szCs w:val="26"/>
        </w:rPr>
        <w:t>48</w:t>
      </w:r>
      <w:r w:rsidRPr="006A7A80">
        <w:rPr>
          <w:sz w:val="26"/>
          <w:szCs w:val="26"/>
        </w:rPr>
        <w:t>, в качестве его правообладател</w:t>
      </w:r>
      <w:r w:rsidR="00FE40E4">
        <w:rPr>
          <w:sz w:val="26"/>
          <w:szCs w:val="26"/>
        </w:rPr>
        <w:t>я</w:t>
      </w:r>
      <w:r w:rsidRPr="006A7A80">
        <w:rPr>
          <w:sz w:val="26"/>
          <w:szCs w:val="26"/>
        </w:rPr>
        <w:t>, владеющ</w:t>
      </w:r>
      <w:r w:rsidR="00FE40E4">
        <w:rPr>
          <w:sz w:val="26"/>
          <w:szCs w:val="26"/>
        </w:rPr>
        <w:t>его</w:t>
      </w:r>
      <w:r w:rsidRPr="006A7A80">
        <w:rPr>
          <w:sz w:val="26"/>
          <w:szCs w:val="26"/>
        </w:rPr>
        <w:t xml:space="preserve"> данным </w:t>
      </w:r>
      <w:r w:rsidR="00DE28E3" w:rsidRPr="006A7A80">
        <w:rPr>
          <w:sz w:val="26"/>
          <w:szCs w:val="26"/>
        </w:rPr>
        <w:t xml:space="preserve">жилым </w:t>
      </w:r>
      <w:r w:rsidR="00D44445" w:rsidRPr="006A7A80">
        <w:rPr>
          <w:sz w:val="26"/>
          <w:szCs w:val="26"/>
        </w:rPr>
        <w:t xml:space="preserve">помещением </w:t>
      </w:r>
      <w:r w:rsidR="001F6F5A" w:rsidRPr="006A7A80">
        <w:rPr>
          <w:sz w:val="26"/>
          <w:szCs w:val="26"/>
        </w:rPr>
        <w:t>недвижимости</w:t>
      </w:r>
      <w:r w:rsidRPr="006A7A80">
        <w:rPr>
          <w:sz w:val="26"/>
          <w:szCs w:val="26"/>
        </w:rPr>
        <w:t xml:space="preserve"> </w:t>
      </w:r>
      <w:r w:rsidRPr="006A7A80">
        <w:rPr>
          <w:color w:val="7030A0"/>
          <w:sz w:val="26"/>
          <w:szCs w:val="26"/>
        </w:rPr>
        <w:t>на праве собственности</w:t>
      </w:r>
      <w:r w:rsidRPr="006A7A80">
        <w:rPr>
          <w:sz w:val="26"/>
          <w:szCs w:val="26"/>
        </w:rPr>
        <w:t>, выявлен</w:t>
      </w:r>
      <w:r w:rsidR="00F32D79">
        <w:rPr>
          <w:sz w:val="26"/>
          <w:szCs w:val="26"/>
        </w:rPr>
        <w:t>а</w:t>
      </w:r>
      <w:r w:rsidR="001F6F5A" w:rsidRPr="006A7A80">
        <w:rPr>
          <w:sz w:val="26"/>
          <w:szCs w:val="26"/>
        </w:rPr>
        <w:t>:</w:t>
      </w:r>
    </w:p>
    <w:p w14:paraId="1B5B75E7" w14:textId="1EB72A79" w:rsidR="00B36E67" w:rsidRPr="00D860D0" w:rsidRDefault="00ED1263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spellStart"/>
      <w:r w:rsidRPr="00D860D0">
        <w:rPr>
          <w:sz w:val="26"/>
          <w:szCs w:val="26"/>
        </w:rPr>
        <w:t>Балаева</w:t>
      </w:r>
      <w:proofErr w:type="spellEnd"/>
      <w:r w:rsidRPr="00D860D0">
        <w:rPr>
          <w:sz w:val="26"/>
          <w:szCs w:val="26"/>
        </w:rPr>
        <w:t xml:space="preserve"> Зинаида Петровна</w:t>
      </w:r>
      <w:r w:rsidR="009D21D5" w:rsidRPr="00D860D0">
        <w:rPr>
          <w:sz w:val="26"/>
          <w:szCs w:val="26"/>
        </w:rPr>
        <w:t xml:space="preserve">, </w:t>
      </w:r>
      <w:r w:rsidR="007A76F0">
        <w:rPr>
          <w:sz w:val="26"/>
          <w:szCs w:val="26"/>
        </w:rPr>
        <w:tab/>
      </w:r>
      <w:r w:rsidR="0023511B" w:rsidRPr="00D860D0">
        <w:rPr>
          <w:sz w:val="26"/>
          <w:szCs w:val="26"/>
        </w:rPr>
        <w:t xml:space="preserve"> </w:t>
      </w:r>
      <w:r w:rsidR="00BF7695" w:rsidRPr="00D860D0">
        <w:rPr>
          <w:sz w:val="26"/>
          <w:szCs w:val="26"/>
        </w:rPr>
        <w:t xml:space="preserve">года рождения, </w:t>
      </w:r>
      <w:r w:rsidR="0023511B" w:rsidRPr="00D860D0">
        <w:rPr>
          <w:sz w:val="26"/>
          <w:szCs w:val="26"/>
        </w:rPr>
        <w:t xml:space="preserve">паспорт гражданина Российской Федерации серия </w:t>
      </w:r>
      <w:r w:rsidR="007A76F0">
        <w:rPr>
          <w:sz w:val="26"/>
          <w:szCs w:val="26"/>
        </w:rPr>
        <w:tab/>
      </w:r>
      <w:r w:rsidR="0023511B" w:rsidRPr="00D860D0">
        <w:rPr>
          <w:sz w:val="26"/>
          <w:szCs w:val="26"/>
        </w:rPr>
        <w:t xml:space="preserve"> № </w:t>
      </w:r>
      <w:r w:rsidR="007A76F0">
        <w:rPr>
          <w:sz w:val="26"/>
          <w:szCs w:val="26"/>
        </w:rPr>
        <w:tab/>
      </w:r>
      <w:r w:rsidR="0023511B" w:rsidRPr="00D860D0">
        <w:rPr>
          <w:sz w:val="26"/>
          <w:szCs w:val="26"/>
        </w:rPr>
        <w:t xml:space="preserve">, выдан </w:t>
      </w:r>
      <w:r w:rsidR="007A76F0">
        <w:rPr>
          <w:sz w:val="26"/>
          <w:szCs w:val="26"/>
        </w:rPr>
        <w:tab/>
      </w:r>
      <w:r w:rsidR="00467B79" w:rsidRPr="00D860D0">
        <w:rPr>
          <w:sz w:val="26"/>
          <w:szCs w:val="26"/>
        </w:rPr>
        <w:t>,</w:t>
      </w:r>
      <w:r w:rsidR="0023511B" w:rsidRPr="00D860D0">
        <w:rPr>
          <w:sz w:val="26"/>
          <w:szCs w:val="26"/>
        </w:rPr>
        <w:t xml:space="preserve"> </w:t>
      </w:r>
      <w:r w:rsidR="007A76F0">
        <w:rPr>
          <w:sz w:val="26"/>
          <w:szCs w:val="26"/>
        </w:rPr>
        <w:tab/>
      </w:r>
      <w:r w:rsidR="0023511B" w:rsidRPr="00D860D0">
        <w:rPr>
          <w:sz w:val="26"/>
          <w:szCs w:val="26"/>
        </w:rPr>
        <w:t xml:space="preserve">, </w:t>
      </w:r>
      <w:r w:rsidR="0089409E" w:rsidRPr="00D860D0">
        <w:rPr>
          <w:sz w:val="26"/>
          <w:szCs w:val="26"/>
        </w:rPr>
        <w:t xml:space="preserve">СНИЛС </w:t>
      </w:r>
      <w:r w:rsidR="007A76F0">
        <w:rPr>
          <w:sz w:val="26"/>
          <w:szCs w:val="26"/>
        </w:rPr>
        <w:tab/>
      </w:r>
      <w:r w:rsidR="00D860D0" w:rsidRPr="00D860D0">
        <w:rPr>
          <w:sz w:val="26"/>
          <w:szCs w:val="26"/>
        </w:rPr>
        <w:t>,</w:t>
      </w:r>
      <w:r w:rsidR="0089409E" w:rsidRPr="00D860D0">
        <w:rPr>
          <w:sz w:val="26"/>
          <w:szCs w:val="26"/>
        </w:rPr>
        <w:t xml:space="preserve"> </w:t>
      </w:r>
      <w:r w:rsidR="0023511B" w:rsidRPr="00D860D0">
        <w:rPr>
          <w:sz w:val="26"/>
          <w:szCs w:val="26"/>
        </w:rPr>
        <w:t xml:space="preserve">адрес регистрации по месту жительства: </w:t>
      </w:r>
      <w:r w:rsidR="007A76F0">
        <w:rPr>
          <w:sz w:val="26"/>
          <w:szCs w:val="26"/>
        </w:rPr>
        <w:tab/>
      </w:r>
      <w:r w:rsidR="007A76F0">
        <w:rPr>
          <w:sz w:val="26"/>
          <w:szCs w:val="26"/>
        </w:rPr>
        <w:tab/>
      </w:r>
      <w:r w:rsidR="007A76F0">
        <w:rPr>
          <w:sz w:val="26"/>
          <w:szCs w:val="26"/>
        </w:rPr>
        <w:tab/>
      </w:r>
      <w:r w:rsidR="00B36E67" w:rsidRPr="00D860D0">
        <w:rPr>
          <w:sz w:val="26"/>
          <w:szCs w:val="26"/>
        </w:rPr>
        <w:t>;</w:t>
      </w:r>
    </w:p>
    <w:p w14:paraId="34071262" w14:textId="78B40547" w:rsidR="00C759D3" w:rsidRPr="00503C1F" w:rsidRDefault="00C759D3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trike/>
          <w:sz w:val="26"/>
          <w:szCs w:val="26"/>
        </w:rPr>
      </w:pPr>
      <w:proofErr w:type="spellStart"/>
      <w:r w:rsidRPr="00322CFF">
        <w:rPr>
          <w:sz w:val="26"/>
          <w:szCs w:val="26"/>
        </w:rPr>
        <w:t>Балаев</w:t>
      </w:r>
      <w:proofErr w:type="spellEnd"/>
      <w:r w:rsidRPr="00322CFF">
        <w:rPr>
          <w:sz w:val="26"/>
          <w:szCs w:val="26"/>
        </w:rPr>
        <w:t xml:space="preserve"> Алексей Алексеевич, </w:t>
      </w:r>
      <w:r w:rsidR="007A76F0">
        <w:rPr>
          <w:sz w:val="26"/>
          <w:szCs w:val="26"/>
        </w:rPr>
        <w:tab/>
      </w:r>
      <w:r w:rsidRPr="00322CFF">
        <w:rPr>
          <w:sz w:val="26"/>
          <w:szCs w:val="26"/>
        </w:rPr>
        <w:t xml:space="preserve"> года рождения, </w:t>
      </w:r>
      <w:r w:rsidR="00D860D0" w:rsidRPr="00322CFF">
        <w:rPr>
          <w:sz w:val="26"/>
          <w:szCs w:val="26"/>
        </w:rPr>
        <w:t>паспорт</w:t>
      </w:r>
      <w:r w:rsidR="00D860D0" w:rsidRPr="00D860D0">
        <w:rPr>
          <w:sz w:val="26"/>
          <w:szCs w:val="26"/>
        </w:rPr>
        <w:t xml:space="preserve"> гражданина Российской Федерации серия </w:t>
      </w:r>
      <w:r w:rsidR="007A76F0">
        <w:rPr>
          <w:sz w:val="26"/>
          <w:szCs w:val="26"/>
        </w:rPr>
        <w:tab/>
      </w:r>
      <w:r w:rsidR="00D860D0" w:rsidRPr="00D860D0">
        <w:rPr>
          <w:sz w:val="26"/>
          <w:szCs w:val="26"/>
        </w:rPr>
        <w:t xml:space="preserve"> № </w:t>
      </w:r>
      <w:r w:rsidR="007A76F0">
        <w:rPr>
          <w:sz w:val="26"/>
          <w:szCs w:val="26"/>
        </w:rPr>
        <w:tab/>
      </w:r>
      <w:r w:rsidR="00D860D0" w:rsidRPr="00D860D0">
        <w:rPr>
          <w:sz w:val="26"/>
          <w:szCs w:val="26"/>
        </w:rPr>
        <w:t xml:space="preserve">, выдан </w:t>
      </w:r>
      <w:r w:rsidR="007A76F0">
        <w:rPr>
          <w:sz w:val="26"/>
          <w:szCs w:val="26"/>
        </w:rPr>
        <w:tab/>
      </w:r>
      <w:r w:rsidR="00D860D0" w:rsidRPr="00D860D0">
        <w:rPr>
          <w:sz w:val="26"/>
          <w:szCs w:val="26"/>
        </w:rPr>
        <w:t xml:space="preserve">, </w:t>
      </w:r>
      <w:r w:rsidR="007A76F0">
        <w:rPr>
          <w:sz w:val="26"/>
          <w:szCs w:val="26"/>
        </w:rPr>
        <w:tab/>
      </w:r>
      <w:r w:rsidR="00D860D0" w:rsidRPr="00D860D0">
        <w:rPr>
          <w:sz w:val="26"/>
          <w:szCs w:val="26"/>
        </w:rPr>
        <w:t xml:space="preserve">, СНИЛС </w:t>
      </w:r>
      <w:r w:rsidR="007A76F0">
        <w:rPr>
          <w:sz w:val="26"/>
          <w:szCs w:val="26"/>
        </w:rPr>
        <w:tab/>
      </w:r>
      <w:r w:rsidR="00D860D0" w:rsidRPr="00D860D0">
        <w:rPr>
          <w:sz w:val="26"/>
          <w:szCs w:val="26"/>
        </w:rPr>
        <w:t xml:space="preserve">, </w:t>
      </w:r>
      <w:r w:rsidR="003E0C61" w:rsidRPr="00D860D0">
        <w:rPr>
          <w:sz w:val="26"/>
          <w:szCs w:val="26"/>
        </w:rPr>
        <w:t xml:space="preserve">адрес регистрации по месту жительства: </w:t>
      </w:r>
      <w:r w:rsidR="007A76F0">
        <w:rPr>
          <w:sz w:val="26"/>
          <w:szCs w:val="26"/>
        </w:rPr>
        <w:tab/>
      </w:r>
      <w:r w:rsidR="007A76F0">
        <w:rPr>
          <w:sz w:val="26"/>
          <w:szCs w:val="26"/>
        </w:rPr>
        <w:tab/>
      </w:r>
      <w:r w:rsidR="003E0C61" w:rsidRPr="00E96C40">
        <w:rPr>
          <w:sz w:val="26"/>
          <w:szCs w:val="26"/>
        </w:rPr>
        <w:t>;</w:t>
      </w:r>
    </w:p>
    <w:p w14:paraId="0539B7A3" w14:textId="4B048A45" w:rsidR="00B36E67" w:rsidRPr="00D860D0" w:rsidRDefault="0089409E" w:rsidP="00635A71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spellStart"/>
      <w:r w:rsidRPr="00D860D0">
        <w:rPr>
          <w:sz w:val="26"/>
          <w:szCs w:val="26"/>
        </w:rPr>
        <w:t>Коссобудская</w:t>
      </w:r>
      <w:proofErr w:type="spellEnd"/>
      <w:r w:rsidRPr="00D860D0">
        <w:rPr>
          <w:sz w:val="26"/>
          <w:szCs w:val="26"/>
        </w:rPr>
        <w:t xml:space="preserve"> Светлана</w:t>
      </w:r>
      <w:r w:rsidRPr="00D860D0">
        <w:rPr>
          <w:sz w:val="26"/>
          <w:szCs w:val="26"/>
        </w:rPr>
        <w:tab/>
        <w:t>Алексеевна</w:t>
      </w:r>
      <w:r w:rsidR="00B36E67" w:rsidRPr="00D860D0">
        <w:rPr>
          <w:sz w:val="26"/>
          <w:szCs w:val="26"/>
        </w:rPr>
        <w:t xml:space="preserve">, </w:t>
      </w:r>
      <w:r w:rsidR="007A76F0">
        <w:rPr>
          <w:sz w:val="26"/>
          <w:szCs w:val="26"/>
        </w:rPr>
        <w:tab/>
      </w:r>
      <w:r w:rsidR="00B36E67" w:rsidRPr="00D860D0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7A76F0">
        <w:rPr>
          <w:sz w:val="26"/>
          <w:szCs w:val="26"/>
        </w:rPr>
        <w:tab/>
      </w:r>
      <w:r w:rsidR="00B36E67" w:rsidRPr="00D860D0">
        <w:rPr>
          <w:sz w:val="26"/>
          <w:szCs w:val="26"/>
        </w:rPr>
        <w:t xml:space="preserve"> № </w:t>
      </w:r>
      <w:r w:rsidR="007A76F0">
        <w:rPr>
          <w:sz w:val="26"/>
          <w:szCs w:val="26"/>
        </w:rPr>
        <w:tab/>
      </w:r>
      <w:r w:rsidR="00B36E67" w:rsidRPr="00D860D0">
        <w:rPr>
          <w:sz w:val="26"/>
          <w:szCs w:val="26"/>
        </w:rPr>
        <w:t xml:space="preserve">, выдан </w:t>
      </w:r>
      <w:r w:rsidR="007A76F0">
        <w:rPr>
          <w:sz w:val="26"/>
          <w:szCs w:val="26"/>
        </w:rPr>
        <w:tab/>
        <w:t>,</w:t>
      </w:r>
      <w:r w:rsidR="00B36E67" w:rsidRPr="00D860D0">
        <w:rPr>
          <w:sz w:val="26"/>
          <w:szCs w:val="26"/>
        </w:rPr>
        <w:t xml:space="preserve"> </w:t>
      </w:r>
      <w:r w:rsidR="007A76F0">
        <w:rPr>
          <w:sz w:val="26"/>
          <w:szCs w:val="26"/>
        </w:rPr>
        <w:tab/>
      </w:r>
      <w:r w:rsidR="00B36E67" w:rsidRPr="00D860D0">
        <w:rPr>
          <w:sz w:val="26"/>
          <w:szCs w:val="26"/>
        </w:rPr>
        <w:t xml:space="preserve">, адрес регистрации по месту жительства: </w:t>
      </w:r>
      <w:r w:rsidR="007A76F0">
        <w:rPr>
          <w:sz w:val="26"/>
          <w:szCs w:val="26"/>
        </w:rPr>
        <w:tab/>
      </w:r>
      <w:r w:rsidR="007A76F0">
        <w:rPr>
          <w:sz w:val="26"/>
          <w:szCs w:val="26"/>
        </w:rPr>
        <w:tab/>
      </w:r>
      <w:r w:rsidR="007A76F0">
        <w:rPr>
          <w:sz w:val="26"/>
          <w:szCs w:val="26"/>
        </w:rPr>
        <w:tab/>
      </w:r>
      <w:r w:rsidR="007A76F0">
        <w:rPr>
          <w:sz w:val="26"/>
          <w:szCs w:val="26"/>
        </w:rPr>
        <w:tab/>
      </w:r>
      <w:r w:rsidR="007A76F0">
        <w:rPr>
          <w:sz w:val="26"/>
          <w:szCs w:val="26"/>
        </w:rPr>
        <w:tab/>
      </w:r>
      <w:r w:rsidR="008C0A5F" w:rsidRPr="00D860D0">
        <w:rPr>
          <w:sz w:val="26"/>
          <w:szCs w:val="26"/>
        </w:rPr>
        <w:t>.</w:t>
      </w:r>
    </w:p>
    <w:p w14:paraId="18C2FECD" w14:textId="6B63EE36" w:rsidR="0023511B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860D0">
        <w:rPr>
          <w:sz w:val="26"/>
          <w:szCs w:val="26"/>
        </w:rPr>
        <w:t xml:space="preserve">Право собственности </w:t>
      </w:r>
      <w:proofErr w:type="spellStart"/>
      <w:r w:rsidR="0089409E" w:rsidRPr="00D860D0">
        <w:rPr>
          <w:sz w:val="26"/>
          <w:szCs w:val="26"/>
        </w:rPr>
        <w:t>Балаевой</w:t>
      </w:r>
      <w:proofErr w:type="spellEnd"/>
      <w:r w:rsidR="0089409E" w:rsidRPr="00D860D0">
        <w:rPr>
          <w:sz w:val="26"/>
          <w:szCs w:val="26"/>
        </w:rPr>
        <w:t xml:space="preserve"> Зинаиды Петровны, </w:t>
      </w:r>
      <w:proofErr w:type="spellStart"/>
      <w:r w:rsidR="00D860D0">
        <w:rPr>
          <w:sz w:val="26"/>
          <w:szCs w:val="26"/>
        </w:rPr>
        <w:t>Балаева</w:t>
      </w:r>
      <w:proofErr w:type="spellEnd"/>
      <w:r w:rsidR="00D860D0">
        <w:rPr>
          <w:sz w:val="26"/>
          <w:szCs w:val="26"/>
        </w:rPr>
        <w:t xml:space="preserve"> Алексея Алексеевича, </w:t>
      </w:r>
      <w:r w:rsidR="0089409E" w:rsidRPr="00D860D0">
        <w:rPr>
          <w:sz w:val="26"/>
          <w:szCs w:val="26"/>
        </w:rPr>
        <w:t>Коссобудской Светланы Алексеевны</w:t>
      </w:r>
      <w:r w:rsidR="00635A71" w:rsidRPr="00D860D0">
        <w:rPr>
          <w:sz w:val="26"/>
          <w:szCs w:val="26"/>
        </w:rPr>
        <w:t xml:space="preserve"> </w:t>
      </w:r>
      <w:r w:rsidRPr="00D860D0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D860D0">
        <w:rPr>
          <w:sz w:val="26"/>
          <w:szCs w:val="26"/>
        </w:rPr>
        <w:t>объект недвижимости</w:t>
      </w:r>
      <w:r w:rsidRPr="00D860D0">
        <w:rPr>
          <w:sz w:val="26"/>
          <w:szCs w:val="26"/>
        </w:rPr>
        <w:t xml:space="preserve"> подтверждается </w:t>
      </w:r>
      <w:r w:rsidR="00635A71" w:rsidRPr="00D860D0">
        <w:rPr>
          <w:sz w:val="26"/>
          <w:szCs w:val="26"/>
        </w:rPr>
        <w:t>договором</w:t>
      </w:r>
      <w:r w:rsidR="00635A71">
        <w:rPr>
          <w:sz w:val="26"/>
          <w:szCs w:val="26"/>
        </w:rPr>
        <w:t xml:space="preserve"> </w:t>
      </w:r>
      <w:r w:rsidR="0089409E">
        <w:rPr>
          <w:sz w:val="26"/>
          <w:szCs w:val="26"/>
        </w:rPr>
        <w:t>обмена</w:t>
      </w:r>
      <w:r w:rsidR="00635A71">
        <w:rPr>
          <w:sz w:val="26"/>
          <w:szCs w:val="26"/>
        </w:rPr>
        <w:t xml:space="preserve"> квартир </w:t>
      </w:r>
      <w:r w:rsidR="00635A71" w:rsidRPr="006A7A80">
        <w:rPr>
          <w:sz w:val="26"/>
          <w:szCs w:val="26"/>
        </w:rPr>
        <w:t xml:space="preserve">от </w:t>
      </w:r>
      <w:r w:rsidR="0089409E">
        <w:rPr>
          <w:sz w:val="26"/>
          <w:szCs w:val="26"/>
        </w:rPr>
        <w:t>04</w:t>
      </w:r>
      <w:r w:rsidR="00635A71" w:rsidRPr="00775E48">
        <w:rPr>
          <w:sz w:val="26"/>
          <w:szCs w:val="26"/>
        </w:rPr>
        <w:t>.0</w:t>
      </w:r>
      <w:r w:rsidR="0089409E">
        <w:rPr>
          <w:sz w:val="26"/>
          <w:szCs w:val="26"/>
        </w:rPr>
        <w:t>1</w:t>
      </w:r>
      <w:r w:rsidR="00635A71" w:rsidRPr="00775E48">
        <w:rPr>
          <w:sz w:val="26"/>
          <w:szCs w:val="26"/>
        </w:rPr>
        <w:t>.199</w:t>
      </w:r>
      <w:r w:rsidR="0089409E">
        <w:rPr>
          <w:sz w:val="26"/>
          <w:szCs w:val="26"/>
        </w:rPr>
        <w:t>6</w:t>
      </w:r>
      <w:r w:rsidR="00635A71" w:rsidRPr="00775E48">
        <w:rPr>
          <w:sz w:val="26"/>
          <w:szCs w:val="26"/>
        </w:rPr>
        <w:t xml:space="preserve"> </w:t>
      </w:r>
      <w:r w:rsidR="00635A71" w:rsidRPr="006A7A80">
        <w:rPr>
          <w:sz w:val="26"/>
          <w:szCs w:val="26"/>
        </w:rPr>
        <w:t>г</w:t>
      </w:r>
      <w:r w:rsidR="00635A71">
        <w:rPr>
          <w:sz w:val="26"/>
          <w:szCs w:val="26"/>
        </w:rPr>
        <w:t>.</w:t>
      </w:r>
      <w:r w:rsidR="00BA28F4" w:rsidRPr="006A7A80">
        <w:rPr>
          <w:sz w:val="26"/>
          <w:szCs w:val="26"/>
        </w:rPr>
        <w:t xml:space="preserve">, зарегистрированным в БТИ </w:t>
      </w:r>
      <w:r w:rsidR="00ED1263">
        <w:rPr>
          <w:color w:val="7030A0"/>
          <w:sz w:val="26"/>
          <w:szCs w:val="26"/>
        </w:rPr>
        <w:t>04</w:t>
      </w:r>
      <w:r w:rsidR="009D21D5" w:rsidRPr="006A7A80">
        <w:rPr>
          <w:color w:val="7030A0"/>
          <w:sz w:val="26"/>
          <w:szCs w:val="26"/>
        </w:rPr>
        <w:t>.</w:t>
      </w:r>
      <w:r w:rsidR="00635A71">
        <w:rPr>
          <w:color w:val="7030A0"/>
          <w:sz w:val="26"/>
          <w:szCs w:val="26"/>
        </w:rPr>
        <w:t>0</w:t>
      </w:r>
      <w:r w:rsidR="00ED1263">
        <w:rPr>
          <w:color w:val="7030A0"/>
          <w:sz w:val="26"/>
          <w:szCs w:val="26"/>
        </w:rPr>
        <w:t>1</w:t>
      </w:r>
      <w:r w:rsidR="00066D06">
        <w:rPr>
          <w:color w:val="7030A0"/>
          <w:sz w:val="26"/>
          <w:szCs w:val="26"/>
        </w:rPr>
        <w:t>.199</w:t>
      </w:r>
      <w:r w:rsidR="00ED1263">
        <w:rPr>
          <w:color w:val="7030A0"/>
          <w:sz w:val="26"/>
          <w:szCs w:val="26"/>
        </w:rPr>
        <w:t>6</w:t>
      </w:r>
      <w:bookmarkStart w:id="0" w:name="_GoBack"/>
      <w:bookmarkEnd w:id="0"/>
      <w:r w:rsidRPr="006A7A80">
        <w:rPr>
          <w:sz w:val="26"/>
          <w:szCs w:val="26"/>
        </w:rPr>
        <w:t xml:space="preserve">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77777777" w:rsidR="007A702B" w:rsidRPr="00946AC0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3DE5127D" w14:textId="3C781A31" w:rsidR="00E87FC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sectPr w:rsidR="006A7A80" w:rsidRPr="00946AC0" w:rsidSect="006E3B9A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791A621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94A31"/>
    <w:rsid w:val="000D4B5E"/>
    <w:rsid w:val="000E6016"/>
    <w:rsid w:val="0014494E"/>
    <w:rsid w:val="00156738"/>
    <w:rsid w:val="00165F9D"/>
    <w:rsid w:val="001A0095"/>
    <w:rsid w:val="001A50DE"/>
    <w:rsid w:val="001C2216"/>
    <w:rsid w:val="001F5F1A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A37CF"/>
    <w:rsid w:val="002B08B2"/>
    <w:rsid w:val="002B2806"/>
    <w:rsid w:val="002E3590"/>
    <w:rsid w:val="003121B7"/>
    <w:rsid w:val="00322CFF"/>
    <w:rsid w:val="00356EE9"/>
    <w:rsid w:val="0037011F"/>
    <w:rsid w:val="00394A26"/>
    <w:rsid w:val="0039625F"/>
    <w:rsid w:val="003A1F11"/>
    <w:rsid w:val="003A3C4B"/>
    <w:rsid w:val="003C7D4D"/>
    <w:rsid w:val="003E0C61"/>
    <w:rsid w:val="0041195B"/>
    <w:rsid w:val="0042241C"/>
    <w:rsid w:val="00425FCD"/>
    <w:rsid w:val="00455FA5"/>
    <w:rsid w:val="00467B79"/>
    <w:rsid w:val="00470BAE"/>
    <w:rsid w:val="00485991"/>
    <w:rsid w:val="004937DC"/>
    <w:rsid w:val="004D3AC3"/>
    <w:rsid w:val="004E1BF1"/>
    <w:rsid w:val="00503C1F"/>
    <w:rsid w:val="00504522"/>
    <w:rsid w:val="005277A8"/>
    <w:rsid w:val="00564078"/>
    <w:rsid w:val="005C5666"/>
    <w:rsid w:val="005C7C29"/>
    <w:rsid w:val="005F3442"/>
    <w:rsid w:val="005F3F4F"/>
    <w:rsid w:val="006123B1"/>
    <w:rsid w:val="00616A15"/>
    <w:rsid w:val="00635A71"/>
    <w:rsid w:val="006705B4"/>
    <w:rsid w:val="00680931"/>
    <w:rsid w:val="006A37D6"/>
    <w:rsid w:val="006A7A80"/>
    <w:rsid w:val="006B77D0"/>
    <w:rsid w:val="006D6FB0"/>
    <w:rsid w:val="006E2EEE"/>
    <w:rsid w:val="006E3B9A"/>
    <w:rsid w:val="006F0B40"/>
    <w:rsid w:val="006F50AE"/>
    <w:rsid w:val="00741D29"/>
    <w:rsid w:val="0075150A"/>
    <w:rsid w:val="007667AA"/>
    <w:rsid w:val="0078514B"/>
    <w:rsid w:val="00790E37"/>
    <w:rsid w:val="007A702B"/>
    <w:rsid w:val="007A76F0"/>
    <w:rsid w:val="007A782B"/>
    <w:rsid w:val="007B057D"/>
    <w:rsid w:val="00815641"/>
    <w:rsid w:val="00835074"/>
    <w:rsid w:val="008513B1"/>
    <w:rsid w:val="00854088"/>
    <w:rsid w:val="0086131A"/>
    <w:rsid w:val="0089409E"/>
    <w:rsid w:val="008C0A5F"/>
    <w:rsid w:val="008F62C7"/>
    <w:rsid w:val="0090203A"/>
    <w:rsid w:val="00926A0D"/>
    <w:rsid w:val="00945DB9"/>
    <w:rsid w:val="00946AC0"/>
    <w:rsid w:val="00951BB5"/>
    <w:rsid w:val="00957D6B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36E67"/>
    <w:rsid w:val="00B77E77"/>
    <w:rsid w:val="00BA28F4"/>
    <w:rsid w:val="00BB3579"/>
    <w:rsid w:val="00BD4068"/>
    <w:rsid w:val="00BD58DE"/>
    <w:rsid w:val="00BF0D97"/>
    <w:rsid w:val="00BF7695"/>
    <w:rsid w:val="00C10501"/>
    <w:rsid w:val="00C759D3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36901"/>
    <w:rsid w:val="00D44445"/>
    <w:rsid w:val="00D44769"/>
    <w:rsid w:val="00D47BC0"/>
    <w:rsid w:val="00D64E95"/>
    <w:rsid w:val="00D860D0"/>
    <w:rsid w:val="00DC4651"/>
    <w:rsid w:val="00DE28E3"/>
    <w:rsid w:val="00DF7D4A"/>
    <w:rsid w:val="00E2282E"/>
    <w:rsid w:val="00E33CC5"/>
    <w:rsid w:val="00E35AD1"/>
    <w:rsid w:val="00E63772"/>
    <w:rsid w:val="00E7127B"/>
    <w:rsid w:val="00E87FC4"/>
    <w:rsid w:val="00E96C40"/>
    <w:rsid w:val="00E9727D"/>
    <w:rsid w:val="00ED1263"/>
    <w:rsid w:val="00EE2867"/>
    <w:rsid w:val="00F232AD"/>
    <w:rsid w:val="00F32D79"/>
    <w:rsid w:val="00F57E39"/>
    <w:rsid w:val="00F94166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E74A-BE79-4026-9507-177BCB83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4</cp:revision>
  <cp:lastPrinted>2023-11-21T11:41:00Z</cp:lastPrinted>
  <dcterms:created xsi:type="dcterms:W3CDTF">2024-01-09T11:48:00Z</dcterms:created>
  <dcterms:modified xsi:type="dcterms:W3CDTF">2024-02-20T09:27:00Z</dcterms:modified>
</cp:coreProperties>
</file>