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A5" w:rsidRPr="0008104F" w:rsidRDefault="006D31B7" w:rsidP="0008104F">
      <w:pPr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528676C" wp14:editId="4A146876">
            <wp:extent cx="523875" cy="647700"/>
            <wp:effectExtent l="0" t="0" r="9525" b="0"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5A5" w:rsidRPr="0008104F" w:rsidRDefault="00D455A5" w:rsidP="0008104F">
      <w:pPr>
        <w:spacing w:after="0" w:line="240" w:lineRule="auto"/>
        <w:jc w:val="center"/>
        <w:rPr>
          <w:rFonts w:ascii="Times New Roman" w:hAnsi="Times New Roman"/>
          <w:sz w:val="10"/>
          <w:szCs w:val="20"/>
          <w:lang w:eastAsia="ru-RU"/>
        </w:rPr>
      </w:pPr>
    </w:p>
    <w:p w:rsidR="00D455A5" w:rsidRPr="001B1B91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caps/>
          <w:sz w:val="26"/>
          <w:szCs w:val="26"/>
          <w:lang w:eastAsia="ru-RU"/>
        </w:rPr>
      </w:pPr>
      <w:r w:rsidRPr="001B1B91">
        <w:rPr>
          <w:rFonts w:ascii="Arial" w:hAnsi="Arial" w:cs="Arial"/>
          <w:caps/>
          <w:sz w:val="26"/>
          <w:szCs w:val="26"/>
          <w:lang w:eastAsia="ru-RU"/>
        </w:rPr>
        <w:t>МУНИЦИПАЛЬНОЕ КАЗЁННОЕ УЧРЕЖДЕНИЕ</w:t>
      </w:r>
    </w:p>
    <w:p w:rsidR="00D455A5" w:rsidRPr="001B1B91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caps/>
          <w:sz w:val="26"/>
          <w:szCs w:val="26"/>
          <w:lang w:eastAsia="ru-RU"/>
        </w:rPr>
      </w:pPr>
      <w:r w:rsidRPr="001B1B91">
        <w:rPr>
          <w:rFonts w:ascii="Arial" w:hAnsi="Arial" w:cs="Arial"/>
          <w:caps/>
          <w:sz w:val="26"/>
          <w:szCs w:val="26"/>
          <w:lang w:eastAsia="ru-RU"/>
        </w:rPr>
        <w:t xml:space="preserve">УПРАВЛЕНИЕ КУЛЬТУРЫ и молодЕжной политики </w:t>
      </w:r>
    </w:p>
    <w:p w:rsidR="00D455A5" w:rsidRPr="001B1B91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hAnsi="Arial" w:cs="Arial"/>
          <w:caps/>
          <w:sz w:val="26"/>
          <w:szCs w:val="26"/>
          <w:lang w:eastAsia="ru-RU"/>
        </w:rPr>
      </w:pPr>
      <w:r w:rsidRPr="001B1B91">
        <w:rPr>
          <w:rFonts w:ascii="Arial" w:hAnsi="Arial" w:cs="Arial"/>
          <w:caps/>
          <w:sz w:val="26"/>
          <w:szCs w:val="26"/>
          <w:lang w:eastAsia="ru-RU"/>
        </w:rPr>
        <w:t>АДМИНИСТРАЦИИ ГОРОДА СНЕЖИНСКА</w:t>
      </w:r>
    </w:p>
    <w:p w:rsidR="00D455A5" w:rsidRPr="008F0EC3" w:rsidRDefault="00A80A50" w:rsidP="006D31B7">
      <w:pPr>
        <w:spacing w:after="0" w:line="240" w:lineRule="auto"/>
        <w:rPr>
          <w:rFonts w:ascii="Arial" w:hAnsi="Arial" w:cs="Arial"/>
          <w:cap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05pt;margin-top:-.05pt;width:467.7pt;height:1.9pt;z-index:-251658752;mso-wrap-edited:f" o:hrpct="0" o:hralign="center" o:hr="t">
            <v:imagedata r:id="rId10" o:title=""/>
          </v:shape>
        </w:pict>
      </w:r>
    </w:p>
    <w:p w:rsidR="00D455A5" w:rsidRPr="004C1DCD" w:rsidRDefault="00D455A5" w:rsidP="0008104F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aps/>
          <w:sz w:val="24"/>
          <w:szCs w:val="28"/>
          <w:lang w:eastAsia="ru-RU"/>
        </w:rPr>
      </w:pPr>
      <w:r w:rsidRPr="004C1DCD">
        <w:rPr>
          <w:rFonts w:ascii="Times New Roman" w:hAnsi="Times New Roman"/>
          <w:b/>
          <w:caps/>
          <w:sz w:val="24"/>
          <w:szCs w:val="28"/>
          <w:lang w:eastAsia="ru-RU"/>
        </w:rPr>
        <w:t>ПРИКАЗ</w:t>
      </w:r>
    </w:p>
    <w:p w:rsidR="00D455A5" w:rsidRPr="008F0EC3" w:rsidRDefault="00D455A5" w:rsidP="000810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D455A5" w:rsidRPr="008B3683" w:rsidTr="008B3683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D455A5" w:rsidRPr="00396AAA" w:rsidRDefault="00247071" w:rsidP="0024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29 </w:t>
            </w:r>
            <w:r w:rsidR="00353A8F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декабря</w:t>
            </w:r>
            <w:r w:rsidR="00BC2844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 2022</w:t>
            </w:r>
            <w:r w:rsidR="00D455A5"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110</w:t>
            </w:r>
            <w:r w:rsidR="002721AD" w:rsidRPr="00396AA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__</w:t>
            </w:r>
          </w:p>
        </w:tc>
      </w:tr>
    </w:tbl>
    <w:p w:rsidR="00D455A5" w:rsidRPr="008F0EC3" w:rsidRDefault="00D455A5" w:rsidP="0008104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4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0"/>
      </w:tblGrid>
      <w:tr w:rsidR="00D455A5" w:rsidRPr="005A6F41" w:rsidTr="008B3683">
        <w:trPr>
          <w:trHeight w:val="499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071" w:rsidRDefault="00247071" w:rsidP="00B3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приказ № 78 от 25 декабря 2018 года</w:t>
            </w:r>
          </w:p>
          <w:p w:rsidR="00CE21F8" w:rsidRDefault="00247071" w:rsidP="00B3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058B5" w:rsidRPr="005A6F4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F44211" w:rsidRPr="005A6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утверждении </w:t>
            </w:r>
            <w:r w:rsidR="00353A8F">
              <w:rPr>
                <w:rFonts w:ascii="Times New Roman" w:hAnsi="Times New Roman"/>
                <w:sz w:val="28"/>
                <w:szCs w:val="28"/>
                <w:lang w:eastAsia="ru-RU"/>
              </w:rPr>
              <w:t>стандарт</w:t>
            </w:r>
            <w:r w:rsidR="00DA3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(требований к качеству) </w:t>
            </w:r>
          </w:p>
          <w:p w:rsidR="00B03F8A" w:rsidRPr="00B32048" w:rsidRDefault="00DA3B50" w:rsidP="00B3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оказания </w:t>
            </w:r>
            <w:r w:rsidR="00CE21F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услуг</w:t>
            </w:r>
            <w:r w:rsidR="0024707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bookmarkEnd w:id="0"/>
            <w:r w:rsidR="00CE2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4211" w:rsidRPr="005A6F41" w:rsidRDefault="00F44211" w:rsidP="00F4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4211" w:rsidRPr="004743AD" w:rsidRDefault="00C94209" w:rsidP="00474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повышения эффективности деятельности муниципальных учреждений, </w:t>
      </w:r>
      <w:r>
        <w:rPr>
          <w:rFonts w:ascii="Times New Roman" w:hAnsi="Times New Roman"/>
          <w:sz w:val="28"/>
          <w:szCs w:val="28"/>
        </w:rPr>
        <w:t>находящихся</w:t>
      </w:r>
      <w:r w:rsidRPr="004743AD">
        <w:rPr>
          <w:rFonts w:ascii="Times New Roman" w:hAnsi="Times New Roman"/>
          <w:sz w:val="28"/>
          <w:szCs w:val="28"/>
        </w:rPr>
        <w:t xml:space="preserve"> в ведении Управления культуры и молодежной политики</w:t>
      </w:r>
      <w:r>
        <w:rPr>
          <w:rFonts w:ascii="Times New Roman" w:hAnsi="Times New Roman"/>
          <w:sz w:val="28"/>
          <w:szCs w:val="28"/>
        </w:rPr>
        <w:t>, исполняющих муниципальные задания</w:t>
      </w:r>
      <w:r w:rsidR="004A50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обеспечения контроля за качеством предоставления муниципальных услуг,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4743AD" w:rsidRPr="004743AD">
        <w:rPr>
          <w:rFonts w:ascii="Times New Roman" w:hAnsi="Times New Roman"/>
          <w:spacing w:val="2"/>
          <w:sz w:val="28"/>
          <w:szCs w:val="28"/>
          <w:lang w:eastAsia="ru-RU"/>
        </w:rPr>
        <w:t xml:space="preserve">уководствуясь </w:t>
      </w:r>
      <w:r w:rsidR="004743AD" w:rsidRPr="004743AD">
        <w:rPr>
          <w:rFonts w:ascii="Times New Roman" w:hAnsi="Times New Roman"/>
          <w:sz w:val="28"/>
          <w:szCs w:val="28"/>
        </w:rPr>
        <w:t xml:space="preserve">распоряжением администрации Снежинского городского округа от 07.08.2012г. № 392-р «О Порядке разработки и утверждения показателей, характеризующих качество предоставления услуг (выполнения работ) муниципальными казёнными, бюджетными и автономными учреждениями Снежинского городского округа при исполнении муниципального задания», </w:t>
      </w:r>
      <w:r w:rsidR="00F44211" w:rsidRPr="004743AD">
        <w:rPr>
          <w:rFonts w:ascii="Times New Roman" w:hAnsi="Times New Roman"/>
          <w:sz w:val="28"/>
          <w:szCs w:val="28"/>
        </w:rPr>
        <w:t xml:space="preserve">Положением «О муниципальном казенном </w:t>
      </w:r>
      <w:r w:rsidR="00F44211" w:rsidRPr="004743AD">
        <w:rPr>
          <w:rFonts w:ascii="Times New Roman" w:hAnsi="Times New Roman"/>
          <w:bCs/>
          <w:spacing w:val="-1"/>
          <w:sz w:val="28"/>
          <w:szCs w:val="28"/>
        </w:rPr>
        <w:t xml:space="preserve">учреждении </w:t>
      </w:r>
      <w:r w:rsidR="00F44211" w:rsidRPr="004743AD">
        <w:rPr>
          <w:rFonts w:ascii="Times New Roman" w:hAnsi="Times New Roman"/>
          <w:spacing w:val="-1"/>
          <w:sz w:val="28"/>
          <w:szCs w:val="28"/>
        </w:rPr>
        <w:t xml:space="preserve">«Управление культуры и молодежной политики администрации </w:t>
      </w:r>
      <w:r w:rsidR="00F44211" w:rsidRPr="004743AD">
        <w:rPr>
          <w:rFonts w:ascii="Times New Roman" w:hAnsi="Times New Roman"/>
          <w:bCs/>
          <w:spacing w:val="10"/>
          <w:sz w:val="28"/>
          <w:szCs w:val="28"/>
        </w:rPr>
        <w:t xml:space="preserve">города </w:t>
      </w:r>
      <w:r w:rsidR="00F44211" w:rsidRPr="004743AD">
        <w:rPr>
          <w:rFonts w:ascii="Times New Roman" w:hAnsi="Times New Roman"/>
          <w:spacing w:val="10"/>
          <w:sz w:val="28"/>
          <w:szCs w:val="28"/>
        </w:rPr>
        <w:t xml:space="preserve">Снежинска», утвержденным решением </w:t>
      </w:r>
      <w:r w:rsidR="00F44211" w:rsidRPr="004743AD">
        <w:rPr>
          <w:rFonts w:ascii="Times New Roman" w:hAnsi="Times New Roman"/>
          <w:bCs/>
          <w:spacing w:val="-2"/>
          <w:sz w:val="28"/>
          <w:szCs w:val="28"/>
        </w:rPr>
        <w:t xml:space="preserve">Собрания 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>депутатов города</w:t>
      </w:r>
      <w:proofErr w:type="gramEnd"/>
      <w:r w:rsidR="00F44211" w:rsidRPr="004743AD">
        <w:rPr>
          <w:rFonts w:ascii="Times New Roman" w:hAnsi="Times New Roman"/>
          <w:spacing w:val="-2"/>
          <w:sz w:val="28"/>
          <w:szCs w:val="28"/>
        </w:rPr>
        <w:t xml:space="preserve"> Снежинска от </w:t>
      </w:r>
      <w:r w:rsidR="001B1B91" w:rsidRPr="004743AD">
        <w:rPr>
          <w:rFonts w:ascii="Times New Roman" w:hAnsi="Times New Roman"/>
          <w:spacing w:val="-2"/>
          <w:sz w:val="28"/>
          <w:szCs w:val="28"/>
        </w:rPr>
        <w:t>30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>.</w:t>
      </w:r>
      <w:r w:rsidR="001B1B91" w:rsidRPr="004743AD">
        <w:rPr>
          <w:rFonts w:ascii="Times New Roman" w:hAnsi="Times New Roman"/>
          <w:spacing w:val="-2"/>
          <w:sz w:val="28"/>
          <w:szCs w:val="28"/>
        </w:rPr>
        <w:t>03.2017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 xml:space="preserve"> № </w:t>
      </w:r>
      <w:r w:rsidR="001B1B91" w:rsidRPr="004743AD">
        <w:rPr>
          <w:rFonts w:ascii="Times New Roman" w:hAnsi="Times New Roman"/>
          <w:spacing w:val="-2"/>
          <w:sz w:val="28"/>
          <w:szCs w:val="28"/>
        </w:rPr>
        <w:t>7</w:t>
      </w:r>
      <w:r w:rsidR="00F44211" w:rsidRPr="004743AD">
        <w:rPr>
          <w:rFonts w:ascii="Times New Roman" w:hAnsi="Times New Roman"/>
          <w:spacing w:val="-2"/>
          <w:sz w:val="28"/>
          <w:szCs w:val="28"/>
        </w:rPr>
        <w:t>,</w:t>
      </w:r>
      <w:r w:rsidR="00F44211" w:rsidRPr="004743A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D455A5" w:rsidRPr="005A6F41" w:rsidRDefault="00D455A5" w:rsidP="00081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A5" w:rsidRPr="005A6F41" w:rsidRDefault="00D455A5" w:rsidP="000810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6F41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9858B7" w:rsidRPr="005A6F41" w:rsidRDefault="009858B7" w:rsidP="000810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4955" w:rsidRPr="00344955" w:rsidRDefault="00344955" w:rsidP="0034495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</w:t>
      </w:r>
      <w:r w:rsidRPr="00344955">
        <w:rPr>
          <w:rFonts w:ascii="Times New Roman" w:hAnsi="Times New Roman"/>
          <w:sz w:val="28"/>
          <w:szCs w:val="28"/>
          <w:lang w:eastAsia="ru-RU"/>
        </w:rPr>
        <w:t>в приказ № 78 от 25 декабря 2018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955">
        <w:rPr>
          <w:rFonts w:ascii="Times New Roman" w:hAnsi="Times New Roman"/>
          <w:sz w:val="28"/>
          <w:szCs w:val="28"/>
          <w:lang w:eastAsia="ru-RU"/>
        </w:rPr>
        <w:t>«Об утверждении стандартов (требований к качеству) оказания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, изложив подпункт 9 пункта 1 и приложение №</w:t>
      </w:r>
      <w:r w:rsidR="004D14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9 в следующей редакции: </w:t>
      </w:r>
    </w:p>
    <w:p w:rsidR="00344955" w:rsidRPr="00344955" w:rsidRDefault="00344955" w:rsidP="00D90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«9) </w:t>
      </w:r>
      <w:r w:rsidR="00E6247C" w:rsidRPr="00344955">
        <w:rPr>
          <w:rFonts w:ascii="Times New Roman" w:hAnsi="Times New Roman"/>
          <w:sz w:val="28"/>
          <w:szCs w:val="28"/>
          <w:lang w:eastAsia="ru-RU"/>
        </w:rPr>
        <w:t>Стандарт (требования к качеству)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Публичный показ музейных предметов и коллекций</w:t>
      </w:r>
      <w:r w:rsidR="00E6247C" w:rsidRPr="00344955">
        <w:rPr>
          <w:rFonts w:ascii="Times New Roman" w:hAnsi="Times New Roman"/>
          <w:sz w:val="28"/>
          <w:szCs w:val="28"/>
          <w:lang w:eastAsia="ru-RU"/>
        </w:rPr>
        <w:t xml:space="preserve"> (в стационарных условиях)»</w:t>
      </w:r>
      <w:r w:rsidR="00B47DA0">
        <w:rPr>
          <w:rFonts w:ascii="Times New Roman" w:hAnsi="Times New Roman"/>
          <w:sz w:val="28"/>
          <w:szCs w:val="28"/>
          <w:lang w:eastAsia="ru-RU"/>
        </w:rPr>
        <w:t xml:space="preserve"> (приложение 9);</w:t>
      </w:r>
    </w:p>
    <w:p w:rsidR="00DA3B50" w:rsidRPr="004743AD" w:rsidRDefault="00DA3B50" w:rsidP="004743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3AD">
        <w:rPr>
          <w:rFonts w:ascii="Times New Roman" w:hAnsi="Times New Roman"/>
          <w:sz w:val="28"/>
          <w:szCs w:val="28"/>
        </w:rPr>
        <w:t>Заместителю начальника управления</w:t>
      </w:r>
      <w:r w:rsidR="00D9036C">
        <w:rPr>
          <w:rFonts w:ascii="Times New Roman" w:hAnsi="Times New Roman"/>
          <w:sz w:val="28"/>
          <w:szCs w:val="28"/>
        </w:rPr>
        <w:t xml:space="preserve"> Герасимовой Т.В.</w:t>
      </w:r>
      <w:r w:rsidRPr="004743AD">
        <w:rPr>
          <w:rFonts w:ascii="Times New Roman" w:hAnsi="Times New Roman"/>
          <w:sz w:val="28"/>
          <w:szCs w:val="28"/>
        </w:rPr>
        <w:t>:</w:t>
      </w:r>
    </w:p>
    <w:p w:rsidR="00DA3B50" w:rsidRPr="004743AD" w:rsidRDefault="00DA3B50" w:rsidP="004743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3AD">
        <w:rPr>
          <w:rFonts w:ascii="Times New Roman" w:hAnsi="Times New Roman"/>
          <w:sz w:val="28"/>
          <w:szCs w:val="28"/>
        </w:rPr>
        <w:t>- формиро</w:t>
      </w:r>
      <w:r w:rsidR="004D14FB">
        <w:rPr>
          <w:rFonts w:ascii="Times New Roman" w:hAnsi="Times New Roman"/>
          <w:sz w:val="28"/>
          <w:szCs w:val="28"/>
        </w:rPr>
        <w:t>вать муниципальные задания</w:t>
      </w:r>
      <w:r w:rsidRPr="004743AD">
        <w:rPr>
          <w:rFonts w:ascii="Times New Roman" w:hAnsi="Times New Roman"/>
          <w:sz w:val="28"/>
          <w:szCs w:val="28"/>
        </w:rPr>
        <w:t xml:space="preserve"> </w:t>
      </w:r>
      <w:r w:rsidR="00D9036C">
        <w:rPr>
          <w:rFonts w:ascii="Times New Roman" w:hAnsi="Times New Roman"/>
          <w:sz w:val="28"/>
          <w:szCs w:val="28"/>
        </w:rPr>
        <w:t>МБУ «Снежинский городской музей»</w:t>
      </w:r>
      <w:r w:rsidR="004D14FB">
        <w:rPr>
          <w:rFonts w:ascii="Times New Roman" w:hAnsi="Times New Roman"/>
          <w:sz w:val="28"/>
          <w:szCs w:val="28"/>
        </w:rPr>
        <w:t xml:space="preserve">, </w:t>
      </w:r>
      <w:r w:rsidR="00D9036C">
        <w:rPr>
          <w:rFonts w:ascii="Times New Roman" w:hAnsi="Times New Roman"/>
          <w:sz w:val="28"/>
          <w:szCs w:val="28"/>
        </w:rPr>
        <w:t>руководствуясь, указанным</w:t>
      </w:r>
      <w:r w:rsidR="004D14FB">
        <w:rPr>
          <w:rFonts w:ascii="Times New Roman" w:hAnsi="Times New Roman"/>
          <w:sz w:val="28"/>
          <w:szCs w:val="28"/>
        </w:rPr>
        <w:t>и</w:t>
      </w:r>
      <w:r w:rsidR="00D9036C">
        <w:rPr>
          <w:rFonts w:ascii="Times New Roman" w:hAnsi="Times New Roman"/>
          <w:sz w:val="28"/>
          <w:szCs w:val="28"/>
        </w:rPr>
        <w:t xml:space="preserve"> </w:t>
      </w:r>
      <w:r w:rsidRPr="004743AD">
        <w:rPr>
          <w:rFonts w:ascii="Times New Roman" w:hAnsi="Times New Roman"/>
          <w:sz w:val="28"/>
          <w:szCs w:val="28"/>
        </w:rPr>
        <w:t>в</w:t>
      </w:r>
      <w:r w:rsidR="004D14FB">
        <w:rPr>
          <w:rFonts w:ascii="Times New Roman" w:hAnsi="Times New Roman"/>
          <w:sz w:val="28"/>
          <w:szCs w:val="28"/>
          <w:lang w:eastAsia="ru-RU"/>
        </w:rPr>
        <w:t xml:space="preserve"> пункте 1 настоящего приказа изменениями,</w:t>
      </w:r>
      <w:r w:rsidR="00952711">
        <w:rPr>
          <w:rFonts w:ascii="Times New Roman" w:hAnsi="Times New Roman"/>
          <w:sz w:val="28"/>
          <w:szCs w:val="28"/>
        </w:rPr>
        <w:t xml:space="preserve"> </w:t>
      </w:r>
      <w:r w:rsidR="00952711" w:rsidRPr="00CE21F8">
        <w:rPr>
          <w:rFonts w:ascii="Times New Roman" w:hAnsi="Times New Roman"/>
          <w:sz w:val="28"/>
          <w:szCs w:val="28"/>
        </w:rPr>
        <w:t>начиная с</w:t>
      </w:r>
      <w:r w:rsidR="004D14FB">
        <w:rPr>
          <w:rFonts w:ascii="Times New Roman" w:hAnsi="Times New Roman"/>
          <w:sz w:val="28"/>
          <w:szCs w:val="28"/>
        </w:rPr>
        <w:t xml:space="preserve"> муниципального задания на 2023</w:t>
      </w:r>
      <w:r w:rsidR="00CE21F8">
        <w:rPr>
          <w:rFonts w:ascii="Times New Roman" w:hAnsi="Times New Roman"/>
          <w:sz w:val="28"/>
          <w:szCs w:val="28"/>
        </w:rPr>
        <w:t xml:space="preserve"> год и плано</w:t>
      </w:r>
      <w:r w:rsidR="004D14FB">
        <w:rPr>
          <w:rFonts w:ascii="Times New Roman" w:hAnsi="Times New Roman"/>
          <w:sz w:val="28"/>
          <w:szCs w:val="28"/>
        </w:rPr>
        <w:t>вый период 2024 и 2025</w:t>
      </w:r>
      <w:r w:rsidR="00CE21F8">
        <w:rPr>
          <w:rFonts w:ascii="Times New Roman" w:hAnsi="Times New Roman"/>
          <w:sz w:val="28"/>
          <w:szCs w:val="28"/>
        </w:rPr>
        <w:t xml:space="preserve"> годов</w:t>
      </w:r>
      <w:r w:rsidRPr="004743AD">
        <w:rPr>
          <w:rFonts w:ascii="Times New Roman" w:hAnsi="Times New Roman"/>
          <w:sz w:val="28"/>
          <w:szCs w:val="28"/>
        </w:rPr>
        <w:t>;</w:t>
      </w:r>
    </w:p>
    <w:p w:rsidR="00DA3B50" w:rsidRPr="004743AD" w:rsidRDefault="00DA3B50" w:rsidP="004743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3AD">
        <w:rPr>
          <w:rFonts w:ascii="Times New Roman" w:hAnsi="Times New Roman"/>
          <w:sz w:val="28"/>
          <w:szCs w:val="28"/>
        </w:rPr>
        <w:t xml:space="preserve">- при разработке </w:t>
      </w:r>
      <w:r w:rsidR="004743AD" w:rsidRPr="004743AD">
        <w:rPr>
          <w:rFonts w:ascii="Times New Roman" w:hAnsi="Times New Roman"/>
          <w:sz w:val="28"/>
          <w:szCs w:val="28"/>
        </w:rPr>
        <w:t xml:space="preserve">муниципальных </w:t>
      </w:r>
      <w:r w:rsidR="004A50E8">
        <w:rPr>
          <w:rFonts w:ascii="Times New Roman" w:hAnsi="Times New Roman"/>
          <w:sz w:val="28"/>
          <w:szCs w:val="28"/>
        </w:rPr>
        <w:t xml:space="preserve">программ </w:t>
      </w:r>
      <w:r w:rsidR="004A50E8" w:rsidRPr="004743AD">
        <w:rPr>
          <w:rFonts w:ascii="Times New Roman" w:hAnsi="Times New Roman"/>
          <w:sz w:val="28"/>
          <w:szCs w:val="28"/>
        </w:rPr>
        <w:t xml:space="preserve">использовать </w:t>
      </w:r>
      <w:r w:rsidR="004A50E8">
        <w:rPr>
          <w:rFonts w:ascii="Times New Roman" w:hAnsi="Times New Roman"/>
          <w:sz w:val="28"/>
          <w:szCs w:val="28"/>
        </w:rPr>
        <w:t>требования</w:t>
      </w:r>
      <w:r w:rsidRPr="004743AD">
        <w:rPr>
          <w:rFonts w:ascii="Times New Roman" w:hAnsi="Times New Roman"/>
          <w:sz w:val="28"/>
          <w:szCs w:val="28"/>
        </w:rPr>
        <w:t xml:space="preserve"> указанн</w:t>
      </w:r>
      <w:r w:rsidR="004743AD">
        <w:rPr>
          <w:rFonts w:ascii="Times New Roman" w:hAnsi="Times New Roman"/>
          <w:sz w:val="28"/>
          <w:szCs w:val="28"/>
        </w:rPr>
        <w:t>ы</w:t>
      </w:r>
      <w:r w:rsidR="004A50E8">
        <w:rPr>
          <w:rFonts w:ascii="Times New Roman" w:hAnsi="Times New Roman"/>
          <w:sz w:val="28"/>
          <w:szCs w:val="28"/>
        </w:rPr>
        <w:t>е</w:t>
      </w:r>
      <w:r w:rsidRPr="004743AD">
        <w:rPr>
          <w:rFonts w:ascii="Times New Roman" w:hAnsi="Times New Roman"/>
          <w:sz w:val="28"/>
          <w:szCs w:val="28"/>
        </w:rPr>
        <w:t xml:space="preserve"> в п</w:t>
      </w:r>
      <w:r w:rsidR="004743AD" w:rsidRPr="004743AD">
        <w:rPr>
          <w:rFonts w:ascii="Times New Roman" w:hAnsi="Times New Roman"/>
          <w:sz w:val="28"/>
          <w:szCs w:val="28"/>
        </w:rPr>
        <w:t>ункте</w:t>
      </w:r>
      <w:r w:rsidRPr="004743AD">
        <w:rPr>
          <w:rFonts w:ascii="Times New Roman" w:hAnsi="Times New Roman"/>
          <w:sz w:val="28"/>
          <w:szCs w:val="28"/>
        </w:rPr>
        <w:t xml:space="preserve"> 1 настоящего приказа Стандарт</w:t>
      </w:r>
      <w:r w:rsidR="004D14FB">
        <w:rPr>
          <w:rFonts w:ascii="Times New Roman" w:hAnsi="Times New Roman"/>
          <w:sz w:val="28"/>
          <w:szCs w:val="28"/>
        </w:rPr>
        <w:t>а</w:t>
      </w:r>
      <w:r w:rsidRPr="004743AD">
        <w:rPr>
          <w:rFonts w:ascii="Times New Roman" w:hAnsi="Times New Roman"/>
          <w:sz w:val="28"/>
          <w:szCs w:val="28"/>
        </w:rPr>
        <w:t xml:space="preserve">. </w:t>
      </w:r>
    </w:p>
    <w:p w:rsidR="00DA3B50" w:rsidRPr="004743AD" w:rsidRDefault="00DD1F6A" w:rsidP="004743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Директору Муниципального бюджетного учреждения</w:t>
      </w:r>
      <w:r w:rsidR="004D14FB">
        <w:rPr>
          <w:rFonts w:ascii="Times New Roman" w:hAnsi="Times New Roman"/>
          <w:sz w:val="28"/>
          <w:szCs w:val="28"/>
          <w:lang w:eastAsia="ru-RU"/>
        </w:rPr>
        <w:t xml:space="preserve"> «Снежинский городской музей» </w:t>
      </w:r>
      <w:r w:rsidR="00DA3B50" w:rsidRPr="004743AD">
        <w:rPr>
          <w:rFonts w:ascii="Times New Roman" w:hAnsi="Times New Roman"/>
          <w:sz w:val="28"/>
          <w:szCs w:val="28"/>
        </w:rPr>
        <w:t>обеспечить соблюдение требований указанн</w:t>
      </w:r>
      <w:r w:rsidR="004743AD" w:rsidRPr="004743AD">
        <w:rPr>
          <w:rFonts w:ascii="Times New Roman" w:hAnsi="Times New Roman"/>
          <w:sz w:val="28"/>
          <w:szCs w:val="28"/>
        </w:rPr>
        <w:t>ых в</w:t>
      </w:r>
      <w:r w:rsidR="00DA3B50" w:rsidRPr="004743AD">
        <w:rPr>
          <w:rFonts w:ascii="Times New Roman" w:hAnsi="Times New Roman"/>
          <w:sz w:val="28"/>
          <w:szCs w:val="28"/>
        </w:rPr>
        <w:t xml:space="preserve"> п</w:t>
      </w:r>
      <w:r w:rsidR="004743AD" w:rsidRPr="004743AD">
        <w:rPr>
          <w:rFonts w:ascii="Times New Roman" w:hAnsi="Times New Roman"/>
          <w:sz w:val="28"/>
          <w:szCs w:val="28"/>
        </w:rPr>
        <w:t>ункте</w:t>
      </w:r>
      <w:r w:rsidR="00DA3B50" w:rsidRPr="004743AD">
        <w:rPr>
          <w:rFonts w:ascii="Times New Roman" w:hAnsi="Times New Roman"/>
          <w:sz w:val="28"/>
          <w:szCs w:val="28"/>
        </w:rPr>
        <w:t xml:space="preserve"> 1 настоящего приказа Стандарт</w:t>
      </w:r>
      <w:r w:rsidR="004D14FB">
        <w:rPr>
          <w:rFonts w:ascii="Times New Roman" w:hAnsi="Times New Roman"/>
          <w:sz w:val="28"/>
          <w:szCs w:val="28"/>
        </w:rPr>
        <w:t>а</w:t>
      </w:r>
      <w:r w:rsidR="00DA3B50" w:rsidRPr="004743AD">
        <w:rPr>
          <w:rFonts w:ascii="Times New Roman" w:hAnsi="Times New Roman"/>
          <w:sz w:val="28"/>
          <w:szCs w:val="28"/>
        </w:rPr>
        <w:t>.</w:t>
      </w:r>
    </w:p>
    <w:p w:rsidR="00103B01" w:rsidRPr="004743AD" w:rsidRDefault="000058B5" w:rsidP="004743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43AD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4743AD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настоящего приказа </w:t>
      </w:r>
      <w:r w:rsidR="005A6F41" w:rsidRPr="004743AD">
        <w:rPr>
          <w:rFonts w:ascii="Times New Roman" w:hAnsi="Times New Roman"/>
          <w:spacing w:val="2"/>
          <w:sz w:val="28"/>
          <w:szCs w:val="28"/>
          <w:lang w:eastAsia="ru-RU"/>
        </w:rPr>
        <w:t>оставляю за собой.</w:t>
      </w:r>
    </w:p>
    <w:p w:rsidR="001B1B91" w:rsidRPr="004743AD" w:rsidRDefault="001B1B91" w:rsidP="004743AD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B91" w:rsidRPr="005A6F41" w:rsidRDefault="001B1B91" w:rsidP="0008104F">
      <w:pPr>
        <w:tabs>
          <w:tab w:val="left" w:pos="4678"/>
        </w:tabs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B91" w:rsidRPr="005A6F41" w:rsidRDefault="001B1B91" w:rsidP="0008104F">
      <w:pPr>
        <w:tabs>
          <w:tab w:val="left" w:pos="4678"/>
        </w:tabs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5A5" w:rsidRPr="005A6F41" w:rsidRDefault="004C1DCD" w:rsidP="0008104F">
      <w:pPr>
        <w:tabs>
          <w:tab w:val="left" w:pos="4678"/>
        </w:tabs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Управления</w:t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211521" w:rsidRPr="005A6F41">
        <w:rPr>
          <w:rFonts w:ascii="Times New Roman" w:hAnsi="Times New Roman"/>
          <w:sz w:val="28"/>
          <w:szCs w:val="28"/>
          <w:lang w:eastAsia="ru-RU"/>
        </w:rPr>
        <w:tab/>
      </w:r>
      <w:r w:rsidR="001B1B91" w:rsidRPr="005A6F41">
        <w:rPr>
          <w:rFonts w:ascii="Times New Roman" w:hAnsi="Times New Roman"/>
          <w:sz w:val="28"/>
          <w:szCs w:val="28"/>
          <w:lang w:eastAsia="ru-RU"/>
        </w:rPr>
        <w:t>Р.Г. Александров</w:t>
      </w:r>
    </w:p>
    <w:p w:rsidR="00D455A5" w:rsidRPr="005A6F41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Pr="008F0EC3" w:rsidRDefault="00D455A5" w:rsidP="00D51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организационно-методического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И.М. Викулин</w:t>
      </w: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A07A9" w:rsidRDefault="004A07A9" w:rsidP="004A07A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5A5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C1DCD" w:rsidRDefault="004C1DCD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DCD" w:rsidRDefault="004C1DCD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4FB" w:rsidRDefault="004D14FB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293" w:rsidRDefault="00B8629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0A3" w:rsidRDefault="006F40A3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4955" w:rsidRDefault="00344955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Герасимова Татьяна Владимировна,</w:t>
      </w:r>
    </w:p>
    <w:p w:rsidR="00D455A5" w:rsidRPr="006F4829" w:rsidRDefault="006F4829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Заместитель начальника управления</w:t>
      </w:r>
    </w:p>
    <w:p w:rsidR="00D455A5" w:rsidRPr="006F4829" w:rsidRDefault="00D455A5" w:rsidP="00D51F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7-</w:t>
      </w:r>
      <w:r w:rsidR="006F4829" w:rsidRPr="006F4829">
        <w:rPr>
          <w:rFonts w:ascii="Times New Roman" w:hAnsi="Times New Roman"/>
          <w:sz w:val="20"/>
          <w:szCs w:val="20"/>
        </w:rPr>
        <w:t>06-75</w:t>
      </w:r>
    </w:p>
    <w:p w:rsidR="00D455A5" w:rsidRPr="006F4829" w:rsidRDefault="00D455A5" w:rsidP="00D51F0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6F4829">
        <w:rPr>
          <w:rFonts w:ascii="Times New Roman" w:hAnsi="Times New Roman"/>
          <w:sz w:val="20"/>
          <w:szCs w:val="20"/>
        </w:rPr>
        <w:t>Отп</w:t>
      </w:r>
      <w:proofErr w:type="spellEnd"/>
      <w:r w:rsidRPr="006F4829">
        <w:rPr>
          <w:rFonts w:ascii="Times New Roman" w:hAnsi="Times New Roman"/>
          <w:sz w:val="20"/>
          <w:szCs w:val="20"/>
        </w:rPr>
        <w:t xml:space="preserve">. </w:t>
      </w:r>
      <w:r w:rsidR="00B86293">
        <w:rPr>
          <w:rFonts w:ascii="Times New Roman" w:hAnsi="Times New Roman"/>
          <w:sz w:val="20"/>
          <w:szCs w:val="20"/>
        </w:rPr>
        <w:t>2</w:t>
      </w:r>
      <w:r w:rsidRPr="006F4829">
        <w:rPr>
          <w:rFonts w:ascii="Times New Roman" w:hAnsi="Times New Roman"/>
          <w:sz w:val="20"/>
          <w:szCs w:val="20"/>
        </w:rPr>
        <w:t xml:space="preserve"> экз.</w:t>
      </w:r>
    </w:p>
    <w:p w:rsidR="00D455A5" w:rsidRPr="006F4829" w:rsidRDefault="00D455A5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Дело</w:t>
      </w:r>
    </w:p>
    <w:p w:rsidR="006F4829" w:rsidRPr="006F4829" w:rsidRDefault="004A07A9" w:rsidP="006F48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Снежинский городской музей</w:t>
      </w:r>
    </w:p>
    <w:p w:rsidR="00B86293" w:rsidRPr="00B86293" w:rsidRDefault="00D455A5" w:rsidP="00B862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4829">
        <w:rPr>
          <w:rFonts w:ascii="Times New Roman" w:hAnsi="Times New Roman"/>
          <w:sz w:val="20"/>
          <w:szCs w:val="20"/>
        </w:rPr>
        <w:t>О</w:t>
      </w:r>
      <w:proofErr w:type="gramStart"/>
      <w:r w:rsidRPr="006F4829">
        <w:rPr>
          <w:rFonts w:ascii="Times New Roman" w:hAnsi="Times New Roman"/>
          <w:sz w:val="20"/>
          <w:szCs w:val="20"/>
        </w:rPr>
        <w:t>Д-</w:t>
      </w:r>
      <w:proofErr w:type="gramEnd"/>
      <w:r w:rsidRPr="006F4829">
        <w:rPr>
          <w:rFonts w:ascii="Times New Roman" w:hAnsi="Times New Roman"/>
          <w:sz w:val="20"/>
          <w:szCs w:val="20"/>
        </w:rPr>
        <w:t xml:space="preserve"> постоянно</w:t>
      </w:r>
    </w:p>
    <w:p w:rsidR="002F45C4" w:rsidRPr="008E08F4" w:rsidRDefault="002F45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br w:type="page"/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lastRenderedPageBreak/>
        <w:t>ПРИЛОЖЕНИ № 9</w:t>
      </w:r>
    </w:p>
    <w:p w:rsidR="002F45C4" w:rsidRPr="008E08F4" w:rsidRDefault="002F45C4" w:rsidP="002F45C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E08F4">
        <w:rPr>
          <w:rFonts w:ascii="Times New Roman" w:hAnsi="Times New Roman"/>
          <w:sz w:val="28"/>
          <w:szCs w:val="28"/>
        </w:rPr>
        <w:t xml:space="preserve">к приказу от </w:t>
      </w:r>
      <w:r w:rsidR="00D9036C">
        <w:rPr>
          <w:rFonts w:ascii="Times New Roman" w:hAnsi="Times New Roman"/>
          <w:sz w:val="28"/>
          <w:szCs w:val="28"/>
        </w:rPr>
        <w:t>29.12.2022</w:t>
      </w:r>
      <w:r w:rsidRPr="008E08F4">
        <w:rPr>
          <w:rFonts w:ascii="Times New Roman" w:hAnsi="Times New Roman"/>
          <w:sz w:val="28"/>
          <w:szCs w:val="28"/>
        </w:rPr>
        <w:t xml:space="preserve"> № </w:t>
      </w:r>
      <w:r w:rsidR="00D9036C">
        <w:rPr>
          <w:rFonts w:ascii="Times New Roman" w:hAnsi="Times New Roman"/>
          <w:sz w:val="28"/>
          <w:szCs w:val="28"/>
        </w:rPr>
        <w:t>110</w:t>
      </w:r>
    </w:p>
    <w:p w:rsidR="002F45C4" w:rsidRPr="008E08F4" w:rsidRDefault="002F45C4" w:rsidP="002F4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Приложение9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Стандарт </w:t>
      </w:r>
      <w:bookmarkEnd w:id="1"/>
      <w:r w:rsidRPr="008E08F4">
        <w:rPr>
          <w:rFonts w:ascii="Times New Roman" w:hAnsi="Times New Roman"/>
          <w:b/>
          <w:sz w:val="28"/>
          <w:szCs w:val="28"/>
          <w:lang w:eastAsia="ru-RU"/>
        </w:rPr>
        <w:t xml:space="preserve">(требования к качеству) муниципальной услуги </w:t>
      </w:r>
    </w:p>
    <w:p w:rsidR="002F45C4" w:rsidRPr="008E08F4" w:rsidRDefault="002F45C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8F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9036C">
        <w:rPr>
          <w:rFonts w:ascii="Times New Roman" w:hAnsi="Times New Roman"/>
          <w:b/>
          <w:sz w:val="28"/>
          <w:szCs w:val="28"/>
          <w:lang w:eastAsia="ru-RU"/>
        </w:rPr>
        <w:t xml:space="preserve">Публичный показ музейных предметов, музейных коллекций </w:t>
      </w:r>
      <w:r w:rsidRPr="008E08F4">
        <w:rPr>
          <w:rFonts w:ascii="Times New Roman" w:hAnsi="Times New Roman"/>
          <w:b/>
          <w:sz w:val="28"/>
          <w:szCs w:val="28"/>
          <w:lang w:eastAsia="ru-RU"/>
        </w:rPr>
        <w:t>(в стационарных условиях)»</w:t>
      </w:r>
    </w:p>
    <w:p w:rsidR="008E08F4" w:rsidRPr="008E08F4" w:rsidRDefault="008E08F4" w:rsidP="00CE2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5975" w:rsidRPr="008E08F4" w:rsidRDefault="008E08F4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1. Цели выполнения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Публичное представление и популяризация культурно-исторического наследия через показ музейных предметов и музейных коллекций на выставках и экспозициях.</w:t>
      </w:r>
      <w:r w:rsidR="00C1567D" w:rsidRPr="00C1567D">
        <w:t xml:space="preserve"> </w:t>
      </w:r>
      <w:r w:rsidR="00C1567D">
        <w:rPr>
          <w:rFonts w:ascii="Times New Roman" w:hAnsi="Times New Roman" w:cs="Times New Roman"/>
          <w:sz w:val="28"/>
          <w:szCs w:val="28"/>
        </w:rPr>
        <w:t>Показатель объема муниципальной услуги – количество посетителей (человек).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 w:rsidR="00D317EC">
        <w:rPr>
          <w:rFonts w:ascii="Times New Roman" w:hAnsi="Times New Roman" w:cs="Times New Roman"/>
          <w:sz w:val="28"/>
          <w:szCs w:val="28"/>
        </w:rPr>
        <w:t>муниципальной</w:t>
      </w:r>
      <w:r w:rsidR="00D317EC"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D317EC">
        <w:rPr>
          <w:rFonts w:ascii="Times New Roman" w:hAnsi="Times New Roman" w:cs="Times New Roman"/>
          <w:sz w:val="28"/>
          <w:szCs w:val="28"/>
        </w:rPr>
        <w:t>услуги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567D" w:rsidRPr="00C1567D" w:rsidRDefault="00065975" w:rsidP="00C15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</w:t>
      </w:r>
      <w:r w:rsidR="008E08F4" w:rsidRPr="008E08F4">
        <w:rPr>
          <w:rFonts w:ascii="Times New Roman" w:hAnsi="Times New Roman" w:cs="Times New Roman"/>
          <w:sz w:val="28"/>
          <w:szCs w:val="28"/>
        </w:rPr>
        <w:t>.</w:t>
      </w:r>
      <w:r w:rsidR="00C15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3. Основные показатели, характеризующие качество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</w:p>
    <w:p w:rsidR="00C1567D" w:rsidRPr="008E08F4" w:rsidRDefault="00065975" w:rsidP="00C15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3600"/>
        <w:gridCol w:w="2778"/>
      </w:tblGrid>
      <w:tr w:rsidR="008E08F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8E08F4" w:rsidRPr="00C76661" w:rsidTr="008E08F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B86293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293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 основного Музейного фонда учреждения, опубликованных на экспозициях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выставках за отчетный период (е</w:t>
            </w:r>
            <w:r w:rsidRPr="00B86293">
              <w:rPr>
                <w:rFonts w:ascii="Times New Roman" w:hAnsi="Times New Roman" w:cs="Times New Roman"/>
                <w:sz w:val="24"/>
                <w:szCs w:val="24"/>
              </w:rPr>
              <w:t>диница)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147A9B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1C8A">
              <w:rPr>
                <w:rFonts w:ascii="Times New Roman" w:hAnsi="Times New Roman" w:cs="Times New Roman"/>
                <w:sz w:val="24"/>
                <w:szCs w:val="24"/>
              </w:rPr>
              <w:t>читывается</w:t>
            </w:r>
            <w:r w:rsidR="00C1567D" w:rsidRPr="00C1567D">
              <w:rPr>
                <w:rFonts w:ascii="Times New Roman" w:hAnsi="Times New Roman" w:cs="Times New Roman"/>
                <w:sz w:val="24"/>
                <w:szCs w:val="24"/>
              </w:rPr>
              <w:t xml:space="preserve"> число музейных предметов основного фонда, которые экспонировались в течение отчетного года в экспо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зициях, на временных выставках. </w:t>
            </w:r>
            <w:r w:rsidR="00C1567D" w:rsidRPr="00C1567D">
              <w:rPr>
                <w:rFonts w:ascii="Times New Roman" w:hAnsi="Times New Roman" w:cs="Times New Roman"/>
                <w:sz w:val="24"/>
                <w:szCs w:val="24"/>
              </w:rPr>
              <w:t>Отчетные данные пред</w:t>
            </w:r>
            <w:r w:rsidR="00AE36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67D" w:rsidRPr="00C1567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ставляются на основании сведений </w:t>
            </w:r>
            <w:proofErr w:type="spellStart"/>
            <w:r w:rsidR="00C1567D" w:rsidRPr="00C1567D">
              <w:rPr>
                <w:rFonts w:ascii="Times New Roman" w:hAnsi="Times New Roman" w:cs="Times New Roman"/>
                <w:sz w:val="24"/>
                <w:szCs w:val="24"/>
              </w:rPr>
              <w:t>внутримузейных</w:t>
            </w:r>
            <w:proofErr w:type="spellEnd"/>
            <w:r w:rsidR="00C1567D" w:rsidRPr="00C1567D">
              <w:rPr>
                <w:rFonts w:ascii="Times New Roman" w:hAnsi="Times New Roman" w:cs="Times New Roman"/>
                <w:sz w:val="24"/>
                <w:szCs w:val="24"/>
              </w:rPr>
              <w:t xml:space="preserve"> актов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иема-передачи на экспонирование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C156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r w:rsidR="00C1567D">
              <w:t xml:space="preserve">8-НК </w:t>
            </w: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"Сведения о деятельности музея"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975" w:rsidRPr="008E08F4" w:rsidRDefault="008E08F4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4. Правовые основы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E08F4" w:rsidRPr="008E08F4" w:rsidRDefault="008E08F4" w:rsidP="006F40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1) </w:t>
      </w:r>
      <w:r w:rsidR="00C1567D" w:rsidRPr="00C1567D">
        <w:rPr>
          <w:rFonts w:ascii="Times New Roman" w:hAnsi="Times New Roman" w:cs="Times New Roman"/>
          <w:sz w:val="28"/>
          <w:szCs w:val="28"/>
        </w:rPr>
        <w:t>Основы</w:t>
      </w:r>
      <w:r w:rsidR="00C1567D"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культуре;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r w:rsidR="00C1567D" w:rsidRPr="00C1567D">
        <w:rPr>
          <w:rFonts w:ascii="Times New Roman" w:hAnsi="Times New Roman" w:cs="Times New Roman"/>
          <w:sz w:val="28"/>
          <w:szCs w:val="28"/>
        </w:rPr>
        <w:t>закон</w:t>
      </w:r>
      <w:r w:rsidR="00C1567D">
        <w:rPr>
          <w:rFonts w:ascii="Times New Roman" w:hAnsi="Times New Roman" w:cs="Times New Roman"/>
          <w:sz w:val="28"/>
          <w:szCs w:val="28"/>
        </w:rPr>
        <w:t xml:space="preserve"> </w:t>
      </w:r>
      <w:r w:rsidRPr="008E08F4">
        <w:rPr>
          <w:rFonts w:ascii="Times New Roman" w:hAnsi="Times New Roman" w:cs="Times New Roman"/>
          <w:sz w:val="28"/>
          <w:szCs w:val="28"/>
        </w:rPr>
        <w:t>"О Музейном фонде Российской Федерации и музеях в Российской Федерации";</w:t>
      </w:r>
    </w:p>
    <w:p w:rsidR="008E08F4" w:rsidRPr="008E08F4" w:rsidRDefault="008E08F4" w:rsidP="008E0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3) </w:t>
      </w:r>
      <w:r w:rsidR="00C1567D" w:rsidRPr="00C1567D">
        <w:rPr>
          <w:rFonts w:ascii="Times New Roman" w:hAnsi="Times New Roman" w:cs="Times New Roman"/>
          <w:sz w:val="28"/>
          <w:szCs w:val="28"/>
        </w:rPr>
        <w:t xml:space="preserve">Указ </w:t>
      </w:r>
      <w:r w:rsidRPr="008E08F4">
        <w:rPr>
          <w:rFonts w:ascii="Times New Roman" w:hAnsi="Times New Roman" w:cs="Times New Roman"/>
          <w:sz w:val="28"/>
          <w:szCs w:val="28"/>
        </w:rPr>
        <w:t>Президента Российской Федерации от 24 декабря 2014 года N 808 "Об утверждении основ государственной культурной политики";</w:t>
      </w:r>
    </w:p>
    <w:p w:rsidR="003E7CE9" w:rsidRDefault="008E08F4" w:rsidP="00767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4) </w:t>
      </w:r>
      <w:r w:rsidR="003E7CE9" w:rsidRPr="003E7CE9">
        <w:rPr>
          <w:rFonts w:ascii="Times New Roman" w:hAnsi="Times New Roman" w:cs="Times New Roman"/>
          <w:sz w:val="28"/>
          <w:szCs w:val="28"/>
        </w:rPr>
        <w:t>Федеральный закон от 26.05.1996 N 54-ФЗ "О Музейном фонде Российской Федерации и музеях в Российской Федерации" (с изменениями)</w:t>
      </w:r>
      <w:r w:rsidR="003E7CE9">
        <w:rPr>
          <w:rFonts w:ascii="Times New Roman" w:hAnsi="Times New Roman" w:cs="Times New Roman"/>
          <w:sz w:val="28"/>
          <w:szCs w:val="28"/>
        </w:rPr>
        <w:t>,</w:t>
      </w:r>
      <w:r w:rsidR="003E7CE9" w:rsidRPr="003E7CE9">
        <w:rPr>
          <w:rFonts w:ascii="Times New Roman" w:hAnsi="Times New Roman" w:cs="Times New Roman"/>
          <w:sz w:val="28"/>
          <w:szCs w:val="28"/>
        </w:rPr>
        <w:t xml:space="preserve"> </w:t>
      </w:r>
      <w:r w:rsidR="003E7CE9">
        <w:rPr>
          <w:rFonts w:ascii="Times New Roman" w:hAnsi="Times New Roman" w:cs="Times New Roman"/>
          <w:sz w:val="28"/>
          <w:szCs w:val="28"/>
        </w:rPr>
        <w:t>(</w:t>
      </w:r>
      <w:r w:rsidR="003E7CE9" w:rsidRPr="003E7CE9">
        <w:rPr>
          <w:rFonts w:ascii="Times New Roman" w:hAnsi="Times New Roman" w:cs="Times New Roman"/>
          <w:sz w:val="28"/>
          <w:szCs w:val="28"/>
        </w:rPr>
        <w:t>редакция,</w:t>
      </w:r>
      <w:r w:rsidR="003E7CE9">
        <w:rPr>
          <w:rFonts w:ascii="Times New Roman" w:hAnsi="Times New Roman" w:cs="Times New Roman"/>
          <w:sz w:val="28"/>
          <w:szCs w:val="28"/>
        </w:rPr>
        <w:t xml:space="preserve"> действующая с 1 июля 2021 года</w:t>
      </w:r>
      <w:r w:rsidR="003E7CE9" w:rsidRPr="003E7CE9">
        <w:rPr>
          <w:rFonts w:ascii="Times New Roman" w:hAnsi="Times New Roman" w:cs="Times New Roman"/>
          <w:sz w:val="28"/>
          <w:szCs w:val="28"/>
        </w:rPr>
        <w:t>);</w:t>
      </w:r>
    </w:p>
    <w:p w:rsidR="00AE36A0" w:rsidRDefault="00767759" w:rsidP="00AE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36A0">
        <w:rPr>
          <w:rFonts w:ascii="Times New Roman" w:hAnsi="Times New Roman" w:cs="Times New Roman"/>
          <w:sz w:val="28"/>
          <w:szCs w:val="28"/>
        </w:rPr>
        <w:t>)</w:t>
      </w:r>
      <w:r w:rsidR="00AE36A0" w:rsidRPr="00AE36A0">
        <w:t xml:space="preserve"> </w:t>
      </w:r>
      <w:r w:rsidR="002349EC"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Российской Федерации </w:t>
      </w:r>
      <w:r w:rsidR="00AE36A0" w:rsidRPr="00AE36A0">
        <w:rPr>
          <w:rFonts w:ascii="Times New Roman" w:hAnsi="Times New Roman" w:cs="Times New Roman"/>
          <w:sz w:val="28"/>
          <w:szCs w:val="28"/>
        </w:rPr>
        <w:t xml:space="preserve"> от 15.01.2019 N 17</w:t>
      </w:r>
      <w:r w:rsidR="00AE36A0" w:rsidRPr="00AE36A0">
        <w:t xml:space="preserve"> </w:t>
      </w:r>
      <w:r w:rsidR="00AE36A0" w:rsidRPr="00AE36A0">
        <w:rPr>
          <w:rFonts w:ascii="Times New Roman" w:hAnsi="Times New Roman" w:cs="Times New Roman"/>
          <w:sz w:val="28"/>
          <w:szCs w:val="28"/>
        </w:rPr>
        <w:t>"Об утверждении Положения о Музейном фонде Российской Федерации"</w:t>
      </w:r>
    </w:p>
    <w:p w:rsidR="003E7CE9" w:rsidRDefault="00767759" w:rsidP="00AE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E7CE9">
        <w:rPr>
          <w:rFonts w:ascii="Times New Roman" w:hAnsi="Times New Roman" w:cs="Times New Roman"/>
          <w:sz w:val="28"/>
          <w:szCs w:val="28"/>
        </w:rPr>
        <w:t xml:space="preserve">) </w:t>
      </w:r>
      <w:r w:rsidR="003E7CE9" w:rsidRPr="003E7CE9">
        <w:rPr>
          <w:rFonts w:ascii="Times New Roman" w:hAnsi="Times New Roman" w:cs="Times New Roman"/>
          <w:sz w:val="28"/>
          <w:szCs w:val="28"/>
        </w:rPr>
        <w:t>Закон Челябинской области от 28.10.2004 г. № 296-ЗО "О деятельности в сфере культуры на территории Челябинской области" (с</w:t>
      </w:r>
      <w:r w:rsidR="003E7CE9">
        <w:rPr>
          <w:rFonts w:ascii="Times New Roman" w:hAnsi="Times New Roman" w:cs="Times New Roman"/>
          <w:sz w:val="28"/>
          <w:szCs w:val="28"/>
        </w:rPr>
        <w:t xml:space="preserve"> изменениями)</w:t>
      </w:r>
    </w:p>
    <w:p w:rsidR="002309DA" w:rsidRPr="00AE36A0" w:rsidRDefault="00767759" w:rsidP="00AE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09DA">
        <w:rPr>
          <w:rFonts w:ascii="Times New Roman" w:hAnsi="Times New Roman" w:cs="Times New Roman"/>
          <w:sz w:val="28"/>
          <w:szCs w:val="28"/>
        </w:rPr>
        <w:t>) Приказ</w:t>
      </w:r>
      <w:r w:rsidR="002309DA" w:rsidRPr="00000CB6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27.04.2018 г. № 599 «Об утверждении показателей, характеризующих общие критерии </w:t>
      </w:r>
      <w:proofErr w:type="gramStart"/>
      <w:r w:rsidR="002309DA" w:rsidRPr="00000CB6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2309DA" w:rsidRPr="00000CB6">
        <w:rPr>
          <w:rFonts w:ascii="Times New Roman" w:hAnsi="Times New Roman" w:cs="Times New Roman"/>
          <w:sz w:val="28"/>
          <w:szCs w:val="28"/>
        </w:rPr>
        <w:t xml:space="preserve"> организациями культуры»</w:t>
      </w:r>
      <w:r w:rsidR="002309DA">
        <w:rPr>
          <w:rFonts w:ascii="Times New Roman" w:hAnsi="Times New Roman" w:cs="Times New Roman"/>
          <w:sz w:val="28"/>
          <w:szCs w:val="28"/>
        </w:rPr>
        <w:t>.</w:t>
      </w:r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5B6B" w:rsidRPr="006F40A3" w:rsidRDefault="008E08F4" w:rsidP="006F40A3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Действия по </w:t>
      </w:r>
      <w:r w:rsidR="00065975">
        <w:rPr>
          <w:rFonts w:ascii="Times New Roman" w:hAnsi="Times New Roman" w:cs="Times New Roman"/>
          <w:sz w:val="28"/>
          <w:szCs w:val="28"/>
        </w:rPr>
        <w:t>оказанию</w:t>
      </w:r>
      <w:r w:rsidRPr="008E08F4">
        <w:rPr>
          <w:rFonts w:ascii="Times New Roman" w:hAnsi="Times New Roman" w:cs="Times New Roman"/>
          <w:sz w:val="28"/>
          <w:szCs w:val="28"/>
        </w:rPr>
        <w:t xml:space="preserve"> </w:t>
      </w:r>
      <w:r w:rsidR="000659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F5CDC" w:rsidRPr="00185B6B" w:rsidRDefault="004B6810" w:rsidP="004B6810">
      <w:pPr>
        <w:ind w:firstLine="53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5B6B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="001F5CDC" w:rsidRPr="00185B6B">
        <w:rPr>
          <w:rFonts w:ascii="Times New Roman" w:eastAsiaTheme="minorEastAsia" w:hAnsi="Times New Roman"/>
          <w:sz w:val="28"/>
          <w:szCs w:val="28"/>
          <w:lang w:eastAsia="ru-RU"/>
        </w:rPr>
        <w:t>Организация публичного показа музейных предметов и музейных коллекций</w:t>
      </w:r>
      <w:r w:rsidR="00231192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постоянной экспозиции и на временных выставках;</w:t>
      </w:r>
      <w:r w:rsidR="001F5CDC" w:rsidRPr="00185B6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E08F4" w:rsidRPr="006F40A3" w:rsidRDefault="00185B6B" w:rsidP="006F40A3">
      <w:pPr>
        <w:ind w:firstLine="53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5B6B"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="001F5CDC" w:rsidRPr="00185B6B">
        <w:rPr>
          <w:rFonts w:ascii="Times New Roman" w:eastAsiaTheme="minorEastAsia" w:hAnsi="Times New Roman"/>
          <w:sz w:val="28"/>
          <w:szCs w:val="28"/>
          <w:lang w:eastAsia="ru-RU"/>
        </w:rPr>
        <w:t xml:space="preserve">Организация </w:t>
      </w:r>
      <w:r w:rsidR="004B6810" w:rsidRPr="00185B6B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научно-просветительной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деятельности музея.</w:t>
      </w: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обеспечению</w:t>
      </w:r>
    </w:p>
    <w:p w:rsidR="00065975" w:rsidRDefault="00065975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</w:t>
      </w:r>
      <w:r w:rsidR="008E08F4" w:rsidRPr="008E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67759" w:rsidRPr="008E08F4" w:rsidRDefault="00767759" w:rsidP="00065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Здание, в котором размещается учреждение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Учреждение размещается в специально предназначенном либо приспособленном здании (помещении), доступном для населения.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Состояние здания, в котором располагается учреждение (включая хранилище), не является аварийным.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Здание учреждения подключено к системам централизованного отопления.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Лестницы при входе в здание учреждения оборудованы пандусами и поручнями (если планировка позволяет осуществить эти работы)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 для выполнения работы по созданию экспозиций (выставок) музеев включает: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экспозиционно-выставочные помещения;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лекционный зал;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помещения для хранения фондов;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служебные помещения;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гардероб для верхней одежды;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- санузел, снабженный необходимыми гигиеническими средствами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Температурно-влажностный режим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Экспозиционно-выставочные помещения и помещения для хранения фондов оснащены оборудованием, обеспечивающим поддержание нормативного температурно-влажностного режима (температура воздуха 18 +/- 2 градуса Цельсия, относительная влажность воздуха - 53 процента)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Информатизация и компьютеризация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Рабочие места для сотрудников учреждения оборудованы персональными компьютерами, в том числе с выходом в сеть Интернет (в соответствии с должностными инструкциями).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У учреждения имеется электронная почта, Интернет-сайт, поддерживаемый в актуальном режиме</w:t>
            </w:r>
          </w:p>
        </w:tc>
      </w:tr>
    </w:tbl>
    <w:p w:rsid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7759" w:rsidRDefault="00767759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7759" w:rsidRDefault="00767759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7759" w:rsidRPr="008E08F4" w:rsidRDefault="00767759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lastRenderedPageBreak/>
        <w:t xml:space="preserve">7. Требования к законности и безопасности </w:t>
      </w:r>
      <w:r w:rsidR="00065975">
        <w:rPr>
          <w:rFonts w:ascii="Times New Roman" w:hAnsi="Times New Roman" w:cs="Times New Roman"/>
          <w:sz w:val="28"/>
          <w:szCs w:val="28"/>
        </w:rPr>
        <w:t>оказания</w:t>
      </w:r>
    </w:p>
    <w:p w:rsidR="008E08F4" w:rsidRPr="008E08F4" w:rsidRDefault="00065975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40"/>
      </w:tblGrid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Санитарное состояние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Деятельность учреждения соответствует установленным государственным санитарно-эпидемиологическим правилам и нормативам.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Уборка помещений учреждения производится каждый рабочий день</w:t>
            </w:r>
          </w:p>
        </w:tc>
      </w:tr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Общественная безопасность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00216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Учреждение оборудовано системами видеонаблюдения, кно</w:t>
            </w:r>
            <w:r w:rsidR="00002169" w:rsidRPr="00C76661">
              <w:rPr>
                <w:rFonts w:ascii="Times New Roman" w:hAnsi="Times New Roman" w:cs="Times New Roman"/>
                <w:sz w:val="24"/>
                <w:szCs w:val="28"/>
              </w:rPr>
              <w:t>пкой экстренного вызова полиции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. В учреждении организована круглосуточная охрана</w:t>
            </w:r>
          </w:p>
        </w:tc>
      </w:tr>
      <w:tr w:rsidR="008E08F4" w:rsidRPr="00C76661" w:rsidTr="008E08F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 учреждения оборудованы дымовыми </w:t>
            </w: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извещателями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и автоматическими системами пожаротушения, оснащены первичными средствами пожаротушения.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Из каждого выставочного зала учреждения имеется не менее двух эвакуационных выходов.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Разработан план эвакуации экспонатов и других ценностей в случае пожара.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При входе в учреждение устроено дежурное помещение пожарной охраны, в котором находятся запасные ключи от всех помещений.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В учреждении на видных местах размещена информация о запрете курения, за исключением специально отведенных мест для курения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22AB" w:rsidRPr="008E08F4" w:rsidRDefault="008E08F4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8. Требования, обеспечивающие доступность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E08F4" w:rsidRPr="008E08F4" w:rsidRDefault="008E08F4" w:rsidP="001722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 для потребителей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840"/>
      </w:tblGrid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Режим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Работа учреждения обеспечивается в течение не менее чем 6 дней в неделю, в том числе в субботу и воскресенье. Продолжительность рабочего дня учреждения составляет не менее 8 часов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Информация о работе учреждения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работе учреждения размещается в соответствии с требованиями </w:t>
            </w:r>
            <w:hyperlink w:anchor="Par14006" w:tooltip="11. Требования к информационному обеспечению потребителей" w:history="1">
              <w:r w:rsidRPr="00C76661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п. 11</w:t>
              </w:r>
            </w:hyperlink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стандарта</w:t>
            </w:r>
          </w:p>
          <w:p w:rsidR="006F40A3" w:rsidRPr="00C76661" w:rsidRDefault="006F40A3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E08F4">
        <w:rPr>
          <w:rFonts w:ascii="Times New Roman" w:hAnsi="Times New Roman" w:cs="Times New Roman"/>
          <w:sz w:val="28"/>
          <w:szCs w:val="28"/>
        </w:rPr>
        <w:t xml:space="preserve">Особые требования к организации работы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учреждения, осуществляющего выполнение</w:t>
      </w:r>
    </w:p>
    <w:p w:rsidR="001722AB" w:rsidRDefault="001722AB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F40A3" w:rsidRPr="008E08F4" w:rsidRDefault="006F40A3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E08F4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Периодичность обновления постоянных экспозиций</w:t>
            </w:r>
          </w:p>
          <w:p w:rsidR="006F40A3" w:rsidRPr="00C76661" w:rsidRDefault="006F40A3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Частичное обновление постоянных экспозиций должно происходить не реже одного раза в два года</w:t>
            </w:r>
          </w:p>
        </w:tc>
      </w:tr>
      <w:tr w:rsidR="008E08F4" w:rsidRPr="00C76661" w:rsidTr="00C766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Соотношение подлинных и </w:t>
            </w:r>
            <w:proofErr w:type="spellStart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копийных</w:t>
            </w:r>
            <w:proofErr w:type="spellEnd"/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экспонатов в составе постоянных экспозиций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Процент подлинных экспонатов в составе постоянных экспозиций музей должен составлять не менее 40%.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 xml:space="preserve">10. Требования к кадровому обеспечению </w:t>
      </w:r>
      <w:r w:rsidR="001722AB">
        <w:rPr>
          <w:rFonts w:ascii="Times New Roman" w:hAnsi="Times New Roman" w:cs="Times New Roman"/>
          <w:sz w:val="28"/>
          <w:szCs w:val="28"/>
        </w:rPr>
        <w:t>оказания</w:t>
      </w:r>
    </w:p>
    <w:p w:rsidR="001722AB" w:rsidRPr="008E08F4" w:rsidRDefault="001722AB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C76661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Кадровый состав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Штатная и фактическая численность работников учреждения обеспечивает выполнение настоящего стандарта. Сотрудники учреждения, работающие с посетителями, имеют подготовку, необходимую и достаточную для проведения экскурсий по музею</w:t>
            </w: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Образовательный уровень специалистов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Не менее 70 процентов от общего числа специалистов учреждения имеют высшее образование.</w:t>
            </w:r>
          </w:p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08F4" w:rsidRPr="00C76661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>Переподготовка и повышение квалификации кадров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C76661" w:rsidRDefault="008E08F4" w:rsidP="006B0A8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Не реже одного раза в </w:t>
            </w:r>
            <w:r w:rsidR="006B0A88" w:rsidRPr="00C7666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B0A88" w:rsidRPr="00C76661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  <w:r w:rsidRPr="00C76661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специалисты учреждения проходят обучение на курсах повышения квалификации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4006"/>
      <w:bookmarkEnd w:id="2"/>
      <w:r w:rsidRPr="008E08F4">
        <w:rPr>
          <w:rFonts w:ascii="Times New Roman" w:hAnsi="Times New Roman" w:cs="Times New Roman"/>
          <w:sz w:val="28"/>
          <w:szCs w:val="28"/>
        </w:rPr>
        <w:t>11. Требования к информационному обеспечению потребителей</w:t>
      </w:r>
    </w:p>
    <w:p w:rsidR="001722AB" w:rsidRPr="008E08F4" w:rsidRDefault="001722AB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746"/>
      </w:tblGrid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в общественных местах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общественных местах размещается следующая информация: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маршруты проезда к учреждению;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проводимых и планируемых выставках, лекциях и семинарах (с указанием наименования и времени проведения);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возможностях заказа экскурсий;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адрес сайта музея в сети Интернет</w:t>
            </w:r>
          </w:p>
        </w:tc>
      </w:tr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у входа в учреждение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 входа в учреждение размещается следующая информация: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проводимых и планируемых выставках, лекциях и семинарах (с указанием наименования и периода проведения);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адрес сайта музея в сети Интернет</w:t>
            </w:r>
          </w:p>
        </w:tc>
      </w:tr>
      <w:tr w:rsidR="008E08F4" w:rsidRPr="00651E67" w:rsidTr="008E08F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размещается следующая информация об учреждении: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наименование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адрес, номера телефонов и маршруты проезда к учреждению;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режим работы учреждения;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проводимых и планируемых выставках, лекциях, семинарах (с указанием наименования и периода проведения);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о возможностях заказа экскурсий;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перечень оказываемых учреждением услуг, в том числе платных (с указанием стоимости услуги).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Информация, размещаемая на Интернет-сайте учреждения о проводимой экспозиции (выставке): мероприятии: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название планируемой экспозиции, выставки;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краткое описание экспозиции, выставки;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анонс выставки (с указанием места, времени, условий посещения);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категории посетителей выставки (возрастная, профессиональная и т.д.);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стоимость посещения выставки;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- дополнительные характеристики экспозиции, выставки, важные для потенциальных участников (посетителей).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Информация должна быть размещена (обновлена) в течение 10 рабочих дней со дня ее создания, получения или внесения соответствующих изменений</w:t>
            </w:r>
          </w:p>
        </w:tc>
      </w:tr>
    </w:tbl>
    <w:p w:rsidR="008E08F4" w:rsidRPr="008E08F4" w:rsidRDefault="008E08F4" w:rsidP="008E08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8F4" w:rsidRPr="008E08F4" w:rsidRDefault="008E08F4" w:rsidP="008E08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8F4">
        <w:rPr>
          <w:rFonts w:ascii="Times New Roman" w:hAnsi="Times New Roman" w:cs="Times New Roman"/>
          <w:sz w:val="28"/>
          <w:szCs w:val="28"/>
        </w:rPr>
        <w:t>12. Требования к организации учета мнения потребителей о</w:t>
      </w:r>
    </w:p>
    <w:p w:rsidR="001722AB" w:rsidRPr="008E08F4" w:rsidRDefault="008E08F4" w:rsidP="00172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08F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E08F4">
        <w:rPr>
          <w:rFonts w:ascii="Times New Roman" w:hAnsi="Times New Roman" w:cs="Times New Roman"/>
          <w:sz w:val="28"/>
          <w:szCs w:val="28"/>
        </w:rPr>
        <w:t xml:space="preserve"> и доступности оказания </w:t>
      </w:r>
      <w:r w:rsidR="001722A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752"/>
      </w:tblGrid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Параметр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Значение, иная характеристика параметра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Книга почетных посетителей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в удобном для обозрения месте располагается книга почетных посетителей, куда посетителям по их желанию предоставляется возможность внести запись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Книга отзывов и предложений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имеется книга отзывов и предложений, которая предоставляется посетителям по их требованию. Отзывы и предложения посетителей учреждения регулярно рассматриваются с принятием при необходимости соответствующих мер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Письменные обращения граждан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Обращения граждан в электронной форме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 и рассмотрение отзывов и предложений граждан, поступающих по электронной почте</w:t>
            </w:r>
          </w:p>
        </w:tc>
      </w:tr>
      <w:tr w:rsidR="008E08F4" w:rsidRPr="00651E67" w:rsidTr="006F40A3">
        <w:trPr>
          <w:trHeight w:val="1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Опросы потребителей </w:t>
            </w:r>
            <w:proofErr w:type="gramStart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proofErr w:type="gramEnd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услуг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организуются регулярные анкетные опросы посетителей о степени их удовлетворенности качеством и доступностью предоставляемых учреждением услуг</w:t>
            </w:r>
          </w:p>
        </w:tc>
      </w:tr>
      <w:tr w:rsidR="008E08F4" w:rsidRPr="00651E67" w:rsidTr="00651E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C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Опросы и письменные обращения потребителей </w:t>
            </w:r>
            <w:proofErr w:type="gramStart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proofErr w:type="gramEnd"/>
            <w:r w:rsidR="00D317EC" w:rsidRPr="00651E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услуги, размещаемые на Интернет-сайте учреждения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В учреждении организуется прием и рассмотрение отзывов и письменных обращений граждан, поступающих на Интернет-сайт.</w:t>
            </w:r>
          </w:p>
          <w:p w:rsidR="008E08F4" w:rsidRPr="00651E67" w:rsidRDefault="008E08F4" w:rsidP="008E08F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51E67">
              <w:rPr>
                <w:rFonts w:ascii="Times New Roman" w:hAnsi="Times New Roman" w:cs="Times New Roman"/>
                <w:sz w:val="24"/>
                <w:szCs w:val="28"/>
              </w:rPr>
              <w:t>На Интернет-сайте учреждения обеспечена техническая возможность выражения мнения о качестве оказания услуг их потребителями</w:t>
            </w:r>
          </w:p>
        </w:tc>
      </w:tr>
    </w:tbl>
    <w:p w:rsidR="008E08F4" w:rsidRPr="008E08F4" w:rsidRDefault="008E08F4" w:rsidP="006F40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E08F4" w:rsidRPr="008E08F4" w:rsidSect="006F40A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50" w:rsidRDefault="00A80A50" w:rsidP="002F0001">
      <w:pPr>
        <w:spacing w:after="0" w:line="240" w:lineRule="auto"/>
      </w:pPr>
      <w:r>
        <w:separator/>
      </w:r>
    </w:p>
  </w:endnote>
  <w:endnote w:type="continuationSeparator" w:id="0">
    <w:p w:rsidR="00A80A50" w:rsidRDefault="00A80A50" w:rsidP="002F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50" w:rsidRDefault="00A80A50" w:rsidP="002F0001">
      <w:pPr>
        <w:spacing w:after="0" w:line="240" w:lineRule="auto"/>
      </w:pPr>
      <w:r>
        <w:separator/>
      </w:r>
    </w:p>
  </w:footnote>
  <w:footnote w:type="continuationSeparator" w:id="0">
    <w:p w:rsidR="00A80A50" w:rsidRDefault="00A80A50" w:rsidP="002F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B95"/>
    <w:multiLevelType w:val="hybridMultilevel"/>
    <w:tmpl w:val="6EF297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9A6A03"/>
    <w:multiLevelType w:val="hybridMultilevel"/>
    <w:tmpl w:val="473E908E"/>
    <w:lvl w:ilvl="0" w:tplc="A7C492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A7470A"/>
    <w:multiLevelType w:val="hybridMultilevel"/>
    <w:tmpl w:val="BCE8C57C"/>
    <w:lvl w:ilvl="0" w:tplc="BE241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0768"/>
    <w:multiLevelType w:val="hybridMultilevel"/>
    <w:tmpl w:val="AE489A66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2E5450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576A16"/>
    <w:multiLevelType w:val="hybridMultilevel"/>
    <w:tmpl w:val="44468822"/>
    <w:lvl w:ilvl="0" w:tplc="B36838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07131"/>
    <w:multiLevelType w:val="hybridMultilevel"/>
    <w:tmpl w:val="84D08452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86603D"/>
    <w:multiLevelType w:val="hybridMultilevel"/>
    <w:tmpl w:val="5964A318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8E3B80"/>
    <w:multiLevelType w:val="hybridMultilevel"/>
    <w:tmpl w:val="42D4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7983"/>
    <w:multiLevelType w:val="hybridMultilevel"/>
    <w:tmpl w:val="FF8C3A28"/>
    <w:lvl w:ilvl="0" w:tplc="635088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C622D"/>
    <w:multiLevelType w:val="hybridMultilevel"/>
    <w:tmpl w:val="366C5074"/>
    <w:lvl w:ilvl="0" w:tplc="BFA4A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5D162E"/>
    <w:multiLevelType w:val="hybridMultilevel"/>
    <w:tmpl w:val="5CE652AA"/>
    <w:lvl w:ilvl="0" w:tplc="C02E37C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F86E7C"/>
    <w:multiLevelType w:val="hybridMultilevel"/>
    <w:tmpl w:val="A386E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3787E"/>
    <w:multiLevelType w:val="hybridMultilevel"/>
    <w:tmpl w:val="659ED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7082E"/>
    <w:multiLevelType w:val="hybridMultilevel"/>
    <w:tmpl w:val="21A652C0"/>
    <w:lvl w:ilvl="0" w:tplc="51385C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98E3843"/>
    <w:multiLevelType w:val="hybridMultilevel"/>
    <w:tmpl w:val="6EF297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B4749F4"/>
    <w:multiLevelType w:val="hybridMultilevel"/>
    <w:tmpl w:val="37008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734BC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B275D7"/>
    <w:multiLevelType w:val="hybridMultilevel"/>
    <w:tmpl w:val="A642CB6E"/>
    <w:lvl w:ilvl="0" w:tplc="2144A0A6">
      <w:start w:val="1"/>
      <w:numFmt w:val="decimal"/>
      <w:lvlText w:val="%1."/>
      <w:lvlJc w:val="left"/>
      <w:pPr>
        <w:tabs>
          <w:tab w:val="num" w:pos="1358"/>
        </w:tabs>
        <w:ind w:left="1358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  <w:rPr>
        <w:rFonts w:cs="Times New Roman"/>
      </w:rPr>
    </w:lvl>
  </w:abstractNum>
  <w:abstractNum w:abstractNumId="19">
    <w:nsid w:val="41687A7F"/>
    <w:multiLevelType w:val="hybridMultilevel"/>
    <w:tmpl w:val="4258ABBC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53007FC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1C4346"/>
    <w:multiLevelType w:val="hybridMultilevel"/>
    <w:tmpl w:val="8CE6BA54"/>
    <w:lvl w:ilvl="0" w:tplc="0D06F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D450F3A"/>
    <w:multiLevelType w:val="hybridMultilevel"/>
    <w:tmpl w:val="E342140C"/>
    <w:lvl w:ilvl="0" w:tplc="64C8A91A">
      <w:start w:val="9"/>
      <w:numFmt w:val="decimal"/>
      <w:lvlText w:val="(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654157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46D2706"/>
    <w:multiLevelType w:val="hybridMultilevel"/>
    <w:tmpl w:val="892C02D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5">
    <w:nsid w:val="63017200"/>
    <w:multiLevelType w:val="hybridMultilevel"/>
    <w:tmpl w:val="A16C471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5D27BCB"/>
    <w:multiLevelType w:val="hybridMultilevel"/>
    <w:tmpl w:val="6EF297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C3D3E30"/>
    <w:multiLevelType w:val="hybridMultilevel"/>
    <w:tmpl w:val="10387274"/>
    <w:lvl w:ilvl="0" w:tplc="FFC261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244B42"/>
    <w:multiLevelType w:val="hybridMultilevel"/>
    <w:tmpl w:val="6A40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82687"/>
    <w:multiLevelType w:val="hybridMultilevel"/>
    <w:tmpl w:val="53ECD4C8"/>
    <w:lvl w:ilvl="0" w:tplc="823E2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170586"/>
    <w:multiLevelType w:val="hybridMultilevel"/>
    <w:tmpl w:val="E8D27A04"/>
    <w:lvl w:ilvl="0" w:tplc="B76C5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176E8F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9A570C9"/>
    <w:multiLevelType w:val="multilevel"/>
    <w:tmpl w:val="5332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AE73102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0660A5"/>
    <w:multiLevelType w:val="hybridMultilevel"/>
    <w:tmpl w:val="B9125F8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7BB055D0"/>
    <w:multiLevelType w:val="hybridMultilevel"/>
    <w:tmpl w:val="9BACC620"/>
    <w:lvl w:ilvl="0" w:tplc="7AF461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D2E231D"/>
    <w:multiLevelType w:val="hybridMultilevel"/>
    <w:tmpl w:val="96DA9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2"/>
  </w:num>
  <w:num w:numId="5">
    <w:abstractNumId w:val="32"/>
  </w:num>
  <w:num w:numId="6">
    <w:abstractNumId w:val="28"/>
  </w:num>
  <w:num w:numId="7">
    <w:abstractNumId w:val="30"/>
  </w:num>
  <w:num w:numId="8">
    <w:abstractNumId w:val="2"/>
  </w:num>
  <w:num w:numId="9">
    <w:abstractNumId w:val="9"/>
  </w:num>
  <w:num w:numId="10">
    <w:abstractNumId w:val="24"/>
  </w:num>
  <w:num w:numId="11">
    <w:abstractNumId w:val="34"/>
  </w:num>
  <w:num w:numId="12">
    <w:abstractNumId w:val="21"/>
  </w:num>
  <w:num w:numId="13">
    <w:abstractNumId w:val="14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5"/>
  </w:num>
  <w:num w:numId="18">
    <w:abstractNumId w:val="2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4"/>
  </w:num>
  <w:num w:numId="22">
    <w:abstractNumId w:val="1"/>
  </w:num>
  <w:num w:numId="23">
    <w:abstractNumId w:val="20"/>
  </w:num>
  <w:num w:numId="24">
    <w:abstractNumId w:val="6"/>
  </w:num>
  <w:num w:numId="25">
    <w:abstractNumId w:val="27"/>
  </w:num>
  <w:num w:numId="26">
    <w:abstractNumId w:val="33"/>
  </w:num>
  <w:num w:numId="27">
    <w:abstractNumId w:val="22"/>
  </w:num>
  <w:num w:numId="28">
    <w:abstractNumId w:val="7"/>
  </w:num>
  <w:num w:numId="29">
    <w:abstractNumId w:val="26"/>
  </w:num>
  <w:num w:numId="30">
    <w:abstractNumId w:val="31"/>
  </w:num>
  <w:num w:numId="31">
    <w:abstractNumId w:val="19"/>
  </w:num>
  <w:num w:numId="32">
    <w:abstractNumId w:val="0"/>
  </w:num>
  <w:num w:numId="33">
    <w:abstractNumId w:val="23"/>
  </w:num>
  <w:num w:numId="34">
    <w:abstractNumId w:val="13"/>
  </w:num>
  <w:num w:numId="35">
    <w:abstractNumId w:val="3"/>
  </w:num>
  <w:num w:numId="36">
    <w:abstractNumId w:val="5"/>
  </w:num>
  <w:num w:numId="37">
    <w:abstractNumId w:val="11"/>
  </w:num>
  <w:num w:numId="38">
    <w:abstractNumId w:val="10"/>
  </w:num>
  <w:num w:numId="39">
    <w:abstractNumId w:val="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1E"/>
    <w:rsid w:val="00002169"/>
    <w:rsid w:val="000058B5"/>
    <w:rsid w:val="0001408F"/>
    <w:rsid w:val="000209E6"/>
    <w:rsid w:val="0004099B"/>
    <w:rsid w:val="0004181D"/>
    <w:rsid w:val="00065975"/>
    <w:rsid w:val="00065D86"/>
    <w:rsid w:val="0008104F"/>
    <w:rsid w:val="000A56DE"/>
    <w:rsid w:val="000F2162"/>
    <w:rsid w:val="000F5436"/>
    <w:rsid w:val="00100F33"/>
    <w:rsid w:val="00103B01"/>
    <w:rsid w:val="00106A32"/>
    <w:rsid w:val="00120DF1"/>
    <w:rsid w:val="00137E5D"/>
    <w:rsid w:val="00147A9B"/>
    <w:rsid w:val="001631C8"/>
    <w:rsid w:val="001722AB"/>
    <w:rsid w:val="00185B6B"/>
    <w:rsid w:val="00187858"/>
    <w:rsid w:val="001A2B1E"/>
    <w:rsid w:val="001B1B91"/>
    <w:rsid w:val="001B6373"/>
    <w:rsid w:val="001C74F7"/>
    <w:rsid w:val="001E3015"/>
    <w:rsid w:val="001F5CDC"/>
    <w:rsid w:val="0020425D"/>
    <w:rsid w:val="00211521"/>
    <w:rsid w:val="002301D9"/>
    <w:rsid w:val="002309DA"/>
    <w:rsid w:val="00231192"/>
    <w:rsid w:val="002349EC"/>
    <w:rsid w:val="00243969"/>
    <w:rsid w:val="00244375"/>
    <w:rsid w:val="00247071"/>
    <w:rsid w:val="002627DF"/>
    <w:rsid w:val="002721AD"/>
    <w:rsid w:val="002940FE"/>
    <w:rsid w:val="002A62C9"/>
    <w:rsid w:val="002A6820"/>
    <w:rsid w:val="002B1FFB"/>
    <w:rsid w:val="002B660B"/>
    <w:rsid w:val="002C062A"/>
    <w:rsid w:val="002C4772"/>
    <w:rsid w:val="002D2326"/>
    <w:rsid w:val="002F0001"/>
    <w:rsid w:val="002F04E8"/>
    <w:rsid w:val="002F45C4"/>
    <w:rsid w:val="00317784"/>
    <w:rsid w:val="00344955"/>
    <w:rsid w:val="00353818"/>
    <w:rsid w:val="00353A8F"/>
    <w:rsid w:val="003603CC"/>
    <w:rsid w:val="003643A6"/>
    <w:rsid w:val="00392C30"/>
    <w:rsid w:val="0039484A"/>
    <w:rsid w:val="00396AAA"/>
    <w:rsid w:val="00397ECA"/>
    <w:rsid w:val="003A3F74"/>
    <w:rsid w:val="003D3F25"/>
    <w:rsid w:val="003E7CE9"/>
    <w:rsid w:val="003F18F5"/>
    <w:rsid w:val="004204B3"/>
    <w:rsid w:val="00426E8F"/>
    <w:rsid w:val="0044469A"/>
    <w:rsid w:val="00451DE4"/>
    <w:rsid w:val="00460A83"/>
    <w:rsid w:val="004648A7"/>
    <w:rsid w:val="004655B9"/>
    <w:rsid w:val="00470B5E"/>
    <w:rsid w:val="004743AD"/>
    <w:rsid w:val="00491E96"/>
    <w:rsid w:val="00492B4D"/>
    <w:rsid w:val="0049786D"/>
    <w:rsid w:val="004A07A9"/>
    <w:rsid w:val="004A50E8"/>
    <w:rsid w:val="004B5B41"/>
    <w:rsid w:val="004B6810"/>
    <w:rsid w:val="004C1DCD"/>
    <w:rsid w:val="004C2BFA"/>
    <w:rsid w:val="004C749A"/>
    <w:rsid w:val="004D14FB"/>
    <w:rsid w:val="00515A97"/>
    <w:rsid w:val="00521B60"/>
    <w:rsid w:val="00521E6A"/>
    <w:rsid w:val="00532DDD"/>
    <w:rsid w:val="00562924"/>
    <w:rsid w:val="00566B30"/>
    <w:rsid w:val="0057151B"/>
    <w:rsid w:val="00576E23"/>
    <w:rsid w:val="00586FF0"/>
    <w:rsid w:val="0059242C"/>
    <w:rsid w:val="005A2B96"/>
    <w:rsid w:val="005A6F41"/>
    <w:rsid w:val="005B2DC8"/>
    <w:rsid w:val="005C57AB"/>
    <w:rsid w:val="005E7D72"/>
    <w:rsid w:val="005F036B"/>
    <w:rsid w:val="005F549B"/>
    <w:rsid w:val="00634615"/>
    <w:rsid w:val="00641C8A"/>
    <w:rsid w:val="0064232C"/>
    <w:rsid w:val="00651E67"/>
    <w:rsid w:val="006649A8"/>
    <w:rsid w:val="00671CE3"/>
    <w:rsid w:val="006721CA"/>
    <w:rsid w:val="00690A99"/>
    <w:rsid w:val="00691EEA"/>
    <w:rsid w:val="00692E6F"/>
    <w:rsid w:val="006A3A52"/>
    <w:rsid w:val="006A4EF5"/>
    <w:rsid w:val="006A595A"/>
    <w:rsid w:val="006B0A88"/>
    <w:rsid w:val="006C5C34"/>
    <w:rsid w:val="006D31B7"/>
    <w:rsid w:val="006F40A3"/>
    <w:rsid w:val="006F4785"/>
    <w:rsid w:val="006F4829"/>
    <w:rsid w:val="0071499E"/>
    <w:rsid w:val="00716005"/>
    <w:rsid w:val="00767759"/>
    <w:rsid w:val="0077549D"/>
    <w:rsid w:val="007B5F79"/>
    <w:rsid w:val="007C1173"/>
    <w:rsid w:val="007C7EE4"/>
    <w:rsid w:val="007D4610"/>
    <w:rsid w:val="007E0200"/>
    <w:rsid w:val="00813D10"/>
    <w:rsid w:val="008144A3"/>
    <w:rsid w:val="0083173E"/>
    <w:rsid w:val="0083622B"/>
    <w:rsid w:val="00853592"/>
    <w:rsid w:val="00856787"/>
    <w:rsid w:val="00890218"/>
    <w:rsid w:val="008A5D21"/>
    <w:rsid w:val="008A5F89"/>
    <w:rsid w:val="008A680A"/>
    <w:rsid w:val="008B29E9"/>
    <w:rsid w:val="008B3683"/>
    <w:rsid w:val="008C2120"/>
    <w:rsid w:val="008E08F4"/>
    <w:rsid w:val="008E274E"/>
    <w:rsid w:val="008F0EC3"/>
    <w:rsid w:val="008F647E"/>
    <w:rsid w:val="009017A9"/>
    <w:rsid w:val="009147FE"/>
    <w:rsid w:val="00952711"/>
    <w:rsid w:val="00954DBC"/>
    <w:rsid w:val="00965789"/>
    <w:rsid w:val="009775DE"/>
    <w:rsid w:val="009858B7"/>
    <w:rsid w:val="009B3ADA"/>
    <w:rsid w:val="009C7F58"/>
    <w:rsid w:val="009D5509"/>
    <w:rsid w:val="009E5FEC"/>
    <w:rsid w:val="00A06AF0"/>
    <w:rsid w:val="00A427E8"/>
    <w:rsid w:val="00A80A50"/>
    <w:rsid w:val="00A865CE"/>
    <w:rsid w:val="00A94A4D"/>
    <w:rsid w:val="00AA589B"/>
    <w:rsid w:val="00AC46F3"/>
    <w:rsid w:val="00AD142B"/>
    <w:rsid w:val="00AD1FCA"/>
    <w:rsid w:val="00AD4A2B"/>
    <w:rsid w:val="00AD6284"/>
    <w:rsid w:val="00AE36A0"/>
    <w:rsid w:val="00AF2688"/>
    <w:rsid w:val="00B00EE3"/>
    <w:rsid w:val="00B03F8A"/>
    <w:rsid w:val="00B07D67"/>
    <w:rsid w:val="00B31688"/>
    <w:rsid w:val="00B32048"/>
    <w:rsid w:val="00B3295C"/>
    <w:rsid w:val="00B47DA0"/>
    <w:rsid w:val="00B81BD4"/>
    <w:rsid w:val="00B86293"/>
    <w:rsid w:val="00BB5546"/>
    <w:rsid w:val="00BC2844"/>
    <w:rsid w:val="00BD2AE5"/>
    <w:rsid w:val="00BE10EB"/>
    <w:rsid w:val="00BE4685"/>
    <w:rsid w:val="00BE64A0"/>
    <w:rsid w:val="00C1567D"/>
    <w:rsid w:val="00C31F39"/>
    <w:rsid w:val="00C6661E"/>
    <w:rsid w:val="00C76661"/>
    <w:rsid w:val="00C94209"/>
    <w:rsid w:val="00CE21F8"/>
    <w:rsid w:val="00D16F39"/>
    <w:rsid w:val="00D317EC"/>
    <w:rsid w:val="00D3188B"/>
    <w:rsid w:val="00D326F4"/>
    <w:rsid w:val="00D4023A"/>
    <w:rsid w:val="00D455A5"/>
    <w:rsid w:val="00D51F0A"/>
    <w:rsid w:val="00D56BBA"/>
    <w:rsid w:val="00D704D2"/>
    <w:rsid w:val="00D9036C"/>
    <w:rsid w:val="00DA3B50"/>
    <w:rsid w:val="00DD1F6A"/>
    <w:rsid w:val="00DD7728"/>
    <w:rsid w:val="00DD7936"/>
    <w:rsid w:val="00DF52A1"/>
    <w:rsid w:val="00E0028D"/>
    <w:rsid w:val="00E00A20"/>
    <w:rsid w:val="00E1150B"/>
    <w:rsid w:val="00E6247C"/>
    <w:rsid w:val="00E71D9F"/>
    <w:rsid w:val="00E72E67"/>
    <w:rsid w:val="00E913FA"/>
    <w:rsid w:val="00EA2E1E"/>
    <w:rsid w:val="00EA3235"/>
    <w:rsid w:val="00EB48C1"/>
    <w:rsid w:val="00EB54CE"/>
    <w:rsid w:val="00EC15B2"/>
    <w:rsid w:val="00EC56A3"/>
    <w:rsid w:val="00ED7BDE"/>
    <w:rsid w:val="00F02214"/>
    <w:rsid w:val="00F13C52"/>
    <w:rsid w:val="00F14A72"/>
    <w:rsid w:val="00F26235"/>
    <w:rsid w:val="00F44211"/>
    <w:rsid w:val="00F55814"/>
    <w:rsid w:val="00F74496"/>
    <w:rsid w:val="00FB3CB0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3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D16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E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1F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3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1F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91E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081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F0001"/>
    <w:rPr>
      <w:rFonts w:cs="Times New Roman"/>
    </w:rPr>
  </w:style>
  <w:style w:type="paragraph" w:styleId="aa">
    <w:name w:val="footer"/>
    <w:basedOn w:val="a"/>
    <w:link w:val="ab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0001"/>
    <w:rPr>
      <w:rFonts w:cs="Times New Roman"/>
    </w:rPr>
  </w:style>
  <w:style w:type="paragraph" w:customStyle="1" w:styleId="ConsPlusNonformat">
    <w:name w:val="ConsPlusNonformat"/>
    <w:rsid w:val="005A6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нак Знак Знак Знак Знак Знак Знак"/>
    <w:basedOn w:val="a"/>
    <w:rsid w:val="00DA3B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F45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2F45C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F45C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F3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32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D16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E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1F39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3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31F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91E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081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F0001"/>
    <w:rPr>
      <w:rFonts w:cs="Times New Roman"/>
    </w:rPr>
  </w:style>
  <w:style w:type="paragraph" w:styleId="aa">
    <w:name w:val="footer"/>
    <w:basedOn w:val="a"/>
    <w:link w:val="ab"/>
    <w:uiPriority w:val="99"/>
    <w:rsid w:val="002F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0001"/>
    <w:rPr>
      <w:rFonts w:cs="Times New Roman"/>
    </w:rPr>
  </w:style>
  <w:style w:type="paragraph" w:customStyle="1" w:styleId="ConsPlusNonformat">
    <w:name w:val="ConsPlusNonformat"/>
    <w:rsid w:val="005A6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нак Знак Знак Знак Знак Знак Знак"/>
    <w:basedOn w:val="a"/>
    <w:rsid w:val="00DA3B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F45C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2F45C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F45C4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F3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D1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5CFD-30C3-4B46-AAE7-E2D85F13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Александровна</dc:creator>
  <cp:lastModifiedBy>Еронина Алёна Игоревна</cp:lastModifiedBy>
  <cp:revision>2</cp:revision>
  <cp:lastPrinted>2023-12-15T14:36:00Z</cp:lastPrinted>
  <dcterms:created xsi:type="dcterms:W3CDTF">2024-04-18T11:27:00Z</dcterms:created>
  <dcterms:modified xsi:type="dcterms:W3CDTF">2024-04-18T11:27:00Z</dcterms:modified>
</cp:coreProperties>
</file>