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C159" w14:textId="77777777" w:rsidR="00810F35" w:rsidRPr="00810F35" w:rsidRDefault="00810F35" w:rsidP="00810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0F35">
        <w:rPr>
          <w:rFonts w:ascii="Times New Roman" w:hAnsi="Times New Roman" w:cs="Times New Roman"/>
          <w:b/>
          <w:bCs/>
          <w:sz w:val="26"/>
          <w:szCs w:val="26"/>
        </w:rPr>
        <w:t>Памятка о действиях при угрозе террористических актов с применением беспилотных летательных аппаратов</w:t>
      </w:r>
    </w:p>
    <w:p w14:paraId="594233A2" w14:textId="77777777" w:rsid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E8F3C" w14:textId="3BF24B5E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b/>
          <w:bCs/>
          <w:sz w:val="26"/>
          <w:szCs w:val="26"/>
        </w:rPr>
        <w:t>В случае обнаружения беспилотного летательного аппарата (БПЛА) необходимо соблюдать следующие правила:</w:t>
      </w:r>
    </w:p>
    <w:p w14:paraId="1149B6B5" w14:textId="77777777" w:rsidR="00810F35" w:rsidRPr="00810F35" w:rsidRDefault="00810F35" w:rsidP="0081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не паниковать;</w:t>
      </w:r>
    </w:p>
    <w:p w14:paraId="53F30349" w14:textId="77777777" w:rsidR="00810F35" w:rsidRPr="00810F35" w:rsidRDefault="00810F35" w:rsidP="0081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обеспечить собственную безопасность (спрятаться в помещении или укрыться за деревьями);</w:t>
      </w:r>
    </w:p>
    <w:p w14:paraId="2CD1F6F0" w14:textId="77777777" w:rsidR="00810F35" w:rsidRPr="00810F35" w:rsidRDefault="00810F35" w:rsidP="0081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сообщить о случившемся в полицию или по номеру 112, указав:</w:t>
      </w:r>
    </w:p>
    <w:p w14:paraId="0DFB32DA" w14:textId="77777777" w:rsidR="00810F35" w:rsidRPr="00810F35" w:rsidRDefault="00810F35" w:rsidP="00810F3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свои фамилию, имя, отчество;</w:t>
      </w:r>
    </w:p>
    <w:p w14:paraId="78DA8A9E" w14:textId="77777777" w:rsidR="00810F35" w:rsidRPr="00810F35" w:rsidRDefault="00810F35" w:rsidP="00810F3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адрес/ориентиры местности;</w:t>
      </w:r>
    </w:p>
    <w:p w14:paraId="7304BCCA" w14:textId="77777777" w:rsidR="00810F35" w:rsidRPr="00810F35" w:rsidRDefault="00810F35" w:rsidP="00810F3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характер поведения БПЛА (зависание, барражирование над объектом, направление пролета, внешний вид и т.д.);</w:t>
      </w:r>
    </w:p>
    <w:p w14:paraId="17CB9915" w14:textId="77777777" w:rsidR="00810F35" w:rsidRPr="00810F35" w:rsidRDefault="00810F35" w:rsidP="00810F3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другие сведения по запросу уполномоченного органа.</w:t>
      </w:r>
    </w:p>
    <w:p w14:paraId="78BC6C4E" w14:textId="77777777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b/>
          <w:bCs/>
          <w:sz w:val="26"/>
          <w:szCs w:val="26"/>
        </w:rPr>
        <w:t>Категорически запрещается:</w:t>
      </w:r>
    </w:p>
    <w:p w14:paraId="6F93D695" w14:textId="77777777" w:rsidR="00810F35" w:rsidRPr="00810F35" w:rsidRDefault="00810F35" w:rsidP="00810F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вести фото-, видеосъемку БПЛА, находящегося в воздухе;</w:t>
      </w:r>
    </w:p>
    <w:p w14:paraId="159C01DA" w14:textId="77777777" w:rsidR="00810F35" w:rsidRPr="00810F35" w:rsidRDefault="00810F35" w:rsidP="00810F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пытаться самостоятельно сбить БПЛА подручными предметами и иными средствами поражения, пользоваться вблизи радиоаппаратурой, мобильными телефонами, устройствами GPS;</w:t>
      </w:r>
    </w:p>
    <w:p w14:paraId="1CFFB514" w14:textId="77777777" w:rsidR="00810F35" w:rsidRPr="00810F35" w:rsidRDefault="00810F35" w:rsidP="00810F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при падении БПЛА трогать, вскрывать, передвигать или предпринимать какие-либо иные действия с обнаруженным предметом. Помните: к БПЛА может быть прикреплено взрывное устройство!</w:t>
      </w:r>
    </w:p>
    <w:p w14:paraId="18D2928A" w14:textId="77777777" w:rsidR="00810F35" w:rsidRPr="00810F35" w:rsidRDefault="00810F35" w:rsidP="00810F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вести фото-, видеосъемку места падения БПЛА;</w:t>
      </w:r>
    </w:p>
    <w:p w14:paraId="614C7C8A" w14:textId="77777777" w:rsidR="00810F35" w:rsidRPr="00810F35" w:rsidRDefault="00810F35" w:rsidP="00810F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распространять фото, видео БПЛА в социальных сетях и мессенджерах.</w:t>
      </w:r>
    </w:p>
    <w:p w14:paraId="4E52B41E" w14:textId="77777777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b/>
          <w:bCs/>
          <w:sz w:val="26"/>
          <w:szCs w:val="26"/>
        </w:rPr>
        <w:t>Телефон служб экстренного реагирования – 112.</w:t>
      </w:r>
    </w:p>
    <w:p w14:paraId="425B271C" w14:textId="77777777" w:rsid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D4B1A6" w14:textId="71180A97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b/>
          <w:bCs/>
          <w:sz w:val="26"/>
          <w:szCs w:val="26"/>
        </w:rPr>
        <w:t>Рекомендации по действиям при обнаружении беспилотных воздушных судов над потенциальными объектами террористических угроз (ПОТП):</w:t>
      </w:r>
    </w:p>
    <w:p w14:paraId="5BB00379" w14:textId="77777777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Одной из новых потенциальных угроз безопасности объектов различных видов является использование беспилотных воздушных судов (далее – БВС). Применение БВС над объектами несет в себе потенциальную угрозу их безопасности и требует своевременных четких действий.</w:t>
      </w:r>
    </w:p>
    <w:p w14:paraId="68B0C725" w14:textId="77777777" w:rsid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A820E74" w14:textId="6528C8EB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b/>
          <w:bCs/>
          <w:sz w:val="26"/>
          <w:szCs w:val="26"/>
        </w:rPr>
        <w:t>Алгоритм действий при обнаружении беспилотных воздушных судов:</w:t>
      </w:r>
    </w:p>
    <w:p w14:paraId="3A713548" w14:textId="6E5CF764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F35">
        <w:rPr>
          <w:rFonts w:ascii="Times New Roman" w:hAnsi="Times New Roman" w:cs="Times New Roman"/>
          <w:sz w:val="26"/>
          <w:szCs w:val="26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2415ED64" w14:textId="2B2CCF43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F35">
        <w:rPr>
          <w:rFonts w:ascii="Times New Roman" w:hAnsi="Times New Roman" w:cs="Times New Roman"/>
          <w:sz w:val="26"/>
          <w:szCs w:val="26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</w:t>
      </w:r>
      <w:r>
        <w:rPr>
          <w:rFonts w:ascii="Times New Roman" w:hAnsi="Times New Roman" w:cs="Times New Roman"/>
          <w:sz w:val="26"/>
          <w:szCs w:val="26"/>
        </w:rPr>
        <w:t xml:space="preserve"> отдел</w:t>
      </w:r>
      <w:r w:rsidRPr="00810F35">
        <w:rPr>
          <w:rFonts w:ascii="Times New Roman" w:hAnsi="Times New Roman" w:cs="Times New Roman"/>
          <w:sz w:val="26"/>
          <w:szCs w:val="26"/>
        </w:rPr>
        <w:t xml:space="preserve"> МВД России </w:t>
      </w:r>
      <w:r>
        <w:rPr>
          <w:rFonts w:ascii="Times New Roman" w:hAnsi="Times New Roman" w:cs="Times New Roman"/>
          <w:sz w:val="26"/>
          <w:szCs w:val="26"/>
        </w:rPr>
        <w:t>по ЗАТО г. Снежинск</w:t>
      </w:r>
      <w:r w:rsidRPr="00810F35">
        <w:rPr>
          <w:rFonts w:ascii="Times New Roman" w:hAnsi="Times New Roman" w:cs="Times New Roman"/>
          <w:sz w:val="26"/>
          <w:szCs w:val="26"/>
        </w:rPr>
        <w:t xml:space="preserve">. При направлении информации с помощью средств связи лицо, передающее информацию, сообщает: - свои фамилию, имя, отчество (при наличии) и занимаемую должность; - наименование объекта (территории) и его точный адрес; - источник и время поступления информации о БВС (визуальное обнаружение, информация иных лиц, данные системы охраны или видеонаблюдения); - характер поведения БВС (зависание, барражирование над объектом, направление пролета, внешний вид и т.д.); - наличие сохраненной информации о БВС на электронных носителях </w:t>
      </w:r>
      <w:r w:rsidRPr="00810F35">
        <w:rPr>
          <w:rFonts w:ascii="Times New Roman" w:hAnsi="Times New Roman" w:cs="Times New Roman"/>
          <w:sz w:val="26"/>
          <w:szCs w:val="26"/>
        </w:rPr>
        <w:lastRenderedPageBreak/>
        <w:t>информации (системы видеонаблюдения); - другие сведения по запросу уполномоченного органа.</w:t>
      </w:r>
    </w:p>
    <w:p w14:paraId="7840CDD2" w14:textId="769CBD2C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F35">
        <w:rPr>
          <w:rFonts w:ascii="Times New Roman" w:hAnsi="Times New Roman" w:cs="Times New Roman"/>
          <w:sz w:val="26"/>
          <w:szCs w:val="26"/>
        </w:rPr>
        <w:t>Выставить наблюдательный пост за воздушным пространством над территорией и вблизи объекта.</w:t>
      </w:r>
    </w:p>
    <w:p w14:paraId="6924EFD7" w14:textId="346FEACA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F35">
        <w:rPr>
          <w:rFonts w:ascii="Times New Roman" w:hAnsi="Times New Roman" w:cs="Times New Roman"/>
          <w:sz w:val="26"/>
          <w:szCs w:val="26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14:paraId="4912035D" w14:textId="41DD9AAC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F35">
        <w:rPr>
          <w:rFonts w:ascii="Times New Roman" w:hAnsi="Times New Roman" w:cs="Times New Roman"/>
          <w:sz w:val="26"/>
          <w:szCs w:val="26"/>
        </w:rPr>
        <w:t>По возможности исключить нахождение на открытых площадках массового скопления людей.</w:t>
      </w:r>
    </w:p>
    <w:p w14:paraId="5317F514" w14:textId="6BED47AF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F35">
        <w:rPr>
          <w:rFonts w:ascii="Times New Roman" w:hAnsi="Times New Roman" w:cs="Times New Roman"/>
          <w:sz w:val="26"/>
          <w:szCs w:val="26"/>
        </w:rPr>
        <w:t>Усилить охрану, а также пропускной и внутриобъектовый режимы.</w:t>
      </w:r>
    </w:p>
    <w:p w14:paraId="5921E87D" w14:textId="2C08B587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F35">
        <w:rPr>
          <w:rFonts w:ascii="Times New Roman" w:hAnsi="Times New Roman" w:cs="Times New Roman"/>
          <w:sz w:val="26"/>
          <w:szCs w:val="26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04E0F6A7" w14:textId="5DC5C5EF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F35">
        <w:rPr>
          <w:rFonts w:ascii="Times New Roman" w:hAnsi="Times New Roman" w:cs="Times New Roman"/>
          <w:sz w:val="26"/>
          <w:szCs w:val="26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</w:t>
      </w:r>
    </w:p>
    <w:p w14:paraId="55BCB86A" w14:textId="77777777" w:rsid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632615" w14:textId="07474F60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b/>
          <w:bCs/>
          <w:sz w:val="26"/>
          <w:szCs w:val="26"/>
        </w:rPr>
        <w:t>Обнаружение подозрительного предмета, который может оказаться беспилотным воздушным судном:</w:t>
      </w:r>
    </w:p>
    <w:p w14:paraId="07B8BD10" w14:textId="77777777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Беспилотным воздушным судном является воздушное судно, управляемое, контролируемое в полете пилотом, находящимся вне борта такого воздушного судна.</w:t>
      </w:r>
    </w:p>
    <w:p w14:paraId="5539C296" w14:textId="77777777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В случае выявления нахождения на территории или вблизи организации, предприятия беспилотных воздушных судов следует незамедлительно сообщить руководителю объекта и в правоохранительные органы.</w:t>
      </w:r>
    </w:p>
    <w:p w14:paraId="23EAE20A" w14:textId="77777777" w:rsidR="00810F35" w:rsidRPr="00810F35" w:rsidRDefault="00810F35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F35">
        <w:rPr>
          <w:rFonts w:ascii="Times New Roman" w:hAnsi="Times New Roman" w:cs="Times New Roman"/>
          <w:sz w:val="26"/>
          <w:szCs w:val="26"/>
        </w:rPr>
        <w:t>В случае, если руководителем объекта или службой безопасности охраны принято решение о возможной угрозе жизни, здоровью и имуществу граждан, необходимо принять меры по эвакуации граждан.</w:t>
      </w:r>
    </w:p>
    <w:p w14:paraId="232A1135" w14:textId="77777777" w:rsidR="00F769EB" w:rsidRPr="00810F35" w:rsidRDefault="00F769EB" w:rsidP="0081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769EB" w:rsidRPr="0081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2F1D"/>
    <w:multiLevelType w:val="multilevel"/>
    <w:tmpl w:val="568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62573"/>
    <w:multiLevelType w:val="multilevel"/>
    <w:tmpl w:val="D6A4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1622B5"/>
    <w:multiLevelType w:val="multilevel"/>
    <w:tmpl w:val="4A2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C0B08"/>
    <w:multiLevelType w:val="multilevel"/>
    <w:tmpl w:val="AE78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357835">
    <w:abstractNumId w:val="3"/>
  </w:num>
  <w:num w:numId="2" w16cid:durableId="1318681069">
    <w:abstractNumId w:val="0"/>
  </w:num>
  <w:num w:numId="3" w16cid:durableId="1459371934">
    <w:abstractNumId w:val="1"/>
  </w:num>
  <w:num w:numId="4" w16cid:durableId="90638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35"/>
    <w:rsid w:val="00591774"/>
    <w:rsid w:val="00810F35"/>
    <w:rsid w:val="00F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DA3E"/>
  <w15:chartTrackingRefBased/>
  <w15:docId w15:val="{D7519B2F-C463-44D9-B649-739839EE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22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12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60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 Максим Алексеевич</dc:creator>
  <cp:keywords/>
  <dc:description/>
  <cp:lastModifiedBy>Чеботарев Максим Алексеевич</cp:lastModifiedBy>
  <cp:revision>1</cp:revision>
  <dcterms:created xsi:type="dcterms:W3CDTF">2024-03-22T09:53:00Z</dcterms:created>
  <dcterms:modified xsi:type="dcterms:W3CDTF">2024-03-22T10:00:00Z</dcterms:modified>
</cp:coreProperties>
</file>