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20"/>
        </w:rPr>
      </w:pPr>
    </w:p>
    <w:p>
      <w:pPr>
        <w:spacing w:before="98"/>
        <w:ind w:left="1146" w:right="0" w:firstLine="0"/>
        <w:jc w:val="left"/>
        <w:rPr>
          <w:b/>
          <w:sz w:val="16"/>
        </w:rPr>
      </w:pPr>
      <w:r>
        <w:rPr/>
        <w:pict>
          <v:group style="position:absolute;margin-left:362.390015pt;margin-top:-2.556067pt;width:132.2pt;height:25.1pt;mso-position-horizontal-relative:page;mso-position-vertical-relative:paragraph;z-index:15730176" coordorigin="7248,-51" coordsize="2644,502">
            <v:shape style="position:absolute;left:7247;top:-52;width:2644;height:502" coordorigin="7248,-51" coordsize="2644,502" path="m9640,-51l7499,-51,7419,-38,7350,-3,7296,52,7261,120,7248,200,7261,279,7296,348,7350,402,7419,438,7499,451,9640,451,9720,438,9788,402,9843,348,9878,279,9891,200,9878,120,9843,52,9788,-3,9720,-38,9640,-51xe" filled="true" fillcolor="#00afe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47;top:-52;width:2644;height:502" type="#_x0000_t202" filled="false" stroked="false">
              <v:textbox inset="0,0,0,0">
                <w:txbxContent>
                  <w:p>
                    <w:pPr>
                      <w:spacing w:before="128"/>
                      <w:ind w:left="249" w:right="0" w:firstLine="0"/>
                      <w:jc w:val="left"/>
                      <w:rPr>
                        <w:sz w:val="20"/>
                      </w:rPr>
                    </w:pPr>
                    <w:hyperlink r:id="rId5">
                      <w:r>
                        <w:rPr>
                          <w:color w:val="FFFFFF"/>
                          <w:w w:val="105"/>
                          <w:sz w:val="20"/>
                        </w:rPr>
                        <w:t>WWW.NALOG.GOV.RU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529692</wp:posOffset>
            </wp:positionH>
            <wp:positionV relativeFrom="paragraph">
              <wp:posOffset>-144895</wp:posOffset>
            </wp:positionV>
            <wp:extent cx="527288" cy="54359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88" cy="543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14043"/>
          <w:sz w:val="16"/>
        </w:rPr>
        <w:t>УФНС РОССИИ ПО ЧЕЛЯБИНСКОЙ ОБЛАСТИ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94"/>
        <w:ind w:left="137" w:right="831" w:firstLine="0"/>
        <w:jc w:val="left"/>
        <w:rPr>
          <w:b/>
          <w:sz w:val="25"/>
        </w:rPr>
      </w:pPr>
      <w:r>
        <w:rPr>
          <w:b/>
          <w:color w:val="414043"/>
          <w:sz w:val="25"/>
        </w:rPr>
        <w:t>Документы,</w:t>
      </w:r>
      <w:r>
        <w:rPr>
          <w:b/>
          <w:color w:val="414043"/>
          <w:spacing w:val="-45"/>
          <w:sz w:val="25"/>
        </w:rPr>
        <w:t> </w:t>
      </w:r>
      <w:r>
        <w:rPr>
          <w:b/>
          <w:color w:val="414043"/>
          <w:sz w:val="25"/>
        </w:rPr>
        <w:t>подтверждающие</w:t>
      </w:r>
      <w:r>
        <w:rPr>
          <w:b/>
          <w:color w:val="414043"/>
          <w:spacing w:val="-42"/>
          <w:sz w:val="25"/>
        </w:rPr>
        <w:t> </w:t>
      </w:r>
      <w:r>
        <w:rPr>
          <w:b/>
          <w:color w:val="414043"/>
          <w:sz w:val="25"/>
        </w:rPr>
        <w:t>право</w:t>
      </w:r>
      <w:r>
        <w:rPr>
          <w:b/>
          <w:color w:val="414043"/>
          <w:spacing w:val="-45"/>
          <w:sz w:val="25"/>
        </w:rPr>
        <w:t> </w:t>
      </w:r>
      <w:r>
        <w:rPr>
          <w:b/>
          <w:color w:val="414043"/>
          <w:sz w:val="25"/>
        </w:rPr>
        <w:t>на</w:t>
      </w:r>
      <w:r>
        <w:rPr>
          <w:b/>
          <w:color w:val="414043"/>
          <w:spacing w:val="-47"/>
          <w:sz w:val="25"/>
        </w:rPr>
        <w:t> </w:t>
      </w:r>
      <w:r>
        <w:rPr>
          <w:b/>
          <w:color w:val="414043"/>
          <w:sz w:val="25"/>
        </w:rPr>
        <w:t>получение</w:t>
      </w:r>
      <w:r>
        <w:rPr>
          <w:b/>
          <w:color w:val="414043"/>
          <w:spacing w:val="-42"/>
          <w:sz w:val="25"/>
        </w:rPr>
        <w:t> </w:t>
      </w:r>
      <w:r>
        <w:rPr>
          <w:b/>
          <w:color w:val="414043"/>
          <w:sz w:val="25"/>
        </w:rPr>
        <w:t>социального </w:t>
      </w:r>
      <w:r>
        <w:rPr>
          <w:b/>
          <w:color w:val="414043"/>
          <w:w w:val="95"/>
          <w:sz w:val="25"/>
        </w:rPr>
        <w:t>налогового </w:t>
      </w:r>
      <w:r>
        <w:rPr>
          <w:b/>
          <w:color w:val="414043"/>
          <w:spacing w:val="-2"/>
          <w:w w:val="95"/>
          <w:sz w:val="25"/>
        </w:rPr>
        <w:t>вычета </w:t>
      </w:r>
      <w:r>
        <w:rPr>
          <w:b/>
          <w:color w:val="414043"/>
          <w:w w:val="95"/>
          <w:sz w:val="25"/>
        </w:rPr>
        <w:t>по расходам на оплату образовательных</w:t>
      </w:r>
      <w:r>
        <w:rPr>
          <w:b/>
          <w:color w:val="414043"/>
          <w:spacing w:val="52"/>
          <w:w w:val="95"/>
          <w:sz w:val="25"/>
        </w:rPr>
        <w:t> </w:t>
      </w:r>
      <w:r>
        <w:rPr>
          <w:b/>
          <w:color w:val="414043"/>
          <w:w w:val="95"/>
          <w:sz w:val="25"/>
        </w:rPr>
        <w:t>услуг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before="96"/>
        <w:ind w:left="143" w:right="870"/>
      </w:pPr>
      <w:r>
        <w:rPr>
          <w:color w:val="414043"/>
          <w:w w:val="110"/>
        </w:rPr>
        <w:t>Социальный налоговый вычет (далее – вычет) по расходам на оплату образовательных услуг предоставляется за тот налоговый период (календарный</w:t>
      </w:r>
      <w:r>
        <w:rPr>
          <w:color w:val="414043"/>
          <w:spacing w:val="-37"/>
          <w:w w:val="110"/>
        </w:rPr>
        <w:t> </w:t>
      </w:r>
      <w:r>
        <w:rPr>
          <w:color w:val="414043"/>
          <w:w w:val="110"/>
        </w:rPr>
        <w:t>год),</w:t>
      </w:r>
      <w:r>
        <w:rPr>
          <w:color w:val="414043"/>
          <w:spacing w:val="-37"/>
          <w:w w:val="110"/>
        </w:rPr>
        <w:t> </w:t>
      </w:r>
      <w:r>
        <w:rPr>
          <w:color w:val="414043"/>
          <w:w w:val="110"/>
        </w:rPr>
        <w:t>в</w:t>
      </w:r>
      <w:r>
        <w:rPr>
          <w:color w:val="414043"/>
          <w:spacing w:val="-33"/>
          <w:w w:val="110"/>
        </w:rPr>
        <w:t> </w:t>
      </w:r>
      <w:r>
        <w:rPr>
          <w:color w:val="414043"/>
          <w:w w:val="110"/>
        </w:rPr>
        <w:t>котором</w:t>
      </w:r>
      <w:r>
        <w:rPr>
          <w:color w:val="414043"/>
          <w:spacing w:val="-35"/>
          <w:w w:val="110"/>
        </w:rPr>
        <w:t> </w:t>
      </w:r>
      <w:r>
        <w:rPr>
          <w:color w:val="414043"/>
          <w:w w:val="110"/>
        </w:rPr>
        <w:t>была</w:t>
      </w:r>
      <w:r>
        <w:rPr>
          <w:color w:val="414043"/>
          <w:spacing w:val="-36"/>
          <w:w w:val="110"/>
        </w:rPr>
        <w:t> </w:t>
      </w:r>
      <w:r>
        <w:rPr>
          <w:color w:val="414043"/>
          <w:w w:val="110"/>
        </w:rPr>
        <w:t>произведена</w:t>
      </w:r>
      <w:r>
        <w:rPr>
          <w:color w:val="414043"/>
          <w:spacing w:val="-32"/>
          <w:w w:val="110"/>
        </w:rPr>
        <w:t> </w:t>
      </w:r>
      <w:r>
        <w:rPr>
          <w:color w:val="414043"/>
          <w:w w:val="110"/>
        </w:rPr>
        <w:t>оплата</w:t>
      </w:r>
      <w:r>
        <w:rPr>
          <w:color w:val="414043"/>
          <w:spacing w:val="-33"/>
          <w:w w:val="110"/>
        </w:rPr>
        <w:t> </w:t>
      </w:r>
      <w:r>
        <w:rPr>
          <w:color w:val="414043"/>
          <w:w w:val="110"/>
        </w:rPr>
        <w:t>услуг</w:t>
      </w:r>
      <w:r>
        <w:rPr>
          <w:color w:val="414043"/>
          <w:spacing w:val="-38"/>
          <w:w w:val="110"/>
        </w:rPr>
        <w:t> </w:t>
      </w:r>
      <w:r>
        <w:rPr>
          <w:color w:val="414043"/>
          <w:w w:val="110"/>
        </w:rPr>
        <w:t>по</w:t>
      </w:r>
      <w:r>
        <w:rPr>
          <w:color w:val="414043"/>
          <w:spacing w:val="-32"/>
          <w:w w:val="110"/>
        </w:rPr>
        <w:t> </w:t>
      </w:r>
      <w:r>
        <w:rPr>
          <w:color w:val="414043"/>
          <w:w w:val="110"/>
        </w:rPr>
        <w:t>обучению.</w:t>
      </w:r>
    </w:p>
    <w:p>
      <w:pPr>
        <w:pStyle w:val="BodyText"/>
        <w:spacing w:before="6"/>
        <w:rPr>
          <w:sz w:val="9"/>
        </w:rPr>
      </w:pPr>
      <w:r>
        <w:rPr/>
        <w:pict>
          <v:group style="position:absolute;margin-left:43.183998pt;margin-top:7.721601pt;width:453.95pt;height:78pt;mso-position-horizontal-relative:page;mso-position-vertical-relative:paragraph;z-index:-15728640;mso-wrap-distance-left:0;mso-wrap-distance-right:0" coordorigin="864,154" coordsize="9079,1560">
            <v:shape style="position:absolute;left:863;top:154;width:9079;height:1560" coordorigin="864,154" coordsize="9079,1560" path="m9748,154l1058,154,982,170,920,211,879,273,864,348,864,1521,879,1596,920,1658,982,1699,1058,1714,9748,1714,9824,1699,9885,1658,9927,1596,9942,1521,9942,348,9927,273,9885,211,9824,170,9748,154xe" filled="true" fillcolor="#00afef" stroked="false">
              <v:path arrowok="t"/>
              <v:fill opacity="6682f" type="solid"/>
            </v:shape>
            <v:shape style="position:absolute;left:863;top:154;width:9079;height:1560" type="#_x0000_t202" filled="false" stroked="false">
              <v:textbox inset="0,0,0,0">
                <w:txbxContent>
                  <w:p>
                    <w:pPr>
                      <w:spacing w:before="76"/>
                      <w:ind w:left="227" w:right="1055" w:firstLine="0"/>
                      <w:jc w:val="both"/>
                      <w:rPr>
                        <w:sz w:val="22"/>
                      </w:rPr>
                    </w:pPr>
                    <w:r>
                      <w:rPr>
                        <w:color w:val="414043"/>
                        <w:w w:val="110"/>
                        <w:sz w:val="22"/>
                      </w:rPr>
                      <w:t>Неиспользованный</w:t>
                    </w:r>
                    <w:r>
                      <w:rPr>
                        <w:color w:val="414043"/>
                        <w:spacing w:val="-34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2"/>
                      </w:rPr>
                      <w:t>остаток</w:t>
                    </w:r>
                    <w:r>
                      <w:rPr>
                        <w:color w:val="414043"/>
                        <w:spacing w:val="-34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2"/>
                      </w:rPr>
                      <w:t>социального</w:t>
                    </w:r>
                    <w:r>
                      <w:rPr>
                        <w:color w:val="414043"/>
                        <w:spacing w:val="-34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2"/>
                      </w:rPr>
                      <w:t>налогового</w:t>
                    </w:r>
                    <w:r>
                      <w:rPr>
                        <w:color w:val="414043"/>
                        <w:spacing w:val="-34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2"/>
                      </w:rPr>
                      <w:t>вычета</w:t>
                    </w:r>
                    <w:r>
                      <w:rPr>
                        <w:color w:val="414043"/>
                        <w:spacing w:val="-34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2"/>
                      </w:rPr>
                      <w:t>перенести на</w:t>
                    </w:r>
                    <w:r>
                      <w:rPr>
                        <w:color w:val="414043"/>
                        <w:spacing w:val="-22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2"/>
                      </w:rPr>
                      <w:t>следующий</w:t>
                    </w:r>
                    <w:r>
                      <w:rPr>
                        <w:color w:val="414043"/>
                        <w:spacing w:val="-26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2"/>
                      </w:rPr>
                      <w:t>год</w:t>
                    </w:r>
                    <w:r>
                      <w:rPr>
                        <w:color w:val="414043"/>
                        <w:spacing w:val="-24"/>
                        <w:w w:val="110"/>
                        <w:sz w:val="22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2"/>
                      </w:rPr>
                      <w:t>нельзя.</w:t>
                    </w:r>
                  </w:p>
                  <w:p>
                    <w:pPr>
                      <w:spacing w:before="76"/>
                      <w:ind w:left="227" w:right="858" w:firstLine="0"/>
                      <w:jc w:val="both"/>
                      <w:rPr>
                        <w:sz w:val="22"/>
                      </w:rPr>
                    </w:pPr>
                    <w:r>
                      <w:rPr>
                        <w:b/>
                        <w:color w:val="414043"/>
                        <w:w w:val="105"/>
                        <w:sz w:val="22"/>
                      </w:rPr>
                      <w:t>Максимальный</w:t>
                    </w:r>
                    <w:r>
                      <w:rPr>
                        <w:b/>
                        <w:color w:val="414043"/>
                        <w:spacing w:val="-48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414043"/>
                        <w:w w:val="105"/>
                        <w:sz w:val="22"/>
                      </w:rPr>
                      <w:t>срок</w:t>
                    </w:r>
                    <w:r>
                      <w:rPr>
                        <w:b/>
                        <w:color w:val="414043"/>
                        <w:spacing w:val="-46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414043"/>
                        <w:w w:val="105"/>
                        <w:sz w:val="22"/>
                      </w:rPr>
                      <w:t>для</w:t>
                    </w:r>
                    <w:r>
                      <w:rPr>
                        <w:b/>
                        <w:color w:val="414043"/>
                        <w:spacing w:val="-47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414043"/>
                        <w:w w:val="105"/>
                        <w:sz w:val="22"/>
                      </w:rPr>
                      <w:t>получения</w:t>
                    </w:r>
                    <w:r>
                      <w:rPr>
                        <w:b/>
                        <w:color w:val="414043"/>
                        <w:spacing w:val="-46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414043"/>
                        <w:w w:val="105"/>
                        <w:sz w:val="22"/>
                      </w:rPr>
                      <w:t>вычета</w:t>
                    </w:r>
                    <w:r>
                      <w:rPr>
                        <w:b/>
                        <w:color w:val="414043"/>
                        <w:spacing w:val="-46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3"/>
                        <w:w w:val="105"/>
                        <w:sz w:val="22"/>
                      </w:rPr>
                      <w:t>по</w:t>
                    </w:r>
                    <w:r>
                      <w:rPr>
                        <w:color w:val="414043"/>
                        <w:spacing w:val="-5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3"/>
                        <w:w w:val="105"/>
                        <w:sz w:val="22"/>
                      </w:rPr>
                      <w:t>расходам</w:t>
                    </w:r>
                    <w:r>
                      <w:rPr>
                        <w:color w:val="414043"/>
                        <w:spacing w:val="-53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3"/>
                        <w:w w:val="105"/>
                        <w:sz w:val="22"/>
                      </w:rPr>
                      <w:t>на</w:t>
                    </w:r>
                    <w:r>
                      <w:rPr>
                        <w:color w:val="414043"/>
                        <w:spacing w:val="-5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3"/>
                        <w:w w:val="105"/>
                        <w:sz w:val="22"/>
                      </w:rPr>
                      <w:t>оплату</w:t>
                    </w:r>
                    <w:r>
                      <w:rPr>
                        <w:color w:val="414043"/>
                        <w:spacing w:val="-5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3"/>
                        <w:w w:val="105"/>
                        <w:sz w:val="22"/>
                      </w:rPr>
                      <w:t>услуг по обучению – </w:t>
                    </w:r>
                    <w:r>
                      <w:rPr>
                        <w:b/>
                        <w:color w:val="414043"/>
                        <w:w w:val="105"/>
                        <w:sz w:val="22"/>
                      </w:rPr>
                      <w:t>3 года </w:t>
                    </w:r>
                    <w:r>
                      <w:rPr>
                        <w:color w:val="414043"/>
                        <w:w w:val="105"/>
                        <w:sz w:val="22"/>
                      </w:rPr>
                      <w:t>по истечении налогового периода, в котором была произведена оплата образовательных</w:t>
                    </w:r>
                    <w:r>
                      <w:rPr>
                        <w:color w:val="414043"/>
                        <w:spacing w:val="-54"/>
                        <w:w w:val="105"/>
                        <w:sz w:val="22"/>
                      </w:rPr>
                      <w:t> </w:t>
                    </w:r>
                    <w:r>
                      <w:rPr>
                        <w:color w:val="414043"/>
                        <w:w w:val="105"/>
                        <w:sz w:val="22"/>
                      </w:rPr>
                      <w:t>услуг.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6"/>
        <w:ind w:left="153" w:right="1171"/>
      </w:pPr>
      <w:r>
        <w:rPr>
          <w:color w:val="414043"/>
          <w:w w:val="105"/>
        </w:rPr>
        <w:t>Для подтверждения права на получение вычета по расходам на оплату образовательных</w:t>
      </w:r>
      <w:r>
        <w:rPr>
          <w:color w:val="414043"/>
          <w:spacing w:val="-27"/>
          <w:w w:val="105"/>
        </w:rPr>
        <w:t> </w:t>
      </w:r>
      <w:r>
        <w:rPr>
          <w:color w:val="414043"/>
          <w:w w:val="105"/>
        </w:rPr>
        <w:t>услуг,</w:t>
      </w:r>
      <w:r>
        <w:rPr>
          <w:color w:val="414043"/>
          <w:spacing w:val="-28"/>
          <w:w w:val="105"/>
        </w:rPr>
        <w:t> </w:t>
      </w:r>
      <w:r>
        <w:rPr>
          <w:color w:val="414043"/>
          <w:w w:val="105"/>
        </w:rPr>
        <w:t>понесенным</w:t>
      </w:r>
      <w:r>
        <w:rPr>
          <w:color w:val="414043"/>
          <w:spacing w:val="-19"/>
          <w:w w:val="105"/>
        </w:rPr>
        <w:t> </w:t>
      </w:r>
      <w:r>
        <w:rPr>
          <w:b/>
          <w:color w:val="414043"/>
          <w:w w:val="105"/>
        </w:rPr>
        <w:t>до</w:t>
      </w:r>
      <w:r>
        <w:rPr>
          <w:b/>
          <w:color w:val="414043"/>
          <w:spacing w:val="-13"/>
          <w:w w:val="105"/>
        </w:rPr>
        <w:t> </w:t>
      </w:r>
      <w:r>
        <w:rPr>
          <w:b/>
          <w:color w:val="414043"/>
          <w:w w:val="105"/>
        </w:rPr>
        <w:t>1</w:t>
      </w:r>
      <w:r>
        <w:rPr>
          <w:b/>
          <w:color w:val="414043"/>
          <w:spacing w:val="-19"/>
          <w:w w:val="105"/>
        </w:rPr>
        <w:t> </w:t>
      </w:r>
      <w:r>
        <w:rPr>
          <w:b/>
          <w:color w:val="414043"/>
          <w:w w:val="105"/>
        </w:rPr>
        <w:t>января</w:t>
      </w:r>
      <w:r>
        <w:rPr>
          <w:b/>
          <w:color w:val="414043"/>
          <w:spacing w:val="-19"/>
          <w:w w:val="105"/>
        </w:rPr>
        <w:t> </w:t>
      </w:r>
      <w:r>
        <w:rPr>
          <w:b/>
          <w:color w:val="414043"/>
          <w:w w:val="105"/>
        </w:rPr>
        <w:t>2024</w:t>
      </w:r>
      <w:r>
        <w:rPr>
          <w:b/>
          <w:color w:val="414043"/>
          <w:spacing w:val="-15"/>
          <w:w w:val="105"/>
        </w:rPr>
        <w:t> </w:t>
      </w:r>
      <w:r>
        <w:rPr>
          <w:b/>
          <w:color w:val="414043"/>
          <w:w w:val="105"/>
        </w:rPr>
        <w:t>года</w:t>
      </w:r>
      <w:r>
        <w:rPr>
          <w:color w:val="414043"/>
          <w:w w:val="105"/>
        </w:rPr>
        <w:t>,</w:t>
      </w:r>
      <w:r>
        <w:rPr>
          <w:color w:val="414043"/>
          <w:spacing w:val="-19"/>
          <w:w w:val="105"/>
        </w:rPr>
        <w:t> </w:t>
      </w:r>
      <w:r>
        <w:rPr>
          <w:color w:val="414043"/>
          <w:w w:val="105"/>
        </w:rPr>
        <w:t>необходимы следующие</w:t>
      </w:r>
      <w:r>
        <w:rPr>
          <w:color w:val="414043"/>
          <w:spacing w:val="-23"/>
          <w:w w:val="105"/>
        </w:rPr>
        <w:t> </w:t>
      </w:r>
      <w:r>
        <w:rPr>
          <w:color w:val="414043"/>
          <w:w w:val="105"/>
        </w:rPr>
        <w:t>документы:</w:t>
      </w:r>
    </w:p>
    <w:p>
      <w:pPr>
        <w:pStyle w:val="BodyText"/>
        <w:spacing w:before="116"/>
        <w:ind w:left="425" w:right="4276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559473</wp:posOffset>
            </wp:positionH>
            <wp:positionV relativeFrom="paragraph">
              <wp:posOffset>115202</wp:posOffset>
            </wp:positionV>
            <wp:extent cx="104775" cy="9289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2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27.670013pt;margin-top:8.095367pt;width:169.45pt;height:55.35pt;mso-position-horizontal-relative:page;mso-position-vertical-relative:paragraph;z-index:15732736" coordorigin="6553,162" coordsize="3389,1107">
            <v:shape style="position:absolute;left:6553;top:161;width:3389;height:1107" coordorigin="6553,162" coordsize="3389,1107" path="m9840,162l6656,162,6616,170,6583,192,6561,225,6553,265,6553,1166,6561,1205,6583,1238,6616,1260,6656,1268,9840,1268,9880,1260,9912,1238,9934,1205,9942,1166,9942,265,9934,225,9912,192,9880,170,9840,162xe" filled="true" fillcolor="#f7923e" stroked="false">
              <v:path arrowok="t"/>
              <v:fill opacity="6682f" type="solid"/>
            </v:shape>
            <v:shape style="position:absolute;left:6641;top:259;width:215;height:230" type="#_x0000_t75" alt="https://cdn3.iconfinder.com/data/icons/stationary-items/128/Stationary_items-40-512.png" stroked="false">
              <v:imagedata r:id="rId8" o:title=""/>
            </v:shape>
            <v:shape style="position:absolute;left:6553;top:161;width:3389;height:1107" type="#_x0000_t202" filled="false" stroked="false">
              <v:textbox inset="0,0,0,0">
                <w:txbxContent>
                  <w:p>
                    <w:pPr>
                      <w:spacing w:before="69"/>
                      <w:ind w:left="373" w:right="130" w:hanging="3"/>
                      <w:jc w:val="left"/>
                      <w:rPr>
                        <w:sz w:val="16"/>
                      </w:rPr>
                    </w:pPr>
                    <w:r>
                      <w:rPr>
                        <w:color w:val="414043"/>
                        <w:w w:val="110"/>
                        <w:sz w:val="16"/>
                      </w:rPr>
                      <w:t>Статус образовательного учреждения</w:t>
                    </w:r>
                    <w:r>
                      <w:rPr>
                        <w:color w:val="414043"/>
                        <w:spacing w:val="-23"/>
                        <w:w w:val="110"/>
                        <w:sz w:val="16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16"/>
                      </w:rPr>
                      <w:t>и</w:t>
                    </w:r>
                    <w:r>
                      <w:rPr>
                        <w:color w:val="414043"/>
                        <w:spacing w:val="-16"/>
                        <w:w w:val="110"/>
                        <w:sz w:val="16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16"/>
                      </w:rPr>
                      <w:t>их</w:t>
                    </w:r>
                    <w:r>
                      <w:rPr>
                        <w:color w:val="414043"/>
                        <w:spacing w:val="-16"/>
                        <w:w w:val="110"/>
                        <w:sz w:val="16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16"/>
                      </w:rPr>
                      <w:t>типы</w:t>
                    </w:r>
                    <w:r>
                      <w:rPr>
                        <w:color w:val="414043"/>
                        <w:spacing w:val="-19"/>
                        <w:w w:val="110"/>
                        <w:sz w:val="16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16"/>
                      </w:rPr>
                      <w:t>в</w:t>
                    </w:r>
                    <w:r>
                      <w:rPr>
                        <w:color w:val="414043"/>
                        <w:spacing w:val="-16"/>
                        <w:w w:val="110"/>
                        <w:sz w:val="16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16"/>
                      </w:rPr>
                      <w:t>Российской Федерации, определены Федеральным</w:t>
                    </w:r>
                    <w:r>
                      <w:rPr>
                        <w:color w:val="414043"/>
                        <w:spacing w:val="-25"/>
                        <w:w w:val="110"/>
                        <w:sz w:val="16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16"/>
                      </w:rPr>
                      <w:t>законом</w:t>
                    </w:r>
                  </w:p>
                  <w:p>
                    <w:pPr>
                      <w:spacing w:line="189" w:lineRule="exact" w:before="0"/>
                      <w:ind w:left="37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14043"/>
                        <w:w w:val="105"/>
                        <w:sz w:val="16"/>
                      </w:rPr>
                      <w:t>от</w:t>
                    </w:r>
                    <w:r>
                      <w:rPr>
                        <w:color w:val="414043"/>
                        <w:spacing w:val="-16"/>
                        <w:w w:val="105"/>
                        <w:sz w:val="16"/>
                      </w:rPr>
                      <w:t> </w:t>
                    </w:r>
                    <w:r>
                      <w:rPr>
                        <w:color w:val="414043"/>
                        <w:w w:val="105"/>
                        <w:sz w:val="16"/>
                      </w:rPr>
                      <w:t>29.12.2012</w:t>
                    </w:r>
                    <w:r>
                      <w:rPr>
                        <w:color w:val="414043"/>
                        <w:spacing w:val="-20"/>
                        <w:w w:val="105"/>
                        <w:sz w:val="16"/>
                      </w:rPr>
                      <w:t> </w:t>
                    </w:r>
                    <w:r>
                      <w:rPr>
                        <w:color w:val="414043"/>
                        <w:w w:val="105"/>
                        <w:sz w:val="16"/>
                      </w:rPr>
                      <w:t>№</w:t>
                    </w:r>
                    <w:r>
                      <w:rPr>
                        <w:color w:val="414043"/>
                        <w:spacing w:val="-16"/>
                        <w:w w:val="105"/>
                        <w:sz w:val="16"/>
                      </w:rPr>
                      <w:t> </w:t>
                    </w:r>
                    <w:r>
                      <w:rPr>
                        <w:color w:val="414043"/>
                        <w:w w:val="105"/>
                        <w:sz w:val="16"/>
                      </w:rPr>
                      <w:t>273-ФЗ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14043"/>
          <w:w w:val="110"/>
        </w:rPr>
        <w:t>договор</w:t>
      </w:r>
      <w:r>
        <w:rPr>
          <w:color w:val="414043"/>
          <w:spacing w:val="-29"/>
          <w:w w:val="110"/>
        </w:rPr>
        <w:t> </w:t>
      </w:r>
      <w:r>
        <w:rPr>
          <w:color w:val="414043"/>
          <w:w w:val="110"/>
        </w:rPr>
        <w:t>с</w:t>
      </w:r>
      <w:r>
        <w:rPr>
          <w:color w:val="414043"/>
          <w:spacing w:val="-29"/>
          <w:w w:val="110"/>
        </w:rPr>
        <w:t> </w:t>
      </w:r>
      <w:r>
        <w:rPr>
          <w:color w:val="414043"/>
          <w:w w:val="110"/>
        </w:rPr>
        <w:t>образовательным</w:t>
      </w:r>
      <w:r>
        <w:rPr>
          <w:color w:val="414043"/>
          <w:spacing w:val="-35"/>
          <w:w w:val="110"/>
        </w:rPr>
        <w:t> </w:t>
      </w:r>
      <w:r>
        <w:rPr>
          <w:color w:val="414043"/>
          <w:w w:val="110"/>
        </w:rPr>
        <w:t>учреждением с</w:t>
      </w:r>
      <w:r>
        <w:rPr>
          <w:color w:val="414043"/>
          <w:spacing w:val="-24"/>
          <w:w w:val="110"/>
        </w:rPr>
        <w:t> </w:t>
      </w:r>
      <w:r>
        <w:rPr>
          <w:color w:val="414043"/>
          <w:w w:val="110"/>
        </w:rPr>
        <w:t>приложениями</w:t>
      </w:r>
      <w:r>
        <w:rPr>
          <w:color w:val="414043"/>
          <w:spacing w:val="-29"/>
          <w:w w:val="110"/>
        </w:rPr>
        <w:t> </w:t>
      </w:r>
      <w:r>
        <w:rPr>
          <w:color w:val="414043"/>
          <w:w w:val="110"/>
        </w:rPr>
        <w:t>(при</w:t>
      </w:r>
      <w:r>
        <w:rPr>
          <w:color w:val="414043"/>
          <w:spacing w:val="-25"/>
          <w:w w:val="110"/>
        </w:rPr>
        <w:t> </w:t>
      </w:r>
      <w:r>
        <w:rPr>
          <w:color w:val="414043"/>
          <w:w w:val="110"/>
        </w:rPr>
        <w:t>наличии);</w:t>
      </w:r>
    </w:p>
    <w:p>
      <w:pPr>
        <w:pStyle w:val="BodyText"/>
        <w:spacing w:before="56"/>
        <w:ind w:left="425" w:right="5018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559473</wp:posOffset>
            </wp:positionH>
            <wp:positionV relativeFrom="paragraph">
              <wp:posOffset>77102</wp:posOffset>
            </wp:positionV>
            <wp:extent cx="104775" cy="92891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2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110"/>
        </w:rPr>
        <w:t>платежные документы </w:t>
      </w:r>
      <w:r>
        <w:rPr>
          <w:color w:val="414043"/>
          <w:spacing w:val="-3"/>
          <w:w w:val="110"/>
        </w:rPr>
        <w:t>(платежное </w:t>
      </w:r>
      <w:r>
        <w:rPr>
          <w:color w:val="414043"/>
          <w:w w:val="110"/>
        </w:rPr>
        <w:t>поручение, кассовый чек).</w:t>
      </w:r>
    </w:p>
    <w:p>
      <w:pPr>
        <w:pStyle w:val="BodyText"/>
        <w:spacing w:before="231"/>
        <w:ind w:left="131" w:right="416"/>
      </w:pPr>
      <w:r>
        <w:rPr>
          <w:color w:val="414043"/>
          <w:w w:val="110"/>
        </w:rPr>
        <w:t>При</w:t>
      </w:r>
      <w:r>
        <w:rPr>
          <w:color w:val="414043"/>
          <w:spacing w:val="-31"/>
          <w:w w:val="110"/>
        </w:rPr>
        <w:t> </w:t>
      </w:r>
      <w:r>
        <w:rPr>
          <w:color w:val="414043"/>
          <w:w w:val="110"/>
        </w:rPr>
        <w:t>оплате</w:t>
      </w:r>
      <w:r>
        <w:rPr>
          <w:color w:val="414043"/>
          <w:spacing w:val="-28"/>
          <w:w w:val="110"/>
        </w:rPr>
        <w:t> </w:t>
      </w:r>
      <w:r>
        <w:rPr>
          <w:color w:val="414043"/>
          <w:w w:val="110"/>
        </w:rPr>
        <w:t>обучения</w:t>
      </w:r>
      <w:r>
        <w:rPr>
          <w:color w:val="414043"/>
          <w:spacing w:val="-32"/>
          <w:w w:val="110"/>
        </w:rPr>
        <w:t> </w:t>
      </w:r>
      <w:r>
        <w:rPr>
          <w:color w:val="414043"/>
          <w:w w:val="110"/>
        </w:rPr>
        <w:t>собственного</w:t>
      </w:r>
      <w:r>
        <w:rPr>
          <w:color w:val="414043"/>
          <w:spacing w:val="-28"/>
          <w:w w:val="110"/>
        </w:rPr>
        <w:t> </w:t>
      </w:r>
      <w:r>
        <w:rPr>
          <w:color w:val="414043"/>
          <w:w w:val="110"/>
        </w:rPr>
        <w:t>или</w:t>
      </w:r>
      <w:r>
        <w:rPr>
          <w:color w:val="414043"/>
          <w:spacing w:val="-30"/>
          <w:w w:val="110"/>
        </w:rPr>
        <w:t> </w:t>
      </w:r>
      <w:r>
        <w:rPr>
          <w:color w:val="414043"/>
          <w:w w:val="110"/>
        </w:rPr>
        <w:t>подопечного</w:t>
      </w:r>
      <w:r>
        <w:rPr>
          <w:color w:val="414043"/>
          <w:spacing w:val="-26"/>
          <w:w w:val="110"/>
        </w:rPr>
        <w:t> </w:t>
      </w:r>
      <w:r>
        <w:rPr>
          <w:color w:val="414043"/>
          <w:w w:val="110"/>
        </w:rPr>
        <w:t>ребенка,</w:t>
      </w:r>
      <w:r>
        <w:rPr>
          <w:color w:val="414043"/>
          <w:spacing w:val="-31"/>
          <w:w w:val="110"/>
        </w:rPr>
        <w:t> </w:t>
      </w:r>
      <w:r>
        <w:rPr>
          <w:color w:val="414043"/>
          <w:w w:val="110"/>
        </w:rPr>
        <w:t>брата</w:t>
      </w:r>
      <w:r>
        <w:rPr>
          <w:color w:val="414043"/>
          <w:spacing w:val="-33"/>
          <w:w w:val="110"/>
        </w:rPr>
        <w:t> </w:t>
      </w:r>
      <w:r>
        <w:rPr>
          <w:color w:val="414043"/>
          <w:w w:val="110"/>
        </w:rPr>
        <w:t>или</w:t>
      </w:r>
      <w:r>
        <w:rPr>
          <w:color w:val="414043"/>
          <w:spacing w:val="-28"/>
          <w:w w:val="110"/>
        </w:rPr>
        <w:t> </w:t>
      </w:r>
      <w:r>
        <w:rPr>
          <w:color w:val="414043"/>
          <w:w w:val="110"/>
        </w:rPr>
        <w:t>сестры необходимы</w:t>
      </w:r>
      <w:r>
        <w:rPr>
          <w:color w:val="414043"/>
          <w:spacing w:val="-28"/>
          <w:w w:val="110"/>
        </w:rPr>
        <w:t> </w:t>
      </w:r>
      <w:r>
        <w:rPr>
          <w:color w:val="414043"/>
          <w:w w:val="110"/>
        </w:rPr>
        <w:t>также:</w:t>
      </w:r>
    </w:p>
    <w:p>
      <w:pPr>
        <w:pStyle w:val="BodyText"/>
        <w:spacing w:before="116"/>
        <w:ind w:left="402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545261</wp:posOffset>
            </wp:positionH>
            <wp:positionV relativeFrom="paragraph">
              <wp:posOffset>115202</wp:posOffset>
            </wp:positionV>
            <wp:extent cx="104775" cy="92891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2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110"/>
        </w:rPr>
        <w:t>справка, подтверждающая очную форму обучения;</w:t>
      </w:r>
    </w:p>
    <w:p>
      <w:pPr>
        <w:pStyle w:val="BodyText"/>
        <w:spacing w:before="59"/>
        <w:ind w:left="402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545261</wp:posOffset>
            </wp:positionH>
            <wp:positionV relativeFrom="paragraph">
              <wp:posOffset>79007</wp:posOffset>
            </wp:positionV>
            <wp:extent cx="104775" cy="92891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2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110"/>
        </w:rPr>
        <w:t>документы, подтверждающие факт родства, опекунства или попечительства.</w:t>
      </w:r>
    </w:p>
    <w:p>
      <w:pPr>
        <w:pStyle w:val="BodyText"/>
        <w:spacing w:before="150"/>
        <w:ind w:left="137" w:right="4487"/>
      </w:pPr>
      <w:r>
        <w:rPr/>
        <w:pict>
          <v:group style="position:absolute;margin-left:327.089996pt;margin-top:11.78536pt;width:168.9pt;height:34.7pt;mso-position-horizontal-relative:page;mso-position-vertical-relative:paragraph;z-index:15734784" coordorigin="6542,236" coordsize="3378,694">
            <v:shape style="position:absolute;left:6541;top:235;width:3378;height:694" coordorigin="6542,236" coordsize="3378,694" path="m9855,236l6606,236,6581,241,6561,255,6547,275,6542,300,6542,865,6547,890,6561,910,6581,924,6606,929,9855,929,9880,924,9901,910,9915,890,9920,865,9920,300,9915,275,9901,255,9880,241,9855,236xe" filled="true" fillcolor="#f7923e" stroked="false">
              <v:path arrowok="t"/>
              <v:fill opacity="6682f" type="solid"/>
            </v:shape>
            <v:shape style="position:absolute;left:6641;top:334;width:215;height:230" type="#_x0000_t75" alt="https://cdn3.iconfinder.com/data/icons/stationary-items/128/Stationary_items-40-512.png" stroked="false">
              <v:imagedata r:id="rId8" o:title=""/>
            </v:shape>
            <v:shape style="position:absolute;left:6541;top:235;width:3378;height:694" type="#_x0000_t202" filled="false" stroked="false">
              <v:textbox inset="0,0,0,0">
                <w:txbxContent>
                  <w:p>
                    <w:pPr>
                      <w:spacing w:before="56"/>
                      <w:ind w:left="363" w:right="48" w:hanging="3"/>
                      <w:jc w:val="left"/>
                      <w:rPr>
                        <w:sz w:val="16"/>
                      </w:rPr>
                    </w:pPr>
                    <w:r>
                      <w:rPr>
                        <w:color w:val="414043"/>
                        <w:w w:val="110"/>
                        <w:sz w:val="16"/>
                      </w:rPr>
                      <w:t>Форма Справки утверждена приказом ФНС России от 18.10.2023</w:t>
                    </w:r>
                  </w:p>
                  <w:p>
                    <w:pPr>
                      <w:spacing w:line="191" w:lineRule="exact" w:before="0"/>
                      <w:ind w:left="36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14043"/>
                        <w:sz w:val="16"/>
                      </w:rPr>
                      <w:t>№ ЕД-7-11/755@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14043"/>
          <w:w w:val="105"/>
        </w:rPr>
        <w:t>Для подтверждения расходов, понесенных </w:t>
      </w:r>
      <w:r>
        <w:rPr>
          <w:b/>
          <w:color w:val="414043"/>
          <w:w w:val="105"/>
        </w:rPr>
        <w:t>после 1 января 2024 года</w:t>
      </w:r>
      <w:r>
        <w:rPr>
          <w:color w:val="414043"/>
          <w:w w:val="105"/>
        </w:rPr>
        <w:t>, применяется унифицированная справка об оплате образовательных услуг для представления в налоговый орган (Справка).</w:t>
      </w:r>
    </w:p>
    <w:p>
      <w:pPr>
        <w:pStyle w:val="BodyText"/>
        <w:spacing w:before="11"/>
        <w:rPr>
          <w:sz w:val="9"/>
        </w:rPr>
      </w:pPr>
      <w:r>
        <w:rPr/>
        <w:pict>
          <v:shape style="position:absolute;margin-left:42.848999pt;margin-top:8.6225pt;width:453.05pt;height:.1pt;mso-position-horizontal-relative:page;mso-position-vertical-relative:paragraph;z-index:-15728128;mso-wrap-distance-left:0;mso-wrap-distance-right:0" coordorigin="857,172" coordsize="9061,0" path="m857,172l9918,172e" filled="false" stroked="true" strokeweight="1.25pt" strokecolor="#24c5ff">
            <v:path arrowok="t"/>
            <v:stroke dashstyle="solid"/>
            <w10:wrap type="topAndBottom"/>
          </v:shape>
        </w:pict>
      </w:r>
    </w:p>
    <w:p>
      <w:pPr>
        <w:pStyle w:val="BodyText"/>
        <w:spacing w:line="265" w:lineRule="exact" w:before="117"/>
        <w:ind w:left="131"/>
      </w:pPr>
      <w:r>
        <w:rPr>
          <w:color w:val="414043"/>
          <w:w w:val="110"/>
        </w:rPr>
        <w:t>Представление справки не требуется, если сведения о фактических расходах</w:t>
      </w:r>
    </w:p>
    <w:p>
      <w:pPr>
        <w:pStyle w:val="BodyText"/>
        <w:spacing w:line="264" w:lineRule="exact"/>
        <w:ind w:left="131"/>
      </w:pPr>
      <w:r>
        <w:rPr>
          <w:color w:val="414043"/>
          <w:w w:val="110"/>
        </w:rPr>
        <w:t>налогоплательщика на оказанные образовательные услуги были представлены</w:t>
      </w:r>
    </w:p>
    <w:p>
      <w:pPr>
        <w:pStyle w:val="BodyText"/>
        <w:ind w:left="131" w:right="190"/>
      </w:pPr>
      <w:r>
        <w:rPr>
          <w:color w:val="414043"/>
          <w:w w:val="110"/>
        </w:rPr>
        <w:t>в</w:t>
      </w:r>
      <w:r>
        <w:rPr>
          <w:color w:val="414043"/>
          <w:spacing w:val="-36"/>
          <w:w w:val="110"/>
        </w:rPr>
        <w:t> </w:t>
      </w:r>
      <w:r>
        <w:rPr>
          <w:color w:val="414043"/>
          <w:w w:val="110"/>
        </w:rPr>
        <w:t>налоговые</w:t>
      </w:r>
      <w:r>
        <w:rPr>
          <w:color w:val="414043"/>
          <w:spacing w:val="-38"/>
          <w:w w:val="110"/>
        </w:rPr>
        <w:t> </w:t>
      </w:r>
      <w:r>
        <w:rPr>
          <w:color w:val="414043"/>
          <w:w w:val="110"/>
        </w:rPr>
        <w:t>органы</w:t>
      </w:r>
      <w:r>
        <w:rPr>
          <w:color w:val="414043"/>
          <w:spacing w:val="-39"/>
          <w:w w:val="110"/>
        </w:rPr>
        <w:t> </w:t>
      </w:r>
      <w:r>
        <w:rPr>
          <w:color w:val="414043"/>
          <w:w w:val="110"/>
        </w:rPr>
        <w:t>напрямую</w:t>
      </w:r>
      <w:r>
        <w:rPr>
          <w:color w:val="414043"/>
          <w:spacing w:val="-37"/>
          <w:w w:val="110"/>
        </w:rPr>
        <w:t> </w:t>
      </w:r>
      <w:r>
        <w:rPr>
          <w:color w:val="414043"/>
          <w:w w:val="110"/>
        </w:rPr>
        <w:t>образовательной</w:t>
      </w:r>
      <w:r>
        <w:rPr>
          <w:color w:val="414043"/>
          <w:spacing w:val="-40"/>
          <w:w w:val="110"/>
        </w:rPr>
        <w:t> </w:t>
      </w:r>
      <w:r>
        <w:rPr>
          <w:color w:val="414043"/>
          <w:w w:val="110"/>
        </w:rPr>
        <w:t>организацией</w:t>
      </w:r>
      <w:r>
        <w:rPr>
          <w:color w:val="414043"/>
          <w:spacing w:val="-34"/>
          <w:w w:val="110"/>
        </w:rPr>
        <w:t> </w:t>
      </w:r>
      <w:r>
        <w:rPr>
          <w:color w:val="414043"/>
          <w:w w:val="110"/>
        </w:rPr>
        <w:t>и</w:t>
      </w:r>
      <w:r>
        <w:rPr>
          <w:color w:val="414043"/>
          <w:spacing w:val="-36"/>
          <w:w w:val="110"/>
        </w:rPr>
        <w:t> </w:t>
      </w:r>
      <w:r>
        <w:rPr>
          <w:color w:val="414043"/>
          <w:w w:val="110"/>
        </w:rPr>
        <w:t>индивидуальным предпринимателем,</w:t>
      </w:r>
      <w:r>
        <w:rPr>
          <w:color w:val="414043"/>
          <w:spacing w:val="-34"/>
          <w:w w:val="110"/>
        </w:rPr>
        <w:t> </w:t>
      </w:r>
      <w:r>
        <w:rPr>
          <w:color w:val="414043"/>
          <w:w w:val="110"/>
        </w:rPr>
        <w:t>осуществляющими</w:t>
      </w:r>
      <w:r>
        <w:rPr>
          <w:color w:val="414043"/>
          <w:spacing w:val="-29"/>
          <w:w w:val="110"/>
        </w:rPr>
        <w:t> </w:t>
      </w:r>
      <w:r>
        <w:rPr>
          <w:color w:val="414043"/>
          <w:w w:val="110"/>
        </w:rPr>
        <w:t>образовательную</w:t>
      </w:r>
      <w:r>
        <w:rPr>
          <w:color w:val="414043"/>
          <w:spacing w:val="-32"/>
          <w:w w:val="110"/>
        </w:rPr>
        <w:t> </w:t>
      </w:r>
      <w:r>
        <w:rPr>
          <w:color w:val="414043"/>
          <w:w w:val="110"/>
        </w:rPr>
        <w:t>деятельность,</w:t>
      </w:r>
    </w:p>
    <w:p>
      <w:pPr>
        <w:pStyle w:val="BodyText"/>
        <w:spacing w:line="237" w:lineRule="auto"/>
        <w:ind w:left="131" w:right="1374"/>
      </w:pPr>
      <w:r>
        <w:rPr/>
        <w:pict>
          <v:line style="position:absolute;mso-position-horizontal-relative:page;mso-position-vertical-relative:paragraph;z-index:-15727616;mso-wrap-distance-left:0;mso-wrap-distance-right:0" from="43.132pt,34.395317pt" to="496.53pt,33.825317pt" stroked="true" strokeweight="1.25pt" strokecolor="#24c5ff">
            <v:stroke dashstyle="solid"/>
            <w10:wrap type="topAndBottom"/>
          </v:line>
        </w:pict>
      </w:r>
      <w:r>
        <w:rPr>
          <w:color w:val="414043"/>
          <w:w w:val="110"/>
        </w:rPr>
        <w:t>и</w:t>
      </w:r>
      <w:r>
        <w:rPr>
          <w:color w:val="414043"/>
          <w:spacing w:val="-28"/>
          <w:w w:val="110"/>
        </w:rPr>
        <w:t> </w:t>
      </w:r>
      <w:r>
        <w:rPr>
          <w:color w:val="414043"/>
          <w:w w:val="110"/>
        </w:rPr>
        <w:t>информация</w:t>
      </w:r>
      <w:r>
        <w:rPr>
          <w:color w:val="414043"/>
          <w:spacing w:val="-29"/>
          <w:w w:val="110"/>
        </w:rPr>
        <w:t> </w:t>
      </w:r>
      <w:r>
        <w:rPr>
          <w:color w:val="414043"/>
          <w:w w:val="110"/>
        </w:rPr>
        <w:t>о</w:t>
      </w:r>
      <w:r>
        <w:rPr>
          <w:color w:val="414043"/>
          <w:spacing w:val="-28"/>
          <w:w w:val="110"/>
        </w:rPr>
        <w:t> </w:t>
      </w:r>
      <w:r>
        <w:rPr>
          <w:color w:val="414043"/>
          <w:w w:val="110"/>
        </w:rPr>
        <w:t>поступивших</w:t>
      </w:r>
      <w:r>
        <w:rPr>
          <w:color w:val="414043"/>
          <w:spacing w:val="-32"/>
          <w:w w:val="110"/>
        </w:rPr>
        <w:t> </w:t>
      </w:r>
      <w:r>
        <w:rPr>
          <w:color w:val="414043"/>
          <w:w w:val="110"/>
        </w:rPr>
        <w:t>расходах</w:t>
      </w:r>
      <w:r>
        <w:rPr>
          <w:color w:val="414043"/>
          <w:spacing w:val="-33"/>
          <w:w w:val="110"/>
        </w:rPr>
        <w:t> </w:t>
      </w:r>
      <w:r>
        <w:rPr>
          <w:color w:val="414043"/>
          <w:w w:val="110"/>
        </w:rPr>
        <w:t>размещена</w:t>
      </w:r>
      <w:r>
        <w:rPr>
          <w:color w:val="414043"/>
          <w:spacing w:val="-30"/>
          <w:w w:val="110"/>
        </w:rPr>
        <w:t> </w:t>
      </w:r>
      <w:r>
        <w:rPr>
          <w:color w:val="414043"/>
          <w:w w:val="110"/>
        </w:rPr>
        <w:t>налоговым</w:t>
      </w:r>
      <w:r>
        <w:rPr>
          <w:color w:val="414043"/>
          <w:spacing w:val="-31"/>
          <w:w w:val="110"/>
        </w:rPr>
        <w:t> </w:t>
      </w:r>
      <w:r>
        <w:rPr>
          <w:color w:val="414043"/>
          <w:w w:val="110"/>
        </w:rPr>
        <w:t>органом в</w:t>
      </w:r>
      <w:r>
        <w:rPr>
          <w:color w:val="414043"/>
          <w:spacing w:val="-47"/>
          <w:w w:val="110"/>
        </w:rPr>
        <w:t> </w:t>
      </w:r>
      <w:r>
        <w:rPr>
          <w:color w:val="414043"/>
          <w:w w:val="110"/>
        </w:rPr>
        <w:t>Личном</w:t>
      </w:r>
      <w:r>
        <w:rPr>
          <w:color w:val="414043"/>
          <w:spacing w:val="-47"/>
          <w:w w:val="110"/>
        </w:rPr>
        <w:t> </w:t>
      </w:r>
      <w:r>
        <w:rPr>
          <w:color w:val="414043"/>
          <w:w w:val="110"/>
        </w:rPr>
        <w:t>кабинете</w:t>
      </w:r>
      <w:r>
        <w:rPr>
          <w:color w:val="414043"/>
          <w:spacing w:val="-47"/>
          <w:w w:val="110"/>
        </w:rPr>
        <w:t> </w:t>
      </w:r>
      <w:r>
        <w:rPr>
          <w:color w:val="414043"/>
          <w:w w:val="110"/>
        </w:rPr>
        <w:t>налогоплательщика</w:t>
      </w:r>
      <w:r>
        <w:rPr>
          <w:color w:val="414043"/>
          <w:spacing w:val="-49"/>
          <w:w w:val="110"/>
        </w:rPr>
        <w:t> </w:t>
      </w:r>
      <w:r>
        <w:rPr>
          <w:color w:val="414043"/>
          <w:w w:val="110"/>
        </w:rPr>
        <w:t>на</w:t>
      </w:r>
      <w:r>
        <w:rPr>
          <w:color w:val="414043"/>
          <w:spacing w:val="-46"/>
          <w:w w:val="110"/>
        </w:rPr>
        <w:t> </w:t>
      </w:r>
      <w:r>
        <w:rPr>
          <w:color w:val="414043"/>
          <w:w w:val="110"/>
        </w:rPr>
        <w:t>сайте</w:t>
      </w:r>
      <w:r>
        <w:rPr>
          <w:color w:val="414043"/>
          <w:spacing w:val="-46"/>
          <w:w w:val="110"/>
        </w:rPr>
        <w:t> </w:t>
      </w:r>
      <w:hyperlink r:id="rId9">
        <w:r>
          <w:rPr>
            <w:b/>
            <w:color w:val="0066B3"/>
            <w:w w:val="110"/>
          </w:rPr>
          <w:t>www.nalog.gov.ru</w:t>
        </w:r>
        <w:r>
          <w:rPr>
            <w:color w:val="414043"/>
            <w:w w:val="110"/>
          </w:rPr>
          <w:t>.</w:t>
        </w:r>
      </w:hyperlink>
    </w:p>
    <w:p>
      <w:pPr>
        <w:pStyle w:val="BodyText"/>
        <w:spacing w:before="10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0800" w:h="15600"/>
          <w:pgMar w:top="760" w:bottom="280" w:left="720" w:right="740"/>
        </w:sectPr>
      </w:pPr>
    </w:p>
    <w:p>
      <w:pPr>
        <w:pStyle w:val="BodyText"/>
        <w:rPr>
          <w:sz w:val="42"/>
        </w:rPr>
      </w:pPr>
      <w:r>
        <w:rPr/>
        <w:pict>
          <v:group style="position:absolute;margin-left:384.029999pt;margin-top:673.366028pt;width:112.4pt;height:77.45pt;mso-position-horizontal-relative:page;mso-position-vertical-relative:page;z-index:15731200" coordorigin="7681,13467" coordsize="2248,1549">
            <v:shape style="position:absolute;left:7680;top:13467;width:2248;height:1549" type="#_x0000_t75" stroked="false">
              <v:imagedata r:id="rId10" o:title=""/>
            </v:shape>
            <v:shape style="position:absolute;left:8569;top:13585;width:1304;height:1304" type="#_x0000_t75" alt="D:\Картинки\Соц вычет обучение.png" stroked="false">
              <v:imagedata r:id="rId11" o:title=""/>
            </v:shape>
            <w10:wrap type="none"/>
          </v:group>
        </w:pic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539686</wp:posOffset>
            </wp:positionH>
            <wp:positionV relativeFrom="paragraph">
              <wp:posOffset>18564</wp:posOffset>
            </wp:positionV>
            <wp:extent cx="522084" cy="874496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84" cy="87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</w:rPr>
        <w:t>8 (800) 222-22-22</w:t>
      </w:r>
    </w:p>
    <w:p>
      <w:pPr>
        <w:spacing w:before="69"/>
        <w:ind w:left="1221" w:right="38" w:firstLine="0"/>
        <w:jc w:val="left"/>
        <w:rPr>
          <w:sz w:val="18"/>
        </w:rPr>
      </w:pPr>
      <w:r>
        <w:rPr>
          <w:color w:val="414043"/>
          <w:w w:val="110"/>
          <w:sz w:val="18"/>
        </w:rPr>
        <w:t>Бесплатный</w:t>
      </w:r>
      <w:r>
        <w:rPr>
          <w:color w:val="414043"/>
          <w:spacing w:val="-44"/>
          <w:w w:val="110"/>
          <w:sz w:val="18"/>
        </w:rPr>
        <w:t> </w:t>
      </w:r>
      <w:r>
        <w:rPr>
          <w:color w:val="414043"/>
          <w:w w:val="110"/>
          <w:sz w:val="18"/>
        </w:rPr>
        <w:t>многоканальный</w:t>
      </w:r>
      <w:r>
        <w:rPr>
          <w:color w:val="414043"/>
          <w:spacing w:val="-41"/>
          <w:w w:val="110"/>
          <w:sz w:val="18"/>
        </w:rPr>
        <w:t> </w:t>
      </w:r>
      <w:r>
        <w:rPr>
          <w:color w:val="414043"/>
          <w:w w:val="110"/>
          <w:sz w:val="18"/>
        </w:rPr>
        <w:t>телефон контакт-центра ФНС</w:t>
      </w:r>
      <w:r>
        <w:rPr>
          <w:color w:val="414043"/>
          <w:spacing w:val="-31"/>
          <w:w w:val="110"/>
          <w:sz w:val="18"/>
        </w:rPr>
        <w:t> </w:t>
      </w:r>
      <w:r>
        <w:rPr>
          <w:color w:val="414043"/>
          <w:w w:val="110"/>
          <w:sz w:val="18"/>
        </w:rPr>
        <w:t>России</w:t>
      </w:r>
    </w:p>
    <w:p>
      <w:pPr>
        <w:spacing w:before="98"/>
        <w:ind w:left="489" w:right="84" w:hanging="360"/>
        <w:jc w:val="left"/>
        <w:rPr>
          <w:sz w:val="16"/>
        </w:rPr>
      </w:pPr>
      <w:r>
        <w:rPr/>
        <w:br w:type="column"/>
      </w:r>
      <w:r>
        <w:rPr>
          <w:color w:val="414043"/>
          <w:w w:val="110"/>
          <w:sz w:val="16"/>
        </w:rPr>
        <w:t>Социальный налоговый </w:t>
      </w:r>
      <w:r>
        <w:rPr>
          <w:color w:val="414043"/>
          <w:spacing w:val="-4"/>
          <w:w w:val="110"/>
          <w:sz w:val="16"/>
        </w:rPr>
        <w:t>вычет </w:t>
      </w:r>
      <w:r>
        <w:rPr>
          <w:color w:val="414043"/>
          <w:w w:val="110"/>
          <w:sz w:val="16"/>
        </w:rPr>
        <w:t>по расходам на обучение</w:t>
      </w:r>
    </w:p>
    <w:sectPr>
      <w:type w:val="continuous"/>
      <w:pgSz w:w="10800" w:h="15600"/>
      <w:pgMar w:top="760" w:bottom="280" w:left="720" w:right="740"/>
      <w:cols w:num="2" w:equalWidth="0">
        <w:col w:w="4695" w:space="1971"/>
        <w:col w:w="267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76"/>
      <w:ind w:left="1221"/>
    </w:pPr>
    <w:rPr>
      <w:rFonts w:ascii="Tahoma" w:hAnsi="Tahoma" w:eastAsia="Tahoma" w:cs="Tahoma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NALOG.GOV.RU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www.nalog.gov.ru/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DesignSmash</dc:creator>
  <dc:title>asdf</dc:title>
  <dcterms:created xsi:type="dcterms:W3CDTF">2024-05-15T08:47:35Z</dcterms:created>
  <dcterms:modified xsi:type="dcterms:W3CDTF">2024-05-15T08:47:35Z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2024-05-15T00:00:00Z</vt:filetime>
  </property>
</Properties>
</file>