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16" w:rsidRDefault="001D4E16" w:rsidP="001D4E16">
      <w:pPr>
        <w:pStyle w:val="1"/>
      </w:pPr>
      <w:r>
        <w:t>Начисленную сумму налога поможет оплатить Единый налоговый платеж</w:t>
      </w:r>
    </w:p>
    <w:p w:rsidR="001D4E16" w:rsidRDefault="001D4E16" w:rsidP="001D4E16">
      <w:pPr>
        <w:pStyle w:val="a3"/>
        <w:jc w:val="both"/>
      </w:pPr>
      <w:r>
        <w:rPr>
          <w:rStyle w:val="a4"/>
        </w:rPr>
        <w:t>В налоговых органах Челябинской области 2 мая 2024 года завершилась декларационная кампания по налогу на доходы, полученные физическими лицами в 2024 году.</w:t>
      </w:r>
    </w:p>
    <w:p w:rsidR="001D4E16" w:rsidRDefault="001D4E16" w:rsidP="001D4E16">
      <w:pPr>
        <w:pStyle w:val="a3"/>
        <w:jc w:val="both"/>
      </w:pPr>
      <w:r>
        <w:t xml:space="preserve">За несвоевременно представленную декларацию в налоговую инспекцию сумма штрафа составляет 5% от суммы налога, подлежащей уплате, за каждый полный или неполный месяц просрочки. При этом штраф не может быть </w:t>
      </w:r>
      <w:proofErr w:type="gramStart"/>
      <w:r>
        <w:t>менее тысячи рублей</w:t>
      </w:r>
      <w:proofErr w:type="gramEnd"/>
      <w:r>
        <w:t xml:space="preserve"> и более 30% от суммы исчисленного налога на доходы физических лиц.</w:t>
      </w:r>
    </w:p>
    <w:p w:rsidR="001D4E16" w:rsidRDefault="001D4E16" w:rsidP="001D4E16">
      <w:pPr>
        <w:pStyle w:val="a3"/>
        <w:jc w:val="both"/>
      </w:pPr>
      <w:r>
        <w:t>Налогоплательщикам, представившим декларации налогу на доходы физических лиц по форме 3-НДФЛ за 2023 год с заявленным доходом, необходимо в срок до 15 июля уплатить исчисленную в декларации сумму налога.</w:t>
      </w:r>
    </w:p>
    <w:p w:rsidR="001D4E16" w:rsidRDefault="001D4E16" w:rsidP="001D4E16">
      <w:pPr>
        <w:pStyle w:val="a3"/>
        <w:jc w:val="both"/>
      </w:pPr>
      <w:r>
        <w:t>Не пропустить срок уплаты и сократить время оформления платежных документов поможет Единый налоговый платеж. Внести его можно через сервисы ФНС России «Личный кабинет налогоплательщика для физических лиц» либо через интерактивный сервис «Уплата налогов и пошлин».</w:t>
      </w:r>
    </w:p>
    <w:p w:rsidR="00000000" w:rsidRPr="001D4E16" w:rsidRDefault="001D4E16" w:rsidP="001D4E16"/>
    <w:sectPr w:rsidR="00000000" w:rsidRPr="001D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37E0"/>
    <w:multiLevelType w:val="multilevel"/>
    <w:tmpl w:val="3BAC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BF2"/>
    <w:rsid w:val="001D4E16"/>
    <w:rsid w:val="00651701"/>
    <w:rsid w:val="00834499"/>
    <w:rsid w:val="008469C9"/>
    <w:rsid w:val="00D0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B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0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1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Kraftway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2024-06-04T10:52:00Z</dcterms:created>
  <dcterms:modified xsi:type="dcterms:W3CDTF">2024-06-04T10:54:00Z</dcterms:modified>
</cp:coreProperties>
</file>