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6A48B6" w:rsidRDefault="000E750F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МКУ «Финансовое управление Снежинского городского округа»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6A48B6" w:rsidRDefault="000E750F" w:rsidP="000E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«Старшая»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E1191A" w:rsidRPr="006A48B6" w:rsidRDefault="008C6EFD" w:rsidP="0079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плана по расходам бюджета в части</w:t>
            </w:r>
            <w:r w:rsidR="007949B0" w:rsidRP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главных распорядителей </w:t>
            </w:r>
            <w:r w:rsidR="00E45D7B" w:rsidRP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(распорядителей, получателей) </w:t>
            </w:r>
            <w:r w:rsidR="007949B0" w:rsidRP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  <w:r w:rsidRP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427E24" w:rsidRDefault="00427E24" w:rsidP="0042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 ненормированный рабочий день</w:t>
            </w:r>
            <w:r w:rsidR="003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E24" w:rsidRDefault="00427E24" w:rsidP="0042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– суббота и воскресенье.</w:t>
            </w:r>
          </w:p>
          <w:p w:rsidR="00427E24" w:rsidRDefault="00427E24" w:rsidP="0042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427E24" w:rsidRDefault="00427E24" w:rsidP="0042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нет</w:t>
            </w:r>
          </w:p>
          <w:p w:rsidR="00F35C80" w:rsidRPr="00A67A90" w:rsidRDefault="00427E24" w:rsidP="0042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к государственной </w:t>
            </w:r>
            <w:r w:rsidRPr="003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тайне не предусмотрен</w:t>
            </w:r>
          </w:p>
        </w:tc>
      </w:tr>
      <w:tr w:rsidR="008C6EFD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6A48B6" w:rsidRDefault="008C6EFD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8C6EFD" w:rsidRPr="006A48B6" w:rsidRDefault="008C6EFD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C6EFD" w:rsidRDefault="008C6EFD" w:rsidP="00B7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Обеспечение взаимодействия МКУ «Финансовое управление Снежинского городского округа» с организациями – главными распорядителями (распорядителями, </w:t>
            </w:r>
            <w:r w:rsidR="00EE1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получателями) бюджетных средств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8C6EFD" w:rsidRDefault="008C6EFD" w:rsidP="003E0920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="003E0920">
              <w:rPr>
                <w:i/>
                <w:szCs w:val="24"/>
              </w:rPr>
              <w:t>С</w:t>
            </w:r>
            <w:r w:rsidR="003E0920" w:rsidRPr="003E0920">
              <w:rPr>
                <w:i/>
                <w:szCs w:val="24"/>
              </w:rPr>
              <w:t>оставление проекта бюджета, его исполнение и внесение необходимых изменений в про</w:t>
            </w:r>
            <w:r w:rsidR="003E0920">
              <w:rPr>
                <w:i/>
                <w:szCs w:val="24"/>
              </w:rPr>
              <w:t>цессе его исполнения</w:t>
            </w:r>
            <w:r>
              <w:rPr>
                <w:i/>
                <w:szCs w:val="24"/>
              </w:rPr>
              <w:t>;</w:t>
            </w:r>
          </w:p>
          <w:p w:rsidR="008C6EFD" w:rsidRPr="008C6EFD" w:rsidRDefault="00DF324E" w:rsidP="003E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Организация сбора и проверки отчетов учреждений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86575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65750" w:rsidRPr="006A48B6" w:rsidRDefault="0086575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E45D7B" w:rsidRDefault="00D625CE" w:rsidP="00E4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379E" w:rsidRPr="00D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</w:t>
            </w:r>
            <w:r w:rsid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образование или высшее профессиональное образование</w:t>
            </w:r>
          </w:p>
          <w:p w:rsidR="008869A3" w:rsidRPr="00A67A90" w:rsidRDefault="008869A3" w:rsidP="00E4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специальности – специальности экономики и управления; специальности гуманитарных и социальных наук.</w:t>
            </w:r>
          </w:p>
        </w:tc>
      </w:tr>
      <w:tr w:rsidR="008C6EFD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4D3355" w:rsidRDefault="008C6EFD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8869A3" w:rsidRDefault="008869A3" w:rsidP="00094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специальности, направлению подготовки не менее </w:t>
            </w:r>
            <w:r w:rsidR="00094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094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высшее профессиональное образование</w:t>
            </w:r>
          </w:p>
        </w:tc>
      </w:tr>
      <w:tr w:rsidR="008C6EFD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4D3355" w:rsidRDefault="008C6EFD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C6EFD" w:rsidRPr="004D3355" w:rsidRDefault="00F003F3" w:rsidP="00B7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должностным регламентом.</w:t>
            </w:r>
          </w:p>
        </w:tc>
      </w:tr>
      <w:tr w:rsidR="008C6EFD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4D3355" w:rsidRDefault="008C6EFD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8C6EFD" w:rsidRPr="004D3355" w:rsidRDefault="008C6EFD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C6EFD" w:rsidRPr="004D3355" w:rsidRDefault="00B64249" w:rsidP="00CD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D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до </w:t>
            </w:r>
            <w:r w:rsidR="00094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C6EFD" w:rsidRPr="006A48B6" w:rsidTr="002C0F0E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6EFD" w:rsidRPr="00A67A90" w:rsidRDefault="008C6EFD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EFD" w:rsidRPr="00A67A90" w:rsidRDefault="008C6EFD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C6EFD" w:rsidRDefault="008C6EFD" w:rsidP="004568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Челябинская обл., ул.Свердлова, д.24</w:t>
            </w:r>
          </w:p>
          <w:p w:rsidR="008C6EFD" w:rsidRDefault="008C6EFD" w:rsidP="004568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(8-351-46) 9-79-68; 9-20-98; 9-21-45</w:t>
            </w:r>
          </w:p>
          <w:p w:rsidR="008C6EFD" w:rsidRPr="00A67A90" w:rsidRDefault="008C6EFD" w:rsidP="004568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ПТ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СБ, ВС - выходной</w:t>
            </w:r>
          </w:p>
        </w:tc>
      </w:tr>
      <w:tr w:rsidR="00EE1A74" w:rsidRPr="006A48B6" w:rsidTr="002C0F0E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E1A74" w:rsidRPr="00A67A90" w:rsidRDefault="00EE1A74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EE1A74" w:rsidRPr="00A67A90" w:rsidRDefault="00CD62E3" w:rsidP="00CD62E3">
            <w:pPr>
              <w:pStyle w:val="aa"/>
              <w:rPr>
                <w:szCs w:val="24"/>
              </w:rPr>
            </w:pPr>
            <w:r>
              <w:rPr>
                <w:szCs w:val="28"/>
              </w:rPr>
              <w:t xml:space="preserve">Знать </w:t>
            </w:r>
            <w:r w:rsidR="00F003F3" w:rsidRPr="00590E92">
              <w:rPr>
                <w:szCs w:val="28"/>
              </w:rPr>
              <w:t>Конституци</w:t>
            </w:r>
            <w:r>
              <w:rPr>
                <w:szCs w:val="28"/>
              </w:rPr>
              <w:t>ю</w:t>
            </w:r>
            <w:r w:rsidR="00F003F3" w:rsidRPr="00590E92">
              <w:rPr>
                <w:szCs w:val="28"/>
              </w:rPr>
              <w:t xml:space="preserve"> Российской Федерации, федеральны</w:t>
            </w:r>
            <w:r w:rsidR="00F003F3">
              <w:rPr>
                <w:szCs w:val="28"/>
              </w:rPr>
              <w:t>е</w:t>
            </w:r>
            <w:r w:rsidR="00F003F3" w:rsidRPr="00590E92">
              <w:rPr>
                <w:szCs w:val="28"/>
              </w:rPr>
              <w:t xml:space="preserve"> закон</w:t>
            </w:r>
            <w:r w:rsidR="00F003F3">
              <w:rPr>
                <w:szCs w:val="28"/>
              </w:rPr>
              <w:t>ы</w:t>
            </w:r>
            <w:r w:rsidR="00F003F3" w:rsidRPr="00590E92">
              <w:rPr>
                <w:szCs w:val="28"/>
              </w:rPr>
              <w:t>, Устав (Основно</w:t>
            </w:r>
            <w:r w:rsidR="00F003F3">
              <w:rPr>
                <w:szCs w:val="28"/>
              </w:rPr>
              <w:t>й</w:t>
            </w:r>
            <w:r w:rsidR="00F003F3" w:rsidRPr="00590E92">
              <w:rPr>
                <w:szCs w:val="28"/>
              </w:rPr>
              <w:t xml:space="preserve"> Закон) Челябинской области, закон</w:t>
            </w:r>
            <w:r w:rsidR="00F003F3">
              <w:rPr>
                <w:szCs w:val="28"/>
              </w:rPr>
              <w:t xml:space="preserve">ы </w:t>
            </w:r>
            <w:r w:rsidR="00F003F3" w:rsidRPr="00590E92">
              <w:rPr>
                <w:szCs w:val="28"/>
              </w:rPr>
              <w:t>Челябинской области, Устав города, ины</w:t>
            </w:r>
            <w:r w:rsidR="00F003F3">
              <w:rPr>
                <w:szCs w:val="28"/>
              </w:rPr>
              <w:t>е</w:t>
            </w:r>
            <w:r w:rsidR="00F003F3" w:rsidRPr="00590E92">
              <w:rPr>
                <w:szCs w:val="28"/>
              </w:rPr>
              <w:t xml:space="preserve"> нормативны</w:t>
            </w:r>
            <w:r w:rsidR="00F003F3">
              <w:rPr>
                <w:szCs w:val="28"/>
              </w:rPr>
              <w:t>е</w:t>
            </w:r>
            <w:r w:rsidR="00F003F3" w:rsidRPr="00590E92">
              <w:rPr>
                <w:szCs w:val="28"/>
              </w:rPr>
              <w:t xml:space="preserve"> правовы</w:t>
            </w:r>
            <w:r w:rsidR="00F003F3">
              <w:rPr>
                <w:szCs w:val="28"/>
              </w:rPr>
              <w:t>е</w:t>
            </w:r>
            <w:r w:rsidR="00F003F3" w:rsidRPr="00590E92">
              <w:rPr>
                <w:szCs w:val="28"/>
              </w:rPr>
              <w:t xml:space="preserve"> акт</w:t>
            </w:r>
            <w:r w:rsidR="00F003F3">
              <w:rPr>
                <w:szCs w:val="28"/>
              </w:rPr>
              <w:t>ы</w:t>
            </w:r>
            <w:r w:rsidR="00F003F3" w:rsidRPr="00590E92">
              <w:rPr>
                <w:szCs w:val="28"/>
              </w:rPr>
              <w:t>, регулирующи</w:t>
            </w:r>
            <w:r w:rsidR="00F003F3">
              <w:rPr>
                <w:szCs w:val="28"/>
              </w:rPr>
              <w:t>е</w:t>
            </w:r>
            <w:r w:rsidR="00F003F3" w:rsidRPr="00590E92">
              <w:rPr>
                <w:szCs w:val="28"/>
              </w:rPr>
              <w:t xml:space="preserve"> сферу деятельности по соответствующей должности, основ</w:t>
            </w:r>
            <w:r w:rsidR="00F003F3">
              <w:rPr>
                <w:szCs w:val="28"/>
              </w:rPr>
              <w:t>ы</w:t>
            </w:r>
            <w:r w:rsidR="00F003F3" w:rsidRPr="00590E92">
              <w:rPr>
                <w:szCs w:val="28"/>
              </w:rPr>
              <w:t xml:space="preserve"> экономики и организации труда, правил</w:t>
            </w:r>
            <w:r w:rsidR="00F003F3">
              <w:rPr>
                <w:szCs w:val="28"/>
              </w:rPr>
              <w:t>а</w:t>
            </w:r>
            <w:r w:rsidR="00F003F3" w:rsidRPr="00590E92">
              <w:rPr>
                <w:szCs w:val="28"/>
              </w:rPr>
              <w:t xml:space="preserve"> делового этикета</w:t>
            </w:r>
            <w:proofErr w:type="gramStart"/>
            <w:r w:rsidR="00F003F3">
              <w:rPr>
                <w:szCs w:val="28"/>
              </w:rPr>
              <w:t>.</w:t>
            </w:r>
            <w:proofErr w:type="gramEnd"/>
            <w:r w:rsidRPr="00590E9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Иметь </w:t>
            </w:r>
            <w:r w:rsidRPr="00590E92">
              <w:rPr>
                <w:szCs w:val="28"/>
              </w:rPr>
              <w:t>навыки разработки проектов правовых актов, ан</w:t>
            </w:r>
            <w:r w:rsidRPr="00590E92">
              <w:rPr>
                <w:szCs w:val="28"/>
              </w:rPr>
              <w:t>а</w:t>
            </w:r>
            <w:r w:rsidRPr="00590E92">
              <w:rPr>
                <w:szCs w:val="28"/>
              </w:rPr>
              <w:t>литических материалов, подготовки проектов и практической реализации управленческих решений, оценки их эффективности и целесообразности</w:t>
            </w:r>
            <w:r>
              <w:rPr>
                <w:szCs w:val="28"/>
              </w:rPr>
              <w:t>.</w:t>
            </w:r>
          </w:p>
        </w:tc>
      </w:tr>
      <w:tr w:rsidR="00D7066C" w:rsidRPr="006A48B6" w:rsidTr="002C0F0E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7066C" w:rsidRPr="00A67A90" w:rsidRDefault="00D7066C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D7066C" w:rsidRPr="00E44ABA" w:rsidRDefault="00D7066C" w:rsidP="0030156C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Уметь пользоваться персональным компьютером и другой </w:t>
            </w:r>
            <w:r w:rsidRPr="00207546">
              <w:rPr>
                <w:i/>
                <w:szCs w:val="24"/>
              </w:rPr>
              <w:t>орг</w:t>
            </w:r>
            <w:r>
              <w:rPr>
                <w:i/>
                <w:szCs w:val="24"/>
              </w:rPr>
              <w:t xml:space="preserve">анизационной </w:t>
            </w:r>
            <w:r w:rsidRPr="00207546">
              <w:rPr>
                <w:i/>
                <w:szCs w:val="24"/>
              </w:rPr>
              <w:t>тех</w:t>
            </w:r>
            <w:r>
              <w:rPr>
                <w:i/>
                <w:szCs w:val="24"/>
              </w:rPr>
              <w:t xml:space="preserve">никой; средствами коммуникации, а также </w:t>
            </w:r>
            <w:r w:rsidRPr="00207546">
              <w:rPr>
                <w:i/>
                <w:szCs w:val="24"/>
              </w:rPr>
              <w:t>современными средствами, методами и технологиями работы с информацией и документами</w:t>
            </w:r>
            <w:r>
              <w:rPr>
                <w:i/>
                <w:szCs w:val="24"/>
              </w:rPr>
              <w:t>.</w:t>
            </w:r>
          </w:p>
        </w:tc>
      </w:tr>
    </w:tbl>
    <w:p w:rsidR="00193AAD" w:rsidRPr="00193AAD" w:rsidRDefault="00193AAD" w:rsidP="002C0F0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sz w:val="28"/>
          <w:szCs w:val="28"/>
        </w:rPr>
      </w:pPr>
    </w:p>
    <w:sectPr w:rsidR="00193AAD" w:rsidRPr="00193AAD" w:rsidSect="002C0F0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22" w:rsidRDefault="00E43F22" w:rsidP="00A67A90">
      <w:pPr>
        <w:spacing w:after="0" w:line="240" w:lineRule="auto"/>
      </w:pPr>
      <w:r>
        <w:separator/>
      </w:r>
    </w:p>
  </w:endnote>
  <w:endnote w:type="continuationSeparator" w:id="0">
    <w:p w:rsidR="00E43F22" w:rsidRDefault="00E43F22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22" w:rsidRDefault="00E43F22" w:rsidP="00A67A90">
      <w:pPr>
        <w:spacing w:after="0" w:line="240" w:lineRule="auto"/>
      </w:pPr>
      <w:r>
        <w:separator/>
      </w:r>
    </w:p>
  </w:footnote>
  <w:footnote w:type="continuationSeparator" w:id="0">
    <w:p w:rsidR="00E43F22" w:rsidRDefault="00E43F22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032"/>
    <w:rsid w:val="00077187"/>
    <w:rsid w:val="00094DB3"/>
    <w:rsid w:val="000E750F"/>
    <w:rsid w:val="00146181"/>
    <w:rsid w:val="00193AAD"/>
    <w:rsid w:val="001C2E59"/>
    <w:rsid w:val="001F3AD1"/>
    <w:rsid w:val="002075F8"/>
    <w:rsid w:val="002A4E5D"/>
    <w:rsid w:val="002B32E4"/>
    <w:rsid w:val="002C0F0E"/>
    <w:rsid w:val="002C69FF"/>
    <w:rsid w:val="00307744"/>
    <w:rsid w:val="003300C2"/>
    <w:rsid w:val="003D559C"/>
    <w:rsid w:val="003E0920"/>
    <w:rsid w:val="00427E24"/>
    <w:rsid w:val="00431CB1"/>
    <w:rsid w:val="004568D1"/>
    <w:rsid w:val="00462825"/>
    <w:rsid w:val="004C5032"/>
    <w:rsid w:val="004D3355"/>
    <w:rsid w:val="004D7DF7"/>
    <w:rsid w:val="0052379E"/>
    <w:rsid w:val="0053666B"/>
    <w:rsid w:val="005813B8"/>
    <w:rsid w:val="005B304C"/>
    <w:rsid w:val="005C0814"/>
    <w:rsid w:val="005F7568"/>
    <w:rsid w:val="006004E5"/>
    <w:rsid w:val="00692F6E"/>
    <w:rsid w:val="006A48B6"/>
    <w:rsid w:val="00733126"/>
    <w:rsid w:val="00734053"/>
    <w:rsid w:val="00740C3B"/>
    <w:rsid w:val="00773E4E"/>
    <w:rsid w:val="007905ED"/>
    <w:rsid w:val="007949B0"/>
    <w:rsid w:val="007D78A8"/>
    <w:rsid w:val="00856FCF"/>
    <w:rsid w:val="00865750"/>
    <w:rsid w:val="008869A3"/>
    <w:rsid w:val="008C6EFD"/>
    <w:rsid w:val="00931A1A"/>
    <w:rsid w:val="00984269"/>
    <w:rsid w:val="00A67A90"/>
    <w:rsid w:val="00A84C50"/>
    <w:rsid w:val="00A93CEF"/>
    <w:rsid w:val="00B0170E"/>
    <w:rsid w:val="00B64249"/>
    <w:rsid w:val="00BB6736"/>
    <w:rsid w:val="00C52D01"/>
    <w:rsid w:val="00C865EE"/>
    <w:rsid w:val="00CD62E3"/>
    <w:rsid w:val="00D625CE"/>
    <w:rsid w:val="00D7066C"/>
    <w:rsid w:val="00DA7370"/>
    <w:rsid w:val="00DE742D"/>
    <w:rsid w:val="00DF324E"/>
    <w:rsid w:val="00E1191A"/>
    <w:rsid w:val="00E30E51"/>
    <w:rsid w:val="00E409EE"/>
    <w:rsid w:val="00E43F22"/>
    <w:rsid w:val="00E45D7B"/>
    <w:rsid w:val="00E53C98"/>
    <w:rsid w:val="00E92464"/>
    <w:rsid w:val="00EE1A74"/>
    <w:rsid w:val="00EE32CE"/>
    <w:rsid w:val="00F003F3"/>
    <w:rsid w:val="00F11A67"/>
    <w:rsid w:val="00F141BF"/>
    <w:rsid w:val="00F35C80"/>
    <w:rsid w:val="00F50296"/>
    <w:rsid w:val="00F65B4D"/>
    <w:rsid w:val="00F67990"/>
    <w:rsid w:val="00F8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BB67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B67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Vozovikova</cp:lastModifiedBy>
  <cp:revision>33</cp:revision>
  <cp:lastPrinted>2025-01-23T11:24:00Z</cp:lastPrinted>
  <dcterms:created xsi:type="dcterms:W3CDTF">2025-01-15T10:53:00Z</dcterms:created>
  <dcterms:modified xsi:type="dcterms:W3CDTF">2025-01-24T03:36:00Z</dcterms:modified>
</cp:coreProperties>
</file>