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7B5" w:rsidRDefault="00AA77B5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AA77B5" w:rsidRDefault="00AA77B5">
      <w:pPr>
        <w:pStyle w:val="ConsPlusNormal"/>
        <w:jc w:val="both"/>
        <w:outlineLvl w:val="0"/>
      </w:pPr>
    </w:p>
    <w:p w:rsidR="00AA77B5" w:rsidRDefault="00AA77B5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AA77B5" w:rsidRDefault="00AA77B5">
      <w:pPr>
        <w:pStyle w:val="ConsPlusTitle"/>
        <w:jc w:val="center"/>
      </w:pPr>
    </w:p>
    <w:p w:rsidR="00AA77B5" w:rsidRDefault="00AA77B5">
      <w:pPr>
        <w:pStyle w:val="ConsPlusTitle"/>
        <w:jc w:val="center"/>
      </w:pPr>
      <w:r>
        <w:t>РАСПОРЯЖЕНИЕ</w:t>
      </w:r>
    </w:p>
    <w:p w:rsidR="00AA77B5" w:rsidRDefault="00AA77B5">
      <w:pPr>
        <w:pStyle w:val="ConsPlusTitle"/>
        <w:jc w:val="center"/>
      </w:pPr>
      <w:r>
        <w:t>от 4 июля 2023 г. N 1777-р</w:t>
      </w:r>
    </w:p>
    <w:p w:rsidR="00AA77B5" w:rsidRDefault="00AA77B5">
      <w:pPr>
        <w:pStyle w:val="ConsPlusNormal"/>
        <w:ind w:firstLine="540"/>
        <w:jc w:val="both"/>
      </w:pPr>
    </w:p>
    <w:p w:rsidR="00AA77B5" w:rsidRDefault="00AA77B5">
      <w:pPr>
        <w:pStyle w:val="ConsPlusNormal"/>
        <w:ind w:firstLine="540"/>
        <w:jc w:val="both"/>
      </w:pPr>
      <w:r>
        <w:t xml:space="preserve">Утвердить прилагаемый </w:t>
      </w:r>
      <w:hyperlink w:anchor="P21">
        <w:r>
          <w:rPr>
            <w:color w:val="0000FF"/>
          </w:rPr>
          <w:t>перечень</w:t>
        </w:r>
      </w:hyperlink>
      <w:r>
        <w:t xml:space="preserve"> профессий и должностей творческих работников средств массовой информации, организаций кинематографии, тел</w:t>
      </w:r>
      <w:proofErr w:type="gramStart"/>
      <w:r>
        <w:t>е-</w:t>
      </w:r>
      <w:proofErr w:type="gramEnd"/>
      <w:r>
        <w:t xml:space="preserve"> и видеосъемочных коллективов, театров, театральных и концертных организаций, цирков и иных лиц, участвующих в создании и (или) исполнении (экспонировании) произведений или выступающих, особенности регулирования труда которых установлены Трудовым кодексом Российской Федерации.</w:t>
      </w:r>
    </w:p>
    <w:p w:rsidR="00AA77B5" w:rsidRDefault="00AA77B5">
      <w:pPr>
        <w:pStyle w:val="ConsPlusNormal"/>
        <w:ind w:firstLine="540"/>
        <w:jc w:val="both"/>
      </w:pPr>
    </w:p>
    <w:p w:rsidR="00AA77B5" w:rsidRDefault="00AA77B5">
      <w:pPr>
        <w:pStyle w:val="ConsPlusNormal"/>
        <w:jc w:val="right"/>
      </w:pPr>
      <w:r>
        <w:t>Председатель Правительства</w:t>
      </w:r>
    </w:p>
    <w:p w:rsidR="00AA77B5" w:rsidRDefault="00AA77B5">
      <w:pPr>
        <w:pStyle w:val="ConsPlusNormal"/>
        <w:jc w:val="right"/>
      </w:pPr>
      <w:r>
        <w:t>Российской Федерации</w:t>
      </w:r>
    </w:p>
    <w:p w:rsidR="00AA77B5" w:rsidRDefault="00AA77B5">
      <w:pPr>
        <w:pStyle w:val="ConsPlusNormal"/>
        <w:jc w:val="right"/>
      </w:pPr>
      <w:r>
        <w:t>М.МИШУСТИН</w:t>
      </w:r>
    </w:p>
    <w:p w:rsidR="00AA77B5" w:rsidRDefault="00AA77B5">
      <w:pPr>
        <w:pStyle w:val="ConsPlusNormal"/>
        <w:ind w:firstLine="540"/>
        <w:jc w:val="both"/>
      </w:pPr>
    </w:p>
    <w:p w:rsidR="00AA77B5" w:rsidRDefault="00AA77B5">
      <w:pPr>
        <w:pStyle w:val="ConsPlusNormal"/>
        <w:ind w:firstLine="540"/>
        <w:jc w:val="both"/>
      </w:pPr>
    </w:p>
    <w:p w:rsidR="00AA77B5" w:rsidRDefault="00AA77B5">
      <w:pPr>
        <w:pStyle w:val="ConsPlusNormal"/>
        <w:ind w:firstLine="540"/>
        <w:jc w:val="both"/>
      </w:pPr>
    </w:p>
    <w:p w:rsidR="00AA77B5" w:rsidRDefault="00AA77B5">
      <w:pPr>
        <w:pStyle w:val="ConsPlusNormal"/>
        <w:ind w:firstLine="540"/>
        <w:jc w:val="both"/>
      </w:pPr>
    </w:p>
    <w:p w:rsidR="00AA77B5" w:rsidRDefault="00AA77B5">
      <w:pPr>
        <w:pStyle w:val="ConsPlusNormal"/>
        <w:ind w:firstLine="540"/>
        <w:jc w:val="both"/>
      </w:pPr>
    </w:p>
    <w:p w:rsidR="00AA77B5" w:rsidRDefault="00AA77B5">
      <w:pPr>
        <w:pStyle w:val="ConsPlusNormal"/>
        <w:jc w:val="right"/>
        <w:outlineLvl w:val="0"/>
      </w:pPr>
      <w:r>
        <w:t>Утвержден</w:t>
      </w:r>
    </w:p>
    <w:p w:rsidR="00AA77B5" w:rsidRDefault="00AA77B5">
      <w:pPr>
        <w:pStyle w:val="ConsPlusNormal"/>
        <w:jc w:val="right"/>
      </w:pPr>
      <w:r>
        <w:t>распоряжением Правительства</w:t>
      </w:r>
    </w:p>
    <w:p w:rsidR="00AA77B5" w:rsidRDefault="00AA77B5">
      <w:pPr>
        <w:pStyle w:val="ConsPlusNormal"/>
        <w:jc w:val="right"/>
      </w:pPr>
      <w:r>
        <w:t>Российской Федерации</w:t>
      </w:r>
    </w:p>
    <w:p w:rsidR="00AA77B5" w:rsidRDefault="00AA77B5">
      <w:pPr>
        <w:pStyle w:val="ConsPlusNormal"/>
        <w:jc w:val="right"/>
      </w:pPr>
      <w:r>
        <w:t>от 4 июля 2023 г. N 1777-р</w:t>
      </w:r>
    </w:p>
    <w:p w:rsidR="00AA77B5" w:rsidRDefault="00AA77B5">
      <w:pPr>
        <w:pStyle w:val="ConsPlusNormal"/>
        <w:jc w:val="both"/>
      </w:pPr>
    </w:p>
    <w:p w:rsidR="00AA77B5" w:rsidRDefault="00AA77B5">
      <w:pPr>
        <w:pStyle w:val="ConsPlusTitle"/>
        <w:jc w:val="center"/>
      </w:pPr>
      <w:bookmarkStart w:id="0" w:name="P21"/>
      <w:bookmarkEnd w:id="0"/>
      <w:r>
        <w:t>ПЕРЕЧЕНЬ</w:t>
      </w:r>
    </w:p>
    <w:p w:rsidR="00AA77B5" w:rsidRDefault="00AA77B5">
      <w:pPr>
        <w:pStyle w:val="ConsPlusTitle"/>
        <w:jc w:val="center"/>
      </w:pPr>
      <w:r>
        <w:t>ПРОФЕССИЙ И ДОЛЖНОСТЕЙ ТВОРЧЕСКИХ РАБОТНИКОВ СРЕДСТВ</w:t>
      </w:r>
    </w:p>
    <w:p w:rsidR="00AA77B5" w:rsidRDefault="00AA77B5">
      <w:pPr>
        <w:pStyle w:val="ConsPlusTitle"/>
        <w:jc w:val="center"/>
      </w:pPr>
      <w:r>
        <w:t>МАССОВОЙ ИНФОРМАЦИИ, ОРГАНИЗАЦИЙ КИНЕМАТОГРАФИИ, ТЕЛЕ-</w:t>
      </w:r>
    </w:p>
    <w:p w:rsidR="00AA77B5" w:rsidRDefault="00AA77B5">
      <w:pPr>
        <w:pStyle w:val="ConsPlusTitle"/>
        <w:jc w:val="center"/>
      </w:pPr>
      <w:r>
        <w:t>И ВИДЕОСЪЕМОЧНЫХ КОЛЛЕКТИВОВ, ТЕАТРОВ, ТЕАТРАЛЬНЫХ</w:t>
      </w:r>
    </w:p>
    <w:p w:rsidR="00AA77B5" w:rsidRDefault="00AA77B5">
      <w:pPr>
        <w:pStyle w:val="ConsPlusTitle"/>
        <w:jc w:val="center"/>
      </w:pPr>
      <w:r>
        <w:t>И КОНЦЕРТНЫХ ОРГАНИЗАЦИЙ, ЦИРКОВ И ИНЫХ ЛИЦ, УЧАСТВУЮЩИХ</w:t>
      </w:r>
    </w:p>
    <w:p w:rsidR="00AA77B5" w:rsidRDefault="00AA77B5">
      <w:pPr>
        <w:pStyle w:val="ConsPlusTitle"/>
        <w:jc w:val="center"/>
      </w:pPr>
      <w:r>
        <w:t>В СОЗДАНИИ И (ИЛИ) ИСПОЛНЕНИИ (ЭКСПОНИРОВАНИИ) ПРОИЗВЕДЕНИЙ</w:t>
      </w:r>
    </w:p>
    <w:p w:rsidR="00AA77B5" w:rsidRDefault="00AA77B5">
      <w:pPr>
        <w:pStyle w:val="ConsPlusTitle"/>
        <w:jc w:val="center"/>
      </w:pPr>
      <w:r>
        <w:t xml:space="preserve">ИЛИ </w:t>
      </w:r>
      <w:proofErr w:type="gramStart"/>
      <w:r>
        <w:t>ВЫСТУПАЮЩИХ</w:t>
      </w:r>
      <w:proofErr w:type="gramEnd"/>
      <w:r>
        <w:t>, ОСОБЕННОСТИ РЕГУЛИРОВАНИЯ ТРУДА КОТОРЫХ</w:t>
      </w:r>
    </w:p>
    <w:p w:rsidR="00AA77B5" w:rsidRDefault="00AA77B5">
      <w:pPr>
        <w:pStyle w:val="ConsPlusTitle"/>
        <w:jc w:val="center"/>
      </w:pPr>
      <w:r>
        <w:t>УСТАНОВЛЕНЫ ТРУДОВЫМ КОДЕКСОМ РОССИЙСКОЙ ФЕДЕРАЦИИ</w:t>
      </w:r>
    </w:p>
    <w:p w:rsidR="00AA77B5" w:rsidRDefault="00AA77B5">
      <w:pPr>
        <w:pStyle w:val="ConsPlusNormal"/>
        <w:jc w:val="both"/>
      </w:pPr>
    </w:p>
    <w:p w:rsidR="00AA77B5" w:rsidRDefault="00AA77B5">
      <w:pPr>
        <w:pStyle w:val="ConsPlusTitle"/>
        <w:jc w:val="center"/>
        <w:outlineLvl w:val="1"/>
      </w:pPr>
      <w:r>
        <w:t>I. Должности служащих</w:t>
      </w:r>
    </w:p>
    <w:p w:rsidR="00AA77B5" w:rsidRDefault="00AA77B5">
      <w:pPr>
        <w:pStyle w:val="ConsPlusNormal"/>
        <w:jc w:val="both"/>
      </w:pPr>
    </w:p>
    <w:p w:rsidR="00AA77B5" w:rsidRDefault="00AA77B5">
      <w:pPr>
        <w:pStyle w:val="ConsPlusNormal"/>
        <w:ind w:firstLine="540"/>
        <w:jc w:val="both"/>
      </w:pPr>
      <w:r>
        <w:t>1. Администратор телевидения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2. Администратор съемочной группы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3. Аккомпаниатор-концертмейстер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4. Аранжировщик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5. Артист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6. Артист - буффонадный клоун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7. Артист - воздушный гимнаст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8. Артист - дрессировщик диких зверей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9. Артист - концертный исполнитель (всех жанров)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10. Артист - музыкальный эксцентрик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11. Артист (кукловод) театра кукол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12. Артист акробатического жанра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13. Артист ансамбля песни и танца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lastRenderedPageBreak/>
        <w:t>14. Артист балета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15. Артист балета (солист)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16. Артист балета ансамбля песни и танца, танцевального коллектива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17. Артист балета цирка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18. Арти</w:t>
      </w:r>
      <w:proofErr w:type="gramStart"/>
      <w:r>
        <w:t>ст всп</w:t>
      </w:r>
      <w:proofErr w:type="gramEnd"/>
      <w:r>
        <w:t>омогательного состава театров, концертных организаций и цирков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19. Артист горлового пения (хоомейжи)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20. Артист драмы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21. Артист камерно-инструментального и вокального ансамбля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22. Артист кино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23. Артист мимического ансамбля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24. Артист оркестра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25. Артист оркестра (ансамбля), обслуживающего кинотеатры, рестораны, кафе и танцевальные площадки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26. Артист оркестра духового, народных инструментов, эстрадно-симфонического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27. Артист оркестра цирка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28. Артист разговорного жанра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29. Артист симфонического (камерного) оркестра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30. Артист танцевального и хорового коллектива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31. Артист хора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32. Артист хора ансамбля песни и танца, хорового коллектива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33. Артист цирка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34. Артист эстрадного оркестра и ансамбля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35. Артист эстрадно-инструментального ансамбля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36. Артист эстрадно-спортивного, иллюзионного и других оригинальных эстрадных жанров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37. Артист, ведущий концерт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38. Артист-вокалист (солист)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39. Артист-вокалист музыкальной комедии и эстрады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40. Артист-конферансье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41. Артист-сатирик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42. Артист-солист-инструменталист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43. Ассистент артиста цирка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44. Ассистент балетмейстера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45. Ассистент дирижера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46. Ассистент звукооператора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47. Ассистент звукооформителя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48. Ассистент звукорежиссера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49. Ассистент кинооператора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50. Ассистент кинорежиссера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51. Ассистент оператора тележурналистского комплекта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52. Ассистент режиссера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53. Ассистент режиссера радиовещания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54. Ассистент режиссера телевидения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55. Ассистент режиссера-постановщика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56. Ассистент телеоператора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57. Ассистент хормейстера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58. Ассистент художника по комбинированным съемкам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59. Ассистент художника-мультипликатора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60. Ассистент художника-постановщика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61. Балетмейстер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62. Балетмейстер-постановщик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63. Веб-писатель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64. Ведущий авторских программ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65. Ведущий в кадре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66. Ведущий новостей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67. Ведущий программы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68. Ведущий рубрики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69. Ведущий-корреспондент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70. Видеооператор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71. Выпускающий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72. Выпускающий ответственный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73. Генеральный продюсер, продюсер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74. Главный балетмейстер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75. Главный выпускающий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76. Главный дизайнер проекта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77. Главный директор программ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78. Главный дирижер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79. Главный звукорежиссер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80. Главный искусствовед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81. Главный кинооператор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82. Главный редактор (издательство, редакции газет и журналов)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83. Главный редактор программ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84. Главный редактор студии (киностудии)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85. Главный редактор творческого объединения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86. Главный редактор телевидения и радиовещания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87. Главный режиссер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88. Главный телеоператор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89. Главный хормейстер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90. Главный художественный руководитель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91. Главный художник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92. Главный художник по свету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93. Главный художник-конструктор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94. Главный художник - модельер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95. Главный художник-модельер театрального костюма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96. Диктор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97. Диктор редакции радиовещания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98. Директор программ (радиотелевизионных)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99. Директор съемочной группы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100. Директор творческого объединения (коллектива)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101. Дирижер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102. Заведующий аттракционным комплексом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103. Заведующий аттракционом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104. Заведующий труппой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105. Заведующий частью (музыкальной, постановочной, учебной, художественной и др.)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106. Заместитель главного редактора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107. Заместитель директора съемочной группы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108. Звукооператор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109. Звукооформитель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110. Звукооформитель радиовещания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111. Звукорежиссер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112. Инспектор манежа (ведущий представление)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113. Исполнитель художественно-оформительских работ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114. Исполнительный продюсер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115. Каскадер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116. Композитор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117. Композитор-аранжировщик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118. Кинооператор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119. Кинооператор комбинированных съемок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120. Кинооператор-корреспондент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121. Кинооператор-постановщик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122. Кинорежиссер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123. Комментатор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124. Концертмейстер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125. Концертмейстер по классу балета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126. Концертмейстер по классу вокала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127. Корреспондент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128. Корреспондент издательства, редакции газет и журналов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129. Корреспондент собственный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130. Корреспондент специальный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131. Культорганизатор детских внешкольных учреждений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132. Лектор-искусствовед (музыковед)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133. Линейный продюсер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134. Литературный сотрудник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135. Мастер-художник по созданию и реставрации музыкальных инструментов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136. Модельер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137. Монтажер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138. Музыкальный руководитель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139. Музыкальный оформитель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140. Обозреватель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141. Оператор видеозаписи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142. Оператор звукозаписи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143. Оператор тележурналистского комплекса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144. Оператор по вводу данных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145. Ответственный редактор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146. Переводчик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147. Помощник главного режиссера (главного дирижера, главного балетмейстера, художественного руководителя), заведующий труппой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148. Постановщик трюков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149. Продюсер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150. Продюсер телевизионных и кинофильмов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151. Редактор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152. Редактор по репертуару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153. Редактор музыкальный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154. Редактор технический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155. Редактор художественный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156. Редактор телефильмов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157. Редактор-консультант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158. Редактор новостей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159. Редактор-стилист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160. Режиссер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161. Режиссер любительского театра (студии)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162. Режиссер массовых представлений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163. Режиссер монтажа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164. Режиссер телевидения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165. Режиссер радиовещания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166. Режиссер-постановщик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167. Репетитор по балету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168. Репетитор по вокалу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169. Репетитор по технике речи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170. Рерайтер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171. Руководитель части (литературно-драматургической, музыкальной)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172. Светодизайнер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173. Скульптор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174. Специалист по жанрам творчества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175. Специалист по фольклору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176. Суфлер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177. Телеоператор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178. Фототехник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179. Фотокорреспондент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180. Хореограф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181. Хормейстер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182. Хормейстер любительского вокального или хорового коллектива (студии)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183. Художественный руководитель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184. Художник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185. Художник-аниматор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186. Художник-бутафор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187. Художник-гример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188. Художник-декоратор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189. Художник-зарисовщик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190. Художник-модельер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191. Художник-постановщик анимационных фильмов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192. Художник-скульптор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193. Художник-реставратор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194. Художник-ретушер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195. Художник-конструктор (дизайнер)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196. Художник компьютерной графики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197. Художник-оформитель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198. Художник - оформитель игровых кукол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199. Художник-кукловод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200. Художник по свету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201. Художник-постановщик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202. Художник-постановщик телевидения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203. Художник по комбинированным съемкам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204. Художник-шрифтовик телевидения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205. Художник-фотограф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206. Художник лаковой миниатюры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207. Художник-мультипликатор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208. Художник народных художественных промыслов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209. Чтец - мастер художественного слова</w:t>
      </w:r>
    </w:p>
    <w:p w:rsidR="00AA77B5" w:rsidRDefault="00AA77B5">
      <w:pPr>
        <w:pStyle w:val="ConsPlusNormal"/>
        <w:jc w:val="both"/>
      </w:pPr>
    </w:p>
    <w:p w:rsidR="00AA77B5" w:rsidRDefault="00AA77B5">
      <w:pPr>
        <w:pStyle w:val="ConsPlusTitle"/>
        <w:jc w:val="center"/>
        <w:outlineLvl w:val="1"/>
      </w:pPr>
      <w:r>
        <w:t>II. Профессии рабочих</w:t>
      </w:r>
    </w:p>
    <w:p w:rsidR="00AA77B5" w:rsidRDefault="00AA77B5">
      <w:pPr>
        <w:pStyle w:val="ConsPlusNormal"/>
        <w:jc w:val="both"/>
      </w:pPr>
    </w:p>
    <w:p w:rsidR="00AA77B5" w:rsidRDefault="00AA77B5">
      <w:pPr>
        <w:pStyle w:val="ConsPlusNormal"/>
        <w:ind w:firstLine="540"/>
        <w:jc w:val="both"/>
      </w:pPr>
      <w:r>
        <w:t>210. Бутафор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211. Гример-пастижер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212. Драпировщик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213. Костюмер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214. Механик по обслуживанию съемочной техники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215. Механик по обслуживанию звуковой техники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216. Монтажник позитива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217. Музыкальный служитель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218. Настройщик духовых инструментов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219. Настройщик пианино и роялей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220. Настройщик-регулировщик смычковых инструментов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221. Настройщик щипковых инструментов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222. Настройщик язычковых инструментов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223. Осветитель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224. Пиротехник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225. Реквизитор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226. Специалист по производству продукции сетевых изданий и информационных агентств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227. Светооператор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228. Фотограф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229. Фотооператор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230. Художник-модельер театрального костюма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231. Художник миниатюрной живописи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232. Художник росписи по дереву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233. Художник росписи по ткани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234. Художник по костюму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235. Художник-технолог сцены</w:t>
      </w:r>
    </w:p>
    <w:p w:rsidR="00AA77B5" w:rsidRDefault="00AA77B5">
      <w:pPr>
        <w:pStyle w:val="ConsPlusNormal"/>
        <w:spacing w:before="200"/>
        <w:ind w:firstLine="540"/>
        <w:jc w:val="both"/>
      </w:pPr>
      <w:r>
        <w:t>236. Шапитмейстер</w:t>
      </w:r>
    </w:p>
    <w:p w:rsidR="00AA77B5" w:rsidRDefault="00AA77B5">
      <w:pPr>
        <w:pStyle w:val="ConsPlusNormal"/>
        <w:jc w:val="both"/>
      </w:pPr>
    </w:p>
    <w:p w:rsidR="00AA77B5" w:rsidRDefault="00AA77B5">
      <w:pPr>
        <w:pStyle w:val="ConsPlusNormal"/>
        <w:jc w:val="both"/>
      </w:pPr>
    </w:p>
    <w:p w:rsidR="00AA77B5" w:rsidRDefault="00AA77B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57939" w:rsidRDefault="00657939">
      <w:bookmarkStart w:id="1" w:name="_GoBack"/>
      <w:bookmarkEnd w:id="1"/>
    </w:p>
    <w:sectPr w:rsidR="00657939" w:rsidSect="00A11C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7B5"/>
    <w:rsid w:val="004C5225"/>
    <w:rsid w:val="00657939"/>
    <w:rsid w:val="00AA77B5"/>
    <w:rsid w:val="00E348B9"/>
    <w:rsid w:val="00FE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48B9"/>
    <w:rPr>
      <w:lang w:eastAsia="ru-RU"/>
    </w:rPr>
  </w:style>
  <w:style w:type="paragraph" w:styleId="1">
    <w:name w:val="heading 1"/>
    <w:basedOn w:val="a"/>
    <w:next w:val="a"/>
    <w:link w:val="10"/>
    <w:qFormat/>
    <w:rsid w:val="00E348B9"/>
    <w:pPr>
      <w:keepNext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qFormat/>
    <w:rsid w:val="00E348B9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4C522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4C522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E348B9"/>
    <w:rPr>
      <w:sz w:val="28"/>
      <w:lang w:val="en-US" w:eastAsia="ru-RU"/>
    </w:rPr>
  </w:style>
  <w:style w:type="character" w:customStyle="1" w:styleId="20">
    <w:name w:val="Заголовок 2 Знак"/>
    <w:basedOn w:val="a0"/>
    <w:link w:val="2"/>
    <w:rsid w:val="00E348B9"/>
    <w:rPr>
      <w:b/>
      <w:sz w:val="28"/>
      <w:lang w:eastAsia="ru-RU"/>
    </w:rPr>
  </w:style>
  <w:style w:type="paragraph" w:customStyle="1" w:styleId="ConsPlusNormal">
    <w:name w:val="ConsPlusNormal"/>
    <w:rsid w:val="00AA77B5"/>
    <w:pPr>
      <w:widowControl w:val="0"/>
      <w:autoSpaceDE w:val="0"/>
      <w:autoSpaceDN w:val="0"/>
    </w:pPr>
    <w:rPr>
      <w:rFonts w:eastAsiaTheme="minorEastAsia"/>
      <w:szCs w:val="22"/>
      <w:lang w:eastAsia="ru-RU"/>
    </w:rPr>
  </w:style>
  <w:style w:type="paragraph" w:customStyle="1" w:styleId="ConsPlusTitle">
    <w:name w:val="ConsPlusTitle"/>
    <w:rsid w:val="00AA77B5"/>
    <w:pPr>
      <w:widowControl w:val="0"/>
      <w:autoSpaceDE w:val="0"/>
      <w:autoSpaceDN w:val="0"/>
    </w:pPr>
    <w:rPr>
      <w:rFonts w:eastAsiaTheme="minorEastAsia"/>
      <w:b/>
      <w:szCs w:val="22"/>
      <w:lang w:eastAsia="ru-RU"/>
    </w:rPr>
  </w:style>
  <w:style w:type="paragraph" w:customStyle="1" w:styleId="ConsPlusTitlePage">
    <w:name w:val="ConsPlusTitlePage"/>
    <w:rsid w:val="00AA77B5"/>
    <w:pPr>
      <w:widowControl w:val="0"/>
      <w:autoSpaceDE w:val="0"/>
      <w:autoSpaceDN w:val="0"/>
    </w:pPr>
    <w:rPr>
      <w:rFonts w:ascii="Tahoma" w:eastAsiaTheme="minorEastAsia" w:hAnsi="Tahoma" w:cs="Tahoma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48B9"/>
    <w:rPr>
      <w:lang w:eastAsia="ru-RU"/>
    </w:rPr>
  </w:style>
  <w:style w:type="paragraph" w:styleId="1">
    <w:name w:val="heading 1"/>
    <w:basedOn w:val="a"/>
    <w:next w:val="a"/>
    <w:link w:val="10"/>
    <w:qFormat/>
    <w:rsid w:val="00E348B9"/>
    <w:pPr>
      <w:keepNext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qFormat/>
    <w:rsid w:val="00E348B9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4C522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4C522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E348B9"/>
    <w:rPr>
      <w:sz w:val="28"/>
      <w:lang w:val="en-US" w:eastAsia="ru-RU"/>
    </w:rPr>
  </w:style>
  <w:style w:type="character" w:customStyle="1" w:styleId="20">
    <w:name w:val="Заголовок 2 Знак"/>
    <w:basedOn w:val="a0"/>
    <w:link w:val="2"/>
    <w:rsid w:val="00E348B9"/>
    <w:rPr>
      <w:b/>
      <w:sz w:val="28"/>
      <w:lang w:eastAsia="ru-RU"/>
    </w:rPr>
  </w:style>
  <w:style w:type="paragraph" w:customStyle="1" w:styleId="ConsPlusNormal">
    <w:name w:val="ConsPlusNormal"/>
    <w:rsid w:val="00AA77B5"/>
    <w:pPr>
      <w:widowControl w:val="0"/>
      <w:autoSpaceDE w:val="0"/>
      <w:autoSpaceDN w:val="0"/>
    </w:pPr>
    <w:rPr>
      <w:rFonts w:eastAsiaTheme="minorEastAsia"/>
      <w:szCs w:val="22"/>
      <w:lang w:eastAsia="ru-RU"/>
    </w:rPr>
  </w:style>
  <w:style w:type="paragraph" w:customStyle="1" w:styleId="ConsPlusTitle">
    <w:name w:val="ConsPlusTitle"/>
    <w:rsid w:val="00AA77B5"/>
    <w:pPr>
      <w:widowControl w:val="0"/>
      <w:autoSpaceDE w:val="0"/>
      <w:autoSpaceDN w:val="0"/>
    </w:pPr>
    <w:rPr>
      <w:rFonts w:eastAsiaTheme="minorEastAsia"/>
      <w:b/>
      <w:szCs w:val="22"/>
      <w:lang w:eastAsia="ru-RU"/>
    </w:rPr>
  </w:style>
  <w:style w:type="paragraph" w:customStyle="1" w:styleId="ConsPlusTitlePage">
    <w:name w:val="ConsPlusTitlePage"/>
    <w:rsid w:val="00AA77B5"/>
    <w:pPr>
      <w:widowControl w:val="0"/>
      <w:autoSpaceDE w:val="0"/>
      <w:autoSpaceDN w:val="0"/>
    </w:pPr>
    <w:rPr>
      <w:rFonts w:ascii="Tahoma" w:eastAsiaTheme="minorEastAsia" w:hAnsi="Tahoma" w:cs="Tahoma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onsultan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1289</Words>
  <Characters>7350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/>
      <vt:lpstr>ПРАВИТЕЛЬСТВО РОССИЙСКОЙ ФЕДЕРАЦИИ</vt:lpstr>
      <vt:lpstr>Утвержден</vt:lpstr>
      <vt:lpstr>    I. Должности служащих</vt:lpstr>
      <vt:lpstr>    II. Профессии рабочих</vt:lpstr>
    </vt:vector>
  </TitlesOfParts>
  <Company/>
  <LinksUpToDate>false</LinksUpToDate>
  <CharactersWithSpaces>8622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Буторина Ольга Владимировна</dc:creator>
  <cp:lastModifiedBy>Буторина Ольга Владимировна</cp:lastModifiedBy>
  <cp:revision>1</cp:revision>
  <dcterms:created xsi:type="dcterms:W3CDTF">2025-03-25T11:34:00Z</dcterms:created>
  <dcterms:modified xsi:type="dcterms:W3CDTF">2025-03-25T11:35:00Z</dcterms:modified>
</cp:coreProperties>
</file>