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B26F" w14:textId="16E8FA7A" w:rsidR="00F35C80" w:rsidRPr="006A48B6" w:rsidRDefault="006A48B6" w:rsidP="006A4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B6">
        <w:rPr>
          <w:rFonts w:ascii="Times New Roman" w:hAnsi="Times New Roman" w:cs="Times New Roman"/>
          <w:b/>
          <w:sz w:val="24"/>
          <w:szCs w:val="24"/>
        </w:rPr>
        <w:t>Объявление о вакансии</w:t>
      </w:r>
      <w:r w:rsidR="00B0170E">
        <w:rPr>
          <w:rFonts w:ascii="Times New Roman" w:hAnsi="Times New Roman" w:cs="Times New Roman"/>
          <w:b/>
          <w:sz w:val="24"/>
          <w:szCs w:val="24"/>
        </w:rPr>
        <w:t xml:space="preserve">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35C80" w:rsidRPr="006A48B6" w14:paraId="6103AC45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6DC2066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5D394E3" w14:textId="31959461" w:rsidR="00F35C80" w:rsidRPr="006A48B6" w:rsidRDefault="009C56C4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</w:t>
            </w:r>
            <w:r w:rsid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Челябинской области</w:t>
            </w:r>
          </w:p>
        </w:tc>
      </w:tr>
      <w:tr w:rsidR="00F35C80" w:rsidRPr="006A48B6" w14:paraId="36FC0218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4F4AACE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9499594" w14:textId="7F69C49F" w:rsidR="00F35C80" w:rsidRPr="006A48B6" w:rsidRDefault="00B0170E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35C80"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«</w:t>
            </w:r>
            <w:r w:rsidR="009C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35C80" w:rsidRPr="006A48B6" w14:paraId="127A4673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CE91673" w14:textId="77777777" w:rsidR="00F35C80" w:rsidRPr="006A48B6" w:rsidRDefault="00F35C80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55B167C" w14:textId="5568D05E" w:rsidR="00E1191A" w:rsidRPr="006A48B6" w:rsidRDefault="00A65C1D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26F87" w:rsidRPr="00573817">
              <w:rPr>
                <w:rFonts w:ascii="Arial" w:hAnsi="Arial" w:cs="Arial"/>
              </w:rPr>
              <w:t>осуществл</w:t>
            </w:r>
            <w:r w:rsidR="00126F87">
              <w:rPr>
                <w:rFonts w:ascii="Arial" w:hAnsi="Arial" w:cs="Arial"/>
              </w:rPr>
              <w:t>ение</w:t>
            </w:r>
            <w:r w:rsidR="00126F87" w:rsidRPr="00573817">
              <w:rPr>
                <w:rFonts w:ascii="Arial" w:hAnsi="Arial" w:cs="Arial"/>
              </w:rPr>
              <w:t xml:space="preserve"> руководств</w:t>
            </w:r>
            <w:r w:rsidR="00126F87">
              <w:rPr>
                <w:rFonts w:ascii="Arial" w:hAnsi="Arial" w:cs="Arial"/>
              </w:rPr>
              <w:t>а</w:t>
            </w:r>
            <w:r w:rsidR="00126F87" w:rsidRPr="00573817">
              <w:rPr>
                <w:rFonts w:ascii="Arial" w:hAnsi="Arial" w:cs="Arial"/>
              </w:rPr>
              <w:t xml:space="preserve"> Управлением на основе принципа единоначалия и обеспечивает осуществление полномочий и функций Управления</w:t>
            </w:r>
            <w:r w:rsidR="00654137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5C80" w:rsidRPr="006A48B6" w14:paraId="0AF7F3C2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7ED747A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B9A7031" w14:textId="542FFFF6" w:rsidR="00F35C80" w:rsidRPr="00A67A90" w:rsidRDefault="00F35C80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</w:t>
            </w:r>
            <w:r w:rsid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часов в неделю,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7A90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ненормированный рабочий день.</w:t>
            </w:r>
          </w:p>
          <w:p w14:paraId="1ECEFC04" w14:textId="77777777" w:rsidR="004D3355" w:rsidRPr="00A67A90" w:rsidRDefault="00F35C80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 - суббота и воскресенье,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A6F4CE" w14:textId="77777777" w:rsidR="00F35C80" w:rsidRPr="00A67A90" w:rsidRDefault="00F35C80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14:paraId="31E07512" w14:textId="310E8F20" w:rsidR="00F35C80" w:rsidRPr="00A67A90" w:rsidRDefault="00F35C80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предусмотрен</w:t>
            </w:r>
          </w:p>
        </w:tc>
      </w:tr>
      <w:tr w:rsidR="00F35C80" w:rsidRPr="006A48B6" w14:paraId="7BF989B0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54F0023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14:paraId="22C5346E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FD198AE" w14:textId="06F22B69" w:rsidR="00F35C80" w:rsidRPr="00654137" w:rsidRDefault="006155E9" w:rsidP="006155E9">
            <w:pPr>
              <w:pStyle w:val="a5"/>
              <w:widowControl w:val="0"/>
              <w:tabs>
                <w:tab w:val="left" w:pos="136"/>
              </w:tabs>
              <w:autoSpaceDE w:val="0"/>
              <w:autoSpaceDN w:val="0"/>
              <w:spacing w:after="0" w:line="240" w:lineRule="auto"/>
              <w:ind w:left="32" w:right="53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="00C7415E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Управления, утвержд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кущи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перспективны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Управления</w:t>
            </w:r>
            <w:r w:rsidR="00A554EA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2F98B54" w14:textId="1EDCE3E7" w:rsidR="00A554EA" w:rsidRPr="00654137" w:rsidRDefault="006155E9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554EA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 и увольнени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Управления и руков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 подведомственных организаций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792127" w14:textId="38DF0FAF" w:rsidR="00C7415E" w:rsidRPr="00654137" w:rsidRDefault="00A554EA" w:rsidP="006155E9">
            <w:pPr>
              <w:spacing w:after="0" w:line="240" w:lineRule="auto"/>
              <w:ind w:firstLine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установленном порядке имуществом и средствами Управл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обеспеч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дисциплины и защит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126F87"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имущественных и иных прав и интересов Управления</w:t>
            </w:r>
            <w:r w:rsidR="00654137"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5C80" w:rsidRPr="006A48B6" w14:paraId="25AA6DE6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F2431CE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74D5007" w14:textId="77777777" w:rsidR="006155E9" w:rsidRDefault="006155E9" w:rsidP="00126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образование, а также стаж муниципальной службы не менее трех лет или стаж работы по специальности, направлению подготовки не менее трех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FFD135" w14:textId="736FE912" w:rsidR="004E57E7" w:rsidRPr="0034662D" w:rsidRDefault="006155E9" w:rsidP="00126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35C80"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подготовки, специальность</w:t>
            </w:r>
            <w:r w:rsidR="0034662D" w:rsidRPr="0034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1974216" w14:textId="4DB6E314" w:rsidR="00126F87" w:rsidRPr="00126F87" w:rsidRDefault="00126F87" w:rsidP="00126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662D"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экономики и управления</w:t>
            </w:r>
          </w:p>
          <w:p w14:paraId="52CF3CC1" w14:textId="2F3B245F" w:rsidR="00126F87" w:rsidRPr="00126F87" w:rsidRDefault="00126F87" w:rsidP="00126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образования и педагогики</w:t>
            </w:r>
          </w:p>
          <w:p w14:paraId="426E89D4" w14:textId="143E501D" w:rsidR="00F35C80" w:rsidRPr="00A67A90" w:rsidRDefault="00126F87" w:rsidP="00126F87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 гуманитарных и социальных наук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C80" w:rsidRPr="006A48B6" w14:paraId="7BF7420B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646C8E7" w14:textId="77777777" w:rsidR="00F35C80" w:rsidRPr="004D3355" w:rsidRDefault="00F35C80" w:rsidP="00C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 w:rsidR="00C5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к продолжительности стажа муниципальной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496102C" w14:textId="76AE14AC" w:rsidR="00DE742D" w:rsidRPr="00BA274F" w:rsidRDefault="006155E9" w:rsidP="00615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образование, а также стаж муниципальной службы не менее трех лет или стаж работы по специальности, направлению подготовки не менее трех лет</w:t>
            </w:r>
          </w:p>
        </w:tc>
      </w:tr>
      <w:tr w:rsidR="00F35C80" w:rsidRPr="006A48B6" w14:paraId="1C3F2D34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7ADACEF" w14:textId="77777777" w:rsidR="00F35C80" w:rsidRPr="004D3355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CD0404A" w14:textId="0B997AED" w:rsidR="00F35C80" w:rsidRPr="004D3355" w:rsidRDefault="00126F87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 не менее трех лет или стаж работы по специальности, направлению подготовки не менее трех лет</w:t>
            </w:r>
          </w:p>
        </w:tc>
      </w:tr>
      <w:tr w:rsidR="004D3355" w:rsidRPr="006A48B6" w14:paraId="309DFA64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EB5E0F5" w14:textId="77777777"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14:paraId="6283F244" w14:textId="77777777"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AF1FDAE" w14:textId="3E5D6990" w:rsidR="004D3355" w:rsidRPr="004D3355" w:rsidRDefault="004D3355" w:rsidP="00615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</w:t>
            </w:r>
            <w:r w:rsidR="0012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3355" w:rsidRPr="006A48B6" w14:paraId="3C3F6CAA" w14:textId="77777777" w:rsidTr="00193AAD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79BA3AC" w14:textId="77777777" w:rsidR="004D3355" w:rsidRPr="00A67A90" w:rsidRDefault="004D3355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2D30D" w14:textId="77777777" w:rsidR="004D3355" w:rsidRPr="00A67A90" w:rsidRDefault="004D3355" w:rsidP="00A67A9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0C78432" w14:textId="5DA99C16" w:rsidR="004D3355" w:rsidRPr="00A67A90" w:rsidRDefault="004D3355" w:rsidP="006155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6D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6D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6D1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14:paraId="745F15F7" w14:textId="4C5A6ED8" w:rsidR="004D3355" w:rsidRDefault="0034662D" w:rsidP="006155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01FD" w:rsidRPr="00AF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(351) 46</w:t>
            </w:r>
            <w:r w:rsid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9-11-77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время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8.30 до 17.30</w:t>
            </w:r>
          </w:p>
          <w:p w14:paraId="61275046" w14:textId="26E4F12D" w:rsidR="0034662D" w:rsidRPr="00A67A90" w:rsidRDefault="0034662D" w:rsidP="006155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обед: с 1</w:t>
            </w:r>
            <w:r w:rsid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</w:t>
            </w:r>
            <w:r w:rsid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5813B8" w:rsidRPr="006A48B6" w14:paraId="536DB68C" w14:textId="77777777" w:rsidTr="00193AAD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8388A6D" w14:textId="77777777" w:rsidR="005813B8" w:rsidRPr="00A67A90" w:rsidRDefault="005813B8" w:rsidP="00A67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C235B2D" w14:textId="1842792F" w:rsidR="00654137" w:rsidRPr="00594AAA" w:rsidRDefault="006155E9" w:rsidP="006155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Конституции Российской Федерации, федеральных законов, Устава (Основного Закона) Челябинской области, законов Челябинской области, Устава города, иных нормативных правовых актов, регулирующих сферу деятельности по соответствующей должности, основ региональной и муниципальной экономики и управления, правил делового этикета, навыки руководства структурными подразделениями среднего и низового звена, публичной деятельности (навыки выступлений перед аудиторией, в средствах массовой информации); опыт разработки проектов правовых актов, программ, аналитических материалов для принятия управленческих решений; умение пользоваться персональным компьютером и другой организационной техникой</w:t>
            </w:r>
          </w:p>
        </w:tc>
      </w:tr>
      <w:tr w:rsidR="005813B8" w:rsidRPr="006A48B6" w14:paraId="6C142DBA" w14:textId="77777777" w:rsidTr="00193AAD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300F399" w14:textId="77777777" w:rsidR="005813B8" w:rsidRPr="00A67A90" w:rsidRDefault="005813B8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4ED3B9A" w14:textId="22005F73" w:rsidR="00A67A90" w:rsidRPr="006155E9" w:rsidRDefault="00654137" w:rsidP="006155E9">
            <w:pPr>
              <w:tabs>
                <w:tab w:val="left" w:pos="9033"/>
              </w:tabs>
              <w:spacing w:after="0" w:line="240" w:lineRule="auto"/>
              <w:ind w:firstLine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осуществлять </w:t>
            </w:r>
            <w:r w:rsidRPr="0065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организацию </w:t>
            </w:r>
            <w:r w:rsidR="006155E9" w:rsidRPr="0061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проведение финансового контроля операций с бюджетными средствами Снежинского городского округа получаемыми объектами контроля</w:t>
            </w:r>
          </w:p>
        </w:tc>
      </w:tr>
    </w:tbl>
    <w:p w14:paraId="298C13EF" w14:textId="77777777" w:rsidR="00193AAD" w:rsidRPr="00193AAD" w:rsidRDefault="00193AAD">
      <w:pPr>
        <w:pStyle w:val="Default"/>
        <w:ind w:left="-709"/>
        <w:rPr>
          <w:sz w:val="28"/>
          <w:szCs w:val="28"/>
        </w:rPr>
      </w:pPr>
    </w:p>
    <w:sectPr w:rsidR="00193AAD" w:rsidRPr="00193AAD" w:rsidSect="0073405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A27CC" w14:textId="77777777" w:rsidR="00111927" w:rsidRDefault="00111927" w:rsidP="00A67A90">
      <w:pPr>
        <w:spacing w:after="0" w:line="240" w:lineRule="auto"/>
      </w:pPr>
      <w:r>
        <w:separator/>
      </w:r>
    </w:p>
  </w:endnote>
  <w:endnote w:type="continuationSeparator" w:id="0">
    <w:p w14:paraId="345C2391" w14:textId="77777777" w:rsidR="00111927" w:rsidRDefault="00111927" w:rsidP="00A6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686BA" w14:textId="77777777" w:rsidR="00111927" w:rsidRDefault="00111927" w:rsidP="00A67A90">
      <w:pPr>
        <w:spacing w:after="0" w:line="240" w:lineRule="auto"/>
      </w:pPr>
      <w:r>
        <w:separator/>
      </w:r>
    </w:p>
  </w:footnote>
  <w:footnote w:type="continuationSeparator" w:id="0">
    <w:p w14:paraId="22E7C2E1" w14:textId="77777777" w:rsidR="00111927" w:rsidRDefault="00111927" w:rsidP="00A6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43D6"/>
    <w:multiLevelType w:val="multilevel"/>
    <w:tmpl w:val="E0F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62E03"/>
    <w:multiLevelType w:val="hybridMultilevel"/>
    <w:tmpl w:val="B082ED36"/>
    <w:lvl w:ilvl="0" w:tplc="C71031F2">
      <w:start w:val="1"/>
      <w:numFmt w:val="decimal"/>
      <w:lvlText w:val="%1."/>
      <w:lvlJc w:val="left"/>
      <w:pPr>
        <w:ind w:left="350" w:hanging="298"/>
        <w:jc w:val="right"/>
      </w:pPr>
      <w:rPr>
        <w:rFonts w:hint="default"/>
        <w:w w:val="100"/>
        <w:lang w:val="ru-RU" w:eastAsia="en-US" w:bidi="ar-SA"/>
      </w:rPr>
    </w:lvl>
    <w:lvl w:ilvl="1" w:tplc="56706782">
      <w:numFmt w:val="bullet"/>
      <w:lvlText w:val="-"/>
      <w:lvlJc w:val="left"/>
      <w:pPr>
        <w:ind w:left="454" w:hanging="188"/>
      </w:pPr>
      <w:rPr>
        <w:rFonts w:ascii="Times New Roman" w:eastAsia="Times New Roman" w:hAnsi="Times New Roman" w:cs="Times New Roman" w:hint="default"/>
        <w:w w:val="108"/>
        <w:lang w:val="ru-RU" w:eastAsia="en-US" w:bidi="ar-SA"/>
      </w:rPr>
    </w:lvl>
    <w:lvl w:ilvl="2" w:tplc="624C70CE">
      <w:numFmt w:val="bullet"/>
      <w:lvlText w:val="•"/>
      <w:lvlJc w:val="left"/>
      <w:pPr>
        <w:ind w:left="460" w:hanging="188"/>
      </w:pPr>
      <w:rPr>
        <w:rFonts w:hint="default"/>
        <w:lang w:val="ru-RU" w:eastAsia="en-US" w:bidi="ar-SA"/>
      </w:rPr>
    </w:lvl>
    <w:lvl w:ilvl="3" w:tplc="2C76F430">
      <w:numFmt w:val="bullet"/>
      <w:lvlText w:val="•"/>
      <w:lvlJc w:val="left"/>
      <w:pPr>
        <w:ind w:left="1600" w:hanging="188"/>
      </w:pPr>
      <w:rPr>
        <w:rFonts w:hint="default"/>
        <w:lang w:val="ru-RU" w:eastAsia="en-US" w:bidi="ar-SA"/>
      </w:rPr>
    </w:lvl>
    <w:lvl w:ilvl="4" w:tplc="9CA4E118">
      <w:numFmt w:val="bullet"/>
      <w:lvlText w:val="•"/>
      <w:lvlJc w:val="left"/>
      <w:pPr>
        <w:ind w:left="2740" w:hanging="188"/>
      </w:pPr>
      <w:rPr>
        <w:rFonts w:hint="default"/>
        <w:lang w:val="ru-RU" w:eastAsia="en-US" w:bidi="ar-SA"/>
      </w:rPr>
    </w:lvl>
    <w:lvl w:ilvl="5" w:tplc="D1B6A8F6">
      <w:numFmt w:val="bullet"/>
      <w:lvlText w:val="•"/>
      <w:lvlJc w:val="left"/>
      <w:pPr>
        <w:ind w:left="3880" w:hanging="188"/>
      </w:pPr>
      <w:rPr>
        <w:rFonts w:hint="default"/>
        <w:lang w:val="ru-RU" w:eastAsia="en-US" w:bidi="ar-SA"/>
      </w:rPr>
    </w:lvl>
    <w:lvl w:ilvl="6" w:tplc="9266FF6A">
      <w:numFmt w:val="bullet"/>
      <w:lvlText w:val="•"/>
      <w:lvlJc w:val="left"/>
      <w:pPr>
        <w:ind w:left="5020" w:hanging="188"/>
      </w:pPr>
      <w:rPr>
        <w:rFonts w:hint="default"/>
        <w:lang w:val="ru-RU" w:eastAsia="en-US" w:bidi="ar-SA"/>
      </w:rPr>
    </w:lvl>
    <w:lvl w:ilvl="7" w:tplc="41EC79BC">
      <w:numFmt w:val="bullet"/>
      <w:lvlText w:val="•"/>
      <w:lvlJc w:val="left"/>
      <w:pPr>
        <w:ind w:left="6160" w:hanging="188"/>
      </w:pPr>
      <w:rPr>
        <w:rFonts w:hint="default"/>
        <w:lang w:val="ru-RU" w:eastAsia="en-US" w:bidi="ar-SA"/>
      </w:rPr>
    </w:lvl>
    <w:lvl w:ilvl="8" w:tplc="A6E899D8">
      <w:numFmt w:val="bullet"/>
      <w:lvlText w:val="•"/>
      <w:lvlJc w:val="left"/>
      <w:pPr>
        <w:ind w:left="7300" w:hanging="188"/>
      </w:pPr>
      <w:rPr>
        <w:rFonts w:hint="default"/>
        <w:lang w:val="ru-RU" w:eastAsia="en-US" w:bidi="ar-SA"/>
      </w:rPr>
    </w:lvl>
  </w:abstractNum>
  <w:num w:numId="1" w16cid:durableId="1026175361">
    <w:abstractNumId w:val="0"/>
  </w:num>
  <w:num w:numId="2" w16cid:durableId="1294602984">
    <w:abstractNumId w:val="1"/>
  </w:num>
  <w:num w:numId="3" w16cid:durableId="478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32"/>
    <w:rsid w:val="00077187"/>
    <w:rsid w:val="00111927"/>
    <w:rsid w:val="00126F87"/>
    <w:rsid w:val="00193AAD"/>
    <w:rsid w:val="001C2E59"/>
    <w:rsid w:val="002A4E5D"/>
    <w:rsid w:val="002B32E4"/>
    <w:rsid w:val="002D2837"/>
    <w:rsid w:val="00307744"/>
    <w:rsid w:val="003300C2"/>
    <w:rsid w:val="0034662D"/>
    <w:rsid w:val="003D5549"/>
    <w:rsid w:val="00431CB1"/>
    <w:rsid w:val="004C5032"/>
    <w:rsid w:val="004D3355"/>
    <w:rsid w:val="004D7DF7"/>
    <w:rsid w:val="004E4E0B"/>
    <w:rsid w:val="004E57E7"/>
    <w:rsid w:val="0053666B"/>
    <w:rsid w:val="005813B8"/>
    <w:rsid w:val="00594AAA"/>
    <w:rsid w:val="005C0814"/>
    <w:rsid w:val="006004E5"/>
    <w:rsid w:val="006155E9"/>
    <w:rsid w:val="00654137"/>
    <w:rsid w:val="006A48B6"/>
    <w:rsid w:val="006D13B1"/>
    <w:rsid w:val="00734053"/>
    <w:rsid w:val="00740C3B"/>
    <w:rsid w:val="00773E4E"/>
    <w:rsid w:val="007905ED"/>
    <w:rsid w:val="007D78A8"/>
    <w:rsid w:val="009C56C4"/>
    <w:rsid w:val="00A554EA"/>
    <w:rsid w:val="00A57B8F"/>
    <w:rsid w:val="00A65C1D"/>
    <w:rsid w:val="00A67A90"/>
    <w:rsid w:val="00AA176A"/>
    <w:rsid w:val="00AF01FD"/>
    <w:rsid w:val="00B0170E"/>
    <w:rsid w:val="00BA274F"/>
    <w:rsid w:val="00C12DAD"/>
    <w:rsid w:val="00C52D01"/>
    <w:rsid w:val="00C7415E"/>
    <w:rsid w:val="00CB27C9"/>
    <w:rsid w:val="00DE742D"/>
    <w:rsid w:val="00E1191A"/>
    <w:rsid w:val="00E53C98"/>
    <w:rsid w:val="00E92464"/>
    <w:rsid w:val="00EE32CE"/>
    <w:rsid w:val="00F11A67"/>
    <w:rsid w:val="00F141BF"/>
    <w:rsid w:val="00F35C80"/>
    <w:rsid w:val="00F6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A346A"/>
  <w15:docId w15:val="{0C6A935F-C9E6-4D3E-87D3-E1CF880E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4E"/>
  </w:style>
  <w:style w:type="paragraph" w:styleId="4">
    <w:name w:val="heading 4"/>
    <w:basedOn w:val="a"/>
    <w:link w:val="40"/>
    <w:uiPriority w:val="9"/>
    <w:qFormat/>
    <w:rsid w:val="004D3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503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D3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DE742D"/>
    <w:pPr>
      <w:ind w:left="720"/>
      <w:contextualSpacing/>
    </w:pPr>
  </w:style>
  <w:style w:type="paragraph" w:styleId="a6">
    <w:name w:val="footnote text"/>
    <w:basedOn w:val="a"/>
    <w:link w:val="a7"/>
    <w:unhideWhenUsed/>
    <w:rsid w:val="00A67A9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A67A90"/>
    <w:rPr>
      <w:rFonts w:ascii="Calibri" w:eastAsia="Times New Roman" w:hAnsi="Calibri" w:cs="Times New Roman"/>
      <w:sz w:val="20"/>
      <w:szCs w:val="20"/>
      <w:lang w:val="en-US"/>
    </w:rPr>
  </w:style>
  <w:style w:type="character" w:styleId="a8">
    <w:name w:val="footnote reference"/>
    <w:uiPriority w:val="99"/>
    <w:unhideWhenUsed/>
    <w:rsid w:val="00A67A90"/>
    <w:rPr>
      <w:vertAlign w:val="superscript"/>
    </w:rPr>
  </w:style>
  <w:style w:type="paragraph" w:customStyle="1" w:styleId="Default">
    <w:name w:val="Default"/>
    <w:rsid w:val="00307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93A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9673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28324">
                          <w:marLeft w:val="0"/>
                          <w:marRight w:val="0"/>
                          <w:marTop w:val="679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Кудряшова Ольга Николаевна</cp:lastModifiedBy>
  <cp:revision>2</cp:revision>
  <cp:lastPrinted>2024-09-10T09:58:00Z</cp:lastPrinted>
  <dcterms:created xsi:type="dcterms:W3CDTF">2025-07-02T06:47:00Z</dcterms:created>
  <dcterms:modified xsi:type="dcterms:W3CDTF">2025-07-02T06:47:00Z</dcterms:modified>
</cp:coreProperties>
</file>