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93760" w14:textId="77777777" w:rsidR="003A6599" w:rsidRDefault="003A6599" w:rsidP="003A6599">
      <w:pPr>
        <w:ind w:firstLine="705"/>
        <w:jc w:val="right"/>
        <w:rPr>
          <w:b/>
        </w:rPr>
      </w:pPr>
      <w:r>
        <w:rPr>
          <w:b/>
        </w:rPr>
        <w:t>Проект трудового договора</w:t>
      </w:r>
    </w:p>
    <w:p w14:paraId="572E48B9" w14:textId="77777777" w:rsidR="003A6599" w:rsidRDefault="003A6599" w:rsidP="003A6599">
      <w:pPr>
        <w:jc w:val="center"/>
        <w:rPr>
          <w:b/>
        </w:rPr>
      </w:pPr>
    </w:p>
    <w:p w14:paraId="25A8BBF2" w14:textId="77777777" w:rsidR="003A6599" w:rsidRPr="00E30310" w:rsidRDefault="003A6599" w:rsidP="003A6599">
      <w:pPr>
        <w:jc w:val="center"/>
        <w:rPr>
          <w:b/>
        </w:rPr>
      </w:pPr>
      <w:r>
        <w:rPr>
          <w:b/>
        </w:rPr>
        <w:t>ТРУДОВОЙ ДОГОВОР №</w:t>
      </w:r>
    </w:p>
    <w:p w14:paraId="553F0B7A" w14:textId="77777777" w:rsidR="003A6599" w:rsidRDefault="003A6599" w:rsidP="003A6599">
      <w:pPr>
        <w:jc w:val="center"/>
        <w:rPr>
          <w:b/>
        </w:rPr>
      </w:pPr>
      <w:r>
        <w:rPr>
          <w:b/>
        </w:rPr>
        <w:t>с руководителем Муниципального казенного учреждения</w:t>
      </w:r>
    </w:p>
    <w:p w14:paraId="6EA83BFB" w14:textId="77777777" w:rsidR="003A6599" w:rsidRPr="00B2108E" w:rsidRDefault="003A6599" w:rsidP="003A6599">
      <w:pPr>
        <w:jc w:val="center"/>
        <w:rPr>
          <w:b/>
        </w:rPr>
      </w:pPr>
      <w:r>
        <w:rPr>
          <w:b/>
        </w:rPr>
        <w:t xml:space="preserve"> «Управление городского хозяйства Снежинского городского округа</w:t>
      </w:r>
      <w:r w:rsidRPr="00B2108E">
        <w:rPr>
          <w:b/>
        </w:rPr>
        <w:t>»</w:t>
      </w:r>
    </w:p>
    <w:p w14:paraId="47120545" w14:textId="77777777" w:rsidR="003A6599" w:rsidRDefault="003A6599" w:rsidP="003A6599">
      <w:pPr>
        <w:jc w:val="center"/>
      </w:pPr>
    </w:p>
    <w:p w14:paraId="1960EFED" w14:textId="77777777" w:rsidR="003A6599" w:rsidRDefault="003A6599" w:rsidP="003A6599">
      <w:pPr>
        <w:spacing w:line="180" w:lineRule="auto"/>
      </w:pPr>
      <w:r>
        <w:t xml:space="preserve">       </w:t>
      </w:r>
      <w:proofErr w:type="spellStart"/>
      <w:r>
        <w:t>г.Снежинск</w:t>
      </w:r>
      <w:proofErr w:type="spellEnd"/>
      <w:r>
        <w:t xml:space="preserve">, </w:t>
      </w:r>
    </w:p>
    <w:p w14:paraId="36E111FE" w14:textId="77777777" w:rsidR="003A6599" w:rsidRDefault="003A6599" w:rsidP="003A6599">
      <w:r>
        <w:t xml:space="preserve">Челябинской области                                                                           </w:t>
      </w:r>
      <w:proofErr w:type="gramStart"/>
      <w:r>
        <w:t xml:space="preserve">   «</w:t>
      </w:r>
      <w:proofErr w:type="gramEnd"/>
      <w:r>
        <w:t>__</w:t>
      </w:r>
      <w:proofErr w:type="gramStart"/>
      <w:r>
        <w:t>_ »</w:t>
      </w:r>
      <w:proofErr w:type="gramEnd"/>
      <w:r>
        <w:t xml:space="preserve"> ________ 2025 г.</w:t>
      </w:r>
    </w:p>
    <w:p w14:paraId="737C0E45" w14:textId="77777777" w:rsidR="003A6599" w:rsidRDefault="003A6599" w:rsidP="003A6599">
      <w:pPr>
        <w:rPr>
          <w:b/>
        </w:rPr>
      </w:pPr>
    </w:p>
    <w:p w14:paraId="793C5477" w14:textId="77777777" w:rsidR="003A6599" w:rsidRDefault="003A6599" w:rsidP="003A6599">
      <w:pPr>
        <w:ind w:firstLine="708"/>
        <w:jc w:val="both"/>
      </w:pPr>
      <w:r w:rsidRPr="00E07CFA">
        <w:t>Представитель муниципального образования - Снежинский городской округ Челябинской области,</w:t>
      </w:r>
      <w:r>
        <w:t xml:space="preserve"> именуемый в дальнейшем «Работодатель», в лице главы Снежинского городского округа Челябинской области Андрея Сергеевича </w:t>
      </w:r>
      <w:proofErr w:type="spellStart"/>
      <w:r>
        <w:t>Пульникова</w:t>
      </w:r>
      <w:proofErr w:type="spellEnd"/>
      <w:r>
        <w:t xml:space="preserve">, действующего на основании п.9 ст.16 Федерального закона от 02.03.2007 №25-ФЗ «О муниципальной службе в Российской Федерации» и Устава </w:t>
      </w:r>
      <w:r w:rsidRPr="00E07CFA">
        <w:t>Снежинск</w:t>
      </w:r>
      <w:r>
        <w:t>ого</w:t>
      </w:r>
      <w:r w:rsidRPr="00E07CFA">
        <w:t xml:space="preserve"> городско</w:t>
      </w:r>
      <w:r>
        <w:t>го</w:t>
      </w:r>
      <w:r w:rsidRPr="00E07CFA">
        <w:t xml:space="preserve"> округ</w:t>
      </w:r>
      <w:r>
        <w:t>а</w:t>
      </w:r>
      <w:r w:rsidRPr="00E07CFA">
        <w:t xml:space="preserve"> Челябинской области</w:t>
      </w:r>
      <w:r>
        <w:t xml:space="preserve"> (Свидетельство о регистрации </w:t>
      </w:r>
      <w:r w:rsidRPr="00E07CFA">
        <w:t xml:space="preserve">№ </w:t>
      </w:r>
      <w:proofErr w:type="spellStart"/>
      <w:r w:rsidRPr="00E07CFA">
        <w:rPr>
          <w:lang w:val="en-US"/>
        </w:rPr>
        <w:t>ru</w:t>
      </w:r>
      <w:proofErr w:type="spellEnd"/>
      <w:r w:rsidRPr="00E07CFA">
        <w:t>743100002025001 от 06 марта 2025 года</w:t>
      </w:r>
      <w:r>
        <w:t xml:space="preserve">), с одной стороны, и гражданин(ка) </w:t>
      </w:r>
      <w:r>
        <w:rPr>
          <w:b/>
        </w:rPr>
        <w:t xml:space="preserve">________________________________ </w:t>
      </w:r>
      <w:r>
        <w:t>именуемый(</w:t>
      </w:r>
      <w:proofErr w:type="spellStart"/>
      <w:r>
        <w:t>ая</w:t>
      </w:r>
      <w:proofErr w:type="spellEnd"/>
      <w:r>
        <w:t>) в дальнейшем «Руководитель», с другой стороны, заключили настоящий трудовой договор (далее - Договор) о нижеследующем:</w:t>
      </w:r>
    </w:p>
    <w:p w14:paraId="1A814C8C" w14:textId="77777777" w:rsidR="003A6599" w:rsidRDefault="003A6599" w:rsidP="003A6599">
      <w:pPr>
        <w:rPr>
          <w:b/>
          <w:sz w:val="22"/>
          <w:szCs w:val="22"/>
        </w:rPr>
      </w:pPr>
      <w:r>
        <w:rPr>
          <w:b/>
          <w:sz w:val="22"/>
          <w:szCs w:val="22"/>
        </w:rPr>
        <w:tab/>
      </w:r>
      <w:r>
        <w:rPr>
          <w:b/>
          <w:sz w:val="22"/>
          <w:szCs w:val="22"/>
        </w:rPr>
        <w:tab/>
      </w:r>
      <w:r>
        <w:rPr>
          <w:b/>
          <w:sz w:val="22"/>
          <w:szCs w:val="22"/>
        </w:rPr>
        <w:tab/>
      </w:r>
    </w:p>
    <w:p w14:paraId="6D625F50" w14:textId="77777777" w:rsidR="003A6599" w:rsidRDefault="003A6599" w:rsidP="003A6599">
      <w:pPr>
        <w:jc w:val="center"/>
        <w:rPr>
          <w:sz w:val="22"/>
          <w:szCs w:val="22"/>
        </w:rPr>
      </w:pPr>
      <w:r>
        <w:rPr>
          <w:b/>
          <w:sz w:val="22"/>
          <w:szCs w:val="22"/>
        </w:rPr>
        <w:t xml:space="preserve">1. ОБЯЗАТЕЛЬНЫЕ УСЛОВИЯ ДОГОВОРА </w:t>
      </w:r>
    </w:p>
    <w:p w14:paraId="71EF72B3" w14:textId="77777777" w:rsidR="003A6599" w:rsidRPr="00DD3F3B" w:rsidRDefault="003A6599" w:rsidP="003A6599">
      <w:pPr>
        <w:ind w:firstLine="709"/>
        <w:jc w:val="both"/>
      </w:pPr>
      <w:r>
        <w:t xml:space="preserve"> </w:t>
      </w:r>
      <w:r w:rsidRPr="00D94BE7">
        <w:t xml:space="preserve">1.1. Работодатель </w:t>
      </w:r>
      <w:r>
        <w:t>назначает</w:t>
      </w:r>
      <w:r w:rsidRPr="00D94BE7">
        <w:t xml:space="preserve"> Руководителя по результатам проведения конкурса на главную должность муниципальной службы</w:t>
      </w:r>
      <w:r>
        <w:t xml:space="preserve"> начальника управления - руководителя</w:t>
      </w:r>
      <w:r w:rsidRPr="00D94BE7">
        <w:t xml:space="preserve"> Муниципального казенного учреждения «Управление </w:t>
      </w:r>
      <w:r>
        <w:t>городского хозяйства Снежинского городского округа</w:t>
      </w:r>
      <w:r w:rsidRPr="00D94BE7">
        <w:t xml:space="preserve">» (далее по тексту - Управление), </w:t>
      </w:r>
      <w:r w:rsidRPr="00767817">
        <w:t>которая, в соответствии с постановлением администрации Снежинск</w:t>
      </w:r>
      <w:r>
        <w:t>ого</w:t>
      </w:r>
      <w:r w:rsidRPr="00767817">
        <w:t xml:space="preserve"> город</w:t>
      </w:r>
      <w:r>
        <w:t>ского округа Челябинской области</w:t>
      </w:r>
      <w:r w:rsidRPr="00767817">
        <w:t xml:space="preserve"> включена в Перечень должностей,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t xml:space="preserve"> </w:t>
      </w:r>
      <w:r w:rsidRPr="00DD3F3B">
        <w:t xml:space="preserve">и поручает </w:t>
      </w:r>
      <w:r>
        <w:t>ему</w:t>
      </w:r>
      <w:r w:rsidRPr="00DD3F3B">
        <w:t xml:space="preserve"> выполнение обязанностей в соответствии с условиями настоящего Договора, Положением об Управлении и действующим законодательством РФ.</w:t>
      </w:r>
    </w:p>
    <w:p w14:paraId="0A1039F0" w14:textId="77777777" w:rsidR="003A6599" w:rsidRDefault="003A6599" w:rsidP="003A6599">
      <w:pPr>
        <w:pStyle w:val="ac"/>
        <w:ind w:firstLine="720"/>
        <w:rPr>
          <w:sz w:val="24"/>
        </w:rPr>
      </w:pPr>
      <w:r w:rsidRPr="00D94BE7">
        <w:rPr>
          <w:sz w:val="24"/>
          <w:szCs w:val="24"/>
        </w:rPr>
        <w:t>1.2.</w:t>
      </w:r>
      <w:r>
        <w:rPr>
          <w:sz w:val="24"/>
          <w:szCs w:val="24"/>
        </w:rPr>
        <w:t xml:space="preserve"> </w:t>
      </w:r>
      <w:r>
        <w:rPr>
          <w:sz w:val="24"/>
        </w:rPr>
        <w:t xml:space="preserve">В круг основных обязанностей Руководителя входит деятельность по руководству Управлением в соответствии с Положением </w:t>
      </w:r>
      <w:r w:rsidRPr="0053753E">
        <w:rPr>
          <w:sz w:val="24"/>
          <w:szCs w:val="24"/>
        </w:rPr>
        <w:t>«О муниципальном казенном учреждением «Управление городского хозяйства Снежинского городского округа»</w:t>
      </w:r>
      <w:r w:rsidRPr="00A522D8">
        <w:rPr>
          <w:sz w:val="24"/>
        </w:rPr>
        <w:t xml:space="preserve"> </w:t>
      </w:r>
      <w:r>
        <w:rPr>
          <w:sz w:val="24"/>
        </w:rPr>
        <w:t>и действующим законодательством РФ.</w:t>
      </w:r>
    </w:p>
    <w:p w14:paraId="2B8B57DF" w14:textId="77777777" w:rsidR="003A6599" w:rsidRPr="00B2096B" w:rsidRDefault="003A6599" w:rsidP="003A6599">
      <w:pPr>
        <w:ind w:left="57" w:firstLine="652"/>
        <w:jc w:val="both"/>
      </w:pPr>
      <w:r w:rsidRPr="0088246F">
        <w:t xml:space="preserve">1.3. Рабочее место Руководителя располагается по адресу: </w:t>
      </w:r>
      <w:proofErr w:type="spellStart"/>
      <w:r w:rsidRPr="0088246F">
        <w:t>г.Снежинск</w:t>
      </w:r>
      <w:proofErr w:type="spellEnd"/>
      <w:r w:rsidRPr="0088246F">
        <w:t xml:space="preserve">, </w:t>
      </w:r>
      <w:proofErr w:type="spellStart"/>
      <w:r w:rsidRPr="00B2096B">
        <w:t>ул.</w:t>
      </w:r>
      <w:r>
        <w:t>Ленина</w:t>
      </w:r>
      <w:proofErr w:type="spellEnd"/>
      <w:r w:rsidRPr="00B2096B">
        <w:t xml:space="preserve"> д.</w:t>
      </w:r>
      <w:r>
        <w:t>30</w:t>
      </w:r>
      <w:r w:rsidRPr="00B2096B">
        <w:t>.</w:t>
      </w:r>
    </w:p>
    <w:p w14:paraId="1BB6DBE2" w14:textId="77777777" w:rsidR="003A6599" w:rsidRPr="00D94BE7" w:rsidRDefault="003A6599" w:rsidP="003A6599">
      <w:pPr>
        <w:pStyle w:val="ac"/>
        <w:ind w:firstLine="709"/>
        <w:rPr>
          <w:sz w:val="24"/>
          <w:szCs w:val="24"/>
        </w:rPr>
      </w:pPr>
      <w:r>
        <w:rPr>
          <w:sz w:val="24"/>
          <w:szCs w:val="24"/>
        </w:rPr>
        <w:t>1.4. Начало службы - ___ ________ 2025 года.</w:t>
      </w:r>
    </w:p>
    <w:p w14:paraId="511E26B9" w14:textId="77777777" w:rsidR="003A6599" w:rsidRDefault="003A6599" w:rsidP="003A6599">
      <w:pPr>
        <w:ind w:firstLine="709"/>
        <w:jc w:val="both"/>
      </w:pPr>
      <w:r w:rsidRPr="00526298">
        <w:t>1.</w:t>
      </w:r>
      <w:r>
        <w:t>5</w:t>
      </w:r>
      <w:r w:rsidRPr="00526298">
        <w:t>. Настоящий Договор заключается сроком на 1 год по __</w:t>
      </w:r>
      <w:proofErr w:type="gramStart"/>
      <w:r w:rsidRPr="00526298">
        <w:t>_  _</w:t>
      </w:r>
      <w:proofErr w:type="gramEnd"/>
      <w:r w:rsidRPr="00526298">
        <w:t xml:space="preserve">__________ 2026 год (основание: часть </w:t>
      </w:r>
      <w:r w:rsidRPr="00526298">
        <w:rPr>
          <w:lang w:val="en-US"/>
        </w:rPr>
        <w:t>II</w:t>
      </w:r>
      <w:r w:rsidRPr="00526298">
        <w:t xml:space="preserve"> статьи 59 Трудового кодекса Российской Федерации).</w:t>
      </w:r>
    </w:p>
    <w:p w14:paraId="0CC054D6" w14:textId="77777777" w:rsidR="003A6599" w:rsidRDefault="003A6599" w:rsidP="003A6599">
      <w:pPr>
        <w:ind w:firstLine="709"/>
        <w:jc w:val="both"/>
      </w:pPr>
      <w:r>
        <w:t xml:space="preserve">1.6.  </w:t>
      </w:r>
      <w:r w:rsidRPr="00B36AC4">
        <w:t>В своей работе Руководитель подконтролен и подотчетен Работодателю.</w:t>
      </w:r>
    </w:p>
    <w:p w14:paraId="4983501C" w14:textId="77777777" w:rsidR="003A6599" w:rsidRPr="00B36AC4" w:rsidRDefault="003A6599" w:rsidP="003A6599">
      <w:pPr>
        <w:ind w:firstLine="709"/>
        <w:jc w:val="both"/>
      </w:pPr>
      <w:r w:rsidRPr="00B36AC4">
        <w:t>1.</w:t>
      </w:r>
      <w:r>
        <w:t>7</w:t>
      </w:r>
      <w:r w:rsidRPr="00B36AC4">
        <w:t>. Работа в Управлении по настоящему Договору является основным местом работы Руководителя.</w:t>
      </w:r>
    </w:p>
    <w:p w14:paraId="4DA52F1E" w14:textId="77777777" w:rsidR="003A6599" w:rsidRDefault="003A6599" w:rsidP="003A6599">
      <w:pPr>
        <w:ind w:firstLine="709"/>
        <w:jc w:val="both"/>
      </w:pPr>
      <w:r>
        <w:t>1.8. За выполнение предусмотренной настоящим Договором работы Руководителю устанавливается денежное содержание:</w:t>
      </w:r>
    </w:p>
    <w:p w14:paraId="550D6FC8" w14:textId="77777777" w:rsidR="003A6599" w:rsidRPr="0097448D" w:rsidRDefault="003A6599" w:rsidP="003A6599">
      <w:pPr>
        <w:numPr>
          <w:ilvl w:val="0"/>
          <w:numId w:val="1"/>
        </w:numPr>
        <w:overflowPunct w:val="0"/>
        <w:autoSpaceDE w:val="0"/>
        <w:autoSpaceDN w:val="0"/>
        <w:adjustRightInd w:val="0"/>
        <w:ind w:firstLine="851"/>
        <w:textAlignment w:val="baseline"/>
      </w:pPr>
      <w:r w:rsidRPr="0097448D">
        <w:t xml:space="preserve">должностной </w:t>
      </w:r>
      <w:r w:rsidRPr="0053753E">
        <w:t>оклад – (12 572 – 14 667) рублей</w:t>
      </w:r>
      <w:r w:rsidRPr="0097448D">
        <w:t>;</w:t>
      </w:r>
    </w:p>
    <w:p w14:paraId="7F863C58" w14:textId="77777777" w:rsidR="003A6599" w:rsidRPr="0097448D" w:rsidRDefault="003A6599" w:rsidP="003A6599">
      <w:pPr>
        <w:numPr>
          <w:ilvl w:val="0"/>
          <w:numId w:val="1"/>
        </w:numPr>
        <w:tabs>
          <w:tab w:val="clear" w:pos="417"/>
        </w:tabs>
        <w:overflowPunct w:val="0"/>
        <w:autoSpaceDE w:val="0"/>
        <w:autoSpaceDN w:val="0"/>
        <w:adjustRightInd w:val="0"/>
        <w:ind w:left="0" w:right="-1" w:firstLine="1268"/>
        <w:jc w:val="both"/>
        <w:textAlignment w:val="baseline"/>
      </w:pPr>
      <w:r w:rsidRPr="0097448D">
        <w:t>надбавка за особые условия муниципальной службы – (120-150%) от должностного оклада;</w:t>
      </w:r>
    </w:p>
    <w:p w14:paraId="5BC6035D" w14:textId="77777777" w:rsidR="003A6599" w:rsidRDefault="003A6599" w:rsidP="003A6599">
      <w:pPr>
        <w:numPr>
          <w:ilvl w:val="0"/>
          <w:numId w:val="1"/>
        </w:numPr>
        <w:overflowPunct w:val="0"/>
        <w:autoSpaceDE w:val="0"/>
        <w:autoSpaceDN w:val="0"/>
        <w:adjustRightInd w:val="0"/>
        <w:ind w:right="153" w:firstLine="851"/>
        <w:jc w:val="both"/>
        <w:textAlignment w:val="baseline"/>
      </w:pPr>
      <w:r>
        <w:t xml:space="preserve">надбавка за выслугу лет </w:t>
      </w:r>
      <w:proofErr w:type="gramStart"/>
      <w:r>
        <w:t>–  %</w:t>
      </w:r>
      <w:proofErr w:type="gramEnd"/>
      <w:r>
        <w:t xml:space="preserve"> от должностного оклада;</w:t>
      </w:r>
    </w:p>
    <w:p w14:paraId="567BE951" w14:textId="77777777" w:rsidR="003A6599" w:rsidRDefault="003A6599" w:rsidP="003A6599">
      <w:pPr>
        <w:pStyle w:val="BodyText2"/>
        <w:numPr>
          <w:ilvl w:val="0"/>
          <w:numId w:val="1"/>
        </w:numPr>
        <w:tabs>
          <w:tab w:val="left" w:pos="770"/>
        </w:tabs>
        <w:ind w:right="0" w:firstLine="851"/>
        <w:jc w:val="both"/>
        <w:textAlignment w:val="auto"/>
        <w:rPr>
          <w:sz w:val="24"/>
          <w:szCs w:val="24"/>
        </w:rPr>
      </w:pPr>
      <w:r>
        <w:rPr>
          <w:sz w:val="24"/>
          <w:szCs w:val="24"/>
        </w:rPr>
        <w:t xml:space="preserve">ежемесячная надбавка за классный чин – ХХХХ рублей; </w:t>
      </w:r>
    </w:p>
    <w:p w14:paraId="6AB29CCB" w14:textId="77777777" w:rsidR="003A6599" w:rsidRDefault="003A6599" w:rsidP="003A6599">
      <w:pPr>
        <w:pStyle w:val="BodyText2"/>
        <w:numPr>
          <w:ilvl w:val="0"/>
          <w:numId w:val="1"/>
        </w:numPr>
        <w:tabs>
          <w:tab w:val="left" w:pos="784"/>
        </w:tabs>
        <w:ind w:right="0" w:firstLine="851"/>
        <w:jc w:val="both"/>
        <w:textAlignment w:val="auto"/>
        <w:rPr>
          <w:sz w:val="24"/>
          <w:szCs w:val="24"/>
        </w:rPr>
      </w:pPr>
      <w:r>
        <w:rPr>
          <w:sz w:val="24"/>
          <w:szCs w:val="24"/>
        </w:rPr>
        <w:t>ежемесячное денежное поощрение – ХХХХ рублей;</w:t>
      </w:r>
    </w:p>
    <w:p w14:paraId="613605D0" w14:textId="77777777" w:rsidR="003A6599" w:rsidRDefault="003A6599" w:rsidP="003A6599">
      <w:pPr>
        <w:pStyle w:val="BodyText2"/>
        <w:numPr>
          <w:ilvl w:val="0"/>
          <w:numId w:val="1"/>
        </w:numPr>
        <w:tabs>
          <w:tab w:val="left" w:pos="798"/>
        </w:tabs>
        <w:ind w:right="0" w:firstLine="851"/>
        <w:jc w:val="both"/>
        <w:textAlignment w:val="auto"/>
        <w:rPr>
          <w:sz w:val="24"/>
          <w:szCs w:val="24"/>
        </w:rPr>
      </w:pPr>
      <w:r>
        <w:rPr>
          <w:sz w:val="24"/>
          <w:szCs w:val="24"/>
        </w:rPr>
        <w:t>районный коэффициент – 1,3 к заработной плате.</w:t>
      </w:r>
    </w:p>
    <w:p w14:paraId="7089F63E" w14:textId="77777777" w:rsidR="003A6599" w:rsidRDefault="003A6599" w:rsidP="003A6599">
      <w:pPr>
        <w:pStyle w:val="ac"/>
        <w:ind w:right="-1" w:firstLine="709"/>
        <w:rPr>
          <w:sz w:val="24"/>
        </w:rPr>
      </w:pPr>
      <w:r w:rsidRPr="001B7D07">
        <w:rPr>
          <w:sz w:val="24"/>
        </w:rPr>
        <w:lastRenderedPageBreak/>
        <w:t xml:space="preserve">Единовременная выплата при предоставлении ежегодного оплачиваемого отпуска в размере 3-х должностных окладов в год с </w:t>
      </w:r>
      <w:proofErr w:type="gramStart"/>
      <w:r w:rsidRPr="001B7D07">
        <w:rPr>
          <w:sz w:val="24"/>
        </w:rPr>
        <w:t>начислением  районного</w:t>
      </w:r>
      <w:proofErr w:type="gramEnd"/>
      <w:r w:rsidRPr="001B7D07">
        <w:rPr>
          <w:sz w:val="24"/>
        </w:rPr>
        <w:t xml:space="preserve"> коэффициента.</w:t>
      </w:r>
    </w:p>
    <w:p w14:paraId="77B8A820" w14:textId="77777777" w:rsidR="003A6599" w:rsidRPr="001F43FF" w:rsidRDefault="003A6599" w:rsidP="003A6599">
      <w:pPr>
        <w:ind w:firstLine="360"/>
        <w:jc w:val="both"/>
      </w:pPr>
      <w:r w:rsidRPr="001F43FF">
        <w:t xml:space="preserve">Основными показателями для выплаты ежемесячного денежного </w:t>
      </w:r>
      <w:proofErr w:type="gramStart"/>
      <w:r w:rsidRPr="001F43FF">
        <w:t>поощрения  являются</w:t>
      </w:r>
      <w:proofErr w:type="gramEnd"/>
      <w:r w:rsidRPr="001F43FF">
        <w:t>:</w:t>
      </w:r>
    </w:p>
    <w:p w14:paraId="0216BA5B" w14:textId="77777777" w:rsidR="003A6599" w:rsidRPr="00093B1C" w:rsidRDefault="003A6599" w:rsidP="003A6599">
      <w:pPr>
        <w:jc w:val="both"/>
      </w:pPr>
      <w:r>
        <w:t xml:space="preserve">      </w:t>
      </w:r>
      <w:r w:rsidRPr="00093B1C">
        <w:t>- исполнительская и трудовая дисциплина;</w:t>
      </w:r>
    </w:p>
    <w:p w14:paraId="3CF7E9BC" w14:textId="77777777" w:rsidR="003A6599" w:rsidRPr="00093B1C" w:rsidRDefault="003A6599" w:rsidP="003A6599">
      <w:pPr>
        <w:jc w:val="both"/>
      </w:pPr>
      <w:r>
        <w:t xml:space="preserve">      </w:t>
      </w:r>
      <w:r w:rsidRPr="00093B1C">
        <w:t>- качественная подготовка и проведение мероприятий, связанных с уставной деятельностью учреждения;</w:t>
      </w:r>
    </w:p>
    <w:p w14:paraId="0DCE9F61" w14:textId="77777777" w:rsidR="003A6599" w:rsidRPr="00093B1C" w:rsidRDefault="003A6599" w:rsidP="003A6599">
      <w:pPr>
        <w:jc w:val="both"/>
      </w:pPr>
      <w:r>
        <w:t xml:space="preserve">      </w:t>
      </w:r>
      <w:r w:rsidRPr="00093B1C">
        <w:t>- качественная подготовка и своевременная сдача отчетности учреждением;</w:t>
      </w:r>
    </w:p>
    <w:p w14:paraId="4AC4FAB2" w14:textId="77777777" w:rsidR="003A6599" w:rsidRPr="00093B1C" w:rsidRDefault="003A6599" w:rsidP="003A6599">
      <w:pPr>
        <w:jc w:val="both"/>
      </w:pPr>
      <w:r>
        <w:t xml:space="preserve">      </w:t>
      </w:r>
      <w:r w:rsidRPr="00093B1C">
        <w:t>- добросовестное и качественное исполнение должностных обязанностей Руководителя, предусмотренных Уставом учреждения и настоящим договором;</w:t>
      </w:r>
    </w:p>
    <w:p w14:paraId="01D249D2" w14:textId="77777777" w:rsidR="003A6599" w:rsidRPr="00093B1C" w:rsidRDefault="003A6599" w:rsidP="003A6599">
      <w:pPr>
        <w:jc w:val="both"/>
      </w:pPr>
      <w:r>
        <w:t xml:space="preserve">      </w:t>
      </w:r>
      <w:r w:rsidRPr="00093B1C">
        <w:t>- отсутствие обоснованных жалоб и претензий со стороны потребителей услуг учреждения;</w:t>
      </w:r>
    </w:p>
    <w:p w14:paraId="7B66B7E1" w14:textId="77777777" w:rsidR="003A6599" w:rsidRPr="00BB33F7" w:rsidRDefault="003A6599" w:rsidP="003A6599">
      <w:pPr>
        <w:jc w:val="both"/>
      </w:pPr>
      <w:r>
        <w:t xml:space="preserve">      </w:t>
      </w:r>
      <w:r w:rsidRPr="00093B1C">
        <w:t>- обеспечение условий по соблюдению в учреждении требований трудового законодательства, норм охраны труда, пожарной безопасности, техники безопасности, а также бережное отношение к имуществу организации.</w:t>
      </w:r>
    </w:p>
    <w:p w14:paraId="2EA93498" w14:textId="77777777" w:rsidR="003A6599" w:rsidRPr="00BB33F7" w:rsidRDefault="003A6599" w:rsidP="003A6599">
      <w:pPr>
        <w:ind w:firstLine="708"/>
        <w:jc w:val="both"/>
      </w:pPr>
      <w:r w:rsidRPr="00BB33F7">
        <w:t>Ежемесячная премия по результатам профессиональной деятельности начисляется без оформления дополнительных разрешающих документов работодателя, с учетом фактически отработанного времени в расчетном периоде. При невыполнении показателей премирования или за совершение дисциплинарного проступка руководитель может быть лишен премии полностью или частично на основании распоряжения работодателя по представлению руководителя администрации, курирующего работу учреждения.</w:t>
      </w:r>
    </w:p>
    <w:p w14:paraId="2C536D62" w14:textId="77777777" w:rsidR="003A6599" w:rsidRPr="00BB33F7" w:rsidRDefault="003A6599" w:rsidP="003A6599">
      <w:pPr>
        <w:ind w:firstLine="708"/>
        <w:jc w:val="both"/>
      </w:pPr>
      <w:r w:rsidRPr="00BB33F7">
        <w:t xml:space="preserve">Решение о премировании Руководителя Учреждения по итогам работы за </w:t>
      </w:r>
      <w:r>
        <w:t>год</w:t>
      </w:r>
      <w:r w:rsidRPr="00BB33F7">
        <w:t xml:space="preserve"> принимает работодатель по представлению курирующего заместителя главы городского округа, исходя из размеров имеющейся экономии по фонду оплаты труда Учреждения, размеров аналогичных выплат работникам учреждения и  производится с учетом выполнения целевых показателей эффективности и результативности деятельности учреждения в осуществлении основных задач и функций, определенных </w:t>
      </w:r>
      <w:r>
        <w:t>Положением</w:t>
      </w:r>
      <w:r w:rsidRPr="00BB33F7">
        <w:t xml:space="preserve"> Учреждения, а также выполнения обязанностей, предусмотренных трудовым договором. Выполнение показателей эффективности </w:t>
      </w:r>
      <w:r>
        <w:t>направляется на согласование руководителю администрации, курирующего работу учреждения.</w:t>
      </w:r>
      <w:r w:rsidRPr="00BB33F7">
        <w:t xml:space="preserve"> За базовый показатель принимается размер выплаты с учетом районного коэффициента 1,3, рассчитанный исходя из наличия экономии по фонду оплаты туда учреждения и размеров аналогичных выплат работникам учреждения.</w:t>
      </w:r>
    </w:p>
    <w:p w14:paraId="17980AFE" w14:textId="77777777" w:rsidR="003A6599" w:rsidRDefault="003A6599" w:rsidP="003A6599">
      <w:pPr>
        <w:ind w:firstLine="360"/>
        <w:jc w:val="both"/>
      </w:pPr>
      <w:bookmarkStart w:id="0" w:name="_Hlk115680425"/>
      <w:r>
        <w:t xml:space="preserve">       </w:t>
      </w:r>
      <w:r w:rsidRPr="00BB33F7">
        <w:t>Руководителю устанавливаются следующие показатели эффективности его работы:</w:t>
      </w:r>
    </w:p>
    <w:tbl>
      <w:tblPr>
        <w:tblW w:w="9571" w:type="dxa"/>
        <w:tblLook w:val="00A0" w:firstRow="1" w:lastRow="0" w:firstColumn="1" w:lastColumn="0" w:noHBand="0" w:noVBand="0"/>
      </w:tblPr>
      <w:tblGrid>
        <w:gridCol w:w="2519"/>
        <w:gridCol w:w="3302"/>
        <w:gridCol w:w="1769"/>
        <w:gridCol w:w="1981"/>
      </w:tblGrid>
      <w:tr w:rsidR="003A6599" w:rsidRPr="00BB33F7" w14:paraId="034505E8" w14:textId="77777777" w:rsidTr="00496238">
        <w:trPr>
          <w:cantSplit/>
        </w:trPr>
        <w:tc>
          <w:tcPr>
            <w:tcW w:w="2519" w:type="dxa"/>
            <w:tcBorders>
              <w:top w:val="single" w:sz="4" w:space="0" w:color="auto"/>
              <w:bottom w:val="single" w:sz="4" w:space="0" w:color="auto"/>
              <w:right w:val="single" w:sz="4" w:space="0" w:color="auto"/>
            </w:tcBorders>
            <w:shd w:val="clear" w:color="auto" w:fill="auto"/>
          </w:tcPr>
          <w:p w14:paraId="3EEA6334" w14:textId="77777777" w:rsidR="003A6599" w:rsidRPr="00BB33F7" w:rsidRDefault="003A6599" w:rsidP="00496238">
            <w:r>
              <w:t xml:space="preserve">         </w:t>
            </w:r>
            <w:bookmarkStart w:id="1" w:name="_Hlk115680477"/>
            <w:bookmarkEnd w:id="0"/>
            <w:r w:rsidRPr="00BB33F7">
              <w:t>Наименование показателя</w:t>
            </w:r>
          </w:p>
        </w:tc>
        <w:tc>
          <w:tcPr>
            <w:tcW w:w="3302" w:type="dxa"/>
            <w:tcBorders>
              <w:top w:val="single" w:sz="4" w:space="0" w:color="auto"/>
              <w:left w:val="single" w:sz="4" w:space="0" w:color="auto"/>
              <w:bottom w:val="single" w:sz="4" w:space="0" w:color="auto"/>
              <w:right w:val="single" w:sz="4" w:space="0" w:color="auto"/>
            </w:tcBorders>
            <w:shd w:val="clear" w:color="auto" w:fill="auto"/>
          </w:tcPr>
          <w:p w14:paraId="40EC8CD2" w14:textId="77777777" w:rsidR="003A6599" w:rsidRPr="00BB33F7" w:rsidRDefault="003A6599" w:rsidP="00496238">
            <w:r w:rsidRPr="00BB33F7">
              <w:t>Критерии оценки показателя</w:t>
            </w:r>
          </w:p>
        </w:tc>
        <w:tc>
          <w:tcPr>
            <w:tcW w:w="1769" w:type="dxa"/>
            <w:tcBorders>
              <w:top w:val="single" w:sz="4" w:space="0" w:color="auto"/>
              <w:left w:val="single" w:sz="4" w:space="0" w:color="auto"/>
              <w:bottom w:val="single" w:sz="4" w:space="0" w:color="auto"/>
              <w:right w:val="single" w:sz="4" w:space="0" w:color="auto"/>
            </w:tcBorders>
          </w:tcPr>
          <w:p w14:paraId="4DE32057" w14:textId="77777777" w:rsidR="003A6599" w:rsidRPr="00BB33F7" w:rsidRDefault="003A6599" w:rsidP="00496238">
            <w:r>
              <w:t>Коэффициент</w:t>
            </w:r>
          </w:p>
        </w:tc>
        <w:tc>
          <w:tcPr>
            <w:tcW w:w="1981" w:type="dxa"/>
            <w:tcBorders>
              <w:top w:val="single" w:sz="4" w:space="0" w:color="auto"/>
              <w:left w:val="single" w:sz="4" w:space="0" w:color="auto"/>
              <w:bottom w:val="single" w:sz="4" w:space="0" w:color="auto"/>
            </w:tcBorders>
            <w:shd w:val="clear" w:color="auto" w:fill="auto"/>
          </w:tcPr>
          <w:p w14:paraId="1D5C9175" w14:textId="77777777" w:rsidR="003A6599" w:rsidRPr="00BB33F7" w:rsidRDefault="003A6599" w:rsidP="00496238">
            <w:r>
              <w:t>Оценка</w:t>
            </w:r>
          </w:p>
        </w:tc>
      </w:tr>
      <w:bookmarkEnd w:id="1"/>
      <w:tr w:rsidR="003A6599" w:rsidRPr="00BB33F7" w14:paraId="629E2D47" w14:textId="77777777" w:rsidTr="00496238">
        <w:trPr>
          <w:cantSplit/>
        </w:trPr>
        <w:tc>
          <w:tcPr>
            <w:tcW w:w="2519" w:type="dxa"/>
            <w:tcBorders>
              <w:top w:val="single" w:sz="4" w:space="0" w:color="auto"/>
              <w:bottom w:val="single" w:sz="4" w:space="0" w:color="auto"/>
              <w:right w:val="single" w:sz="4" w:space="0" w:color="auto"/>
            </w:tcBorders>
            <w:shd w:val="clear" w:color="auto" w:fill="auto"/>
          </w:tcPr>
          <w:p w14:paraId="0A0044F0" w14:textId="77777777" w:rsidR="003A6599" w:rsidRPr="00BB33F7" w:rsidRDefault="003A6599" w:rsidP="00496238">
            <w:r w:rsidRPr="00BB33F7">
              <w:t xml:space="preserve">Выполнение </w:t>
            </w:r>
            <w:r>
              <w:t xml:space="preserve">индикативных показателей по муниципальным программам, в разрезе каждой программы </w:t>
            </w:r>
          </w:p>
        </w:tc>
        <w:tc>
          <w:tcPr>
            <w:tcW w:w="3302" w:type="dxa"/>
            <w:tcBorders>
              <w:top w:val="single" w:sz="4" w:space="0" w:color="auto"/>
              <w:left w:val="single" w:sz="4" w:space="0" w:color="auto"/>
              <w:bottom w:val="single" w:sz="4" w:space="0" w:color="auto"/>
              <w:right w:val="single" w:sz="4" w:space="0" w:color="auto"/>
            </w:tcBorders>
            <w:shd w:val="clear" w:color="auto" w:fill="auto"/>
          </w:tcPr>
          <w:p w14:paraId="476172BF" w14:textId="77777777" w:rsidR="003A6599" w:rsidRDefault="003A6599" w:rsidP="00496238">
            <w:r>
              <w:t>- 100 % исполнение</w:t>
            </w:r>
          </w:p>
          <w:p w14:paraId="007BE5C5" w14:textId="77777777" w:rsidR="003A6599" w:rsidRDefault="003A6599" w:rsidP="00496238">
            <w:r>
              <w:t>- 70-99 %</w:t>
            </w:r>
          </w:p>
          <w:p w14:paraId="2C2A5956" w14:textId="77777777" w:rsidR="003A6599" w:rsidRDefault="003A6599" w:rsidP="00496238">
            <w:r>
              <w:t>-50-69 %</w:t>
            </w:r>
          </w:p>
          <w:p w14:paraId="6FB1F682" w14:textId="77777777" w:rsidR="003A6599" w:rsidRPr="00BB33F7" w:rsidRDefault="003A6599" w:rsidP="00496238">
            <w:r>
              <w:t xml:space="preserve">- </w:t>
            </w:r>
            <w:proofErr w:type="spellStart"/>
            <w:r>
              <w:t>меньще</w:t>
            </w:r>
            <w:proofErr w:type="spellEnd"/>
            <w:r>
              <w:t xml:space="preserve"> 50%</w:t>
            </w:r>
          </w:p>
        </w:tc>
        <w:tc>
          <w:tcPr>
            <w:tcW w:w="1769" w:type="dxa"/>
            <w:tcBorders>
              <w:top w:val="single" w:sz="4" w:space="0" w:color="auto"/>
              <w:left w:val="single" w:sz="4" w:space="0" w:color="auto"/>
              <w:bottom w:val="single" w:sz="4" w:space="0" w:color="auto"/>
              <w:right w:val="single" w:sz="4" w:space="0" w:color="auto"/>
            </w:tcBorders>
          </w:tcPr>
          <w:p w14:paraId="194ABC66" w14:textId="77777777" w:rsidR="003A6599" w:rsidRDefault="003A6599" w:rsidP="00496238">
            <w:r>
              <w:t>1</w:t>
            </w:r>
          </w:p>
          <w:p w14:paraId="632A44C8" w14:textId="77777777" w:rsidR="003A6599" w:rsidRDefault="003A6599" w:rsidP="00496238">
            <w:r>
              <w:t>0,75</w:t>
            </w:r>
          </w:p>
          <w:p w14:paraId="679DA18B" w14:textId="77777777" w:rsidR="003A6599" w:rsidRDefault="003A6599" w:rsidP="00496238">
            <w:r>
              <w:t>0,5</w:t>
            </w:r>
          </w:p>
          <w:p w14:paraId="254B3920" w14:textId="77777777" w:rsidR="003A6599" w:rsidRPr="00BB33F7" w:rsidRDefault="003A6599" w:rsidP="00496238">
            <w:r>
              <w:t>0</w:t>
            </w:r>
          </w:p>
        </w:tc>
        <w:tc>
          <w:tcPr>
            <w:tcW w:w="1981" w:type="dxa"/>
            <w:tcBorders>
              <w:top w:val="single" w:sz="4" w:space="0" w:color="auto"/>
              <w:left w:val="single" w:sz="4" w:space="0" w:color="auto"/>
              <w:bottom w:val="single" w:sz="4" w:space="0" w:color="auto"/>
            </w:tcBorders>
            <w:shd w:val="clear" w:color="auto" w:fill="auto"/>
          </w:tcPr>
          <w:p w14:paraId="51DB3C1E" w14:textId="77777777" w:rsidR="003A6599" w:rsidRPr="00BB33F7" w:rsidRDefault="003A6599" w:rsidP="00496238"/>
        </w:tc>
      </w:tr>
      <w:tr w:rsidR="003A6599" w:rsidRPr="00BB33F7" w14:paraId="70876286" w14:textId="77777777" w:rsidTr="00496238">
        <w:trPr>
          <w:cantSplit/>
        </w:trPr>
        <w:tc>
          <w:tcPr>
            <w:tcW w:w="2519" w:type="dxa"/>
            <w:tcBorders>
              <w:top w:val="single" w:sz="4" w:space="0" w:color="auto"/>
              <w:bottom w:val="single" w:sz="4" w:space="0" w:color="auto"/>
              <w:right w:val="single" w:sz="4" w:space="0" w:color="auto"/>
            </w:tcBorders>
            <w:shd w:val="clear" w:color="auto" w:fill="auto"/>
          </w:tcPr>
          <w:p w14:paraId="693BE996" w14:textId="77777777" w:rsidR="003A6599" w:rsidRPr="00BB33F7" w:rsidRDefault="003A6599" w:rsidP="00496238">
            <w:r w:rsidRPr="00BB33F7">
              <w:t>Обеспечение мер по охране труда</w:t>
            </w:r>
          </w:p>
        </w:tc>
        <w:tc>
          <w:tcPr>
            <w:tcW w:w="3302" w:type="dxa"/>
            <w:tcBorders>
              <w:top w:val="single" w:sz="4" w:space="0" w:color="auto"/>
              <w:left w:val="single" w:sz="4" w:space="0" w:color="auto"/>
              <w:bottom w:val="single" w:sz="4" w:space="0" w:color="auto"/>
              <w:right w:val="single" w:sz="4" w:space="0" w:color="auto"/>
            </w:tcBorders>
            <w:shd w:val="clear" w:color="auto" w:fill="auto"/>
          </w:tcPr>
          <w:p w14:paraId="3A7D15CE" w14:textId="77777777" w:rsidR="003A6599" w:rsidRDefault="003A6599" w:rsidP="00496238">
            <w:r>
              <w:t>- с</w:t>
            </w:r>
            <w:r w:rsidRPr="00BB33F7">
              <w:t xml:space="preserve">облюдение техники безопасности и пожарной безопасности </w:t>
            </w:r>
          </w:p>
          <w:p w14:paraId="6BBA5268" w14:textId="77777777" w:rsidR="003A6599" w:rsidRPr="00BB33F7" w:rsidRDefault="003A6599" w:rsidP="00496238">
            <w:r>
              <w:t>- нарушение техники безопасности и пожарной безопасности</w:t>
            </w:r>
          </w:p>
        </w:tc>
        <w:tc>
          <w:tcPr>
            <w:tcW w:w="1769" w:type="dxa"/>
            <w:tcBorders>
              <w:top w:val="single" w:sz="4" w:space="0" w:color="auto"/>
              <w:left w:val="single" w:sz="4" w:space="0" w:color="auto"/>
              <w:bottom w:val="single" w:sz="4" w:space="0" w:color="auto"/>
              <w:right w:val="single" w:sz="4" w:space="0" w:color="auto"/>
            </w:tcBorders>
          </w:tcPr>
          <w:p w14:paraId="65F84010" w14:textId="77777777" w:rsidR="003A6599" w:rsidRDefault="003A6599" w:rsidP="00496238">
            <w:r>
              <w:t>1</w:t>
            </w:r>
          </w:p>
          <w:p w14:paraId="7FBE8F62" w14:textId="77777777" w:rsidR="003A6599" w:rsidRDefault="003A6599" w:rsidP="00496238"/>
          <w:p w14:paraId="4C8FA02E" w14:textId="77777777" w:rsidR="003A6599" w:rsidRDefault="003A6599" w:rsidP="00496238"/>
          <w:p w14:paraId="3D00EF09" w14:textId="77777777" w:rsidR="003A6599" w:rsidRPr="00BB33F7" w:rsidRDefault="003A6599" w:rsidP="00496238">
            <w:r>
              <w:t>0</w:t>
            </w:r>
          </w:p>
        </w:tc>
        <w:tc>
          <w:tcPr>
            <w:tcW w:w="1981" w:type="dxa"/>
            <w:tcBorders>
              <w:top w:val="single" w:sz="4" w:space="0" w:color="auto"/>
              <w:left w:val="single" w:sz="4" w:space="0" w:color="auto"/>
              <w:bottom w:val="single" w:sz="4" w:space="0" w:color="auto"/>
            </w:tcBorders>
            <w:shd w:val="clear" w:color="auto" w:fill="auto"/>
          </w:tcPr>
          <w:p w14:paraId="67DEFC71" w14:textId="77777777" w:rsidR="003A6599" w:rsidRPr="00BB33F7" w:rsidRDefault="003A6599" w:rsidP="00496238"/>
        </w:tc>
      </w:tr>
      <w:tr w:rsidR="003A6599" w:rsidRPr="00BB33F7" w14:paraId="7BEFF06A" w14:textId="77777777" w:rsidTr="00496238">
        <w:trPr>
          <w:cantSplit/>
        </w:trPr>
        <w:tc>
          <w:tcPr>
            <w:tcW w:w="2519" w:type="dxa"/>
            <w:tcBorders>
              <w:top w:val="single" w:sz="4" w:space="0" w:color="auto"/>
              <w:bottom w:val="single" w:sz="4" w:space="0" w:color="auto"/>
              <w:right w:val="single" w:sz="4" w:space="0" w:color="auto"/>
            </w:tcBorders>
            <w:shd w:val="clear" w:color="auto" w:fill="auto"/>
          </w:tcPr>
          <w:p w14:paraId="14DBA8F7" w14:textId="77777777" w:rsidR="003A6599" w:rsidRPr="00BB33F7" w:rsidRDefault="003A6599" w:rsidP="00496238">
            <w:r w:rsidRPr="00BB33F7">
              <w:lastRenderedPageBreak/>
              <w:t>Применение штрафных санкций по результатам проведения проверок надзорными органами в рамках соблюдения законодательства по пожарной безопасности, санитарным требованиям, по охране труда и др., в том числе за неисполнение ранее выписанных предписаний</w:t>
            </w:r>
          </w:p>
        </w:tc>
        <w:tc>
          <w:tcPr>
            <w:tcW w:w="3302" w:type="dxa"/>
            <w:tcBorders>
              <w:top w:val="single" w:sz="4" w:space="0" w:color="auto"/>
              <w:left w:val="single" w:sz="4" w:space="0" w:color="auto"/>
              <w:bottom w:val="single" w:sz="4" w:space="0" w:color="auto"/>
              <w:right w:val="single" w:sz="4" w:space="0" w:color="auto"/>
            </w:tcBorders>
            <w:shd w:val="clear" w:color="auto" w:fill="auto"/>
          </w:tcPr>
          <w:p w14:paraId="49EDCFFD" w14:textId="77777777" w:rsidR="003A6599" w:rsidRDefault="003A6599" w:rsidP="00496238">
            <w:r>
              <w:t>- о</w:t>
            </w:r>
            <w:r w:rsidRPr="00BB33F7">
              <w:t>тсутствие штрафных санкций</w:t>
            </w:r>
          </w:p>
          <w:p w14:paraId="435108F5" w14:textId="77777777" w:rsidR="003A6599" w:rsidRDefault="003A6599" w:rsidP="00496238">
            <w:r>
              <w:t>- наличие (применение) штрафных санкций</w:t>
            </w:r>
          </w:p>
          <w:p w14:paraId="16D17600" w14:textId="77777777" w:rsidR="003A6599" w:rsidRPr="00BB33F7" w:rsidRDefault="003A6599" w:rsidP="00496238"/>
        </w:tc>
        <w:tc>
          <w:tcPr>
            <w:tcW w:w="1769" w:type="dxa"/>
            <w:tcBorders>
              <w:top w:val="single" w:sz="4" w:space="0" w:color="auto"/>
              <w:left w:val="single" w:sz="4" w:space="0" w:color="auto"/>
              <w:bottom w:val="single" w:sz="4" w:space="0" w:color="auto"/>
              <w:right w:val="single" w:sz="4" w:space="0" w:color="auto"/>
            </w:tcBorders>
          </w:tcPr>
          <w:p w14:paraId="7CA88D0D" w14:textId="77777777" w:rsidR="003A6599" w:rsidRDefault="003A6599" w:rsidP="00496238">
            <w:r>
              <w:t>1</w:t>
            </w:r>
          </w:p>
          <w:p w14:paraId="69382E9F" w14:textId="77777777" w:rsidR="003A6599" w:rsidRDefault="003A6599" w:rsidP="00496238"/>
          <w:p w14:paraId="2B617031" w14:textId="77777777" w:rsidR="003A6599" w:rsidRPr="00BB33F7" w:rsidRDefault="003A6599" w:rsidP="00496238">
            <w:r>
              <w:t>0</w:t>
            </w:r>
          </w:p>
        </w:tc>
        <w:tc>
          <w:tcPr>
            <w:tcW w:w="1981" w:type="dxa"/>
            <w:tcBorders>
              <w:top w:val="single" w:sz="4" w:space="0" w:color="auto"/>
              <w:left w:val="single" w:sz="4" w:space="0" w:color="auto"/>
              <w:bottom w:val="single" w:sz="4" w:space="0" w:color="auto"/>
            </w:tcBorders>
            <w:shd w:val="clear" w:color="auto" w:fill="auto"/>
          </w:tcPr>
          <w:p w14:paraId="5419C6E4" w14:textId="77777777" w:rsidR="003A6599" w:rsidRPr="00BB33F7" w:rsidRDefault="003A6599" w:rsidP="00496238"/>
        </w:tc>
      </w:tr>
      <w:tr w:rsidR="003A6599" w:rsidRPr="00BB33F7" w14:paraId="22364971" w14:textId="77777777" w:rsidTr="00496238">
        <w:trPr>
          <w:cantSplit/>
        </w:trPr>
        <w:tc>
          <w:tcPr>
            <w:tcW w:w="2519" w:type="dxa"/>
            <w:tcBorders>
              <w:top w:val="single" w:sz="4" w:space="0" w:color="auto"/>
              <w:bottom w:val="single" w:sz="4" w:space="0" w:color="auto"/>
              <w:right w:val="single" w:sz="4" w:space="0" w:color="auto"/>
            </w:tcBorders>
            <w:shd w:val="clear" w:color="auto" w:fill="auto"/>
          </w:tcPr>
          <w:p w14:paraId="3EE71FAC" w14:textId="77777777" w:rsidR="003A6599" w:rsidRPr="00BB33F7" w:rsidRDefault="003A6599" w:rsidP="00496238">
            <w:r w:rsidRPr="00BB33F7">
              <w:t>Исполнительская дисциплина, своевременное и качественное предоставление документов по основной деятельности</w:t>
            </w:r>
          </w:p>
        </w:tc>
        <w:tc>
          <w:tcPr>
            <w:tcW w:w="3302" w:type="dxa"/>
            <w:tcBorders>
              <w:top w:val="single" w:sz="4" w:space="0" w:color="auto"/>
              <w:left w:val="single" w:sz="4" w:space="0" w:color="auto"/>
              <w:bottom w:val="single" w:sz="4" w:space="0" w:color="auto"/>
              <w:right w:val="single" w:sz="4" w:space="0" w:color="auto"/>
            </w:tcBorders>
            <w:shd w:val="clear" w:color="auto" w:fill="auto"/>
          </w:tcPr>
          <w:p w14:paraId="43B6EB6A" w14:textId="77777777" w:rsidR="003A6599" w:rsidRDefault="003A6599" w:rsidP="00496238">
            <w:r>
              <w:t>- о</w:t>
            </w:r>
            <w:r w:rsidRPr="00BB33F7">
              <w:t>тсутствие замечаний по срокам, качеству и объему предоставления документов по установленной отчетности, запрашиваемой информации</w:t>
            </w:r>
          </w:p>
          <w:p w14:paraId="5B722ADB" w14:textId="77777777" w:rsidR="003A6599" w:rsidRDefault="003A6599" w:rsidP="00496238">
            <w:r>
              <w:t>- наличие замечаний</w:t>
            </w:r>
          </w:p>
          <w:p w14:paraId="45E2FC3C" w14:textId="77777777" w:rsidR="003A6599" w:rsidRPr="00BB33F7" w:rsidRDefault="003A6599" w:rsidP="00496238"/>
        </w:tc>
        <w:tc>
          <w:tcPr>
            <w:tcW w:w="1769" w:type="dxa"/>
            <w:tcBorders>
              <w:top w:val="single" w:sz="4" w:space="0" w:color="auto"/>
              <w:left w:val="single" w:sz="4" w:space="0" w:color="auto"/>
              <w:bottom w:val="single" w:sz="4" w:space="0" w:color="auto"/>
              <w:right w:val="single" w:sz="4" w:space="0" w:color="auto"/>
            </w:tcBorders>
          </w:tcPr>
          <w:p w14:paraId="2FF35A1F" w14:textId="77777777" w:rsidR="003A6599" w:rsidRDefault="003A6599" w:rsidP="00496238">
            <w:r>
              <w:t>1</w:t>
            </w:r>
          </w:p>
          <w:p w14:paraId="25D52650" w14:textId="77777777" w:rsidR="003A6599" w:rsidRDefault="003A6599" w:rsidP="00496238"/>
          <w:p w14:paraId="7D2B96BD" w14:textId="77777777" w:rsidR="003A6599" w:rsidRDefault="003A6599" w:rsidP="00496238"/>
          <w:p w14:paraId="0C42BC09" w14:textId="77777777" w:rsidR="003A6599" w:rsidRDefault="003A6599" w:rsidP="00496238"/>
          <w:p w14:paraId="773463FB" w14:textId="77777777" w:rsidR="003A6599" w:rsidRPr="00BB33F7" w:rsidRDefault="003A6599" w:rsidP="00496238">
            <w:r>
              <w:t>0,5</w:t>
            </w:r>
          </w:p>
        </w:tc>
        <w:tc>
          <w:tcPr>
            <w:tcW w:w="1981" w:type="dxa"/>
            <w:tcBorders>
              <w:top w:val="single" w:sz="4" w:space="0" w:color="auto"/>
              <w:left w:val="single" w:sz="4" w:space="0" w:color="auto"/>
              <w:bottom w:val="single" w:sz="4" w:space="0" w:color="auto"/>
            </w:tcBorders>
            <w:shd w:val="clear" w:color="auto" w:fill="auto"/>
          </w:tcPr>
          <w:p w14:paraId="2FEC95A9" w14:textId="77777777" w:rsidR="003A6599" w:rsidRPr="00BB33F7" w:rsidRDefault="003A6599" w:rsidP="00496238"/>
        </w:tc>
      </w:tr>
      <w:tr w:rsidR="003A6599" w:rsidRPr="00BB33F7" w14:paraId="609DE13F" w14:textId="77777777" w:rsidTr="00496238">
        <w:trPr>
          <w:cantSplit/>
        </w:trPr>
        <w:tc>
          <w:tcPr>
            <w:tcW w:w="2519" w:type="dxa"/>
            <w:tcBorders>
              <w:top w:val="single" w:sz="4" w:space="0" w:color="auto"/>
              <w:bottom w:val="single" w:sz="4" w:space="0" w:color="auto"/>
              <w:right w:val="single" w:sz="4" w:space="0" w:color="auto"/>
            </w:tcBorders>
            <w:shd w:val="clear" w:color="auto" w:fill="auto"/>
          </w:tcPr>
          <w:p w14:paraId="17AC2DC0" w14:textId="77777777" w:rsidR="003A6599" w:rsidRPr="00BB33F7" w:rsidRDefault="003A6599" w:rsidP="00496238">
            <w:r w:rsidRPr="00BB33F7">
              <w:t>Отсутствие (наличие) жалоб от граждан, получивших услуги оказания помощи от сотрудников учреждения</w:t>
            </w:r>
          </w:p>
        </w:tc>
        <w:tc>
          <w:tcPr>
            <w:tcW w:w="3302" w:type="dxa"/>
            <w:tcBorders>
              <w:top w:val="single" w:sz="4" w:space="0" w:color="auto"/>
              <w:left w:val="single" w:sz="4" w:space="0" w:color="auto"/>
              <w:bottom w:val="single" w:sz="4" w:space="0" w:color="auto"/>
              <w:right w:val="single" w:sz="4" w:space="0" w:color="auto"/>
            </w:tcBorders>
            <w:shd w:val="clear" w:color="auto" w:fill="auto"/>
          </w:tcPr>
          <w:p w14:paraId="4363CCFB" w14:textId="77777777" w:rsidR="003A6599" w:rsidRDefault="003A6599" w:rsidP="00496238">
            <w:r>
              <w:t>- о</w:t>
            </w:r>
            <w:r w:rsidRPr="00BB33F7">
              <w:t xml:space="preserve">тсутствие </w:t>
            </w:r>
            <w:r>
              <w:t>жалоб</w:t>
            </w:r>
          </w:p>
          <w:p w14:paraId="66BB95CB" w14:textId="77777777" w:rsidR="003A6599" w:rsidRPr="00BB33F7" w:rsidRDefault="003A6599" w:rsidP="00496238">
            <w:r>
              <w:t xml:space="preserve">- </w:t>
            </w:r>
            <w:r w:rsidRPr="00BB33F7">
              <w:t>наличие</w:t>
            </w:r>
            <w:r>
              <w:t xml:space="preserve"> жалоб</w:t>
            </w:r>
          </w:p>
        </w:tc>
        <w:tc>
          <w:tcPr>
            <w:tcW w:w="1769" w:type="dxa"/>
            <w:tcBorders>
              <w:top w:val="single" w:sz="4" w:space="0" w:color="auto"/>
              <w:left w:val="single" w:sz="4" w:space="0" w:color="auto"/>
              <w:bottom w:val="single" w:sz="4" w:space="0" w:color="auto"/>
              <w:right w:val="single" w:sz="4" w:space="0" w:color="auto"/>
            </w:tcBorders>
          </w:tcPr>
          <w:p w14:paraId="456E7A11" w14:textId="77777777" w:rsidR="003A6599" w:rsidRDefault="003A6599" w:rsidP="00496238">
            <w:r>
              <w:t>1</w:t>
            </w:r>
          </w:p>
          <w:p w14:paraId="3A4DB88A" w14:textId="77777777" w:rsidR="003A6599" w:rsidRPr="00BB33F7" w:rsidRDefault="003A6599" w:rsidP="00496238">
            <w:r>
              <w:t>0</w:t>
            </w:r>
          </w:p>
        </w:tc>
        <w:tc>
          <w:tcPr>
            <w:tcW w:w="1981" w:type="dxa"/>
            <w:tcBorders>
              <w:top w:val="single" w:sz="4" w:space="0" w:color="auto"/>
              <w:left w:val="single" w:sz="4" w:space="0" w:color="auto"/>
              <w:bottom w:val="single" w:sz="4" w:space="0" w:color="auto"/>
            </w:tcBorders>
            <w:shd w:val="clear" w:color="auto" w:fill="auto"/>
          </w:tcPr>
          <w:p w14:paraId="52AD6238" w14:textId="77777777" w:rsidR="003A6599" w:rsidRPr="00BB33F7" w:rsidRDefault="003A6599" w:rsidP="00496238"/>
        </w:tc>
      </w:tr>
      <w:tr w:rsidR="003A6599" w:rsidRPr="00BB33F7" w14:paraId="158225F6" w14:textId="77777777" w:rsidTr="00496238">
        <w:trPr>
          <w:cantSplit/>
        </w:trPr>
        <w:tc>
          <w:tcPr>
            <w:tcW w:w="2519" w:type="dxa"/>
            <w:tcBorders>
              <w:top w:val="single" w:sz="4" w:space="0" w:color="auto"/>
              <w:bottom w:val="single" w:sz="4" w:space="0" w:color="auto"/>
              <w:right w:val="single" w:sz="4" w:space="0" w:color="auto"/>
            </w:tcBorders>
            <w:shd w:val="clear" w:color="auto" w:fill="auto"/>
          </w:tcPr>
          <w:p w14:paraId="23D7251A" w14:textId="77777777" w:rsidR="003A6599" w:rsidRPr="00BB33F7" w:rsidRDefault="003A6599" w:rsidP="00496238">
            <w:r w:rsidRPr="00BB33F7">
              <w:t>Отсутствие (наличие) нарушений трудовой (служебной) дисциплины (отсутствие на рабочем месте более 4-х часов, систематическое опоздание на работу, недобросовестное выполнение должностных и функциональных обязанностей и другие нарушения сотрудников учреждения, согласно ст.81 Трудового кодекса РФ</w:t>
            </w:r>
          </w:p>
        </w:tc>
        <w:tc>
          <w:tcPr>
            <w:tcW w:w="3302" w:type="dxa"/>
            <w:tcBorders>
              <w:top w:val="single" w:sz="4" w:space="0" w:color="auto"/>
              <w:left w:val="single" w:sz="4" w:space="0" w:color="auto"/>
              <w:bottom w:val="single" w:sz="4" w:space="0" w:color="auto"/>
              <w:right w:val="single" w:sz="4" w:space="0" w:color="auto"/>
            </w:tcBorders>
            <w:shd w:val="clear" w:color="auto" w:fill="auto"/>
          </w:tcPr>
          <w:p w14:paraId="0FB7098D" w14:textId="77777777" w:rsidR="003A6599" w:rsidRDefault="003A6599" w:rsidP="00496238">
            <w:r>
              <w:t>- о</w:t>
            </w:r>
            <w:r w:rsidRPr="00BB33F7">
              <w:t xml:space="preserve">тсутствие </w:t>
            </w:r>
            <w:r>
              <w:t>нарушений</w:t>
            </w:r>
          </w:p>
          <w:p w14:paraId="7BF6150D" w14:textId="77777777" w:rsidR="003A6599" w:rsidRPr="00BB33F7" w:rsidRDefault="003A6599" w:rsidP="00496238">
            <w:r>
              <w:t xml:space="preserve">- </w:t>
            </w:r>
            <w:r w:rsidRPr="00BB33F7">
              <w:t>наличие</w:t>
            </w:r>
          </w:p>
        </w:tc>
        <w:tc>
          <w:tcPr>
            <w:tcW w:w="1769" w:type="dxa"/>
            <w:tcBorders>
              <w:top w:val="single" w:sz="4" w:space="0" w:color="auto"/>
              <w:left w:val="single" w:sz="4" w:space="0" w:color="auto"/>
              <w:bottom w:val="single" w:sz="4" w:space="0" w:color="auto"/>
              <w:right w:val="single" w:sz="4" w:space="0" w:color="auto"/>
            </w:tcBorders>
          </w:tcPr>
          <w:p w14:paraId="2A9281B8" w14:textId="77777777" w:rsidR="003A6599" w:rsidRDefault="003A6599" w:rsidP="00496238">
            <w:r>
              <w:t>1</w:t>
            </w:r>
          </w:p>
          <w:p w14:paraId="51873C32" w14:textId="77777777" w:rsidR="003A6599" w:rsidRPr="00BB33F7" w:rsidRDefault="003A6599" w:rsidP="00496238">
            <w:r>
              <w:t>0</w:t>
            </w:r>
          </w:p>
        </w:tc>
        <w:tc>
          <w:tcPr>
            <w:tcW w:w="1981" w:type="dxa"/>
            <w:tcBorders>
              <w:top w:val="single" w:sz="4" w:space="0" w:color="auto"/>
              <w:left w:val="single" w:sz="4" w:space="0" w:color="auto"/>
              <w:bottom w:val="single" w:sz="4" w:space="0" w:color="auto"/>
            </w:tcBorders>
            <w:shd w:val="clear" w:color="auto" w:fill="auto"/>
          </w:tcPr>
          <w:p w14:paraId="4C1D2786" w14:textId="77777777" w:rsidR="003A6599" w:rsidRPr="00BB33F7" w:rsidRDefault="003A6599" w:rsidP="00496238"/>
        </w:tc>
      </w:tr>
      <w:tr w:rsidR="003A6599" w:rsidRPr="00BB33F7" w14:paraId="0401C2A3" w14:textId="77777777" w:rsidTr="00496238">
        <w:trPr>
          <w:cantSplit/>
        </w:trPr>
        <w:tc>
          <w:tcPr>
            <w:tcW w:w="2519" w:type="dxa"/>
            <w:tcBorders>
              <w:top w:val="single" w:sz="4" w:space="0" w:color="auto"/>
              <w:bottom w:val="single" w:sz="4" w:space="0" w:color="auto"/>
              <w:right w:val="single" w:sz="4" w:space="0" w:color="auto"/>
            </w:tcBorders>
            <w:shd w:val="clear" w:color="auto" w:fill="auto"/>
          </w:tcPr>
          <w:p w14:paraId="3CF6FF85" w14:textId="77777777" w:rsidR="003A6599" w:rsidRPr="00BB33F7" w:rsidRDefault="003A6599" w:rsidP="00496238">
            <w:r w:rsidRPr="00BB33F7">
              <w:lastRenderedPageBreak/>
              <w:t>Соблюдение законодательства в сфере закупок товаров, работ, услуг для обеспечения государственных и муниципальных нужд</w:t>
            </w:r>
            <w:r>
              <w:t>, контроль за своевременным и качественным исполнением муниципальных контрактов</w:t>
            </w:r>
          </w:p>
        </w:tc>
        <w:tc>
          <w:tcPr>
            <w:tcW w:w="3302" w:type="dxa"/>
            <w:tcBorders>
              <w:top w:val="single" w:sz="4" w:space="0" w:color="auto"/>
              <w:left w:val="single" w:sz="4" w:space="0" w:color="auto"/>
              <w:bottom w:val="single" w:sz="4" w:space="0" w:color="auto"/>
              <w:right w:val="single" w:sz="4" w:space="0" w:color="auto"/>
            </w:tcBorders>
            <w:shd w:val="clear" w:color="auto" w:fill="auto"/>
          </w:tcPr>
          <w:p w14:paraId="6AB57126" w14:textId="77777777" w:rsidR="003A6599" w:rsidRDefault="003A6599" w:rsidP="00496238">
            <w:r>
              <w:t>- исполнялось качественно, в установленные сроки</w:t>
            </w:r>
          </w:p>
          <w:p w14:paraId="4DC2A4DB" w14:textId="77777777" w:rsidR="003A6599" w:rsidRDefault="003A6599" w:rsidP="00496238">
            <w:r>
              <w:t>- исполнялось с нарушением сроков</w:t>
            </w:r>
          </w:p>
          <w:p w14:paraId="3F3B4E89" w14:textId="77777777" w:rsidR="003A6599" w:rsidRPr="00BB33F7" w:rsidRDefault="003A6599" w:rsidP="00496238">
            <w:r>
              <w:t>-не исполнено</w:t>
            </w:r>
          </w:p>
        </w:tc>
        <w:tc>
          <w:tcPr>
            <w:tcW w:w="1769" w:type="dxa"/>
            <w:tcBorders>
              <w:top w:val="single" w:sz="4" w:space="0" w:color="auto"/>
              <w:left w:val="single" w:sz="4" w:space="0" w:color="auto"/>
              <w:bottom w:val="single" w:sz="4" w:space="0" w:color="auto"/>
              <w:right w:val="single" w:sz="4" w:space="0" w:color="auto"/>
            </w:tcBorders>
          </w:tcPr>
          <w:p w14:paraId="6140A39A" w14:textId="77777777" w:rsidR="003A6599" w:rsidRDefault="003A6599" w:rsidP="00496238">
            <w:r>
              <w:t>1</w:t>
            </w:r>
          </w:p>
          <w:p w14:paraId="07D12FE1" w14:textId="77777777" w:rsidR="003A6599" w:rsidRDefault="003A6599" w:rsidP="00496238"/>
          <w:p w14:paraId="7F26718C" w14:textId="77777777" w:rsidR="003A6599" w:rsidRDefault="003A6599" w:rsidP="00496238">
            <w:r>
              <w:t>0,5</w:t>
            </w:r>
          </w:p>
          <w:p w14:paraId="00DF0B83" w14:textId="77777777" w:rsidR="003A6599" w:rsidRDefault="003A6599" w:rsidP="00496238">
            <w:r>
              <w:t>0</w:t>
            </w:r>
          </w:p>
          <w:p w14:paraId="07C9599D" w14:textId="77777777" w:rsidR="003A6599" w:rsidRPr="00BB33F7" w:rsidRDefault="003A6599" w:rsidP="00496238"/>
        </w:tc>
        <w:tc>
          <w:tcPr>
            <w:tcW w:w="1981" w:type="dxa"/>
            <w:tcBorders>
              <w:top w:val="single" w:sz="4" w:space="0" w:color="auto"/>
              <w:left w:val="single" w:sz="4" w:space="0" w:color="auto"/>
              <w:bottom w:val="single" w:sz="4" w:space="0" w:color="auto"/>
            </w:tcBorders>
            <w:shd w:val="clear" w:color="auto" w:fill="auto"/>
          </w:tcPr>
          <w:p w14:paraId="527F9847" w14:textId="77777777" w:rsidR="003A6599" w:rsidRPr="00BB33F7" w:rsidRDefault="003A6599" w:rsidP="00496238"/>
        </w:tc>
      </w:tr>
      <w:tr w:rsidR="003A6599" w:rsidRPr="00BB33F7" w14:paraId="54CB2401" w14:textId="77777777" w:rsidTr="00496238">
        <w:trPr>
          <w:cantSplit/>
        </w:trPr>
        <w:tc>
          <w:tcPr>
            <w:tcW w:w="2519" w:type="dxa"/>
            <w:tcBorders>
              <w:top w:val="single" w:sz="4" w:space="0" w:color="auto"/>
              <w:bottom w:val="single" w:sz="4" w:space="0" w:color="auto"/>
              <w:right w:val="single" w:sz="4" w:space="0" w:color="auto"/>
            </w:tcBorders>
            <w:shd w:val="clear" w:color="auto" w:fill="auto"/>
          </w:tcPr>
          <w:p w14:paraId="5294931F" w14:textId="77777777" w:rsidR="003A6599" w:rsidRPr="00BB33F7" w:rsidRDefault="003A6599" w:rsidP="00496238">
            <w:r>
              <w:t>Отсутствие обоснованных представлений прокуратуры, жилищной инспекции и других контролирующих органов</w:t>
            </w:r>
          </w:p>
        </w:tc>
        <w:tc>
          <w:tcPr>
            <w:tcW w:w="3302" w:type="dxa"/>
            <w:tcBorders>
              <w:top w:val="single" w:sz="4" w:space="0" w:color="auto"/>
              <w:left w:val="single" w:sz="4" w:space="0" w:color="auto"/>
              <w:bottom w:val="single" w:sz="4" w:space="0" w:color="auto"/>
              <w:right w:val="single" w:sz="4" w:space="0" w:color="auto"/>
            </w:tcBorders>
            <w:shd w:val="clear" w:color="auto" w:fill="auto"/>
          </w:tcPr>
          <w:p w14:paraId="28DCF709" w14:textId="77777777" w:rsidR="003A6599" w:rsidRDefault="003A6599" w:rsidP="00496238">
            <w:r>
              <w:t>- отсутствуют</w:t>
            </w:r>
          </w:p>
          <w:p w14:paraId="3FFDE7E4" w14:textId="77777777" w:rsidR="003A6599" w:rsidRDefault="003A6599" w:rsidP="00496238">
            <w:r>
              <w:t>-имеются</w:t>
            </w:r>
          </w:p>
        </w:tc>
        <w:tc>
          <w:tcPr>
            <w:tcW w:w="1769" w:type="dxa"/>
            <w:tcBorders>
              <w:top w:val="single" w:sz="4" w:space="0" w:color="auto"/>
              <w:left w:val="single" w:sz="4" w:space="0" w:color="auto"/>
              <w:bottom w:val="single" w:sz="4" w:space="0" w:color="auto"/>
              <w:right w:val="single" w:sz="4" w:space="0" w:color="auto"/>
            </w:tcBorders>
          </w:tcPr>
          <w:p w14:paraId="0AB5E495" w14:textId="77777777" w:rsidR="003A6599" w:rsidRDefault="003A6599" w:rsidP="00496238">
            <w:r>
              <w:t>1</w:t>
            </w:r>
          </w:p>
          <w:p w14:paraId="7F0ED7EE" w14:textId="77777777" w:rsidR="003A6599" w:rsidRDefault="003A6599" w:rsidP="00496238">
            <w:r>
              <w:t>0</w:t>
            </w:r>
          </w:p>
        </w:tc>
        <w:tc>
          <w:tcPr>
            <w:tcW w:w="1981" w:type="dxa"/>
            <w:tcBorders>
              <w:top w:val="single" w:sz="4" w:space="0" w:color="auto"/>
              <w:left w:val="single" w:sz="4" w:space="0" w:color="auto"/>
              <w:bottom w:val="single" w:sz="4" w:space="0" w:color="auto"/>
            </w:tcBorders>
            <w:shd w:val="clear" w:color="auto" w:fill="auto"/>
          </w:tcPr>
          <w:p w14:paraId="777EC150" w14:textId="77777777" w:rsidR="003A6599" w:rsidRPr="00BB33F7" w:rsidRDefault="003A6599" w:rsidP="00496238"/>
        </w:tc>
      </w:tr>
      <w:tr w:rsidR="003A6599" w:rsidRPr="00BB33F7" w14:paraId="72C9437A" w14:textId="77777777" w:rsidTr="00496238">
        <w:trPr>
          <w:cantSplit/>
        </w:trPr>
        <w:tc>
          <w:tcPr>
            <w:tcW w:w="2519" w:type="dxa"/>
            <w:tcBorders>
              <w:top w:val="single" w:sz="4" w:space="0" w:color="auto"/>
              <w:bottom w:val="single" w:sz="4" w:space="0" w:color="auto"/>
              <w:right w:val="single" w:sz="4" w:space="0" w:color="auto"/>
            </w:tcBorders>
            <w:shd w:val="clear" w:color="auto" w:fill="auto"/>
          </w:tcPr>
          <w:p w14:paraId="103123A4" w14:textId="77777777" w:rsidR="003A6599" w:rsidRPr="00BB33F7" w:rsidRDefault="003A6599" w:rsidP="00496238">
            <w:r w:rsidRPr="00BB33F7">
              <w:t>Отсутствие нарушений по результатам контрольных мероприятий, проводимых Контрольно-счетной палатой и контрольно-ревизионным отделом администрации, а также своевременное устранение ранее выявленных нарушений и своевременное принятие мер по дальнейшему недопущению подобных нарушений и замечаний</w:t>
            </w:r>
          </w:p>
        </w:tc>
        <w:tc>
          <w:tcPr>
            <w:tcW w:w="3302" w:type="dxa"/>
            <w:tcBorders>
              <w:top w:val="single" w:sz="4" w:space="0" w:color="auto"/>
              <w:left w:val="single" w:sz="4" w:space="0" w:color="auto"/>
              <w:bottom w:val="single" w:sz="4" w:space="0" w:color="auto"/>
              <w:right w:val="single" w:sz="4" w:space="0" w:color="auto"/>
            </w:tcBorders>
            <w:shd w:val="clear" w:color="auto" w:fill="auto"/>
          </w:tcPr>
          <w:p w14:paraId="483105EC" w14:textId="77777777" w:rsidR="003A6599" w:rsidRDefault="003A6599" w:rsidP="00496238">
            <w:r>
              <w:t>- отсутствуют</w:t>
            </w:r>
          </w:p>
          <w:p w14:paraId="1BBD032E" w14:textId="77777777" w:rsidR="003A6599" w:rsidRPr="00BB33F7" w:rsidRDefault="003A6599" w:rsidP="00496238">
            <w:r>
              <w:t>-  имеются</w:t>
            </w:r>
          </w:p>
        </w:tc>
        <w:tc>
          <w:tcPr>
            <w:tcW w:w="1769" w:type="dxa"/>
            <w:tcBorders>
              <w:top w:val="single" w:sz="4" w:space="0" w:color="auto"/>
              <w:left w:val="single" w:sz="4" w:space="0" w:color="auto"/>
              <w:bottom w:val="single" w:sz="4" w:space="0" w:color="auto"/>
              <w:right w:val="single" w:sz="4" w:space="0" w:color="auto"/>
            </w:tcBorders>
          </w:tcPr>
          <w:p w14:paraId="3D2FCA63" w14:textId="77777777" w:rsidR="003A6599" w:rsidRDefault="003A6599" w:rsidP="00496238">
            <w:r>
              <w:t>1</w:t>
            </w:r>
          </w:p>
          <w:p w14:paraId="6D740729" w14:textId="77777777" w:rsidR="003A6599" w:rsidRDefault="003A6599" w:rsidP="00496238">
            <w:r>
              <w:t>0</w:t>
            </w:r>
          </w:p>
          <w:p w14:paraId="1743AFE0" w14:textId="77777777" w:rsidR="003A6599" w:rsidRDefault="003A6599" w:rsidP="00496238"/>
          <w:p w14:paraId="1ABEE125" w14:textId="77777777" w:rsidR="003A6599" w:rsidRPr="00BB33F7" w:rsidRDefault="003A6599" w:rsidP="00496238"/>
        </w:tc>
        <w:tc>
          <w:tcPr>
            <w:tcW w:w="1981" w:type="dxa"/>
            <w:tcBorders>
              <w:top w:val="single" w:sz="4" w:space="0" w:color="auto"/>
              <w:left w:val="single" w:sz="4" w:space="0" w:color="auto"/>
              <w:bottom w:val="single" w:sz="4" w:space="0" w:color="auto"/>
            </w:tcBorders>
            <w:shd w:val="clear" w:color="auto" w:fill="auto"/>
          </w:tcPr>
          <w:p w14:paraId="27D007D5" w14:textId="77777777" w:rsidR="003A6599" w:rsidRPr="00BB33F7" w:rsidRDefault="003A6599" w:rsidP="00496238"/>
        </w:tc>
      </w:tr>
      <w:tr w:rsidR="003A6599" w:rsidRPr="00BB33F7" w14:paraId="781CDE02" w14:textId="77777777" w:rsidTr="00496238">
        <w:trPr>
          <w:cantSplit/>
        </w:trPr>
        <w:tc>
          <w:tcPr>
            <w:tcW w:w="2519" w:type="dxa"/>
            <w:tcBorders>
              <w:top w:val="single" w:sz="4" w:space="0" w:color="auto"/>
              <w:bottom w:val="single" w:sz="4" w:space="0" w:color="auto"/>
              <w:right w:val="single" w:sz="4" w:space="0" w:color="auto"/>
            </w:tcBorders>
            <w:shd w:val="clear" w:color="auto" w:fill="auto"/>
          </w:tcPr>
          <w:p w14:paraId="2E2E9C01" w14:textId="77777777" w:rsidR="003A6599" w:rsidRPr="00BB33F7" w:rsidRDefault="003A6599" w:rsidP="00496238">
            <w:r>
              <w:t>Недопущение образования просроченной кредиторской задолженности Учреждения</w:t>
            </w:r>
          </w:p>
        </w:tc>
        <w:tc>
          <w:tcPr>
            <w:tcW w:w="3302" w:type="dxa"/>
            <w:tcBorders>
              <w:top w:val="single" w:sz="4" w:space="0" w:color="auto"/>
              <w:left w:val="single" w:sz="4" w:space="0" w:color="auto"/>
              <w:bottom w:val="single" w:sz="4" w:space="0" w:color="auto"/>
              <w:right w:val="single" w:sz="4" w:space="0" w:color="auto"/>
            </w:tcBorders>
            <w:shd w:val="clear" w:color="auto" w:fill="auto"/>
          </w:tcPr>
          <w:p w14:paraId="4D238F6E" w14:textId="77777777" w:rsidR="003A6599" w:rsidRDefault="003A6599" w:rsidP="00496238">
            <w:r>
              <w:t xml:space="preserve">- отсутствие </w:t>
            </w:r>
            <w:r w:rsidRPr="008D52E1">
              <w:t>просроченной кредиторской задолженности</w:t>
            </w:r>
          </w:p>
          <w:p w14:paraId="68424A39" w14:textId="77777777" w:rsidR="003A6599" w:rsidRDefault="003A6599" w:rsidP="00496238">
            <w:r>
              <w:t xml:space="preserve">- наличие </w:t>
            </w:r>
            <w:r w:rsidRPr="008D52E1">
              <w:t>просроченной кредиторской задолженности</w:t>
            </w:r>
          </w:p>
        </w:tc>
        <w:tc>
          <w:tcPr>
            <w:tcW w:w="1769" w:type="dxa"/>
            <w:tcBorders>
              <w:top w:val="single" w:sz="4" w:space="0" w:color="auto"/>
              <w:left w:val="single" w:sz="4" w:space="0" w:color="auto"/>
              <w:bottom w:val="single" w:sz="4" w:space="0" w:color="auto"/>
              <w:right w:val="single" w:sz="4" w:space="0" w:color="auto"/>
            </w:tcBorders>
          </w:tcPr>
          <w:p w14:paraId="52264FB0" w14:textId="77777777" w:rsidR="003A6599" w:rsidRDefault="003A6599" w:rsidP="00496238">
            <w:r>
              <w:t>1</w:t>
            </w:r>
          </w:p>
          <w:p w14:paraId="22CBEAC1" w14:textId="77777777" w:rsidR="003A6599" w:rsidRDefault="003A6599" w:rsidP="00496238"/>
          <w:p w14:paraId="03F9C376" w14:textId="77777777" w:rsidR="003A6599" w:rsidRDefault="003A6599" w:rsidP="00496238">
            <w:r>
              <w:t>0</w:t>
            </w:r>
          </w:p>
        </w:tc>
        <w:tc>
          <w:tcPr>
            <w:tcW w:w="1981" w:type="dxa"/>
            <w:tcBorders>
              <w:top w:val="single" w:sz="4" w:space="0" w:color="auto"/>
              <w:left w:val="single" w:sz="4" w:space="0" w:color="auto"/>
              <w:bottom w:val="single" w:sz="4" w:space="0" w:color="auto"/>
            </w:tcBorders>
            <w:shd w:val="clear" w:color="auto" w:fill="auto"/>
          </w:tcPr>
          <w:p w14:paraId="1FCC3513" w14:textId="77777777" w:rsidR="003A6599" w:rsidRPr="00BB33F7" w:rsidRDefault="003A6599" w:rsidP="00496238"/>
        </w:tc>
      </w:tr>
    </w:tbl>
    <w:p w14:paraId="067DF734" w14:textId="77777777" w:rsidR="003A6599" w:rsidRPr="001F43FF" w:rsidRDefault="003A6599" w:rsidP="003A6599">
      <w:pPr>
        <w:jc w:val="both"/>
      </w:pPr>
      <w:r w:rsidRPr="001F43FF">
        <w:t xml:space="preserve">Оценка исполнения показателей для выплаты ежемесячного денежного поощрения осуществляется ежемесячно, за исключением работы по исполнению Планов по доходам, работы по выполнению индикативных показателей по Программе, которые оцениваются по итогам работы за отчетный финансовый год. При выполнении показателей ежемесячное </w:t>
      </w:r>
      <w:r w:rsidRPr="001F43FF">
        <w:lastRenderedPageBreak/>
        <w:t>денежное поощрение выплачивается Руководителю одновременно с заработной платой без оформления распоряжений администрации города Снежинска с учетом фактически отработанного времени в расчетном периоде. Руководитель, допустивший в истекшем месяце неисполнение одного или нескольких показателей, может быть лишен ежемесячного денежного поощрения полностью или частично на основании распоряжения администрации города Снежинска.</w:t>
      </w:r>
    </w:p>
    <w:p w14:paraId="29813EC3" w14:textId="77777777" w:rsidR="003A6599" w:rsidRPr="00AF30EB" w:rsidRDefault="003A6599" w:rsidP="003A6599">
      <w:pPr>
        <w:ind w:firstLine="708"/>
        <w:jc w:val="both"/>
      </w:pPr>
      <w:r w:rsidRPr="00AF30EB">
        <w:t>Оценка работы по исполнению Планов по доходам, работы по выполнению индикативных показателей по Программе производится по итогам работы за истекший финансовый год.  Отчет Руководителя по исполнению вышеуказанных показателей за отчетный год направляется Работодателю до 01 февраля года, следующего за отчетным, при этом показатели исполнения Планов по доходам должны быть согласованы с МКУ «Финансовое управление Снежинского городского округа». При невыполнении Планов по доходам более чем на 5%, либо неисполнении индикативных показателей по Программе Руководитель в феврале года, следующего за отчетным, лишается ежемесячного денежного поощрения на основании распоряжения администрации города Снежинска.</w:t>
      </w:r>
    </w:p>
    <w:p w14:paraId="5E519382" w14:textId="77777777" w:rsidR="003A6599" w:rsidRPr="0053753E" w:rsidRDefault="003A6599" w:rsidP="003A6599">
      <w:pPr>
        <w:ind w:firstLine="567"/>
        <w:jc w:val="both"/>
      </w:pPr>
      <w:r w:rsidRPr="00AF30EB">
        <w:rPr>
          <w:sz w:val="26"/>
          <w:szCs w:val="26"/>
        </w:rPr>
        <w:tab/>
      </w:r>
      <w:r w:rsidRPr="00AF30EB">
        <w:t>Установление Руководителю прочих выплат, предусмотренных Положением ««Об оплате труда муниципальных служащих органов мес</w:t>
      </w:r>
      <w:r w:rsidRPr="00AF30EB">
        <w:t>т</w:t>
      </w:r>
      <w:r w:rsidRPr="00AF30EB">
        <w:t>ного самоуправления и органов управления администрации Снежинского городского округа и порядке формирования фонда о</w:t>
      </w:r>
      <w:r w:rsidRPr="00AF30EB">
        <w:t>п</w:t>
      </w:r>
      <w:r w:rsidRPr="00AF30EB">
        <w:t>латы труда указанных лиц», а также изменение условий и размера оплаты труда Руководителя осуществляется в порядке, установленном действующим законодательством, на основании распоряжений администрации Снежинского городского округа Челябинской области.</w:t>
      </w:r>
    </w:p>
    <w:p w14:paraId="7A94C5CE" w14:textId="77777777" w:rsidR="003A6599" w:rsidRPr="00152F52" w:rsidRDefault="003A6599" w:rsidP="003A6599">
      <w:pPr>
        <w:tabs>
          <w:tab w:val="left" w:pos="1134"/>
        </w:tabs>
        <w:ind w:firstLine="700"/>
      </w:pPr>
      <w:r>
        <w:t xml:space="preserve">1.9. </w:t>
      </w:r>
      <w:r w:rsidRPr="00152F52">
        <w:t>Руководителю устанавливается:</w:t>
      </w:r>
    </w:p>
    <w:p w14:paraId="38755909" w14:textId="77777777" w:rsidR="003A6599" w:rsidRPr="00152F52" w:rsidRDefault="003A6599" w:rsidP="003A6599">
      <w:pPr>
        <w:tabs>
          <w:tab w:val="left" w:pos="1134"/>
        </w:tabs>
        <w:ind w:firstLine="700"/>
        <w:jc w:val="both"/>
      </w:pPr>
      <w:r w:rsidRPr="00152F52">
        <w:t xml:space="preserve">а) продолжительность рабочей недели – 40 часов; </w:t>
      </w:r>
    </w:p>
    <w:p w14:paraId="08E58903" w14:textId="77777777" w:rsidR="003A6599" w:rsidRPr="00152F52" w:rsidRDefault="003A6599" w:rsidP="003A6599">
      <w:pPr>
        <w:tabs>
          <w:tab w:val="left" w:pos="1134"/>
        </w:tabs>
        <w:ind w:firstLine="700"/>
        <w:jc w:val="both"/>
      </w:pPr>
      <w:r w:rsidRPr="00152F52">
        <w:t>б) количество выходных дней в неделю – 2 дня (суббота, воскресенье);</w:t>
      </w:r>
    </w:p>
    <w:p w14:paraId="68C5EA4A" w14:textId="77777777" w:rsidR="003A6599" w:rsidRPr="00152F52" w:rsidRDefault="003A6599" w:rsidP="003A6599">
      <w:pPr>
        <w:pStyle w:val="ae"/>
        <w:tabs>
          <w:tab w:val="num" w:pos="993"/>
        </w:tabs>
        <w:spacing w:line="240" w:lineRule="atLeast"/>
        <w:ind w:firstLine="349"/>
        <w:jc w:val="both"/>
        <w:rPr>
          <w:sz w:val="24"/>
          <w:szCs w:val="24"/>
        </w:rPr>
      </w:pPr>
      <w:r>
        <w:rPr>
          <w:sz w:val="24"/>
          <w:szCs w:val="24"/>
        </w:rPr>
        <w:t xml:space="preserve">      </w:t>
      </w:r>
      <w:r w:rsidRPr="00152F52">
        <w:rPr>
          <w:sz w:val="24"/>
          <w:szCs w:val="24"/>
        </w:rPr>
        <w:t>в) график работы (в соответствии с правилами внутреннего трудового распорядка</w:t>
      </w:r>
      <w:r w:rsidRPr="00152F52">
        <w:rPr>
          <w:bCs/>
          <w:sz w:val="24"/>
          <w:szCs w:val="24"/>
        </w:rPr>
        <w:t xml:space="preserve"> </w:t>
      </w:r>
      <w:r w:rsidRPr="00152F52">
        <w:rPr>
          <w:sz w:val="24"/>
          <w:szCs w:val="24"/>
        </w:rPr>
        <w:t>Муниципального казённого учреждения «</w:t>
      </w:r>
      <w:r>
        <w:rPr>
          <w:sz w:val="24"/>
          <w:szCs w:val="24"/>
        </w:rPr>
        <w:t>Управление городского хозяйства Снежинского городского округа</w:t>
      </w:r>
      <w:r w:rsidRPr="00152F52">
        <w:rPr>
          <w:sz w:val="24"/>
          <w:szCs w:val="24"/>
        </w:rPr>
        <w:t>»).</w:t>
      </w:r>
      <w:bookmarkStart w:id="2" w:name="_GoBack"/>
      <w:bookmarkEnd w:id="2"/>
    </w:p>
    <w:p w14:paraId="0BBA0D8D" w14:textId="77777777" w:rsidR="003A6599" w:rsidRPr="00471D5E" w:rsidRDefault="003A6599" w:rsidP="003A6599">
      <w:pPr>
        <w:jc w:val="both"/>
      </w:pPr>
      <w:r>
        <w:t xml:space="preserve">            1</w:t>
      </w:r>
      <w:r w:rsidRPr="00471D5E">
        <w:t>.</w:t>
      </w:r>
      <w:r>
        <w:t>10</w:t>
      </w:r>
      <w:r w:rsidRPr="00471D5E">
        <w:t xml:space="preserve">. Руководителю </w:t>
      </w:r>
      <w:proofErr w:type="gramStart"/>
      <w:r w:rsidRPr="00471D5E">
        <w:t xml:space="preserve">устанавливается  </w:t>
      </w:r>
      <w:r>
        <w:t>режим</w:t>
      </w:r>
      <w:proofErr w:type="gramEnd"/>
      <w:r>
        <w:t xml:space="preserve"> </w:t>
      </w:r>
      <w:r w:rsidRPr="00471D5E">
        <w:t>ненормированн</w:t>
      </w:r>
      <w:r>
        <w:t>ого</w:t>
      </w:r>
      <w:r w:rsidRPr="00471D5E">
        <w:t xml:space="preserve"> рабоч</w:t>
      </w:r>
      <w:r>
        <w:t>его</w:t>
      </w:r>
      <w:r w:rsidRPr="00471D5E">
        <w:t xml:space="preserve"> </w:t>
      </w:r>
      <w:r>
        <w:t>дня</w:t>
      </w:r>
      <w:r w:rsidRPr="00471D5E">
        <w:t>.</w:t>
      </w:r>
    </w:p>
    <w:p w14:paraId="7BA68694" w14:textId="77777777" w:rsidR="003A6599" w:rsidRDefault="003A6599" w:rsidP="003A6599">
      <w:pPr>
        <w:jc w:val="both"/>
      </w:pPr>
      <w:r>
        <w:t xml:space="preserve">            1.11.  Руководителю предоставляется:</w:t>
      </w:r>
    </w:p>
    <w:p w14:paraId="3E85C9FC" w14:textId="77777777" w:rsidR="003A6599" w:rsidRDefault="003A6599" w:rsidP="003A6599">
      <w:pPr>
        <w:ind w:firstLine="709"/>
        <w:jc w:val="both"/>
      </w:pPr>
      <w:r>
        <w:t>а) ежегодный основной оплачиваемый отпуск продолжительностью 30 (тридцать) календарных дней;</w:t>
      </w:r>
    </w:p>
    <w:p w14:paraId="2DA2A9E1" w14:textId="77777777" w:rsidR="003A6599" w:rsidRDefault="003A6599" w:rsidP="003A6599">
      <w:pPr>
        <w:ind w:firstLine="709"/>
        <w:jc w:val="both"/>
      </w:pPr>
      <w:r>
        <w:t>б) дополнительный оплачиваемый отпуск за ненормированный рабочий день продолжительностью 3 (три) календарных дня;</w:t>
      </w:r>
    </w:p>
    <w:p w14:paraId="545BF4B4" w14:textId="77777777" w:rsidR="003A6599" w:rsidRDefault="003A6599" w:rsidP="003A6599">
      <w:pPr>
        <w:ind w:firstLine="709"/>
        <w:jc w:val="both"/>
      </w:pPr>
      <w:r>
        <w:t>в) дополнительный оплачиваемый отпуск за выслугу лет, продолжительность которого исчисляется из расчета один календарный день за каждый год муниципальной службы, но не более 10 календарных дней.</w:t>
      </w:r>
    </w:p>
    <w:p w14:paraId="66C780AB" w14:textId="77777777" w:rsidR="003A6599" w:rsidRPr="001B3133" w:rsidRDefault="003A6599" w:rsidP="003A6599">
      <w:pPr>
        <w:widowControl w:val="0"/>
        <w:suppressLineNumbers/>
        <w:jc w:val="both"/>
      </w:pPr>
      <w:bookmarkStart w:id="3" w:name="_Hlk203572824"/>
      <w:r>
        <w:t xml:space="preserve">           </w:t>
      </w:r>
      <w:r w:rsidRPr="001B7D07">
        <w:t>1.1</w:t>
      </w:r>
      <w:r>
        <w:t>2</w:t>
      </w:r>
      <w:r w:rsidRPr="001B7D07">
        <w:t>. Компенсация командировочных расходов и другие компенсации производятся Руководителю на общих основаниях в соответствии с действующим законодательством РФ.</w:t>
      </w:r>
    </w:p>
    <w:bookmarkEnd w:id="3"/>
    <w:p w14:paraId="0EA013D0" w14:textId="77777777" w:rsidR="003A6599" w:rsidRDefault="003A6599" w:rsidP="003A6599">
      <w:pPr>
        <w:ind w:firstLine="567"/>
        <w:jc w:val="both"/>
        <w:rPr>
          <w:iCs/>
          <w:shd w:val="clear" w:color="auto" w:fill="FFFFFF"/>
        </w:rPr>
      </w:pPr>
      <w:r>
        <w:t xml:space="preserve">  </w:t>
      </w:r>
      <w:r w:rsidRPr="001B3133">
        <w:t xml:space="preserve">1.13. </w:t>
      </w:r>
      <w:r w:rsidRPr="001B3133">
        <w:rPr>
          <w:iCs/>
          <w:shd w:val="clear" w:color="auto" w:fill="FFFFFF"/>
        </w:rPr>
        <w:t>Условия труда на рабочем месте Руководителя относятся к допустимым (2-й класс), выполняемая по настоящему договору работа не относится к работе с тяжелыми, вредными и (или) опасными условиями труда (карта специальной оценки условий труда от _______ №______.</w:t>
      </w:r>
    </w:p>
    <w:p w14:paraId="2E24D76C" w14:textId="77777777" w:rsidR="003A6599" w:rsidRPr="000E13AE" w:rsidRDefault="003A6599" w:rsidP="003A6599">
      <w:pPr>
        <w:ind w:firstLine="567"/>
        <w:jc w:val="both"/>
      </w:pPr>
      <w:r>
        <w:t xml:space="preserve">  </w:t>
      </w:r>
      <w:r w:rsidRPr="001B3133">
        <w:t>1.1</w:t>
      </w:r>
      <w:r>
        <w:t>4</w:t>
      </w:r>
      <w:r w:rsidRPr="001B3133">
        <w:t xml:space="preserve">. </w:t>
      </w:r>
      <w:r w:rsidRPr="000E13AE">
        <w:t>Руководитель подлежит государственному социальному страхованию и социальному обеспечению в соответствии с действующим законодательством РФ, регулирующим трудовые отношения.</w:t>
      </w:r>
    </w:p>
    <w:p w14:paraId="5669214D" w14:textId="77777777" w:rsidR="003A6599" w:rsidRPr="001B3133" w:rsidRDefault="003A6599" w:rsidP="003A6599">
      <w:pPr>
        <w:pStyle w:val="ac"/>
        <w:widowControl w:val="0"/>
        <w:suppressLineNumbers/>
        <w:tabs>
          <w:tab w:val="left" w:pos="1620"/>
        </w:tabs>
        <w:rPr>
          <w:sz w:val="24"/>
        </w:rPr>
      </w:pPr>
      <w:r w:rsidRPr="001B3133">
        <w:rPr>
          <w:sz w:val="24"/>
        </w:rPr>
        <w:t xml:space="preserve">            1.1</w:t>
      </w:r>
      <w:r>
        <w:rPr>
          <w:sz w:val="24"/>
        </w:rPr>
        <w:t>5</w:t>
      </w:r>
      <w:r w:rsidRPr="001B3133">
        <w:rPr>
          <w:sz w:val="24"/>
        </w:rPr>
        <w:t xml:space="preserve">. Все выплаты, предусмотренные разделом 1 настоящего Договора, производятся за счет средств </w:t>
      </w:r>
      <w:r w:rsidRPr="001B7D07">
        <w:rPr>
          <w:sz w:val="24"/>
        </w:rPr>
        <w:t>Управления</w:t>
      </w:r>
      <w:r w:rsidRPr="001B3133">
        <w:rPr>
          <w:sz w:val="24"/>
        </w:rPr>
        <w:t>.</w:t>
      </w:r>
    </w:p>
    <w:p w14:paraId="1A2F635D" w14:textId="77777777" w:rsidR="003A6599" w:rsidRPr="000E13AE" w:rsidRDefault="003A6599" w:rsidP="003A6599">
      <w:pPr>
        <w:ind w:firstLine="540"/>
        <w:jc w:val="both"/>
      </w:pPr>
      <w:r w:rsidRPr="001B3133">
        <w:t xml:space="preserve">   </w:t>
      </w:r>
      <w:r w:rsidRPr="000E13AE">
        <w:t>1.</w:t>
      </w:r>
      <w:r>
        <w:t>16</w:t>
      </w:r>
      <w:r w:rsidRPr="000E13AE">
        <w:t xml:space="preserve">. В связи с прохождением муниципальной службы Руководителю запрещается: </w:t>
      </w:r>
    </w:p>
    <w:p w14:paraId="270398D7" w14:textId="77777777" w:rsidR="003A6599" w:rsidRPr="000E13AE" w:rsidRDefault="003A6599" w:rsidP="003A6599">
      <w:pPr>
        <w:pStyle w:val="ConsPlusNormal"/>
        <w:widowControl/>
        <w:ind w:firstLine="540"/>
        <w:jc w:val="both"/>
        <w:rPr>
          <w:rFonts w:ascii="Times New Roman" w:hAnsi="Times New Roman" w:cs="Times New Roman"/>
          <w:sz w:val="24"/>
          <w:szCs w:val="24"/>
        </w:rPr>
      </w:pPr>
      <w:r w:rsidRPr="000E13AE">
        <w:rPr>
          <w:rFonts w:ascii="Times New Roman" w:hAnsi="Times New Roman" w:cs="Times New Roman"/>
          <w:sz w:val="24"/>
          <w:szCs w:val="24"/>
        </w:rPr>
        <w:t xml:space="preserve">  1) замещать должность муниципальной службы в случае:</w:t>
      </w:r>
    </w:p>
    <w:p w14:paraId="500B3078" w14:textId="77777777" w:rsidR="003A6599" w:rsidRPr="000E13AE" w:rsidRDefault="003A6599" w:rsidP="003A6599">
      <w:pPr>
        <w:pStyle w:val="ConsPlusNormal"/>
        <w:widowControl/>
        <w:ind w:firstLine="540"/>
        <w:jc w:val="both"/>
        <w:rPr>
          <w:rFonts w:ascii="Times New Roman" w:hAnsi="Times New Roman" w:cs="Times New Roman"/>
          <w:sz w:val="24"/>
          <w:szCs w:val="24"/>
        </w:rPr>
      </w:pPr>
      <w:r w:rsidRPr="000E13AE">
        <w:rPr>
          <w:rFonts w:ascii="Times New Roman" w:hAnsi="Times New Roman" w:cs="Times New Roman"/>
          <w:sz w:val="24"/>
          <w:szCs w:val="24"/>
        </w:rPr>
        <w:lastRenderedPageBreak/>
        <w:t xml:space="preserve">   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584F468E" w14:textId="77777777" w:rsidR="003A6599" w:rsidRPr="000E13AE" w:rsidRDefault="003A6599" w:rsidP="003A6599">
      <w:pPr>
        <w:pStyle w:val="ConsPlusNormal"/>
        <w:widowControl/>
        <w:ind w:firstLine="540"/>
        <w:jc w:val="both"/>
        <w:rPr>
          <w:rFonts w:ascii="Times New Roman" w:hAnsi="Times New Roman" w:cs="Times New Roman"/>
          <w:sz w:val="24"/>
          <w:szCs w:val="24"/>
        </w:rPr>
      </w:pPr>
      <w:r w:rsidRPr="000E13AE">
        <w:rPr>
          <w:rFonts w:ascii="Times New Roman" w:hAnsi="Times New Roman" w:cs="Times New Roman"/>
          <w:sz w:val="24"/>
          <w:szCs w:val="24"/>
        </w:rPr>
        <w:t xml:space="preserve">   б) избрания или назначения на муниципальную должность;</w:t>
      </w:r>
    </w:p>
    <w:p w14:paraId="7452A30E" w14:textId="77777777" w:rsidR="003A6599" w:rsidRPr="000E13AE" w:rsidRDefault="003A6599" w:rsidP="003A6599">
      <w:pPr>
        <w:pStyle w:val="ConsPlusNormal"/>
        <w:widowControl/>
        <w:ind w:firstLine="540"/>
        <w:jc w:val="both"/>
        <w:rPr>
          <w:rFonts w:ascii="Times New Roman" w:hAnsi="Times New Roman" w:cs="Times New Roman"/>
          <w:sz w:val="24"/>
          <w:szCs w:val="24"/>
        </w:rPr>
      </w:pPr>
      <w:r w:rsidRPr="000E13AE">
        <w:rPr>
          <w:rFonts w:ascii="Times New Roman" w:hAnsi="Times New Roman" w:cs="Times New Roman"/>
          <w:sz w:val="24"/>
          <w:szCs w:val="24"/>
        </w:rPr>
        <w:t xml:space="preserve">   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администрации;</w:t>
      </w:r>
    </w:p>
    <w:p w14:paraId="21463863" w14:textId="77777777" w:rsidR="003A6599" w:rsidRPr="000E13AE" w:rsidRDefault="003A6599" w:rsidP="003A6599">
      <w:pPr>
        <w:jc w:val="both"/>
      </w:pPr>
      <w:r w:rsidRPr="000E13AE">
        <w:t xml:space="preserve">           2) участвовать в </w:t>
      </w:r>
      <w:r>
        <w:t>управлении</w:t>
      </w:r>
      <w:r w:rsidRPr="000E13AE">
        <w:t xml:space="preserve"> коммерческой или некоммерческой организацией, за исключением следующих случаев:</w:t>
      </w:r>
    </w:p>
    <w:p w14:paraId="1DEE01D0" w14:textId="77777777" w:rsidR="003A6599" w:rsidRPr="000E13AE" w:rsidRDefault="003A6599" w:rsidP="003A6599">
      <w:pPr>
        <w:ind w:firstLine="709"/>
        <w:jc w:val="both"/>
      </w:pPr>
      <w:r w:rsidRPr="000E13AE">
        <w:t xml:space="preserve">а) участие на безвозмездной основе в </w:t>
      </w:r>
      <w:r>
        <w:t>управлении</w:t>
      </w:r>
      <w:r w:rsidRPr="000E13AE">
        <w:t xml:space="preserve"> политической партией, органом профессионального союза, в том числе выборным органом первичной профсоюзной организации, созданной в органе местного </w:t>
      </w:r>
      <w:r>
        <w:t>самоуправления</w:t>
      </w:r>
      <w:r w:rsidRPr="000E13AE">
        <w:t>,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EC845DA" w14:textId="77777777" w:rsidR="003A6599" w:rsidRPr="00C25052" w:rsidRDefault="003A6599" w:rsidP="003A6599">
      <w:pPr>
        <w:ind w:firstLine="851"/>
        <w:jc w:val="both"/>
      </w:pPr>
      <w:r w:rsidRPr="00C25052">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14:paraId="742CAC5C" w14:textId="77777777" w:rsidR="003A6599" w:rsidRPr="000E13AE" w:rsidRDefault="003A6599" w:rsidP="003A6599">
      <w:pPr>
        <w:ind w:firstLine="720"/>
        <w:jc w:val="both"/>
      </w:pPr>
      <w:r w:rsidRPr="000E13AE">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w:t>
      </w:r>
      <w:r>
        <w:t>управления</w:t>
      </w:r>
      <w:r w:rsidRPr="000E13AE">
        <w:t>;</w:t>
      </w:r>
    </w:p>
    <w:p w14:paraId="70DD4266" w14:textId="77777777" w:rsidR="003A6599" w:rsidRPr="000E13AE" w:rsidRDefault="003A6599" w:rsidP="003A6599">
      <w:pPr>
        <w:ind w:firstLine="720"/>
        <w:jc w:val="both"/>
      </w:pPr>
      <w:r w:rsidRPr="000E13AE">
        <w:t xml:space="preserve">г) представление на безвозмездной основе интересов муниципального образования в органах </w:t>
      </w:r>
      <w:r>
        <w:t>управления</w:t>
      </w:r>
      <w:r w:rsidRPr="000E13AE">
        <w:t xml:space="preserve">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w:t>
      </w:r>
      <w:r>
        <w:t>управления</w:t>
      </w:r>
      <w:r w:rsidRPr="000E13AE">
        <w:t xml:space="preserve"> находящимися в муниципальной собственности акциями (долями в уставном капитале);</w:t>
      </w:r>
    </w:p>
    <w:p w14:paraId="7349425B" w14:textId="77777777" w:rsidR="003A6599" w:rsidRPr="000E13AE" w:rsidRDefault="003A6599" w:rsidP="003A6599">
      <w:pPr>
        <w:ind w:firstLine="720"/>
        <w:jc w:val="both"/>
      </w:pPr>
      <w:r w:rsidRPr="000E13AE">
        <w:t>д) иные случаи, предусмотренные федеральными законами;</w:t>
      </w:r>
    </w:p>
    <w:p w14:paraId="5C838E46" w14:textId="77777777" w:rsidR="003A6599" w:rsidRPr="000E13AE" w:rsidRDefault="003A6599" w:rsidP="003A6599">
      <w:pPr>
        <w:jc w:val="both"/>
      </w:pPr>
      <w:r w:rsidRPr="000E13AE">
        <w:t xml:space="preserve">      </w:t>
      </w:r>
      <w:r w:rsidRPr="000E13AE">
        <w:tab/>
        <w:t>2.1) заниматься предпринимательской деятельностью лично или через доверенных лиц;</w:t>
      </w:r>
    </w:p>
    <w:p w14:paraId="3DF5FEF4" w14:textId="77777777" w:rsidR="003A6599" w:rsidRPr="000E13AE" w:rsidRDefault="003A6599" w:rsidP="003A6599">
      <w:pPr>
        <w:ind w:firstLine="720"/>
        <w:jc w:val="both"/>
      </w:pPr>
      <w:r w:rsidRPr="000E13AE">
        <w:t xml:space="preserve">3) быть поверенным или представителем по делам третьих лиц в органе местного </w:t>
      </w:r>
      <w:r>
        <w:t>самоуправления</w:t>
      </w:r>
      <w:r w:rsidRPr="000E13AE">
        <w:t xml:space="preserve">,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5" w:history="1">
        <w:r w:rsidRPr="000E13AE">
          <w:t>законами</w:t>
        </w:r>
      </w:hyperlink>
      <w:r w:rsidRPr="000E13AE">
        <w:t>;</w:t>
      </w:r>
    </w:p>
    <w:p w14:paraId="2142A338" w14:textId="77777777" w:rsidR="003A6599" w:rsidRPr="000E13AE" w:rsidRDefault="003A6599" w:rsidP="003A6599">
      <w:pPr>
        <w:ind w:firstLine="720"/>
        <w:jc w:val="both"/>
      </w:pPr>
      <w:r w:rsidRPr="000E13AE">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w:t>
      </w:r>
      <w:r>
        <w:t>управления</w:t>
      </w:r>
      <w:r w:rsidRPr="000E13AE">
        <w:t xml:space="preserve">,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6" w:history="1">
        <w:r w:rsidRPr="000E13AE">
          <w:t>кодексом</w:t>
        </w:r>
      </w:hyperlink>
      <w:r w:rsidRPr="000E13AE">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w:t>
      </w:r>
      <w:r w:rsidRPr="000E13AE">
        <w:lastRenderedPageBreak/>
        <w:t xml:space="preserve">официальным мероприятием, может его выкупить в </w:t>
      </w:r>
      <w:hyperlink r:id="rId7" w:history="1">
        <w:r w:rsidRPr="000E13AE">
          <w:t>порядке</w:t>
        </w:r>
      </w:hyperlink>
      <w:r w:rsidRPr="000E13AE">
        <w:t>, устанавливаемом нормативными правовыми актами Российской Федерации;</w:t>
      </w:r>
    </w:p>
    <w:p w14:paraId="147C6740" w14:textId="77777777" w:rsidR="003A6599" w:rsidRPr="000E13AE" w:rsidRDefault="003A6599" w:rsidP="003A6599">
      <w:pPr>
        <w:ind w:firstLine="720"/>
        <w:jc w:val="both"/>
      </w:pPr>
      <w:r w:rsidRPr="000E13AE">
        <w:t xml:space="preserve">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w:t>
      </w:r>
      <w:r>
        <w:t>самоуправления</w:t>
      </w:r>
      <w:r w:rsidRPr="000E13AE">
        <w:t xml:space="preserve">, избирательной комиссии муниципального образования с органами местного </w:t>
      </w:r>
      <w:r>
        <w:t>самоуправления</w:t>
      </w:r>
      <w:r w:rsidRPr="000E13AE">
        <w:t xml:space="preserve">, избирательными комиссиями других муниципальных образований, а также с органами государственной власти и органами местного </w:t>
      </w:r>
      <w:r>
        <w:t>самоуправления</w:t>
      </w:r>
      <w:r w:rsidRPr="000E13AE">
        <w:t xml:space="preserve"> иностранных государств, международными и иностранными некоммерческими организациями;</w:t>
      </w:r>
    </w:p>
    <w:p w14:paraId="0391B5CE" w14:textId="77777777" w:rsidR="003A6599" w:rsidRPr="000E13AE" w:rsidRDefault="003A6599" w:rsidP="003A6599">
      <w:pPr>
        <w:pStyle w:val="ConsPlusNormal"/>
        <w:widowControl/>
        <w:ind w:firstLine="0"/>
        <w:jc w:val="both"/>
        <w:rPr>
          <w:rFonts w:ascii="Times New Roman" w:hAnsi="Times New Roman" w:cs="Times New Roman"/>
          <w:sz w:val="24"/>
          <w:szCs w:val="24"/>
        </w:rPr>
      </w:pPr>
      <w:r w:rsidRPr="000E13AE">
        <w:rPr>
          <w:rFonts w:ascii="Times New Roman" w:hAnsi="Times New Roman" w:cs="Times New Roman"/>
          <w:sz w:val="24"/>
          <w:szCs w:val="24"/>
        </w:rPr>
        <w:t xml:space="preserve">            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07F8521E" w14:textId="77777777" w:rsidR="003A6599" w:rsidRPr="000E13AE" w:rsidRDefault="003A6599" w:rsidP="003A6599">
      <w:pPr>
        <w:pStyle w:val="ConsPlusNormal"/>
        <w:widowControl/>
        <w:ind w:firstLine="540"/>
        <w:jc w:val="both"/>
        <w:rPr>
          <w:rFonts w:ascii="Times New Roman" w:hAnsi="Times New Roman" w:cs="Times New Roman"/>
          <w:sz w:val="24"/>
          <w:szCs w:val="24"/>
        </w:rPr>
      </w:pPr>
      <w:r w:rsidRPr="000E13AE">
        <w:rPr>
          <w:rFonts w:ascii="Times New Roman" w:hAnsi="Times New Roman" w:cs="Times New Roman"/>
          <w:sz w:val="24"/>
          <w:szCs w:val="24"/>
        </w:rPr>
        <w:t xml:space="preserve">  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5C72F7CD" w14:textId="77777777" w:rsidR="003A6599" w:rsidRPr="000E13AE" w:rsidRDefault="003A6599" w:rsidP="003A6599">
      <w:pPr>
        <w:pStyle w:val="ConsPlusNormal"/>
        <w:widowControl/>
        <w:jc w:val="both"/>
        <w:rPr>
          <w:rFonts w:ascii="Times New Roman" w:hAnsi="Times New Roman" w:cs="Times New Roman"/>
          <w:sz w:val="24"/>
          <w:szCs w:val="24"/>
        </w:rPr>
      </w:pPr>
      <w:r w:rsidRPr="000E13AE">
        <w:rPr>
          <w:rFonts w:ascii="Times New Roman" w:hAnsi="Times New Roman" w:cs="Times New Roman"/>
          <w:sz w:val="24"/>
          <w:szCs w:val="24"/>
        </w:rPr>
        <w:t>8) допускать публичные высказывания, суждения и оценки, в том числе в средствах массовой информации, в отношении деятельности администрации и руководителей, если это не входит в его должностные обязанности;</w:t>
      </w:r>
    </w:p>
    <w:p w14:paraId="41996870" w14:textId="77777777" w:rsidR="003A6599" w:rsidRPr="000E13AE" w:rsidRDefault="003A6599" w:rsidP="003A6599">
      <w:pPr>
        <w:pStyle w:val="ConsPlusNormal"/>
        <w:widowControl/>
        <w:jc w:val="both"/>
        <w:rPr>
          <w:rFonts w:ascii="Times New Roman" w:hAnsi="Times New Roman" w:cs="Times New Roman"/>
          <w:sz w:val="24"/>
          <w:szCs w:val="24"/>
        </w:rPr>
      </w:pPr>
      <w:r w:rsidRPr="000E13AE">
        <w:rPr>
          <w:rFonts w:ascii="Times New Roman" w:hAnsi="Times New Roman" w:cs="Times New Roman"/>
          <w:sz w:val="24"/>
          <w:szCs w:val="24"/>
        </w:rPr>
        <w:t>9) принимать без письменного разрешения главы Снежинского городского округа</w:t>
      </w:r>
      <w:r>
        <w:rPr>
          <w:rFonts w:ascii="Times New Roman" w:hAnsi="Times New Roman" w:cs="Times New Roman"/>
          <w:sz w:val="24"/>
          <w:szCs w:val="24"/>
        </w:rPr>
        <w:t xml:space="preserve"> Челябинской области </w:t>
      </w:r>
      <w:r w:rsidRPr="000E13AE">
        <w:rPr>
          <w:rFonts w:ascii="Times New Roman" w:hAnsi="Times New Roman" w:cs="Times New Roman"/>
          <w:sz w:val="24"/>
          <w:szCs w:val="24"/>
        </w:rPr>
        <w:t>награды, почетные и специальные звания (за исключением научных) иностранных государств, международных организаций;</w:t>
      </w:r>
    </w:p>
    <w:p w14:paraId="354858EB" w14:textId="77777777" w:rsidR="003A6599" w:rsidRPr="000E13AE" w:rsidRDefault="003A6599" w:rsidP="003A6599">
      <w:pPr>
        <w:pStyle w:val="ConsPlusNormal"/>
        <w:widowControl/>
        <w:jc w:val="both"/>
        <w:rPr>
          <w:rFonts w:ascii="Times New Roman" w:hAnsi="Times New Roman" w:cs="Times New Roman"/>
          <w:sz w:val="24"/>
          <w:szCs w:val="24"/>
        </w:rPr>
      </w:pPr>
      <w:r w:rsidRPr="000E13AE">
        <w:rPr>
          <w:rFonts w:ascii="Times New Roman" w:hAnsi="Times New Roman" w:cs="Times New Roman"/>
          <w:sz w:val="24"/>
          <w:szCs w:val="24"/>
        </w:rPr>
        <w:t>10) использовать преимущества должностного положения для предвыборной агитации, а также для агитации по вопросам референдума;</w:t>
      </w:r>
    </w:p>
    <w:p w14:paraId="33880D1C" w14:textId="77777777" w:rsidR="003A6599" w:rsidRPr="000E13AE" w:rsidRDefault="003A6599" w:rsidP="003A6599">
      <w:pPr>
        <w:pStyle w:val="ConsPlusNormal"/>
        <w:widowControl/>
        <w:jc w:val="both"/>
        <w:rPr>
          <w:rFonts w:ascii="Times New Roman" w:hAnsi="Times New Roman" w:cs="Times New Roman"/>
          <w:sz w:val="24"/>
          <w:szCs w:val="24"/>
        </w:rPr>
      </w:pPr>
      <w:r w:rsidRPr="000E13AE">
        <w:rPr>
          <w:rFonts w:ascii="Times New Roman" w:hAnsi="Times New Roman" w:cs="Times New Roman"/>
          <w:sz w:val="24"/>
          <w:szCs w:val="24"/>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056BA791" w14:textId="77777777" w:rsidR="003A6599" w:rsidRPr="000E13AE" w:rsidRDefault="003A6599" w:rsidP="003A6599">
      <w:pPr>
        <w:pStyle w:val="ConsPlusNormal"/>
        <w:widowControl/>
        <w:jc w:val="both"/>
        <w:rPr>
          <w:rFonts w:ascii="Times New Roman" w:hAnsi="Times New Roman" w:cs="Times New Roman"/>
          <w:sz w:val="24"/>
          <w:szCs w:val="24"/>
        </w:rPr>
      </w:pPr>
      <w:r w:rsidRPr="000E13AE">
        <w:rPr>
          <w:rFonts w:ascii="Times New Roman" w:hAnsi="Times New Roman" w:cs="Times New Roman"/>
          <w:sz w:val="24"/>
          <w:szCs w:val="24"/>
        </w:rPr>
        <w:t>12) создавать в администрации,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0E082897" w14:textId="77777777" w:rsidR="003A6599" w:rsidRPr="000E13AE" w:rsidRDefault="003A6599" w:rsidP="003A6599">
      <w:pPr>
        <w:pStyle w:val="ConsPlusNormal"/>
        <w:widowControl/>
        <w:jc w:val="both"/>
        <w:rPr>
          <w:rFonts w:ascii="Times New Roman" w:hAnsi="Times New Roman" w:cs="Times New Roman"/>
          <w:sz w:val="24"/>
          <w:szCs w:val="24"/>
        </w:rPr>
      </w:pPr>
      <w:r w:rsidRPr="000E13AE">
        <w:rPr>
          <w:rFonts w:ascii="Times New Roman" w:hAnsi="Times New Roman" w:cs="Times New Roman"/>
          <w:sz w:val="24"/>
          <w:szCs w:val="24"/>
        </w:rPr>
        <w:t>13) прекращать исполнение должностных обязанностей в целях урегулирования трудового спора;</w:t>
      </w:r>
    </w:p>
    <w:p w14:paraId="6A09E432" w14:textId="77777777" w:rsidR="003A6599" w:rsidRPr="000E13AE" w:rsidRDefault="003A6599" w:rsidP="003A6599">
      <w:pPr>
        <w:pStyle w:val="ConsPlusNormal"/>
        <w:widowControl/>
        <w:jc w:val="both"/>
        <w:rPr>
          <w:rFonts w:ascii="Times New Roman" w:hAnsi="Times New Roman" w:cs="Times New Roman"/>
          <w:sz w:val="24"/>
          <w:szCs w:val="24"/>
        </w:rPr>
      </w:pPr>
      <w:r w:rsidRPr="000E13AE">
        <w:rPr>
          <w:rFonts w:ascii="Times New Roman" w:hAnsi="Times New Roman" w:cs="Times New Roman"/>
          <w:sz w:val="24"/>
          <w:szCs w:val="24"/>
        </w:rPr>
        <w:t xml:space="preserve">14) входить в состав органов </w:t>
      </w:r>
      <w:r>
        <w:rPr>
          <w:rFonts w:ascii="Times New Roman" w:hAnsi="Times New Roman" w:cs="Times New Roman"/>
          <w:sz w:val="24"/>
          <w:szCs w:val="24"/>
        </w:rPr>
        <w:t>управления</w:t>
      </w:r>
      <w:r w:rsidRPr="000E13AE">
        <w:rPr>
          <w:rFonts w:ascii="Times New Roman" w:hAnsi="Times New Roman" w:cs="Times New Roman"/>
          <w:sz w:val="24"/>
          <w:szCs w:val="24"/>
        </w:rPr>
        <w:t>,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8844CF9" w14:textId="77777777" w:rsidR="003A6599" w:rsidRPr="000E13AE" w:rsidRDefault="003A6599" w:rsidP="003A6599">
      <w:pPr>
        <w:pStyle w:val="ConsPlusNormal"/>
        <w:widowControl/>
        <w:jc w:val="both"/>
        <w:rPr>
          <w:rFonts w:ascii="Times New Roman" w:hAnsi="Times New Roman" w:cs="Times New Roman"/>
          <w:sz w:val="24"/>
          <w:szCs w:val="24"/>
        </w:rPr>
      </w:pPr>
      <w:r w:rsidRPr="000E13AE">
        <w:rPr>
          <w:rFonts w:ascii="Times New Roman" w:hAnsi="Times New Roman" w:cs="Times New Roman"/>
          <w:sz w:val="24"/>
          <w:szCs w:val="24"/>
        </w:rPr>
        <w:t xml:space="preserve">15) заниматься без письменного разрешения главы Снежинского городского округа </w:t>
      </w:r>
      <w:r>
        <w:rPr>
          <w:rFonts w:ascii="Times New Roman" w:hAnsi="Times New Roman" w:cs="Times New Roman"/>
          <w:sz w:val="24"/>
          <w:szCs w:val="24"/>
        </w:rPr>
        <w:t xml:space="preserve">Челябинской области </w:t>
      </w:r>
      <w:r w:rsidRPr="000E13AE">
        <w:rPr>
          <w:rFonts w:ascii="Times New Roman" w:hAnsi="Times New Roman" w:cs="Times New Roman"/>
          <w:sz w:val="24"/>
          <w:szCs w:val="24"/>
        </w:rPr>
        <w:t>или лица им уполномоченного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689BB22" w14:textId="77777777" w:rsidR="003A6599" w:rsidRPr="000E13AE" w:rsidRDefault="003A6599" w:rsidP="003A6599">
      <w:pPr>
        <w:rPr>
          <w:i/>
        </w:rPr>
      </w:pPr>
      <w:r w:rsidRPr="000E13AE">
        <w:rPr>
          <w:i/>
        </w:rPr>
        <w:t xml:space="preserve">            (Основание: статья 14 Федерального закона РФ «О муниципальной службе в РФ» от 02 марта </w:t>
      </w:r>
      <w:smartTag w:uri="urn:schemas-microsoft-com:office:smarttags" w:element="metricconverter">
        <w:smartTagPr>
          <w:attr w:name="ProductID" w:val="2007 г"/>
        </w:smartTagPr>
        <w:r w:rsidRPr="000E13AE">
          <w:rPr>
            <w:i/>
          </w:rPr>
          <w:t>2007 г</w:t>
        </w:r>
      </w:smartTag>
      <w:r w:rsidRPr="000E13AE">
        <w:rPr>
          <w:i/>
        </w:rPr>
        <w:t>. № 25-ФЗ).</w:t>
      </w:r>
    </w:p>
    <w:p w14:paraId="0CDCD68E" w14:textId="77777777" w:rsidR="003A6599" w:rsidRPr="000E13AE" w:rsidRDefault="003A6599" w:rsidP="003A6599">
      <w:r w:rsidRPr="000E13AE">
        <w:tab/>
        <w:t>1.1</w:t>
      </w:r>
      <w:r>
        <w:t>7</w:t>
      </w:r>
      <w:r w:rsidRPr="000E13AE">
        <w:t>. Руководитель не может находиться на муниципальной службе в случае:</w:t>
      </w:r>
    </w:p>
    <w:p w14:paraId="0F1FB8D7" w14:textId="77777777" w:rsidR="003A6599" w:rsidRPr="000E13AE" w:rsidRDefault="003A6599" w:rsidP="003A6599">
      <w:pPr>
        <w:pStyle w:val="ConsPlusNormal"/>
        <w:widowControl/>
        <w:jc w:val="both"/>
        <w:rPr>
          <w:rFonts w:ascii="Times New Roman" w:hAnsi="Times New Roman" w:cs="Times New Roman"/>
          <w:sz w:val="24"/>
          <w:szCs w:val="24"/>
        </w:rPr>
      </w:pPr>
      <w:r w:rsidRPr="000E13AE">
        <w:rPr>
          <w:rFonts w:ascii="Times New Roman" w:hAnsi="Times New Roman" w:cs="Times New Roman"/>
          <w:sz w:val="24"/>
          <w:szCs w:val="24"/>
        </w:rPr>
        <w:t>1) признания его недееспособным или ограниченно дееспособным решением суда, вступившим в законную силу;</w:t>
      </w:r>
    </w:p>
    <w:p w14:paraId="4F02CCDF" w14:textId="77777777" w:rsidR="003A6599" w:rsidRPr="000E13AE" w:rsidRDefault="003A6599" w:rsidP="003A6599">
      <w:pPr>
        <w:pStyle w:val="ConsPlusNormal"/>
        <w:widowControl/>
        <w:jc w:val="both"/>
        <w:rPr>
          <w:rFonts w:ascii="Times New Roman" w:hAnsi="Times New Roman" w:cs="Times New Roman"/>
          <w:sz w:val="24"/>
          <w:szCs w:val="24"/>
        </w:rPr>
      </w:pPr>
      <w:r w:rsidRPr="000E13AE">
        <w:rPr>
          <w:rFonts w:ascii="Times New Roman" w:hAnsi="Times New Roman" w:cs="Times New Roman"/>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397A6CC4" w14:textId="77777777" w:rsidR="003A6599" w:rsidRPr="000E13AE" w:rsidRDefault="003A6599" w:rsidP="003A6599">
      <w:pPr>
        <w:pStyle w:val="ConsPlusNormal"/>
        <w:widowControl/>
        <w:jc w:val="both"/>
        <w:rPr>
          <w:rFonts w:ascii="Times New Roman" w:hAnsi="Times New Roman" w:cs="Times New Roman"/>
          <w:sz w:val="24"/>
          <w:szCs w:val="24"/>
        </w:rPr>
      </w:pPr>
      <w:r w:rsidRPr="000E13AE">
        <w:rPr>
          <w:rFonts w:ascii="Times New Roman" w:hAnsi="Times New Roman" w:cs="Times New Roman"/>
          <w:sz w:val="24"/>
          <w:szCs w:val="24"/>
        </w:rPr>
        <w:lastRenderedPageBreak/>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замещаемой муниципальным служащим должности муниципальной службы связано с использованием таких сведений;</w:t>
      </w:r>
    </w:p>
    <w:p w14:paraId="28AB684E" w14:textId="77777777" w:rsidR="003A6599" w:rsidRPr="000E13AE" w:rsidRDefault="003A6599" w:rsidP="003A6599">
      <w:pPr>
        <w:pStyle w:val="ConsPlusNormal"/>
        <w:widowControl/>
        <w:jc w:val="both"/>
        <w:rPr>
          <w:rFonts w:ascii="Times New Roman" w:hAnsi="Times New Roman" w:cs="Times New Roman"/>
          <w:sz w:val="24"/>
          <w:szCs w:val="24"/>
        </w:rPr>
      </w:pPr>
      <w:r w:rsidRPr="000E13AE">
        <w:rPr>
          <w:rFonts w:ascii="Times New Roman" w:hAnsi="Times New Roman" w:cs="Times New Roman"/>
          <w:sz w:val="24"/>
          <w:szCs w:val="24"/>
        </w:rPr>
        <w:t>4) наличия заболевания, препятствующего прохождению муниципальной службы, подтвержденного заключением медицинского учреждения;</w:t>
      </w:r>
    </w:p>
    <w:p w14:paraId="52CD4EA7" w14:textId="77777777" w:rsidR="003A6599" w:rsidRPr="000E13AE" w:rsidRDefault="003A6599" w:rsidP="003A6599">
      <w:pPr>
        <w:pStyle w:val="ConsPlusNormal"/>
        <w:widowControl/>
        <w:jc w:val="both"/>
        <w:rPr>
          <w:rFonts w:ascii="Times New Roman" w:hAnsi="Times New Roman" w:cs="Times New Roman"/>
          <w:sz w:val="24"/>
          <w:szCs w:val="24"/>
        </w:rPr>
      </w:pPr>
      <w:r w:rsidRPr="000E13AE">
        <w:rPr>
          <w:rFonts w:ascii="Times New Roman" w:hAnsi="Times New Roman" w:cs="Times New Roman"/>
          <w:sz w:val="24"/>
          <w:szCs w:val="24"/>
        </w:rPr>
        <w:t>5) близкого родства или свойства (родители, супруги, дети, братья, сестры, а также братья, сестры, родители и дети супругов) с главой Снежинского городского округа</w:t>
      </w:r>
      <w:r>
        <w:rPr>
          <w:rFonts w:ascii="Times New Roman" w:hAnsi="Times New Roman" w:cs="Times New Roman"/>
          <w:sz w:val="24"/>
          <w:szCs w:val="24"/>
        </w:rPr>
        <w:t xml:space="preserve"> Челябинской области</w:t>
      </w:r>
      <w:r w:rsidRPr="000E13AE">
        <w:rPr>
          <w:rFonts w:ascii="Times New Roman" w:hAnsi="Times New Roman" w:cs="Times New Roman"/>
          <w:sz w:val="24"/>
          <w:szCs w:val="24"/>
        </w:rPr>
        <w:t>, если замещение должности муниципальной службы связано с непосредственной подчиненностью или подконтрольностью одного из них другому;</w:t>
      </w:r>
    </w:p>
    <w:p w14:paraId="294F4019" w14:textId="77777777" w:rsidR="003A6599" w:rsidRPr="000E13AE" w:rsidRDefault="003A6599" w:rsidP="003A6599">
      <w:pPr>
        <w:ind w:firstLine="720"/>
        <w:jc w:val="both"/>
      </w:pPr>
      <w:r w:rsidRPr="000E13AE">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605ADA58" w14:textId="77777777" w:rsidR="003A6599" w:rsidRPr="000E13AE" w:rsidRDefault="003A6599" w:rsidP="003A6599">
      <w:pPr>
        <w:ind w:firstLine="720"/>
        <w:jc w:val="both"/>
        <w:rPr>
          <w:rFonts w:ascii="Arial" w:hAnsi="Arial" w:cs="Arial"/>
          <w:color w:val="222222"/>
        </w:rPr>
      </w:pPr>
      <w:r w:rsidRPr="000E13AE">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187744F4" w14:textId="77777777" w:rsidR="003A6599" w:rsidRDefault="003A6599" w:rsidP="003A6599">
      <w:pPr>
        <w:pStyle w:val="ConsPlusNormal"/>
        <w:widowControl/>
        <w:jc w:val="both"/>
        <w:rPr>
          <w:rFonts w:ascii="Times New Roman" w:hAnsi="Times New Roman" w:cs="Times New Roman"/>
          <w:sz w:val="24"/>
          <w:szCs w:val="24"/>
        </w:rPr>
      </w:pPr>
      <w:r w:rsidRPr="000E13AE">
        <w:rPr>
          <w:rFonts w:ascii="Times New Roman" w:hAnsi="Times New Roman" w:cs="Times New Roman"/>
          <w:sz w:val="24"/>
          <w:szCs w:val="24"/>
        </w:rPr>
        <w:t xml:space="preserve">8) </w:t>
      </w:r>
      <w:r w:rsidRPr="00696EC4">
        <w:rPr>
          <w:rFonts w:ascii="Times New Roman" w:hAnsi="Times New Roman" w:cs="Times New Roman"/>
          <w:sz w:val="24"/>
          <w:szCs w:val="24"/>
        </w:rPr>
        <w:t>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r>
        <w:rPr>
          <w:rFonts w:ascii="Times New Roman" w:hAnsi="Times New Roman" w:cs="Times New Roman"/>
          <w:sz w:val="24"/>
          <w:szCs w:val="24"/>
        </w:rPr>
        <w:t>;</w:t>
      </w:r>
    </w:p>
    <w:p w14:paraId="329CF618" w14:textId="77777777" w:rsidR="003A6599" w:rsidRPr="00B2096B" w:rsidRDefault="003A6599" w:rsidP="003A6599">
      <w:pPr>
        <w:pStyle w:val="ConsPlusNormal"/>
        <w:widowControl/>
        <w:jc w:val="both"/>
        <w:rPr>
          <w:rFonts w:ascii="Times New Roman" w:hAnsi="Times New Roman" w:cs="Times New Roman"/>
          <w:sz w:val="24"/>
          <w:szCs w:val="24"/>
        </w:rPr>
      </w:pPr>
      <w:r w:rsidRPr="00B2096B">
        <w:rPr>
          <w:rFonts w:ascii="Times New Roman" w:hAnsi="Times New Roman" w:cs="Times New Roman"/>
          <w:sz w:val="24"/>
          <w:szCs w:val="24"/>
        </w:rPr>
        <w:t xml:space="preserve">9) непредставления установленных Федеральным законом РФ «О муниципальной службе в РФ» от 02 марта </w:t>
      </w:r>
      <w:smartTag w:uri="urn:schemas-microsoft-com:office:smarttags" w:element="metricconverter">
        <w:smartTagPr>
          <w:attr w:name="ProductID" w:val="2007 г"/>
        </w:smartTagPr>
        <w:r w:rsidRPr="00B2096B">
          <w:rPr>
            <w:rFonts w:ascii="Times New Roman" w:hAnsi="Times New Roman" w:cs="Times New Roman"/>
            <w:sz w:val="24"/>
            <w:szCs w:val="24"/>
          </w:rPr>
          <w:t>2007 г</w:t>
        </w:r>
      </w:smartTag>
      <w:r w:rsidRPr="00B2096B">
        <w:rPr>
          <w:rFonts w:ascii="Times New Roman" w:hAnsi="Times New Roman" w:cs="Times New Roman"/>
          <w:sz w:val="24"/>
          <w:szCs w:val="24"/>
        </w:rPr>
        <w:t xml:space="preserve">. № 25-ФЗ, </w:t>
      </w:r>
      <w:r w:rsidRPr="00932EE9">
        <w:rPr>
          <w:rFonts w:ascii="Times New Roman" w:hAnsi="Times New Roman" w:cs="Times New Roman"/>
          <w:sz w:val="24"/>
          <w:szCs w:val="24"/>
        </w:rPr>
        <w:t xml:space="preserve">Федеральным </w:t>
      </w:r>
      <w:hyperlink r:id="rId8" w:history="1">
        <w:r w:rsidRPr="00932EE9">
          <w:rPr>
            <w:rFonts w:ascii="Times New Roman" w:hAnsi="Times New Roman" w:cs="Times New Roman"/>
            <w:sz w:val="24"/>
            <w:szCs w:val="24"/>
          </w:rPr>
          <w:t>законом</w:t>
        </w:r>
      </w:hyperlink>
      <w:r w:rsidRPr="00932EE9">
        <w:rPr>
          <w:rFonts w:ascii="Times New Roman" w:hAnsi="Times New Roman" w:cs="Times New Roman"/>
          <w:sz w:val="24"/>
          <w:szCs w:val="24"/>
        </w:rPr>
        <w:t xml:space="preserve"> от 25 декабря 2008 года N 273-ФЗ "О противодействии коррупции" и другими федеральными </w:t>
      </w:r>
      <w:hyperlink r:id="rId9" w:history="1">
        <w:r w:rsidRPr="00932EE9">
          <w:rPr>
            <w:rFonts w:ascii="Times New Roman" w:hAnsi="Times New Roman" w:cs="Times New Roman"/>
            <w:sz w:val="24"/>
            <w:szCs w:val="24"/>
          </w:rPr>
          <w:t>законами</w:t>
        </w:r>
      </w:hyperlink>
      <w:r w:rsidRPr="00B2096B">
        <w:rPr>
          <w:rFonts w:ascii="Times New Roman" w:hAnsi="Times New Roman" w:cs="Times New Roman"/>
          <w:sz w:val="24"/>
          <w:szCs w:val="24"/>
        </w:rPr>
        <w:t xml:space="preserve"> сведений или представления заведомо недостоверных или неполных сведений о доходах, расходах, об имуществе и обязательствах имущественного характера при поступлении на муниципальную службу;</w:t>
      </w:r>
    </w:p>
    <w:p w14:paraId="4A99CC10" w14:textId="77777777" w:rsidR="003A6599" w:rsidRPr="000E13AE" w:rsidRDefault="003A6599" w:rsidP="003A6599">
      <w:pPr>
        <w:pStyle w:val="ConsPlusNormal"/>
        <w:widowControl/>
        <w:jc w:val="both"/>
        <w:rPr>
          <w:rFonts w:ascii="Times New Roman" w:hAnsi="Times New Roman" w:cs="Times New Roman"/>
          <w:sz w:val="24"/>
          <w:szCs w:val="24"/>
        </w:rPr>
      </w:pPr>
      <w:r w:rsidRPr="00B2096B">
        <w:rPr>
          <w:rStyle w:val="mismatch"/>
          <w:rFonts w:ascii="Times New Roman" w:hAnsi="Times New Roman" w:cs="Times New Roman"/>
          <w:sz w:val="24"/>
          <w:szCs w:val="24"/>
        </w:rPr>
        <w:t xml:space="preserve">9.1) непредставления сведений </w:t>
      </w:r>
      <w:r w:rsidRPr="00B2096B">
        <w:rPr>
          <w:rFonts w:ascii="Times New Roman" w:hAnsi="Times New Roman" w:cs="Times New Roman"/>
          <w:sz w:val="24"/>
          <w:szCs w:val="24"/>
          <w:shd w:val="clear" w:color="auto" w:fill="FFFFFF"/>
        </w:rPr>
        <w:t>об адресах сайтов и (или) страниц сайтов в информационно-телекоммуникационной сети "Интернет",</w:t>
      </w:r>
      <w:r w:rsidRPr="007E4A05">
        <w:rPr>
          <w:rFonts w:ascii="Times New Roman" w:hAnsi="Times New Roman" w:cs="Times New Roman"/>
          <w:sz w:val="24"/>
          <w:szCs w:val="24"/>
          <w:shd w:val="clear" w:color="auto" w:fill="FFFFFF"/>
        </w:rPr>
        <w:t xml:space="preserve"> на которых размещена общедоступная информацию, а также данные, позволяющие его идентифицировать</w:t>
      </w:r>
    </w:p>
    <w:p w14:paraId="09365762" w14:textId="77777777" w:rsidR="003A6599" w:rsidRPr="000E13AE" w:rsidRDefault="003A6599" w:rsidP="003A6599">
      <w:pPr>
        <w:pStyle w:val="ConsPlusNormal"/>
        <w:widowControl/>
        <w:jc w:val="both"/>
        <w:rPr>
          <w:rFonts w:ascii="Times New Roman" w:hAnsi="Times New Roman" w:cs="Times New Roman"/>
          <w:color w:val="000000"/>
          <w:sz w:val="24"/>
          <w:szCs w:val="24"/>
          <w:shd w:val="clear" w:color="auto" w:fill="FFFFFF"/>
        </w:rPr>
      </w:pPr>
      <w:r w:rsidRPr="000E13AE">
        <w:rPr>
          <w:rFonts w:ascii="Times New Roman" w:hAnsi="Times New Roman" w:cs="Times New Roman"/>
          <w:sz w:val="24"/>
          <w:szCs w:val="24"/>
        </w:rPr>
        <w:t>1</w:t>
      </w:r>
      <w:r>
        <w:rPr>
          <w:rFonts w:ascii="Times New Roman" w:hAnsi="Times New Roman" w:cs="Times New Roman"/>
          <w:sz w:val="24"/>
          <w:szCs w:val="24"/>
        </w:rPr>
        <w:t>0)</w:t>
      </w:r>
      <w:r w:rsidRPr="000E13AE">
        <w:rPr>
          <w:rFonts w:ascii="Times New Roman" w:hAnsi="Times New Roman" w:cs="Times New Roman"/>
          <w:sz w:val="24"/>
          <w:szCs w:val="24"/>
        </w:rPr>
        <w:t xml:space="preserve"> </w:t>
      </w:r>
      <w:r w:rsidRPr="000E13AE">
        <w:rPr>
          <w:rFonts w:ascii="Times New Roman" w:hAnsi="Times New Roman" w:cs="Times New Roman"/>
          <w:color w:val="000000"/>
          <w:sz w:val="24"/>
          <w:szCs w:val="24"/>
          <w:shd w:val="clear" w:color="auto" w:fill="FFFFFF"/>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04C30EB7" w14:textId="77777777" w:rsidR="003A6599" w:rsidRPr="000E13AE" w:rsidRDefault="003A6599" w:rsidP="003A6599">
      <w:pPr>
        <w:pStyle w:val="ConsPlusNormal"/>
        <w:widowControl/>
        <w:jc w:val="both"/>
        <w:rPr>
          <w:rFonts w:ascii="Times New Roman" w:hAnsi="Times New Roman" w:cs="Times New Roman"/>
          <w:sz w:val="24"/>
          <w:szCs w:val="24"/>
        </w:rPr>
      </w:pPr>
      <w:r w:rsidRPr="000E13AE">
        <w:rPr>
          <w:rFonts w:ascii="Times New Roman" w:hAnsi="Times New Roman" w:cs="Times New Roman"/>
          <w:sz w:val="24"/>
          <w:szCs w:val="24"/>
        </w:rPr>
        <w:t>1</w:t>
      </w:r>
      <w:r>
        <w:rPr>
          <w:rFonts w:ascii="Times New Roman" w:hAnsi="Times New Roman" w:cs="Times New Roman"/>
          <w:sz w:val="24"/>
          <w:szCs w:val="24"/>
        </w:rPr>
        <w:t>1</w:t>
      </w:r>
      <w:r w:rsidRPr="000E13AE">
        <w:rPr>
          <w:rFonts w:ascii="Times New Roman" w:hAnsi="Times New Roman" w:cs="Times New Roman"/>
          <w:sz w:val="24"/>
          <w:szCs w:val="24"/>
        </w:rPr>
        <w:t>) приобретения им статуса иностранного агента.</w:t>
      </w:r>
    </w:p>
    <w:p w14:paraId="4A183A3A" w14:textId="77777777" w:rsidR="003A6599" w:rsidRPr="000E13AE" w:rsidRDefault="003A6599" w:rsidP="003A6599">
      <w:pPr>
        <w:pStyle w:val="ConsPlusNormal"/>
        <w:widowControl/>
        <w:ind w:firstLine="540"/>
        <w:jc w:val="both"/>
        <w:rPr>
          <w:rFonts w:ascii="Times New Roman" w:hAnsi="Times New Roman" w:cs="Times New Roman"/>
          <w:sz w:val="24"/>
          <w:szCs w:val="24"/>
        </w:rPr>
      </w:pPr>
      <w:r w:rsidRPr="000E13AE">
        <w:rPr>
          <w:sz w:val="24"/>
          <w:szCs w:val="24"/>
        </w:rPr>
        <w:t xml:space="preserve">    </w:t>
      </w:r>
      <w:r w:rsidRPr="000E13AE">
        <w:rPr>
          <w:rFonts w:ascii="Times New Roman" w:hAnsi="Times New Roman" w:cs="Times New Roman"/>
          <w:sz w:val="24"/>
          <w:szCs w:val="24"/>
        </w:rPr>
        <w:t xml:space="preserve">(Основание: статья 13 Федерального закона РФ «О муниципальной службе в РФ» от 02 марта </w:t>
      </w:r>
      <w:smartTag w:uri="urn:schemas-microsoft-com:office:smarttags" w:element="metricconverter">
        <w:smartTagPr>
          <w:attr w:name="ProductID" w:val="2007 г"/>
        </w:smartTagPr>
        <w:r w:rsidRPr="000E13AE">
          <w:rPr>
            <w:rFonts w:ascii="Times New Roman" w:hAnsi="Times New Roman" w:cs="Times New Roman"/>
            <w:sz w:val="24"/>
            <w:szCs w:val="24"/>
          </w:rPr>
          <w:t>2007 г</w:t>
        </w:r>
      </w:smartTag>
      <w:r w:rsidRPr="000E13AE">
        <w:rPr>
          <w:rFonts w:ascii="Times New Roman" w:hAnsi="Times New Roman" w:cs="Times New Roman"/>
          <w:sz w:val="24"/>
          <w:szCs w:val="24"/>
        </w:rPr>
        <w:t>. № 25-ФЗ).</w:t>
      </w:r>
    </w:p>
    <w:p w14:paraId="1E7EA24E" w14:textId="77777777" w:rsidR="003A6599" w:rsidRPr="000E13AE" w:rsidRDefault="003A6599" w:rsidP="003A6599">
      <w:pPr>
        <w:ind w:firstLine="705"/>
        <w:jc w:val="both"/>
      </w:pPr>
      <w:r w:rsidRPr="000E13AE">
        <w:t>1.1</w:t>
      </w:r>
      <w:r>
        <w:t>8</w:t>
      </w:r>
      <w:r w:rsidRPr="000E13AE">
        <w:t>. В случае нарушения требований п.п.1.1</w:t>
      </w:r>
      <w:r>
        <w:t>6</w:t>
      </w:r>
      <w:r w:rsidRPr="000E13AE">
        <w:t xml:space="preserve"> и 1.1</w:t>
      </w:r>
      <w:r>
        <w:t>7</w:t>
      </w:r>
      <w:r w:rsidRPr="000E13AE">
        <w:t xml:space="preserve"> настоящего Договора Руководитель может быть уволен с должности муниципальной службы за несоблюдение ограничений и запретов, связанных с муниципальной службой (пункт 3 статьи 19 Законов </w:t>
      </w:r>
      <w:r w:rsidRPr="000E13AE">
        <w:lastRenderedPageBreak/>
        <w:t>РФ «О муниципальной службе в РФ» от 02.03.2007 №25-ФЗ и «О противодействии коррупции» от 25.12.2008 г №273-ФЗ.</w:t>
      </w:r>
    </w:p>
    <w:p w14:paraId="7B255F00" w14:textId="77777777" w:rsidR="003A6599" w:rsidRPr="000E13AE" w:rsidRDefault="003A6599" w:rsidP="003A6599">
      <w:pPr>
        <w:ind w:firstLine="705"/>
        <w:jc w:val="both"/>
      </w:pPr>
      <w:r w:rsidRPr="000E13AE">
        <w:t>1.1</w:t>
      </w:r>
      <w:r>
        <w:t>9</w:t>
      </w:r>
      <w:r w:rsidRPr="000E13AE">
        <w:t xml:space="preserve">. Руководитель обязан:  </w:t>
      </w:r>
    </w:p>
    <w:p w14:paraId="63BA8CF1" w14:textId="77777777" w:rsidR="003A6599" w:rsidRPr="000E13AE" w:rsidRDefault="003A6599" w:rsidP="003A6599">
      <w:pPr>
        <w:ind w:firstLine="705"/>
        <w:jc w:val="both"/>
      </w:pPr>
      <w:r w:rsidRPr="000E13AE">
        <w:t xml:space="preserve"> </w:t>
      </w:r>
      <w:r>
        <w:t>-</w:t>
      </w:r>
      <w:r w:rsidRPr="000E13AE">
        <w:t xml:space="preserve"> знать и исполнять требования законодательства РФ, Челябинской области и локальных нормативных актов о муниципальной службе и о противодействии коррупции;</w:t>
      </w:r>
    </w:p>
    <w:p w14:paraId="06BDE2D4" w14:textId="77777777" w:rsidR="003A6599" w:rsidRPr="000E13AE" w:rsidRDefault="003A6599" w:rsidP="003A6599">
      <w:pPr>
        <w:ind w:firstLine="705"/>
        <w:jc w:val="both"/>
      </w:pPr>
      <w:r w:rsidRPr="000E13AE">
        <w:t xml:space="preserve"> </w:t>
      </w:r>
      <w:r>
        <w:t>-</w:t>
      </w:r>
      <w:r w:rsidRPr="000E13AE">
        <w:t xml:space="preserve"> добросовестно исполнять должностные обязанности и нормативные документы регламентирующие вопросы профессиональной деятельности;</w:t>
      </w:r>
    </w:p>
    <w:p w14:paraId="3DB39A5C" w14:textId="77777777" w:rsidR="003A6599" w:rsidRPr="000E13AE" w:rsidRDefault="003A6599" w:rsidP="003A6599">
      <w:pPr>
        <w:ind w:firstLine="709"/>
        <w:jc w:val="both"/>
      </w:pPr>
      <w:r w:rsidRPr="000E13AE">
        <w:t xml:space="preserve"> </w:t>
      </w:r>
      <w:r>
        <w:t>-</w:t>
      </w:r>
      <w:r w:rsidRPr="000E13AE">
        <w:t xml:space="preserve"> в процессе общения с гражданами вести себя по-деловому, не допуская опрометчивых высказываний, которые могли бы трактоваться, как готовность получить взятку или как её вымогательство;</w:t>
      </w:r>
    </w:p>
    <w:p w14:paraId="2E358FDE" w14:textId="77777777" w:rsidR="003A6599" w:rsidRPr="000E13AE" w:rsidRDefault="003A6599" w:rsidP="003A6599">
      <w:pPr>
        <w:ind w:firstLine="709"/>
        <w:jc w:val="both"/>
      </w:pPr>
      <w:r>
        <w:t>-</w:t>
      </w:r>
      <w:r w:rsidRPr="000E13AE">
        <w:t xml:space="preserve"> в письменной форме уведомлять Работодателя, прокуратуру ЗАТО </w:t>
      </w:r>
      <w:proofErr w:type="spellStart"/>
      <w:r w:rsidRPr="000E13AE">
        <w:t>г.Снежинска</w:t>
      </w:r>
      <w:proofErr w:type="spellEnd"/>
      <w:r w:rsidRPr="000E13AE">
        <w:t xml:space="preserve"> обо всех случаях обращения каких-либо лиц в целях склонения к совершению коррупционных правонарушений;</w:t>
      </w:r>
    </w:p>
    <w:p w14:paraId="57DD0652" w14:textId="77777777" w:rsidR="003A6599" w:rsidRPr="000E13AE" w:rsidRDefault="003A6599" w:rsidP="003A6599">
      <w:pPr>
        <w:ind w:firstLine="709"/>
        <w:jc w:val="both"/>
      </w:pPr>
      <w:r>
        <w:t>-</w:t>
      </w:r>
      <w:r w:rsidRPr="000E13AE">
        <w:t xml:space="preserve"> соблюдать и строго выполнять требования Кодекса этики и служебного поведения муниципальных служащих органов местного само</w:t>
      </w:r>
      <w:r>
        <w:t>управления</w:t>
      </w:r>
      <w:r w:rsidRPr="000E13AE">
        <w:t xml:space="preserve"> города Снежинска;</w:t>
      </w:r>
    </w:p>
    <w:p w14:paraId="55486D5A" w14:textId="77777777" w:rsidR="003A6599" w:rsidRPr="000E13AE" w:rsidRDefault="003A6599" w:rsidP="003A6599">
      <w:pPr>
        <w:ind w:firstLine="709"/>
        <w:jc w:val="both"/>
      </w:pPr>
      <w:r>
        <w:t>-</w:t>
      </w:r>
      <w:r w:rsidRPr="000E13AE">
        <w:t xml:space="preserve"> принимать меры к недопущению любой возможности возникновения конфликта интересов; в письменной форме уведомлять своего Работодателя о возникшем конфликте интересов или о возможности его возникновения, как только об этом станет известно.</w:t>
      </w:r>
    </w:p>
    <w:p w14:paraId="5697EF4F" w14:textId="77777777" w:rsidR="003A6599" w:rsidRPr="000E13AE" w:rsidRDefault="003A6599" w:rsidP="003A6599">
      <w:pPr>
        <w:ind w:firstLine="709"/>
        <w:jc w:val="both"/>
      </w:pPr>
      <w:r>
        <w:t>-</w:t>
      </w:r>
      <w:r w:rsidRPr="000E13AE">
        <w:t xml:space="preserve">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 </w:t>
      </w:r>
    </w:p>
    <w:p w14:paraId="1DC48CD5" w14:textId="77777777" w:rsidR="003A6599" w:rsidRPr="000E13AE" w:rsidRDefault="003A6599" w:rsidP="003A6599">
      <w:pPr>
        <w:ind w:firstLine="709"/>
        <w:jc w:val="both"/>
      </w:pPr>
      <w:r>
        <w:t>-</w:t>
      </w:r>
      <w:r w:rsidRPr="000E13AE">
        <w:t xml:space="preserve"> письменно уведомлять Работодателя о намерении выполнять иную оплачиваемую работу;</w:t>
      </w:r>
    </w:p>
    <w:p w14:paraId="185B86C5" w14:textId="77777777" w:rsidR="003A6599" w:rsidRPr="000E13AE" w:rsidRDefault="003A6599" w:rsidP="003A6599">
      <w:pPr>
        <w:pStyle w:val="ConsPlusNonformat"/>
        <w:ind w:firstLine="705"/>
        <w:jc w:val="both"/>
        <w:rPr>
          <w:rFonts w:ascii="Times New Roman" w:hAnsi="Times New Roman" w:cs="Times New Roman"/>
          <w:sz w:val="24"/>
          <w:szCs w:val="24"/>
        </w:rPr>
      </w:pPr>
      <w:r>
        <w:rPr>
          <w:rFonts w:ascii="Times New Roman" w:hAnsi="Times New Roman" w:cs="Times New Roman"/>
          <w:sz w:val="24"/>
          <w:szCs w:val="24"/>
        </w:rPr>
        <w:t>- с</w:t>
      </w:r>
      <w:r w:rsidRPr="000E13AE">
        <w:rPr>
          <w:rFonts w:ascii="Times New Roman" w:hAnsi="Times New Roman" w:cs="Times New Roman"/>
          <w:sz w:val="24"/>
          <w:szCs w:val="24"/>
        </w:rPr>
        <w:t xml:space="preserve">облюдать принципы и правила обработки персональных данных, предусмотренные Федеральным законом от 27.07.2006 №152-ФЗ "О персональных данных" и соответствующим правовым актом администрации </w:t>
      </w:r>
      <w:r>
        <w:rPr>
          <w:rFonts w:ascii="Times New Roman" w:hAnsi="Times New Roman" w:cs="Times New Roman"/>
          <w:sz w:val="24"/>
          <w:szCs w:val="24"/>
        </w:rPr>
        <w:t>Снежинского городского округа Челябинской области</w:t>
      </w:r>
      <w:r w:rsidRPr="000E13AE">
        <w:rPr>
          <w:rFonts w:ascii="Times New Roman" w:hAnsi="Times New Roman" w:cs="Times New Roman"/>
          <w:sz w:val="24"/>
          <w:szCs w:val="24"/>
        </w:rPr>
        <w:t>, соблюдать конфиденциальность персональных данных и обеспечивать безопасность персональных данных при их обработке</w:t>
      </w:r>
      <w:r>
        <w:rPr>
          <w:rFonts w:ascii="Times New Roman" w:hAnsi="Times New Roman" w:cs="Times New Roman"/>
          <w:sz w:val="24"/>
          <w:szCs w:val="24"/>
        </w:rPr>
        <w:t>;</w:t>
      </w:r>
    </w:p>
    <w:p w14:paraId="0A4E00AC" w14:textId="77777777" w:rsidR="003A6599" w:rsidRPr="000E13AE" w:rsidRDefault="003A6599" w:rsidP="003A6599">
      <w:pPr>
        <w:ind w:firstLine="540"/>
        <w:jc w:val="both"/>
      </w:pPr>
      <w:r w:rsidRPr="000E13AE">
        <w:t xml:space="preserve">    </w:t>
      </w:r>
      <w:r>
        <w:t>-</w:t>
      </w:r>
      <w:r w:rsidRPr="000E13AE">
        <w:t xml:space="preserve"> ежегодно, не позднее 30 апреля года, следующего за отчетным, представлять в отдел кадров администрации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супруга (супруги) и несовершеннолетних детей;</w:t>
      </w:r>
    </w:p>
    <w:p w14:paraId="6D7C7670" w14:textId="77777777" w:rsidR="003A6599" w:rsidRPr="000E13AE" w:rsidRDefault="003A6599" w:rsidP="003A6599">
      <w:pPr>
        <w:pStyle w:val="ConsPlusNonformat"/>
        <w:jc w:val="both"/>
        <w:rPr>
          <w:rFonts w:ascii="Times New Roman" w:hAnsi="Times New Roman" w:cs="Times New Roman"/>
          <w:sz w:val="24"/>
          <w:szCs w:val="24"/>
        </w:rPr>
      </w:pPr>
      <w:r w:rsidRPr="000E13AE">
        <w:rPr>
          <w:rFonts w:ascii="Times New Roman" w:hAnsi="Times New Roman" w:cs="Times New Roman"/>
          <w:sz w:val="24"/>
          <w:szCs w:val="24"/>
        </w:rPr>
        <w:t xml:space="preserve">             </w:t>
      </w:r>
      <w:r>
        <w:rPr>
          <w:rFonts w:ascii="Times New Roman" w:hAnsi="Times New Roman" w:cs="Times New Roman"/>
          <w:sz w:val="24"/>
          <w:szCs w:val="24"/>
        </w:rPr>
        <w:t>-</w:t>
      </w:r>
      <w:r w:rsidRPr="000E13AE">
        <w:rPr>
          <w:rFonts w:ascii="Times New Roman" w:hAnsi="Times New Roman" w:cs="Times New Roman"/>
          <w:sz w:val="24"/>
          <w:szCs w:val="24"/>
        </w:rPr>
        <w:t xml:space="preserve"> в течение двух лет после увольнения с муниципальной службы при устройстве на новое место работы (заключении гражданско-правового договора) в коммерческих и некоммерческих организациях в случае, если отдельные функции по муниципальному </w:t>
      </w:r>
      <w:r>
        <w:rPr>
          <w:rFonts w:ascii="Times New Roman" w:hAnsi="Times New Roman" w:cs="Times New Roman"/>
          <w:sz w:val="24"/>
          <w:szCs w:val="24"/>
        </w:rPr>
        <w:t>управлению</w:t>
      </w:r>
      <w:r w:rsidRPr="000E13AE">
        <w:rPr>
          <w:rFonts w:ascii="Times New Roman" w:hAnsi="Times New Roman" w:cs="Times New Roman"/>
          <w:sz w:val="24"/>
          <w:szCs w:val="24"/>
        </w:rPr>
        <w:t xml:space="preserve"> этими организациями входили в должностные обязанности муниципального служащего, имеет право замещать должность (или выполнять работу) с согласия Комиссии по соблюдению требований к служебному поведению муниципальных служащих администрации города Снежинска и урегулированию конфликта интереса, также  сообщать новому работодателю сведения о последнем месте работы;</w:t>
      </w:r>
    </w:p>
    <w:p w14:paraId="5AD88A1E" w14:textId="77777777" w:rsidR="003A6599" w:rsidRPr="000E13AE" w:rsidRDefault="003A6599" w:rsidP="003A6599">
      <w:pPr>
        <w:ind w:firstLine="720"/>
        <w:jc w:val="both"/>
      </w:pPr>
      <w:r>
        <w:t>-</w:t>
      </w:r>
      <w:r w:rsidRPr="000E13AE">
        <w:t xml:space="preserve">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40377C3D" w14:textId="77777777" w:rsidR="003A6599" w:rsidRDefault="003A6599" w:rsidP="003A6599">
      <w:pPr>
        <w:ind w:firstLine="705"/>
        <w:jc w:val="both"/>
      </w:pPr>
      <w:r>
        <w:t>-</w:t>
      </w:r>
      <w:r w:rsidRPr="000E13AE">
        <w:t xml:space="preserve">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w:t>
      </w:r>
      <w:r w:rsidRPr="000E13AE">
        <w:lastRenderedPageBreak/>
        <w:t>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w:t>
      </w:r>
      <w:r>
        <w:t>итории иностранного государства;</w:t>
      </w:r>
    </w:p>
    <w:p w14:paraId="2BA5F3BF" w14:textId="77777777" w:rsidR="003A6599" w:rsidRPr="00152F52" w:rsidRDefault="003A6599" w:rsidP="003A6599">
      <w:pPr>
        <w:autoSpaceDE w:val="0"/>
        <w:autoSpaceDN w:val="0"/>
        <w:adjustRightInd w:val="0"/>
        <w:ind w:firstLine="540"/>
        <w:jc w:val="both"/>
      </w:pPr>
      <w:r>
        <w:t xml:space="preserve">  -</w:t>
      </w:r>
      <w:r w:rsidRPr="00152F52">
        <w:t xml:space="preserve">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r:id="rId10" w:history="1">
        <w:r w:rsidRPr="00152F52">
          <w:t>статьей 15.2</w:t>
        </w:r>
      </w:hyperlink>
      <w:r w:rsidRPr="00152F52">
        <w:t xml:space="preserve"> Федерального закона от 02.03.2007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r>
        <w:t>;</w:t>
      </w:r>
    </w:p>
    <w:p w14:paraId="1884BA16" w14:textId="77777777" w:rsidR="003A6599" w:rsidRPr="00152F52" w:rsidRDefault="003A6599" w:rsidP="003A6599">
      <w:pPr>
        <w:ind w:firstLine="709"/>
        <w:jc w:val="both"/>
      </w:pPr>
      <w:r w:rsidRPr="003E7927">
        <w:t>-</w:t>
      </w:r>
      <w:r>
        <w:t xml:space="preserve"> </w:t>
      </w:r>
      <w:r w:rsidRPr="00152F52">
        <w:t>принимать участие в разработке и реализации муниципальной программы в области профилактики терроризма, а также минимизации и ликвидации последствий его проявлений;</w:t>
      </w:r>
    </w:p>
    <w:p w14:paraId="36E38D59" w14:textId="77777777" w:rsidR="003A6599" w:rsidRPr="00152F52" w:rsidRDefault="003A6599" w:rsidP="003A6599">
      <w:pPr>
        <w:ind w:firstLine="708"/>
        <w:jc w:val="both"/>
      </w:pPr>
      <w:r>
        <w:t>-</w:t>
      </w:r>
      <w:r w:rsidRPr="00152F52">
        <w:t xml:space="preserve"> принимать участие в информационно - пропагандистских мероприятиях по разъяснению сущности терроризма и его общественной опасности, а также по формированию у граждан неприятия идеологии терроризма. Принимать участие в разработке и реализации плана противодействия идеологии терроризма;</w:t>
      </w:r>
    </w:p>
    <w:p w14:paraId="52B26161" w14:textId="77777777" w:rsidR="003A6599" w:rsidRPr="00152F52" w:rsidRDefault="003A6599" w:rsidP="003A6599">
      <w:pPr>
        <w:ind w:firstLine="708"/>
        <w:jc w:val="both"/>
      </w:pPr>
      <w:r>
        <w:t>-</w:t>
      </w:r>
      <w:r w:rsidRPr="00152F52">
        <w:t xml:space="preserve"> участвовать в мероприятиях по профилактике терроризма, а также по минимизации и ликвидации последствий его проявлений;</w:t>
      </w:r>
    </w:p>
    <w:p w14:paraId="204E9C1C" w14:textId="77777777" w:rsidR="003A6599" w:rsidRPr="00152F52" w:rsidRDefault="003A6599" w:rsidP="003A6599">
      <w:pPr>
        <w:ind w:firstLine="708"/>
        <w:jc w:val="both"/>
      </w:pPr>
      <w:r>
        <w:t>-</w:t>
      </w:r>
      <w:r w:rsidRPr="00152F52">
        <w:t xml:space="preserve"> обеспечивать выполнение требований к антитеррористической </w:t>
      </w:r>
      <w:proofErr w:type="gramStart"/>
      <w:r w:rsidRPr="00152F52">
        <w:t>защищенности  находящихся</w:t>
      </w:r>
      <w:proofErr w:type="gramEnd"/>
      <w:r w:rsidRPr="00152F52">
        <w:t xml:space="preserve"> в ведении объектов;</w:t>
      </w:r>
    </w:p>
    <w:p w14:paraId="02C797CC" w14:textId="77777777" w:rsidR="003A6599" w:rsidRPr="00152F52" w:rsidRDefault="003A6599" w:rsidP="003A6599">
      <w:pPr>
        <w:ind w:firstLine="708"/>
        <w:jc w:val="both"/>
      </w:pPr>
      <w:r>
        <w:t>-</w:t>
      </w:r>
      <w:r w:rsidRPr="00152F52">
        <w:t xml:space="preserve"> осуществлять иные полномочия по решению вопросов местного значения по участию в профилактике терроризма, а также в минимизации и ликвидации последствий его проявлений.</w:t>
      </w:r>
    </w:p>
    <w:p w14:paraId="3E17145F" w14:textId="77777777" w:rsidR="003A6599" w:rsidRDefault="003A6599" w:rsidP="003A6599">
      <w:pPr>
        <w:autoSpaceDE w:val="0"/>
        <w:autoSpaceDN w:val="0"/>
        <w:adjustRightInd w:val="0"/>
        <w:ind w:firstLine="540"/>
        <w:jc w:val="both"/>
        <w:rPr>
          <w:iCs/>
          <w:sz w:val="22"/>
          <w:szCs w:val="22"/>
          <w:shd w:val="clear" w:color="auto" w:fill="FFFFFF"/>
        </w:rPr>
      </w:pPr>
      <w:r>
        <w:t xml:space="preserve">  </w:t>
      </w:r>
    </w:p>
    <w:p w14:paraId="16756140" w14:textId="77777777" w:rsidR="003A6599" w:rsidRPr="000E13AE" w:rsidRDefault="003A6599" w:rsidP="003A6599">
      <w:pPr>
        <w:ind w:left="705"/>
        <w:jc w:val="center"/>
        <w:rPr>
          <w:b/>
        </w:rPr>
      </w:pPr>
      <w:r w:rsidRPr="000E13AE">
        <w:rPr>
          <w:b/>
        </w:rPr>
        <w:t>2. ДОПОЛНИТЕЛЬНЫЕ УСЛОВИЯ ДОГОВОРА</w:t>
      </w:r>
    </w:p>
    <w:p w14:paraId="30208B79" w14:textId="77777777" w:rsidR="003A6599" w:rsidRPr="000E13AE" w:rsidRDefault="003A6599" w:rsidP="003A6599">
      <w:pPr>
        <w:ind w:firstLine="705"/>
        <w:jc w:val="both"/>
      </w:pPr>
      <w:r w:rsidRPr="000E13AE">
        <w:tab/>
        <w:t>2.1. Руководитель не вправе разглашать сведения, составляющие государственную и иную, охраняемую законом тайну, а также сведения, затрагивающие частную жизнь, честь и достоинство граждан, ставшие известными Руководителю в связи с исполнением должностных обязанностей.</w:t>
      </w:r>
    </w:p>
    <w:p w14:paraId="6B9375C6" w14:textId="77777777" w:rsidR="003A6599" w:rsidRPr="000E13AE" w:rsidRDefault="003A6599" w:rsidP="003A6599">
      <w:pPr>
        <w:ind w:firstLine="708"/>
        <w:jc w:val="both"/>
      </w:pPr>
      <w:r w:rsidRPr="000E13AE">
        <w:t xml:space="preserve">2.2. Работодатель наделяется правами и выполняет обязанности по настоящему Договору в соответствии с положениями Трудового кодекса Российской Федерации, законодательством о муниципальной службе, Уставом </w:t>
      </w:r>
      <w:r>
        <w:t>Снежинского городского округа Челябинской области</w:t>
      </w:r>
      <w:r w:rsidRPr="000E13AE">
        <w:t>, иными нормативными документами, содержащими нормы трудового права.</w:t>
      </w:r>
    </w:p>
    <w:p w14:paraId="131A1E73" w14:textId="77777777" w:rsidR="003A6599" w:rsidRPr="000E13AE" w:rsidRDefault="003A6599" w:rsidP="003A6599">
      <w:pPr>
        <w:ind w:firstLine="708"/>
        <w:jc w:val="both"/>
      </w:pPr>
      <w:r w:rsidRPr="000E13AE">
        <w:t>2.3. В соответствии с законодательством о муниципальной службе в Российской Федерации, Работодатель организует проведение проверки соблюдения Руководителем ограничений и запретов, достоверности предоставляемых персональных данных, а также сведений о доходах, об имуществе и обязательствах имущественного порядка.</w:t>
      </w:r>
    </w:p>
    <w:p w14:paraId="6C0EDC72" w14:textId="77777777" w:rsidR="003A6599" w:rsidRPr="000E13AE" w:rsidRDefault="003A6599" w:rsidP="003A6599">
      <w:pPr>
        <w:ind w:firstLine="708"/>
        <w:jc w:val="both"/>
      </w:pPr>
      <w:r w:rsidRPr="000E13AE">
        <w:t>О начале проверки Работодатель извещает Руководителя в письменном виде.</w:t>
      </w:r>
    </w:p>
    <w:p w14:paraId="112BE3DF" w14:textId="77777777" w:rsidR="003A6599" w:rsidRPr="000E13AE" w:rsidRDefault="003A6599" w:rsidP="003A6599">
      <w:pPr>
        <w:ind w:firstLine="708"/>
        <w:jc w:val="both"/>
      </w:pPr>
      <w:r w:rsidRPr="000E13AE">
        <w:t xml:space="preserve">2.4. Руководитель наделяется правами и обязанностями, предусмотренными в настоящем Договоре, Положении об </w:t>
      </w:r>
      <w:r>
        <w:t>Управлении</w:t>
      </w:r>
      <w:r w:rsidRPr="000E13AE">
        <w:t xml:space="preserve">, а также в соответствии с положениями Трудового кодекса Российской Федерации, законодательством о муниципальной службе, Уставом </w:t>
      </w:r>
      <w:r>
        <w:t>Снежинского городского округа Челябинской области</w:t>
      </w:r>
      <w:r w:rsidRPr="000E13AE">
        <w:t>, нормативными правовыми актами органов местного само</w:t>
      </w:r>
      <w:r>
        <w:t>управления</w:t>
      </w:r>
      <w:r w:rsidRPr="000E13AE">
        <w:t>, содержащими нормы трудового права.</w:t>
      </w:r>
    </w:p>
    <w:p w14:paraId="5BD1AF90" w14:textId="77777777" w:rsidR="003A6599" w:rsidRPr="000E13AE" w:rsidRDefault="003A6599" w:rsidP="003A6599">
      <w:pPr>
        <w:ind w:firstLine="540"/>
        <w:rPr>
          <w:b/>
        </w:rPr>
      </w:pPr>
      <w:r w:rsidRPr="000E13AE">
        <w:rPr>
          <w:b/>
        </w:rPr>
        <w:t xml:space="preserve">                </w:t>
      </w:r>
      <w:r w:rsidRPr="000E13AE">
        <w:rPr>
          <w:b/>
        </w:rPr>
        <w:tab/>
      </w:r>
      <w:r w:rsidRPr="000E13AE">
        <w:rPr>
          <w:b/>
        </w:rPr>
        <w:tab/>
      </w:r>
    </w:p>
    <w:p w14:paraId="16490114" w14:textId="77777777" w:rsidR="003A6599" w:rsidRPr="000E13AE" w:rsidRDefault="003A6599" w:rsidP="003A6599">
      <w:pPr>
        <w:ind w:firstLine="540"/>
        <w:rPr>
          <w:b/>
        </w:rPr>
      </w:pPr>
      <w:r>
        <w:rPr>
          <w:b/>
        </w:rPr>
        <w:t xml:space="preserve">                        </w:t>
      </w:r>
      <w:r w:rsidRPr="000E13AE">
        <w:rPr>
          <w:b/>
        </w:rPr>
        <w:t xml:space="preserve">3. </w:t>
      </w:r>
      <w:proofErr w:type="gramStart"/>
      <w:r w:rsidRPr="000E13AE">
        <w:rPr>
          <w:b/>
        </w:rPr>
        <w:t>ПОРЯДОК  ВСТУПЛЕНИЯ</w:t>
      </w:r>
      <w:proofErr w:type="gramEnd"/>
      <w:r w:rsidRPr="000E13AE">
        <w:rPr>
          <w:b/>
        </w:rPr>
        <w:t xml:space="preserve">  В СИЛУ, ИЗМЕНЕНИЯ</w:t>
      </w:r>
    </w:p>
    <w:p w14:paraId="09BB26F9" w14:textId="77777777" w:rsidR="003A6599" w:rsidRPr="000E13AE" w:rsidRDefault="003A6599" w:rsidP="003A6599">
      <w:pPr>
        <w:jc w:val="center"/>
        <w:rPr>
          <w:b/>
        </w:rPr>
      </w:pPr>
      <w:r>
        <w:rPr>
          <w:b/>
        </w:rPr>
        <w:t xml:space="preserve">             </w:t>
      </w:r>
      <w:r w:rsidRPr="000E13AE">
        <w:rPr>
          <w:b/>
        </w:rPr>
        <w:t>И РАСТОРЖЕНИЯ НАСТОЯЩЕГО ДОГОВОРА</w:t>
      </w:r>
    </w:p>
    <w:p w14:paraId="6BD2D59A" w14:textId="77777777" w:rsidR="003A6599" w:rsidRPr="007710E4" w:rsidRDefault="003A6599" w:rsidP="003A6599">
      <w:pPr>
        <w:ind w:firstLine="360"/>
        <w:jc w:val="both"/>
      </w:pPr>
      <w:r w:rsidRPr="000E13AE">
        <w:tab/>
        <w:t xml:space="preserve">3.1. Настоящий Договор вступает в силу с </w:t>
      </w:r>
      <w:r w:rsidRPr="007710E4">
        <w:t>" ___" ___________ 2025 года.</w:t>
      </w:r>
    </w:p>
    <w:p w14:paraId="1259692A" w14:textId="77777777" w:rsidR="003A6599" w:rsidRPr="000E13AE" w:rsidRDefault="003A6599" w:rsidP="003A6599">
      <w:pPr>
        <w:ind w:firstLine="360"/>
        <w:jc w:val="both"/>
      </w:pPr>
      <w:r w:rsidRPr="000E13AE">
        <w:tab/>
        <w:t>3.2. Изменение условий настоящего Договора производится путём принятия сторонами дополнительных соглашений (которые после их подписания соста</w:t>
      </w:r>
      <w:r w:rsidRPr="000E13AE">
        <w:t>в</w:t>
      </w:r>
      <w:r w:rsidRPr="000E13AE">
        <w:t xml:space="preserve">ляют </w:t>
      </w:r>
      <w:r w:rsidRPr="000E13AE">
        <w:lastRenderedPageBreak/>
        <w:t>неотъемлемую часть настоящего Договора), а также по основаниям, пр</w:t>
      </w:r>
      <w:r w:rsidRPr="000E13AE">
        <w:t>е</w:t>
      </w:r>
      <w:r w:rsidRPr="000E13AE">
        <w:t>дусмотренным законодательством РФ.</w:t>
      </w:r>
    </w:p>
    <w:p w14:paraId="0B24193F" w14:textId="77777777" w:rsidR="003A6599" w:rsidRPr="000E13AE" w:rsidRDefault="003A6599" w:rsidP="003A6599">
      <w:pPr>
        <w:ind w:firstLine="360"/>
        <w:jc w:val="both"/>
      </w:pPr>
      <w:r w:rsidRPr="000E13AE">
        <w:tab/>
        <w:t>3.3. Настоящий Договор может быть расторгнут по основаниям, предусмотренным де</w:t>
      </w:r>
      <w:r w:rsidRPr="000E13AE">
        <w:t>й</w:t>
      </w:r>
      <w:r w:rsidRPr="000E13AE">
        <w:t>ствующим законодательством РФ о труде и о муниципальной службе.</w:t>
      </w:r>
    </w:p>
    <w:p w14:paraId="02E94714" w14:textId="77777777" w:rsidR="003A6599" w:rsidRPr="000E13AE" w:rsidRDefault="003A6599" w:rsidP="003A6599">
      <w:pPr>
        <w:ind w:firstLine="360"/>
        <w:jc w:val="both"/>
      </w:pPr>
      <w:r w:rsidRPr="000E13AE">
        <w:tab/>
        <w:t>3.4. Во всех случаях днем увольнения Руководителя является последний день его работы.</w:t>
      </w:r>
    </w:p>
    <w:p w14:paraId="4A587ECA" w14:textId="77777777" w:rsidR="003A6599" w:rsidRPr="000E13AE" w:rsidRDefault="003A6599" w:rsidP="003A6599">
      <w:pPr>
        <w:jc w:val="center"/>
        <w:rPr>
          <w:b/>
        </w:rPr>
      </w:pPr>
    </w:p>
    <w:p w14:paraId="4004F1E3" w14:textId="77777777" w:rsidR="003A6599" w:rsidRPr="000E13AE" w:rsidRDefault="003A6599" w:rsidP="003A6599">
      <w:pPr>
        <w:jc w:val="center"/>
        <w:rPr>
          <w:b/>
        </w:rPr>
      </w:pPr>
      <w:r w:rsidRPr="000E13AE">
        <w:rPr>
          <w:b/>
        </w:rPr>
        <w:t>4. ОТВЕТСТВЕННОСТЬ СТОРОН.</w:t>
      </w:r>
    </w:p>
    <w:p w14:paraId="18C06E87" w14:textId="77777777" w:rsidR="003A6599" w:rsidRPr="000E13AE" w:rsidRDefault="003A6599" w:rsidP="003A6599">
      <w:pPr>
        <w:jc w:val="center"/>
        <w:rPr>
          <w:b/>
        </w:rPr>
      </w:pPr>
      <w:r w:rsidRPr="000E13AE">
        <w:rPr>
          <w:b/>
        </w:rPr>
        <w:t xml:space="preserve"> ПОРЯДОК РАЗРЕШЕНИЯ СПОРОВ</w:t>
      </w:r>
    </w:p>
    <w:p w14:paraId="295CFB73" w14:textId="77777777" w:rsidR="003A6599" w:rsidRPr="000E13AE" w:rsidRDefault="003A6599" w:rsidP="003A6599">
      <w:pPr>
        <w:ind w:firstLine="708"/>
        <w:jc w:val="both"/>
      </w:pPr>
      <w:r w:rsidRPr="000E13AE">
        <w:t>4.1. В случае неисполнения или ненадлежащего исполнения условий настоящего   Договора стороны несут ответственность в соответствии с дейс</w:t>
      </w:r>
      <w:r w:rsidRPr="000E13AE">
        <w:t>т</w:t>
      </w:r>
      <w:r w:rsidRPr="000E13AE">
        <w:t>вующим законодательством.</w:t>
      </w:r>
    </w:p>
    <w:p w14:paraId="6F272C69" w14:textId="77777777" w:rsidR="003A6599" w:rsidRPr="000E13AE" w:rsidRDefault="003A6599" w:rsidP="003A6599">
      <w:pPr>
        <w:ind w:firstLine="705"/>
        <w:jc w:val="both"/>
      </w:pPr>
      <w:r w:rsidRPr="000E13AE">
        <w:t>4.2. В случае неисполнения или ненадлежащего выполнения обязанностей, предусмотренных настоящим Договором, Положени</w:t>
      </w:r>
      <w:r>
        <w:t>ем</w:t>
      </w:r>
      <w:r w:rsidRPr="000E13AE">
        <w:t xml:space="preserve"> о</w:t>
      </w:r>
      <w:r>
        <w:t>б</w:t>
      </w:r>
      <w:r w:rsidRPr="000E13AE">
        <w:t xml:space="preserve"> </w:t>
      </w:r>
      <w:r>
        <w:t>Управлении</w:t>
      </w:r>
      <w:r w:rsidRPr="000E13AE">
        <w:t>, законодательством РФ, Челябинской области и локальных нормативных актов о муниципальной службе и о противодействии коррупции, Руководитель несет ответственность в соответствии с действующим законодательством и настоящим Договором.</w:t>
      </w:r>
    </w:p>
    <w:p w14:paraId="4CDFBCD8" w14:textId="77777777" w:rsidR="003A6599" w:rsidRPr="007710E4" w:rsidRDefault="003A6599" w:rsidP="003A6599">
      <w:pPr>
        <w:pStyle w:val="31"/>
        <w:ind w:left="0" w:firstLine="709"/>
        <w:jc w:val="both"/>
        <w:rPr>
          <w:sz w:val="24"/>
          <w:szCs w:val="24"/>
        </w:rPr>
      </w:pPr>
      <w:r w:rsidRPr="007710E4">
        <w:rPr>
          <w:sz w:val="24"/>
          <w:szCs w:val="24"/>
        </w:rPr>
        <w:t>4.3. Руководитель не несёт ответственности за отрицательные последствия, если эти последствия были вызваны исполнением Руководителя обязательных для него ук</w:t>
      </w:r>
      <w:r w:rsidRPr="007710E4">
        <w:rPr>
          <w:sz w:val="24"/>
          <w:szCs w:val="24"/>
        </w:rPr>
        <w:t>а</w:t>
      </w:r>
      <w:r w:rsidRPr="007710E4">
        <w:rPr>
          <w:sz w:val="24"/>
          <w:szCs w:val="24"/>
        </w:rPr>
        <w:t>заний.</w:t>
      </w:r>
    </w:p>
    <w:p w14:paraId="3E5C7852" w14:textId="77777777" w:rsidR="003A6599" w:rsidRPr="000E13AE" w:rsidRDefault="003A6599" w:rsidP="003A6599">
      <w:pPr>
        <w:ind w:firstLine="708"/>
        <w:jc w:val="both"/>
      </w:pPr>
      <w:r w:rsidRPr="000E13AE">
        <w:t>4.4. Споры, связанные с исполнением, изменением, прекращением н</w:t>
      </w:r>
      <w:r w:rsidRPr="000E13AE">
        <w:t>а</w:t>
      </w:r>
      <w:r w:rsidRPr="000E13AE">
        <w:t>стоящего Договора, по которым стороны не пришли к общему решению, разрешаются с</w:t>
      </w:r>
      <w:r w:rsidRPr="000E13AE">
        <w:t>у</w:t>
      </w:r>
      <w:r w:rsidRPr="000E13AE">
        <w:t>дом.</w:t>
      </w:r>
    </w:p>
    <w:p w14:paraId="7C80B10F" w14:textId="77777777" w:rsidR="003A6599" w:rsidRPr="0006688A" w:rsidRDefault="003A6599" w:rsidP="003A6599">
      <w:pPr>
        <w:jc w:val="center"/>
        <w:rPr>
          <w:b/>
          <w:sz w:val="22"/>
          <w:szCs w:val="22"/>
        </w:rPr>
      </w:pPr>
    </w:p>
    <w:p w14:paraId="70159364" w14:textId="77777777" w:rsidR="003A6599" w:rsidRDefault="003A6599" w:rsidP="003A6599">
      <w:pPr>
        <w:jc w:val="center"/>
        <w:rPr>
          <w:b/>
          <w:sz w:val="22"/>
          <w:szCs w:val="22"/>
        </w:rPr>
      </w:pPr>
      <w:r w:rsidRPr="00651475">
        <w:rPr>
          <w:b/>
          <w:sz w:val="22"/>
          <w:szCs w:val="22"/>
        </w:rPr>
        <w:t>5</w:t>
      </w:r>
      <w:r>
        <w:rPr>
          <w:b/>
          <w:sz w:val="22"/>
          <w:szCs w:val="22"/>
        </w:rPr>
        <w:t xml:space="preserve">. </w:t>
      </w:r>
      <w:proofErr w:type="gramStart"/>
      <w:r w:rsidRPr="00651475">
        <w:rPr>
          <w:b/>
          <w:sz w:val="22"/>
          <w:szCs w:val="22"/>
        </w:rPr>
        <w:t>ЗАКЛЮЧИТЕЛЬНЫЕ  ПОЛОЖЕНИЯ</w:t>
      </w:r>
      <w:proofErr w:type="gramEnd"/>
    </w:p>
    <w:p w14:paraId="06C468C7" w14:textId="77777777" w:rsidR="003A6599" w:rsidRDefault="003A6599" w:rsidP="003A6599">
      <w:pPr>
        <w:pStyle w:val="23"/>
        <w:widowControl w:val="0"/>
        <w:suppressLineNumbers/>
        <w:rPr>
          <w:sz w:val="24"/>
        </w:rPr>
      </w:pPr>
      <w:r>
        <w:rPr>
          <w:sz w:val="24"/>
        </w:rPr>
        <w:t>5.1. Все вопросы, не урегулированные Договором, разрешаются в соответствии с действующим законодательством РФ.</w:t>
      </w:r>
    </w:p>
    <w:p w14:paraId="37F4611A" w14:textId="77777777" w:rsidR="003A6599" w:rsidRDefault="003A6599" w:rsidP="003A6599">
      <w:pPr>
        <w:pStyle w:val="23"/>
        <w:widowControl w:val="0"/>
        <w:suppressLineNumbers/>
        <w:rPr>
          <w:b/>
          <w:sz w:val="24"/>
        </w:rPr>
      </w:pPr>
      <w:r>
        <w:rPr>
          <w:sz w:val="24"/>
        </w:rPr>
        <w:t>5.2. Права и обязанности по настоящему Договору не могут быть переданы третьим лицам.</w:t>
      </w:r>
    </w:p>
    <w:p w14:paraId="353DEEE0" w14:textId="77777777" w:rsidR="003A6599" w:rsidRDefault="003A6599" w:rsidP="003A6599">
      <w:pPr>
        <w:pStyle w:val="23"/>
        <w:widowControl w:val="0"/>
        <w:suppressLineNumbers/>
        <w:rPr>
          <w:b/>
          <w:sz w:val="24"/>
        </w:rPr>
      </w:pPr>
      <w:r>
        <w:rPr>
          <w:sz w:val="24"/>
        </w:rPr>
        <w:t>5.3. Настоящий Договор составлен в 2-х экземплярах:</w:t>
      </w:r>
    </w:p>
    <w:p w14:paraId="2401C558" w14:textId="77777777" w:rsidR="003A6599" w:rsidRPr="0006688A" w:rsidRDefault="003A6599" w:rsidP="003A6599">
      <w:pPr>
        <w:widowControl w:val="0"/>
        <w:suppressLineNumbers/>
        <w:ind w:left="709"/>
        <w:jc w:val="both"/>
      </w:pPr>
      <w:r w:rsidRPr="0006688A">
        <w:t>-  один находится у Работодателя (в отделе кадров администрации);</w:t>
      </w:r>
    </w:p>
    <w:p w14:paraId="72FC7CC2" w14:textId="77777777" w:rsidR="003A6599" w:rsidRDefault="003A6599" w:rsidP="003A6599">
      <w:pPr>
        <w:ind w:firstLine="708"/>
        <w:jc w:val="both"/>
      </w:pPr>
      <w:r w:rsidRPr="0006688A">
        <w:t>-  второй - у Руководителя.</w:t>
      </w:r>
    </w:p>
    <w:p w14:paraId="5B4B1CBB" w14:textId="77777777" w:rsidR="003A6599" w:rsidRDefault="003A6599" w:rsidP="003A6599">
      <w:pPr>
        <w:ind w:left="2160" w:firstLine="720"/>
        <w:rPr>
          <w:b/>
          <w:sz w:val="22"/>
          <w:szCs w:val="22"/>
        </w:rPr>
      </w:pPr>
    </w:p>
    <w:p w14:paraId="6B9A0E51" w14:textId="77777777" w:rsidR="003A6599" w:rsidRPr="00651475" w:rsidRDefault="003A6599" w:rsidP="003A6599">
      <w:pPr>
        <w:ind w:left="2160" w:firstLine="720"/>
      </w:pPr>
      <w:r w:rsidRPr="00651475">
        <w:rPr>
          <w:b/>
          <w:sz w:val="22"/>
          <w:szCs w:val="22"/>
        </w:rPr>
        <w:t>АДРЕСА И РЕКВИЗИТЫ СТОРОН:</w:t>
      </w:r>
    </w:p>
    <w:tbl>
      <w:tblPr>
        <w:tblW w:w="0" w:type="auto"/>
        <w:tblLayout w:type="fixed"/>
        <w:tblLook w:val="0000" w:firstRow="0" w:lastRow="0" w:firstColumn="0" w:lastColumn="0" w:noHBand="0" w:noVBand="0"/>
      </w:tblPr>
      <w:tblGrid>
        <w:gridCol w:w="5148"/>
        <w:gridCol w:w="4500"/>
      </w:tblGrid>
      <w:tr w:rsidR="003A6599" w:rsidRPr="0006688A" w14:paraId="4A9BFD20" w14:textId="77777777" w:rsidTr="00496238">
        <w:tc>
          <w:tcPr>
            <w:tcW w:w="5148" w:type="dxa"/>
          </w:tcPr>
          <w:p w14:paraId="10243835" w14:textId="77777777" w:rsidR="003A6599" w:rsidRPr="0006688A" w:rsidRDefault="003A6599" w:rsidP="00496238">
            <w:pPr>
              <w:rPr>
                <w:b/>
              </w:rPr>
            </w:pPr>
            <w:r w:rsidRPr="0006688A">
              <w:rPr>
                <w:b/>
              </w:rPr>
              <w:t>Руководитель:</w:t>
            </w:r>
          </w:p>
          <w:p w14:paraId="588D099E" w14:textId="77777777" w:rsidR="003A6599" w:rsidRPr="0006688A" w:rsidRDefault="003A6599" w:rsidP="00496238">
            <w:r w:rsidRPr="0006688A">
              <w:t>456770, Челябинская область,</w:t>
            </w:r>
          </w:p>
          <w:p w14:paraId="35B6CD5D" w14:textId="77777777" w:rsidR="003A6599" w:rsidRPr="0006688A" w:rsidRDefault="003A6599" w:rsidP="00496238">
            <w:proofErr w:type="spellStart"/>
            <w:r w:rsidRPr="0006688A">
              <w:t>г.Снежинск</w:t>
            </w:r>
            <w:proofErr w:type="spellEnd"/>
            <w:r w:rsidRPr="0006688A">
              <w:t>, ул.__________</w:t>
            </w:r>
            <w:proofErr w:type="gramStart"/>
            <w:r w:rsidRPr="0006688A">
              <w:t>_,  д.</w:t>
            </w:r>
            <w:proofErr w:type="gramEnd"/>
            <w:r w:rsidRPr="0006688A">
              <w:t xml:space="preserve">___, кв.___ </w:t>
            </w:r>
          </w:p>
          <w:p w14:paraId="40F12FE4" w14:textId="77777777" w:rsidR="003A6599" w:rsidRPr="0006688A" w:rsidRDefault="003A6599" w:rsidP="00496238">
            <w:r w:rsidRPr="0006688A">
              <w:t>Паспорт серии _______________</w:t>
            </w:r>
          </w:p>
          <w:p w14:paraId="7FC72620" w14:textId="77777777" w:rsidR="003A6599" w:rsidRPr="0006688A" w:rsidRDefault="003A6599" w:rsidP="00496238">
            <w:r w:rsidRPr="0006688A">
              <w:t>Снежинским ГОВД Челябинской области</w:t>
            </w:r>
          </w:p>
          <w:p w14:paraId="160E93D6" w14:textId="77777777" w:rsidR="003A6599" w:rsidRPr="0006688A" w:rsidRDefault="003A6599" w:rsidP="00496238">
            <w:r w:rsidRPr="0006688A">
              <w:t xml:space="preserve">«__» _________ 20___г.     </w:t>
            </w:r>
          </w:p>
        </w:tc>
        <w:tc>
          <w:tcPr>
            <w:tcW w:w="4500" w:type="dxa"/>
          </w:tcPr>
          <w:p w14:paraId="484A361C" w14:textId="77777777" w:rsidR="003A6599" w:rsidRPr="0006688A" w:rsidRDefault="003A6599" w:rsidP="00496238">
            <w:pPr>
              <w:rPr>
                <w:b/>
              </w:rPr>
            </w:pPr>
            <w:r w:rsidRPr="0006688A">
              <w:rPr>
                <w:b/>
              </w:rPr>
              <w:t>Работодатель:</w:t>
            </w:r>
          </w:p>
          <w:p w14:paraId="620AA0F1" w14:textId="77777777" w:rsidR="003A6599" w:rsidRPr="0006688A" w:rsidRDefault="003A6599" w:rsidP="00496238">
            <w:r w:rsidRPr="0006688A">
              <w:t>456770, Челябинская область,</w:t>
            </w:r>
          </w:p>
          <w:p w14:paraId="4CCD3669" w14:textId="77777777" w:rsidR="003A6599" w:rsidRPr="0006688A" w:rsidRDefault="003A6599" w:rsidP="00496238">
            <w:proofErr w:type="spellStart"/>
            <w:r w:rsidRPr="0006688A">
              <w:t>г.Снежинск</w:t>
            </w:r>
            <w:proofErr w:type="spellEnd"/>
            <w:r w:rsidRPr="0006688A">
              <w:t xml:space="preserve">, </w:t>
            </w:r>
            <w:proofErr w:type="spellStart"/>
            <w:r w:rsidRPr="0006688A">
              <w:t>ул.Свердлова</w:t>
            </w:r>
            <w:proofErr w:type="spellEnd"/>
            <w:r w:rsidRPr="0006688A">
              <w:t>, 24</w:t>
            </w:r>
          </w:p>
          <w:p w14:paraId="77AD3375" w14:textId="77777777" w:rsidR="003A6599" w:rsidRPr="0006688A" w:rsidRDefault="003A6599" w:rsidP="00496238">
            <w:r w:rsidRPr="0006688A">
              <w:t>ИНН 7423004168</w:t>
            </w:r>
          </w:p>
        </w:tc>
      </w:tr>
    </w:tbl>
    <w:p w14:paraId="5D4A8492" w14:textId="77777777" w:rsidR="003A6599" w:rsidRPr="0006688A" w:rsidRDefault="003A6599" w:rsidP="003A6599">
      <w:pPr>
        <w:jc w:val="center"/>
        <w:rPr>
          <w:b/>
        </w:rPr>
      </w:pPr>
      <w:r w:rsidRPr="0006688A">
        <w:rPr>
          <w:b/>
        </w:rPr>
        <w:t>ПОДПИСИ СТОРОН:</w:t>
      </w:r>
    </w:p>
    <w:tbl>
      <w:tblPr>
        <w:tblW w:w="0" w:type="auto"/>
        <w:tblLayout w:type="fixed"/>
        <w:tblLook w:val="0000" w:firstRow="0" w:lastRow="0" w:firstColumn="0" w:lastColumn="0" w:noHBand="0" w:noVBand="0"/>
      </w:tblPr>
      <w:tblGrid>
        <w:gridCol w:w="5211"/>
        <w:gridCol w:w="4484"/>
      </w:tblGrid>
      <w:tr w:rsidR="003A6599" w:rsidRPr="0006688A" w14:paraId="196F6C52" w14:textId="77777777" w:rsidTr="00496238">
        <w:tc>
          <w:tcPr>
            <w:tcW w:w="5211" w:type="dxa"/>
          </w:tcPr>
          <w:p w14:paraId="0ECCCDFA" w14:textId="77777777" w:rsidR="003A6599" w:rsidRPr="0006688A" w:rsidRDefault="003A6599" w:rsidP="00496238">
            <w:r w:rsidRPr="0006688A">
              <w:t>Руководитель:</w:t>
            </w:r>
          </w:p>
          <w:p w14:paraId="6206A9BD" w14:textId="77777777" w:rsidR="003A6599" w:rsidRPr="0006688A" w:rsidRDefault="003A6599" w:rsidP="00496238"/>
          <w:p w14:paraId="34AAA129" w14:textId="77777777" w:rsidR="003A6599" w:rsidRPr="0006688A" w:rsidRDefault="003A6599" w:rsidP="00496238">
            <w:r w:rsidRPr="0006688A">
              <w:t>_______________/_______________/</w:t>
            </w:r>
          </w:p>
        </w:tc>
        <w:tc>
          <w:tcPr>
            <w:tcW w:w="4484" w:type="dxa"/>
          </w:tcPr>
          <w:p w14:paraId="10F57225" w14:textId="77777777" w:rsidR="003A6599" w:rsidRPr="0006688A" w:rsidRDefault="003A6599" w:rsidP="00496238">
            <w:r w:rsidRPr="0006688A">
              <w:t>Работодатель:</w:t>
            </w:r>
          </w:p>
          <w:p w14:paraId="3328BD86" w14:textId="77777777" w:rsidR="003A6599" w:rsidRPr="0006688A" w:rsidRDefault="003A6599" w:rsidP="00496238"/>
          <w:p w14:paraId="3CFB8D7B" w14:textId="77777777" w:rsidR="003A6599" w:rsidRPr="0006688A" w:rsidRDefault="003A6599" w:rsidP="00496238">
            <w:r w:rsidRPr="0006688A">
              <w:t>________________/</w:t>
            </w:r>
            <w:proofErr w:type="spellStart"/>
            <w:r w:rsidRPr="0006688A">
              <w:t>А.С.Пульников</w:t>
            </w:r>
            <w:proofErr w:type="spellEnd"/>
            <w:r w:rsidRPr="0006688A">
              <w:t>/</w:t>
            </w:r>
          </w:p>
        </w:tc>
      </w:tr>
    </w:tbl>
    <w:p w14:paraId="629B47F3" w14:textId="77777777" w:rsidR="003A6599" w:rsidRDefault="003A6599" w:rsidP="003A6599">
      <w:r>
        <w:t>Один экземпляр трудового договора получил ________________ /___________</w:t>
      </w:r>
      <w:r w:rsidRPr="00E0752D">
        <w:t xml:space="preserve"> </w:t>
      </w:r>
      <w:r>
        <w:t>/</w:t>
      </w:r>
    </w:p>
    <w:p w14:paraId="7A241E06" w14:textId="77777777" w:rsidR="003A6599" w:rsidRDefault="003A6599" w:rsidP="003A6599">
      <w:pPr>
        <w:ind w:left="140"/>
      </w:pPr>
      <w:r>
        <w:tab/>
      </w:r>
      <w:r>
        <w:tab/>
      </w:r>
      <w:r>
        <w:tab/>
      </w:r>
      <w:r>
        <w:tab/>
      </w:r>
      <w:r>
        <w:tab/>
      </w:r>
      <w:r>
        <w:tab/>
        <w:t xml:space="preserve">       </w:t>
      </w:r>
      <w:r>
        <w:tab/>
      </w:r>
      <w:r>
        <w:tab/>
        <w:t xml:space="preserve"> ________________</w:t>
      </w:r>
    </w:p>
    <w:p w14:paraId="56A0C9D5" w14:textId="77777777" w:rsidR="003A6599" w:rsidRPr="00350EBF" w:rsidRDefault="003A6599" w:rsidP="003A6599">
      <w:pPr>
        <w:ind w:left="140"/>
        <w:rPr>
          <w:sz w:val="20"/>
        </w:rPr>
      </w:pPr>
      <w:r>
        <w:tab/>
      </w:r>
      <w:r>
        <w:tab/>
      </w:r>
      <w:r>
        <w:tab/>
      </w:r>
      <w:r>
        <w:tab/>
      </w:r>
      <w:r>
        <w:tab/>
      </w:r>
      <w:r>
        <w:tab/>
      </w:r>
      <w:r>
        <w:tab/>
        <w:t xml:space="preserve">      </w:t>
      </w:r>
      <w:r>
        <w:tab/>
      </w:r>
      <w:r>
        <w:tab/>
      </w:r>
      <w:r w:rsidRPr="00350EBF">
        <w:rPr>
          <w:sz w:val="20"/>
        </w:rPr>
        <w:t xml:space="preserve"> (дата)</w:t>
      </w:r>
    </w:p>
    <w:p w14:paraId="716BE1BE" w14:textId="77777777" w:rsidR="003A6599" w:rsidRPr="009328DF" w:rsidRDefault="003A6599" w:rsidP="003A6599">
      <w:pPr>
        <w:ind w:firstLine="851"/>
        <w:jc w:val="both"/>
      </w:pPr>
    </w:p>
    <w:p w14:paraId="52C02F68" w14:textId="77777777" w:rsidR="003A6599" w:rsidRDefault="003A6599" w:rsidP="003A6599"/>
    <w:p w14:paraId="31E78C83" w14:textId="77777777" w:rsidR="003A6599" w:rsidRDefault="003A6599" w:rsidP="003A6599"/>
    <w:p w14:paraId="1B064E5D" w14:textId="77777777" w:rsidR="003A6599" w:rsidRDefault="003A6599" w:rsidP="003A6599"/>
    <w:p w14:paraId="5BF91848" w14:textId="77777777" w:rsidR="003A6599" w:rsidRDefault="003A6599" w:rsidP="003A6599"/>
    <w:p w14:paraId="4C1B690F" w14:textId="77777777" w:rsidR="003A6599" w:rsidRDefault="003A6599" w:rsidP="003A6599"/>
    <w:p w14:paraId="529A49D4" w14:textId="77777777" w:rsidR="003A6599" w:rsidRDefault="003A6599" w:rsidP="003A6599"/>
    <w:sectPr w:rsidR="003A65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C86B3C"/>
    <w:multiLevelType w:val="hybridMultilevel"/>
    <w:tmpl w:val="9112F91A"/>
    <w:lvl w:ilvl="0" w:tplc="FCEECEA2">
      <w:numFmt w:val="bullet"/>
      <w:lvlText w:val="-"/>
      <w:lvlJc w:val="left"/>
      <w:pPr>
        <w:tabs>
          <w:tab w:val="num" w:pos="417"/>
        </w:tabs>
        <w:ind w:left="417" w:hanging="360"/>
      </w:pPr>
      <w:rPr>
        <w:rFonts w:ascii="Times New Roman" w:eastAsia="Times New Roman" w:hAnsi="Times New Roman" w:cs="Times New Roman" w:hint="default"/>
      </w:rPr>
    </w:lvl>
    <w:lvl w:ilvl="1" w:tplc="04190003" w:tentative="1">
      <w:start w:val="1"/>
      <w:numFmt w:val="bullet"/>
      <w:lvlText w:val="o"/>
      <w:lvlJc w:val="left"/>
      <w:pPr>
        <w:tabs>
          <w:tab w:val="num" w:pos="1137"/>
        </w:tabs>
        <w:ind w:left="1137" w:hanging="360"/>
      </w:pPr>
      <w:rPr>
        <w:rFonts w:ascii="Courier New" w:hAnsi="Courier New" w:hint="default"/>
      </w:rPr>
    </w:lvl>
    <w:lvl w:ilvl="2" w:tplc="04190005" w:tentative="1">
      <w:start w:val="1"/>
      <w:numFmt w:val="bullet"/>
      <w:lvlText w:val=""/>
      <w:lvlJc w:val="left"/>
      <w:pPr>
        <w:tabs>
          <w:tab w:val="num" w:pos="1857"/>
        </w:tabs>
        <w:ind w:left="1857" w:hanging="360"/>
      </w:pPr>
      <w:rPr>
        <w:rFonts w:ascii="Wingdings" w:hAnsi="Wingdings" w:hint="default"/>
      </w:rPr>
    </w:lvl>
    <w:lvl w:ilvl="3" w:tplc="04190001" w:tentative="1">
      <w:start w:val="1"/>
      <w:numFmt w:val="bullet"/>
      <w:lvlText w:val=""/>
      <w:lvlJc w:val="left"/>
      <w:pPr>
        <w:tabs>
          <w:tab w:val="num" w:pos="2577"/>
        </w:tabs>
        <w:ind w:left="2577" w:hanging="360"/>
      </w:pPr>
      <w:rPr>
        <w:rFonts w:ascii="Symbol" w:hAnsi="Symbol" w:hint="default"/>
      </w:rPr>
    </w:lvl>
    <w:lvl w:ilvl="4" w:tplc="04190003" w:tentative="1">
      <w:start w:val="1"/>
      <w:numFmt w:val="bullet"/>
      <w:lvlText w:val="o"/>
      <w:lvlJc w:val="left"/>
      <w:pPr>
        <w:tabs>
          <w:tab w:val="num" w:pos="3297"/>
        </w:tabs>
        <w:ind w:left="3297" w:hanging="360"/>
      </w:pPr>
      <w:rPr>
        <w:rFonts w:ascii="Courier New" w:hAnsi="Courier New" w:hint="default"/>
      </w:rPr>
    </w:lvl>
    <w:lvl w:ilvl="5" w:tplc="04190005" w:tentative="1">
      <w:start w:val="1"/>
      <w:numFmt w:val="bullet"/>
      <w:lvlText w:val=""/>
      <w:lvlJc w:val="left"/>
      <w:pPr>
        <w:tabs>
          <w:tab w:val="num" w:pos="4017"/>
        </w:tabs>
        <w:ind w:left="4017" w:hanging="360"/>
      </w:pPr>
      <w:rPr>
        <w:rFonts w:ascii="Wingdings" w:hAnsi="Wingdings" w:hint="default"/>
      </w:rPr>
    </w:lvl>
    <w:lvl w:ilvl="6" w:tplc="04190001" w:tentative="1">
      <w:start w:val="1"/>
      <w:numFmt w:val="bullet"/>
      <w:lvlText w:val=""/>
      <w:lvlJc w:val="left"/>
      <w:pPr>
        <w:tabs>
          <w:tab w:val="num" w:pos="4737"/>
        </w:tabs>
        <w:ind w:left="4737" w:hanging="360"/>
      </w:pPr>
      <w:rPr>
        <w:rFonts w:ascii="Symbol" w:hAnsi="Symbol" w:hint="default"/>
      </w:rPr>
    </w:lvl>
    <w:lvl w:ilvl="7" w:tplc="04190003" w:tentative="1">
      <w:start w:val="1"/>
      <w:numFmt w:val="bullet"/>
      <w:lvlText w:val="o"/>
      <w:lvlJc w:val="left"/>
      <w:pPr>
        <w:tabs>
          <w:tab w:val="num" w:pos="5457"/>
        </w:tabs>
        <w:ind w:left="5457" w:hanging="360"/>
      </w:pPr>
      <w:rPr>
        <w:rFonts w:ascii="Courier New" w:hAnsi="Courier New" w:hint="default"/>
      </w:rPr>
    </w:lvl>
    <w:lvl w:ilvl="8" w:tplc="04190005" w:tentative="1">
      <w:start w:val="1"/>
      <w:numFmt w:val="bullet"/>
      <w:lvlText w:val=""/>
      <w:lvlJc w:val="left"/>
      <w:pPr>
        <w:tabs>
          <w:tab w:val="num" w:pos="6177"/>
        </w:tabs>
        <w:ind w:left="6177" w:hanging="360"/>
      </w:pPr>
      <w:rPr>
        <w:rFonts w:ascii="Wingdings" w:hAnsi="Wingdings" w:hint="default"/>
      </w:rPr>
    </w:lvl>
  </w:abstractNum>
  <w:num w:numId="1" w16cid:durableId="46585909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837"/>
    <w:rsid w:val="000D7F4D"/>
    <w:rsid w:val="001238AE"/>
    <w:rsid w:val="003A6599"/>
    <w:rsid w:val="003C70A9"/>
    <w:rsid w:val="004972D0"/>
    <w:rsid w:val="00A40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E4C4B0"/>
  <w15:chartTrackingRefBased/>
  <w15:docId w15:val="{B051EA8F-BD93-438C-8D3E-BDE91BC7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599"/>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A408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408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4083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4083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4083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40837"/>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40837"/>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40837"/>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40837"/>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083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4083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4083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4083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4083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4083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40837"/>
    <w:rPr>
      <w:rFonts w:eastAsiaTheme="majorEastAsia" w:cstheme="majorBidi"/>
      <w:color w:val="595959" w:themeColor="text1" w:themeTint="A6"/>
    </w:rPr>
  </w:style>
  <w:style w:type="character" w:customStyle="1" w:styleId="80">
    <w:name w:val="Заголовок 8 Знак"/>
    <w:basedOn w:val="a0"/>
    <w:link w:val="8"/>
    <w:uiPriority w:val="9"/>
    <w:semiHidden/>
    <w:rsid w:val="00A4083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40837"/>
    <w:rPr>
      <w:rFonts w:eastAsiaTheme="majorEastAsia" w:cstheme="majorBidi"/>
      <w:color w:val="272727" w:themeColor="text1" w:themeTint="D8"/>
    </w:rPr>
  </w:style>
  <w:style w:type="paragraph" w:styleId="a3">
    <w:name w:val="Title"/>
    <w:basedOn w:val="a"/>
    <w:next w:val="a"/>
    <w:link w:val="a4"/>
    <w:uiPriority w:val="10"/>
    <w:qFormat/>
    <w:rsid w:val="00A40837"/>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408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083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4083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40837"/>
    <w:pPr>
      <w:spacing w:before="160"/>
      <w:jc w:val="center"/>
    </w:pPr>
    <w:rPr>
      <w:i/>
      <w:iCs/>
      <w:color w:val="404040" w:themeColor="text1" w:themeTint="BF"/>
    </w:rPr>
  </w:style>
  <w:style w:type="character" w:customStyle="1" w:styleId="22">
    <w:name w:val="Цитата 2 Знак"/>
    <w:basedOn w:val="a0"/>
    <w:link w:val="21"/>
    <w:uiPriority w:val="29"/>
    <w:rsid w:val="00A40837"/>
    <w:rPr>
      <w:i/>
      <w:iCs/>
      <w:color w:val="404040" w:themeColor="text1" w:themeTint="BF"/>
    </w:rPr>
  </w:style>
  <w:style w:type="paragraph" w:styleId="a7">
    <w:name w:val="List Paragraph"/>
    <w:basedOn w:val="a"/>
    <w:uiPriority w:val="34"/>
    <w:qFormat/>
    <w:rsid w:val="00A40837"/>
    <w:pPr>
      <w:ind w:left="720"/>
      <w:contextualSpacing/>
    </w:pPr>
  </w:style>
  <w:style w:type="character" w:styleId="a8">
    <w:name w:val="Intense Emphasis"/>
    <w:basedOn w:val="a0"/>
    <w:uiPriority w:val="21"/>
    <w:qFormat/>
    <w:rsid w:val="00A40837"/>
    <w:rPr>
      <w:i/>
      <w:iCs/>
      <w:color w:val="2F5496" w:themeColor="accent1" w:themeShade="BF"/>
    </w:rPr>
  </w:style>
  <w:style w:type="paragraph" w:styleId="a9">
    <w:name w:val="Intense Quote"/>
    <w:basedOn w:val="a"/>
    <w:next w:val="a"/>
    <w:link w:val="aa"/>
    <w:uiPriority w:val="30"/>
    <w:qFormat/>
    <w:rsid w:val="00A408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40837"/>
    <w:rPr>
      <w:i/>
      <w:iCs/>
      <w:color w:val="2F5496" w:themeColor="accent1" w:themeShade="BF"/>
    </w:rPr>
  </w:style>
  <w:style w:type="character" w:styleId="ab">
    <w:name w:val="Intense Reference"/>
    <w:basedOn w:val="a0"/>
    <w:uiPriority w:val="32"/>
    <w:qFormat/>
    <w:rsid w:val="00A40837"/>
    <w:rPr>
      <w:b/>
      <w:bCs/>
      <w:smallCaps/>
      <w:color w:val="2F5496" w:themeColor="accent1" w:themeShade="BF"/>
      <w:spacing w:val="5"/>
    </w:rPr>
  </w:style>
  <w:style w:type="paragraph" w:styleId="ac">
    <w:name w:val="Body Text"/>
    <w:basedOn w:val="a"/>
    <w:link w:val="ad"/>
    <w:rsid w:val="003A6599"/>
    <w:pPr>
      <w:overflowPunct w:val="0"/>
      <w:autoSpaceDE w:val="0"/>
      <w:autoSpaceDN w:val="0"/>
      <w:adjustRightInd w:val="0"/>
      <w:jc w:val="both"/>
    </w:pPr>
    <w:rPr>
      <w:sz w:val="28"/>
      <w:szCs w:val="20"/>
    </w:rPr>
  </w:style>
  <w:style w:type="character" w:customStyle="1" w:styleId="ad">
    <w:name w:val="Основной текст Знак"/>
    <w:basedOn w:val="a0"/>
    <w:link w:val="ac"/>
    <w:rsid w:val="003A6599"/>
    <w:rPr>
      <w:rFonts w:ascii="Times New Roman" w:eastAsia="Times New Roman" w:hAnsi="Times New Roman" w:cs="Times New Roman"/>
      <w:kern w:val="0"/>
      <w:sz w:val="28"/>
      <w:szCs w:val="20"/>
      <w:lang w:eastAsia="ru-RU"/>
      <w14:ligatures w14:val="none"/>
    </w:rPr>
  </w:style>
  <w:style w:type="paragraph" w:styleId="ae">
    <w:name w:val="Body Text Indent"/>
    <w:basedOn w:val="a"/>
    <w:link w:val="af"/>
    <w:rsid w:val="003A6599"/>
    <w:pPr>
      <w:overflowPunct w:val="0"/>
      <w:autoSpaceDE w:val="0"/>
      <w:autoSpaceDN w:val="0"/>
      <w:adjustRightInd w:val="0"/>
      <w:ind w:firstLine="720"/>
    </w:pPr>
    <w:rPr>
      <w:sz w:val="28"/>
      <w:szCs w:val="20"/>
    </w:rPr>
  </w:style>
  <w:style w:type="character" w:customStyle="1" w:styleId="af">
    <w:name w:val="Основной текст с отступом Знак"/>
    <w:basedOn w:val="a0"/>
    <w:link w:val="ae"/>
    <w:rsid w:val="003A6599"/>
    <w:rPr>
      <w:rFonts w:ascii="Times New Roman" w:eastAsia="Times New Roman" w:hAnsi="Times New Roman" w:cs="Times New Roman"/>
      <w:kern w:val="0"/>
      <w:sz w:val="28"/>
      <w:szCs w:val="20"/>
      <w:lang w:eastAsia="ru-RU"/>
      <w14:ligatures w14:val="none"/>
    </w:rPr>
  </w:style>
  <w:style w:type="paragraph" w:styleId="23">
    <w:name w:val="Body Text Indent 2"/>
    <w:basedOn w:val="a"/>
    <w:link w:val="24"/>
    <w:rsid w:val="003A6599"/>
    <w:pPr>
      <w:overflowPunct w:val="0"/>
      <w:autoSpaceDE w:val="0"/>
      <w:autoSpaceDN w:val="0"/>
      <w:adjustRightInd w:val="0"/>
      <w:ind w:firstLine="708"/>
      <w:jc w:val="both"/>
    </w:pPr>
    <w:rPr>
      <w:sz w:val="28"/>
      <w:szCs w:val="20"/>
    </w:rPr>
  </w:style>
  <w:style w:type="character" w:customStyle="1" w:styleId="24">
    <w:name w:val="Основной текст с отступом 2 Знак"/>
    <w:basedOn w:val="a0"/>
    <w:link w:val="23"/>
    <w:rsid w:val="003A6599"/>
    <w:rPr>
      <w:rFonts w:ascii="Times New Roman" w:eastAsia="Times New Roman" w:hAnsi="Times New Roman" w:cs="Times New Roman"/>
      <w:kern w:val="0"/>
      <w:sz w:val="28"/>
      <w:szCs w:val="20"/>
      <w:lang w:eastAsia="ru-RU"/>
      <w14:ligatures w14:val="none"/>
    </w:rPr>
  </w:style>
  <w:style w:type="paragraph" w:customStyle="1" w:styleId="ConsPlusNormal">
    <w:name w:val="ConsPlusNormal"/>
    <w:rsid w:val="003A6599"/>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styleId="31">
    <w:name w:val="Body Text Indent 3"/>
    <w:basedOn w:val="a"/>
    <w:link w:val="32"/>
    <w:rsid w:val="003A6599"/>
    <w:pPr>
      <w:spacing w:after="120"/>
      <w:ind w:left="283"/>
    </w:pPr>
    <w:rPr>
      <w:sz w:val="16"/>
      <w:szCs w:val="16"/>
    </w:rPr>
  </w:style>
  <w:style w:type="character" w:customStyle="1" w:styleId="32">
    <w:name w:val="Основной текст с отступом 3 Знак"/>
    <w:basedOn w:val="a0"/>
    <w:link w:val="31"/>
    <w:rsid w:val="003A6599"/>
    <w:rPr>
      <w:rFonts w:ascii="Times New Roman" w:eastAsia="Times New Roman" w:hAnsi="Times New Roman" w:cs="Times New Roman"/>
      <w:kern w:val="0"/>
      <w:sz w:val="16"/>
      <w:szCs w:val="16"/>
      <w:lang w:eastAsia="ru-RU"/>
      <w14:ligatures w14:val="none"/>
    </w:rPr>
  </w:style>
  <w:style w:type="paragraph" w:customStyle="1" w:styleId="BodyText2">
    <w:name w:val="Body Text 2"/>
    <w:basedOn w:val="a"/>
    <w:rsid w:val="003A6599"/>
    <w:pPr>
      <w:overflowPunct w:val="0"/>
      <w:autoSpaceDE w:val="0"/>
      <w:autoSpaceDN w:val="0"/>
      <w:adjustRightInd w:val="0"/>
      <w:ind w:right="850"/>
      <w:textAlignment w:val="baseline"/>
    </w:pPr>
    <w:rPr>
      <w:sz w:val="28"/>
      <w:szCs w:val="20"/>
    </w:rPr>
  </w:style>
  <w:style w:type="paragraph" w:customStyle="1" w:styleId="ConsPlusNonformat">
    <w:name w:val="ConsPlusNonformat"/>
    <w:rsid w:val="003A6599"/>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mismatch">
    <w:name w:val="mismatch"/>
    <w:rsid w:val="003A6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4894&amp;dst=11" TargetMode="External"/><Relationship Id="rId3" Type="http://schemas.openxmlformats.org/officeDocument/2006/relationships/settings" Target="settings.xml"/><Relationship Id="rId7" Type="http://schemas.openxmlformats.org/officeDocument/2006/relationships/hyperlink" Target="consultantplus://offline/ref=065BD49A61266D9A55B5A13003595213807AA0C85AD3DB45E9CD66025551426F812FE3D78A276A663992FEB769AEB5662DC36B39A01E07C2R3w5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65BD49A61266D9A55B5A130035952138270A7C85AD1DB45E9CD66025551426F812FE3D78A2563633F92FEB769AEB5662DC36B39A01E07C2R3w5G" TargetMode="External"/><Relationship Id="rId11" Type="http://schemas.openxmlformats.org/officeDocument/2006/relationships/fontTable" Target="fontTable.xml"/><Relationship Id="rId5" Type="http://schemas.openxmlformats.org/officeDocument/2006/relationships/hyperlink" Target="consultantplus://offline/ref=31D24314CE6401E2EFC8F6D422905206F5408410C3B4BDD54B557D65BA114CD7B9CC21D7455FFFCD8C95ECBC10EC0B01076F081AC56A9AAED1w5G" TargetMode="External"/><Relationship Id="rId10" Type="http://schemas.openxmlformats.org/officeDocument/2006/relationships/hyperlink" Target="https://login.consultant.ru/link/?req=doc&amp;base=LAW&amp;n=464201&amp;dst=12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2435&amp;dst=100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4804</Words>
  <Characters>27389</Characters>
  <Application>Microsoft Office Word</Application>
  <DocSecurity>0</DocSecurity>
  <Lines>228</Lines>
  <Paragraphs>64</Paragraphs>
  <ScaleCrop>false</ScaleCrop>
  <Company/>
  <LinksUpToDate>false</LinksUpToDate>
  <CharactersWithSpaces>32129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Камалова Афродита Зауриевна</dc:creator>
  <cp:keywords/>
  <dc:description/>
  <cp:lastModifiedBy>Камалова Афродита Зауриевна</cp:lastModifiedBy>
  <cp:revision>2</cp:revision>
  <dcterms:created xsi:type="dcterms:W3CDTF">2025-07-23T08:37:00Z</dcterms:created>
  <dcterms:modified xsi:type="dcterms:W3CDTF">2025-07-23T08:40:00Z</dcterms:modified>
</cp:coreProperties>
</file>