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Ахтямова</w:t>
            </w:r>
            <w:r>
              <w:rPr>
                <w:rFonts w:hint="default"/>
                <w:b/>
                <w:bCs/>
                <w:lang w:val="ru-RU"/>
              </w:rPr>
              <w:t xml:space="preserve"> Марина Наилевна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23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№40810810172710000453,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231"/>
        <w:gridCol w:w="458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3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5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 xml:space="preserve">      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М</w:t>
            </w:r>
            <w:r>
              <w:rPr>
                <w:rFonts w:hint="default"/>
                <w:b/>
                <w:bCs/>
                <w:lang w:val="ru-RU"/>
              </w:rPr>
              <w:t>.Н. Ахтямова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58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579BB6E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2A1D"/>
    <w:rsid w:val="056D21B9"/>
    <w:rsid w:val="07632A1D"/>
    <w:rsid w:val="5D5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2025-08-27T09:34:00Z</dcterms:created>
  <dc:creator>Марина</dc:creator>
  <cp:lastModifiedBy>Марина</cp:lastModifiedBy>
  <dcterms:modified xsi:type="dcterms:W3CDTF">2025-09-13T05:57:04Z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7A4E7EA342ED47C697FB944A02EF1E0F_11</vt:lpwstr>
  </property>
</Properties>
</file>