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2"/>
        <w:gridCol w:w="4783"/>
      </w:tblGrid>
      <w:tr w:rsidR="00FE7F65" w:rsidTr="00CA7743">
        <w:tc>
          <w:tcPr>
            <w:tcW w:w="4782" w:type="dxa"/>
          </w:tcPr>
          <w:p w:rsidR="00FE7F65" w:rsidRDefault="00FE7F65" w:rsidP="00FE7F65">
            <w:pPr>
              <w:widowControl w:val="0"/>
              <w:tabs>
                <w:tab w:val="left" w:pos="2299"/>
              </w:tabs>
              <w:jc w:val="both"/>
              <w:rPr>
                <w:rStyle w:val="a7"/>
                <w:lang w:eastAsia="ru-RU" w:bidi="ru-RU"/>
              </w:rPr>
            </w:pPr>
          </w:p>
        </w:tc>
        <w:tc>
          <w:tcPr>
            <w:tcW w:w="4783" w:type="dxa"/>
          </w:tcPr>
          <w:p w:rsidR="00FE7F65" w:rsidRPr="00FE7F65" w:rsidRDefault="00FE7F65" w:rsidP="00FE7F65">
            <w:pPr>
              <w:widowControl w:val="0"/>
              <w:jc w:val="both"/>
              <w:rPr>
                <w:rStyle w:val="a7"/>
                <w:lang w:eastAsia="ru-RU" w:bidi="ru-RU"/>
              </w:rPr>
            </w:pPr>
            <w:r w:rsidRPr="00FE7F65">
              <w:rPr>
                <w:rStyle w:val="a7"/>
                <w:lang w:eastAsia="ru-RU" w:bidi="ru-RU"/>
              </w:rPr>
              <w:t>УТВЕРЖДАЮ</w:t>
            </w:r>
          </w:p>
          <w:p w:rsidR="00FE7F65" w:rsidRPr="00FE7F65" w:rsidRDefault="00FE7F65" w:rsidP="00FE7F65">
            <w:pPr>
              <w:widowControl w:val="0"/>
              <w:jc w:val="both"/>
              <w:rPr>
                <w:rStyle w:val="a7"/>
                <w:lang w:eastAsia="ru-RU" w:bidi="ru-RU"/>
              </w:rPr>
            </w:pPr>
          </w:p>
          <w:p w:rsidR="00586F44" w:rsidRPr="00586F44" w:rsidRDefault="00586F44" w:rsidP="00586F44">
            <w:pPr>
              <w:widowControl w:val="0"/>
              <w:jc w:val="both"/>
              <w:rPr>
                <w:rFonts w:ascii="Times New Roman" w:hAnsi="Times New Roman"/>
                <w:iCs/>
                <w:sz w:val="24"/>
                <w:lang w:eastAsia="ru-RU" w:bidi="ru-RU"/>
              </w:rPr>
            </w:pPr>
            <w:r w:rsidRPr="00586F44">
              <w:rPr>
                <w:rFonts w:ascii="Times New Roman" w:hAnsi="Times New Roman"/>
                <w:iCs/>
                <w:sz w:val="24"/>
                <w:lang w:eastAsia="ru-RU" w:bidi="ru-RU"/>
              </w:rPr>
              <w:t>Глава Снежинского городского округа</w:t>
            </w:r>
          </w:p>
          <w:p w:rsidR="00FE7F65" w:rsidRPr="00F8053A" w:rsidRDefault="00FE7F65" w:rsidP="00FE7F65">
            <w:pPr>
              <w:widowControl w:val="0"/>
              <w:jc w:val="both"/>
              <w:rPr>
                <w:rStyle w:val="a7"/>
                <w:lang w:eastAsia="ru-RU" w:bidi="ru-RU"/>
              </w:rPr>
            </w:pPr>
          </w:p>
          <w:p w:rsidR="003E1474" w:rsidRPr="00F8053A" w:rsidRDefault="003E1474" w:rsidP="00FE7F65">
            <w:pPr>
              <w:widowControl w:val="0"/>
              <w:jc w:val="both"/>
              <w:rPr>
                <w:rStyle w:val="a7"/>
                <w:lang w:eastAsia="ru-RU" w:bidi="ru-RU"/>
              </w:rPr>
            </w:pPr>
          </w:p>
          <w:p w:rsidR="00FE7F65" w:rsidRPr="00F8053A" w:rsidRDefault="00FE7F65" w:rsidP="00FE7F65">
            <w:pPr>
              <w:widowControl w:val="0"/>
              <w:tabs>
                <w:tab w:val="left" w:leader="underscore" w:pos="1656"/>
              </w:tabs>
              <w:jc w:val="both"/>
              <w:rPr>
                <w:rStyle w:val="a7"/>
                <w:lang w:eastAsia="ru-RU" w:bidi="ru-RU"/>
              </w:rPr>
            </w:pPr>
            <w:r w:rsidRPr="00FE7F65">
              <w:rPr>
                <w:rStyle w:val="a7"/>
                <w:lang w:eastAsia="ru-RU" w:bidi="ru-RU"/>
              </w:rPr>
              <w:tab/>
            </w:r>
            <w:r w:rsidR="00D54043">
              <w:rPr>
                <w:rStyle w:val="a7"/>
                <w:lang w:eastAsia="ru-RU" w:bidi="ru-RU"/>
              </w:rPr>
              <w:t>А</w:t>
            </w:r>
            <w:r w:rsidRPr="00FE7F65">
              <w:rPr>
                <w:rStyle w:val="a7"/>
                <w:lang w:eastAsia="ru-RU" w:bidi="ru-RU"/>
              </w:rPr>
              <w:t>.</w:t>
            </w:r>
            <w:r w:rsidR="00D54043">
              <w:rPr>
                <w:rStyle w:val="a7"/>
                <w:lang w:eastAsia="ru-RU" w:bidi="ru-RU"/>
              </w:rPr>
              <w:t>С</w:t>
            </w:r>
            <w:r w:rsidRPr="00FE7F65">
              <w:rPr>
                <w:rStyle w:val="a7"/>
                <w:lang w:eastAsia="ru-RU" w:bidi="ru-RU"/>
              </w:rPr>
              <w:t xml:space="preserve">. </w:t>
            </w:r>
            <w:r w:rsidR="00D54043">
              <w:rPr>
                <w:rStyle w:val="a7"/>
                <w:lang w:eastAsia="ru-RU" w:bidi="ru-RU"/>
              </w:rPr>
              <w:t>Пульников</w:t>
            </w:r>
          </w:p>
          <w:p w:rsidR="003E1474" w:rsidRPr="00F8053A" w:rsidRDefault="003E1474" w:rsidP="00FE7F65">
            <w:pPr>
              <w:widowControl w:val="0"/>
              <w:tabs>
                <w:tab w:val="left" w:leader="underscore" w:pos="1656"/>
              </w:tabs>
              <w:jc w:val="both"/>
              <w:rPr>
                <w:rStyle w:val="a7"/>
                <w:lang w:eastAsia="ru-RU" w:bidi="ru-RU"/>
              </w:rPr>
            </w:pPr>
          </w:p>
          <w:p w:rsidR="00FE7F65" w:rsidRPr="00FE7F65" w:rsidRDefault="00D01582" w:rsidP="00FE7F65">
            <w:pPr>
              <w:widowControl w:val="0"/>
              <w:tabs>
                <w:tab w:val="left" w:pos="2299"/>
              </w:tabs>
              <w:jc w:val="both"/>
              <w:rPr>
                <w:rStyle w:val="a7"/>
                <w:lang w:eastAsia="ru-RU" w:bidi="ru-RU"/>
              </w:rPr>
            </w:pPr>
            <w:r>
              <w:rPr>
                <w:rStyle w:val="a7"/>
                <w:lang w:eastAsia="ru-RU" w:bidi="ru-RU"/>
              </w:rPr>
              <w:t>«</w:t>
            </w:r>
            <w:r w:rsidR="00961856">
              <w:rPr>
                <w:rStyle w:val="a7"/>
                <w:lang w:eastAsia="ru-RU" w:bidi="ru-RU"/>
              </w:rPr>
              <w:t>____</w:t>
            </w:r>
            <w:r>
              <w:rPr>
                <w:rStyle w:val="a7"/>
                <w:lang w:eastAsia="ru-RU" w:bidi="ru-RU"/>
              </w:rPr>
              <w:t>»</w:t>
            </w:r>
            <w:r w:rsidR="003E1474">
              <w:rPr>
                <w:rStyle w:val="a7"/>
                <w:lang w:val="en-US" w:eastAsia="ru-RU" w:bidi="ru-RU"/>
              </w:rPr>
              <w:t>____________</w:t>
            </w:r>
            <w:r w:rsidR="00FE0728">
              <w:rPr>
                <w:rStyle w:val="a7"/>
                <w:lang w:eastAsia="ru-RU" w:bidi="ru-RU"/>
              </w:rPr>
              <w:tab/>
              <w:t>20</w:t>
            </w:r>
            <w:r w:rsidR="00A40CAA">
              <w:rPr>
                <w:rStyle w:val="a7"/>
                <w:lang w:eastAsia="ru-RU" w:bidi="ru-RU"/>
              </w:rPr>
              <w:t>2</w:t>
            </w:r>
            <w:r w:rsidR="00426E8B">
              <w:rPr>
                <w:rStyle w:val="a7"/>
                <w:lang w:val="en-US" w:eastAsia="ru-RU" w:bidi="ru-RU"/>
              </w:rPr>
              <w:t>6</w:t>
            </w:r>
            <w:r w:rsidR="00FE7F65" w:rsidRPr="00FE7F65">
              <w:rPr>
                <w:rStyle w:val="a7"/>
                <w:lang w:eastAsia="ru-RU" w:bidi="ru-RU"/>
              </w:rPr>
              <w:t xml:space="preserve"> г.</w:t>
            </w:r>
          </w:p>
          <w:p w:rsidR="00FE7F65" w:rsidRDefault="00FE7F65" w:rsidP="00FE7F65">
            <w:pPr>
              <w:widowControl w:val="0"/>
              <w:jc w:val="both"/>
              <w:rPr>
                <w:rStyle w:val="a7"/>
                <w:lang w:eastAsia="ru-RU" w:bidi="ru-RU"/>
              </w:rPr>
            </w:pPr>
          </w:p>
        </w:tc>
      </w:tr>
      <w:tr w:rsidR="00FE7F65" w:rsidTr="00CA7743">
        <w:tc>
          <w:tcPr>
            <w:tcW w:w="9565" w:type="dxa"/>
            <w:gridSpan w:val="2"/>
          </w:tcPr>
          <w:p w:rsidR="00FE7F65" w:rsidRPr="00FE7F65" w:rsidRDefault="00FE7F65" w:rsidP="00FE7F65">
            <w:pPr>
              <w:widowControl w:val="0"/>
              <w:jc w:val="center"/>
            </w:pPr>
            <w:r w:rsidRPr="00FE7F65">
              <w:rPr>
                <w:noProof/>
                <w:lang w:eastAsia="ru-RU"/>
              </w:rPr>
              <w:drawing>
                <wp:inline distT="0" distB="0" distL="0" distR="0">
                  <wp:extent cx="2362200" cy="2705100"/>
                  <wp:effectExtent l="19050" t="0" r="0" b="0"/>
                  <wp:docPr id="2" name="Рисунок 11" descr="D:\Users\jigaev\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jigaev\AppData\Local\Temp\FineReader12.00\media\image1.jpeg"/>
                          <pic:cNvPicPr>
                            <a:picLocks noChangeAspect="1" noChangeArrowheads="1"/>
                          </pic:cNvPicPr>
                        </pic:nvPicPr>
                        <pic:blipFill>
                          <a:blip r:embed="rId8" cstate="print"/>
                          <a:srcRect/>
                          <a:stretch>
                            <a:fillRect/>
                          </a:stretch>
                        </pic:blipFill>
                        <pic:spPr bwMode="auto">
                          <a:xfrm>
                            <a:off x="0" y="0"/>
                            <a:ext cx="2362200" cy="2705100"/>
                          </a:xfrm>
                          <a:prstGeom prst="rect">
                            <a:avLst/>
                          </a:prstGeom>
                          <a:noFill/>
                          <a:ln w="9525">
                            <a:noFill/>
                            <a:miter lim="800000"/>
                            <a:headEnd/>
                            <a:tailEnd/>
                          </a:ln>
                        </pic:spPr>
                      </pic:pic>
                    </a:graphicData>
                  </a:graphic>
                </wp:inline>
              </w:drawing>
            </w:r>
          </w:p>
        </w:tc>
      </w:tr>
    </w:tbl>
    <w:p w:rsidR="00FE7F65" w:rsidRPr="00FE7F65" w:rsidRDefault="00FE7F65" w:rsidP="00FE7F65">
      <w:pPr>
        <w:widowControl w:val="0"/>
        <w:shd w:val="clear" w:color="auto" w:fill="FFFFFF"/>
        <w:spacing w:after="0" w:line="240" w:lineRule="auto"/>
        <w:ind w:right="400"/>
        <w:contextualSpacing/>
        <w:outlineLvl w:val="3"/>
        <w:rPr>
          <w:lang w:eastAsia="ru-RU" w:bidi="ru-RU"/>
        </w:rPr>
      </w:pPr>
      <w:bookmarkStart w:id="0" w:name="bookmark2"/>
    </w:p>
    <w:p w:rsidR="00FE7F65" w:rsidRPr="00FE7F65" w:rsidRDefault="00FE7F65" w:rsidP="0046452E">
      <w:pPr>
        <w:pStyle w:val="a9"/>
        <w:ind w:firstLine="0"/>
        <w:jc w:val="center"/>
        <w:rPr>
          <w:lang w:eastAsia="ru-RU" w:bidi="ru-RU"/>
        </w:rPr>
      </w:pPr>
      <w:r w:rsidRPr="00FE7F65">
        <w:rPr>
          <w:lang w:eastAsia="ru-RU" w:bidi="ru-RU"/>
        </w:rPr>
        <w:t>Схема теплоснабжения</w:t>
      </w:r>
    </w:p>
    <w:p w:rsidR="00FE7F65" w:rsidRPr="00FE7F65" w:rsidRDefault="00FE7F65" w:rsidP="0046452E">
      <w:pPr>
        <w:pStyle w:val="a9"/>
        <w:ind w:firstLine="0"/>
        <w:jc w:val="center"/>
        <w:rPr>
          <w:lang w:eastAsia="ru-RU" w:bidi="ru-RU"/>
        </w:rPr>
      </w:pPr>
      <w:r w:rsidRPr="00FE7F65">
        <w:rPr>
          <w:lang w:eastAsia="ru-RU" w:bidi="ru-RU"/>
        </w:rPr>
        <w:t>закрытого административно-территориального образования</w:t>
      </w:r>
    </w:p>
    <w:p w:rsidR="00FE7F65" w:rsidRPr="00FE7F65" w:rsidRDefault="00FE7F65" w:rsidP="0046452E">
      <w:pPr>
        <w:pStyle w:val="a9"/>
        <w:ind w:firstLine="0"/>
        <w:jc w:val="center"/>
        <w:rPr>
          <w:lang w:eastAsia="ru-RU" w:bidi="ru-RU"/>
        </w:rPr>
      </w:pPr>
      <w:r w:rsidRPr="00FE7F65">
        <w:rPr>
          <w:lang w:eastAsia="ru-RU" w:bidi="ru-RU"/>
        </w:rPr>
        <w:t>город Снежинск</w:t>
      </w:r>
    </w:p>
    <w:p w:rsidR="00FE7F65" w:rsidRPr="00FE7F65" w:rsidRDefault="00FE7F65" w:rsidP="0046452E">
      <w:pPr>
        <w:pStyle w:val="a9"/>
        <w:ind w:firstLine="0"/>
        <w:jc w:val="center"/>
        <w:rPr>
          <w:lang w:eastAsia="ru-RU" w:bidi="ru-RU"/>
        </w:rPr>
      </w:pPr>
      <w:r w:rsidRPr="00FE7F65">
        <w:rPr>
          <w:lang w:eastAsia="ru-RU" w:bidi="ru-RU"/>
        </w:rPr>
        <w:t>на период с 2013 года до 2027 года</w:t>
      </w:r>
    </w:p>
    <w:p w:rsidR="00FE7F65" w:rsidRPr="00FE7F65" w:rsidRDefault="00F83EB7" w:rsidP="0046452E">
      <w:pPr>
        <w:pStyle w:val="a9"/>
        <w:ind w:firstLine="0"/>
        <w:jc w:val="center"/>
        <w:rPr>
          <w:lang w:eastAsia="ru-RU" w:bidi="ru-RU"/>
        </w:rPr>
      </w:pPr>
      <w:r w:rsidRPr="00FE7F65">
        <w:rPr>
          <w:lang w:eastAsia="ru-RU" w:bidi="ru-RU"/>
        </w:rPr>
        <w:t>(</w:t>
      </w:r>
      <w:r w:rsidRPr="00F83EB7">
        <w:rPr>
          <w:lang w:eastAsia="ru-RU" w:bidi="ru-RU"/>
        </w:rPr>
        <w:t>актуализация схемы теплоснабжения на 20</w:t>
      </w:r>
      <w:r w:rsidR="001D3D4A" w:rsidRPr="001D3D4A">
        <w:rPr>
          <w:lang w:eastAsia="ru-RU" w:bidi="ru-RU"/>
        </w:rPr>
        <w:t>2</w:t>
      </w:r>
      <w:r w:rsidR="00426E8B" w:rsidRPr="00426E8B">
        <w:rPr>
          <w:lang w:eastAsia="ru-RU" w:bidi="ru-RU"/>
        </w:rPr>
        <w:t>7</w:t>
      </w:r>
      <w:r w:rsidRPr="00F83EB7">
        <w:rPr>
          <w:lang w:eastAsia="ru-RU" w:bidi="ru-RU"/>
        </w:rPr>
        <w:t xml:space="preserve"> год</w:t>
      </w:r>
      <w:r w:rsidR="00FE7F65" w:rsidRPr="00FE7F65">
        <w:rPr>
          <w:lang w:eastAsia="ru-RU" w:bidi="ru-RU"/>
        </w:rPr>
        <w:t xml:space="preserve">) </w:t>
      </w:r>
      <w:r w:rsidR="00FE7F65" w:rsidRPr="00FE7F65">
        <w:rPr>
          <w:lang w:eastAsia="ru-RU" w:bidi="ru-RU"/>
        </w:rPr>
        <w:br/>
      </w:r>
      <w:bookmarkEnd w:id="0"/>
    </w:p>
    <w:p w:rsidR="00FE7F65" w:rsidRDefault="00FE7F65" w:rsidP="0046452E">
      <w:pPr>
        <w:widowControl w:val="0"/>
        <w:spacing w:after="0" w:line="240" w:lineRule="auto"/>
        <w:ind w:right="400"/>
        <w:contextualSpacing/>
        <w:jc w:val="center"/>
        <w:rPr>
          <w:lang w:eastAsia="ru-RU" w:bidi="ru-RU"/>
        </w:rPr>
      </w:pPr>
    </w:p>
    <w:p w:rsidR="00E27ABD" w:rsidRPr="00FE7F65" w:rsidRDefault="00E27ABD" w:rsidP="0046452E">
      <w:pPr>
        <w:widowControl w:val="0"/>
        <w:spacing w:after="0" w:line="240" w:lineRule="auto"/>
        <w:ind w:right="400"/>
        <w:contextualSpacing/>
        <w:jc w:val="center"/>
        <w:rPr>
          <w:lang w:eastAsia="ru-RU" w:bidi="ru-RU"/>
        </w:rPr>
      </w:pPr>
    </w:p>
    <w:p w:rsidR="00FE7F65" w:rsidRPr="00FE7F65" w:rsidRDefault="00FE7F65" w:rsidP="0046452E">
      <w:pPr>
        <w:widowControl w:val="0"/>
        <w:spacing w:after="714" w:line="240" w:lineRule="auto"/>
        <w:ind w:right="400"/>
        <w:contextualSpacing/>
        <w:jc w:val="center"/>
        <w:rPr>
          <w:lang w:eastAsia="ru-RU" w:bidi="ru-RU"/>
        </w:rPr>
      </w:pPr>
    </w:p>
    <w:p w:rsidR="00A40CAA" w:rsidRPr="00F8053A" w:rsidRDefault="00A40CAA" w:rsidP="00A40CAA">
      <w:pPr>
        <w:widowControl w:val="0"/>
        <w:spacing w:after="333" w:line="240" w:lineRule="auto"/>
        <w:ind w:right="2730"/>
        <w:contextualSpacing/>
        <w:rPr>
          <w:rStyle w:val="a6"/>
          <w:lang w:eastAsia="ru-RU" w:bidi="ru-RU"/>
        </w:rPr>
      </w:pPr>
      <w:r w:rsidRPr="00F8053A">
        <w:rPr>
          <w:rStyle w:val="a6"/>
          <w:lang w:eastAsia="ru-RU" w:bidi="ru-RU"/>
        </w:rPr>
        <w:t xml:space="preserve">Муниципальный контракт </w:t>
      </w:r>
    </w:p>
    <w:p w:rsidR="00E63BAB" w:rsidRPr="006E309D" w:rsidRDefault="00E63BAB" w:rsidP="00E63BAB">
      <w:pPr>
        <w:widowControl w:val="0"/>
        <w:spacing w:after="0" w:line="240" w:lineRule="auto"/>
        <w:ind w:right="2730"/>
        <w:contextualSpacing/>
        <w:rPr>
          <w:rStyle w:val="a6"/>
          <w:lang w:eastAsia="ru-RU" w:bidi="ru-RU"/>
        </w:rPr>
      </w:pPr>
      <w:r w:rsidRPr="008C4213">
        <w:rPr>
          <w:rStyle w:val="a6"/>
          <w:lang w:eastAsia="ru-RU" w:bidi="ru-RU"/>
        </w:rPr>
        <w:t xml:space="preserve">от </w:t>
      </w:r>
      <w:r w:rsidRPr="006E309D">
        <w:rPr>
          <w:rStyle w:val="a6"/>
          <w:lang w:eastAsia="ru-RU"/>
        </w:rPr>
        <w:t>01</w:t>
      </w:r>
      <w:r w:rsidRPr="008C4213">
        <w:rPr>
          <w:rStyle w:val="a6"/>
          <w:lang w:eastAsia="ru-RU"/>
        </w:rPr>
        <w:t>.0</w:t>
      </w:r>
      <w:r w:rsidRPr="006E309D">
        <w:rPr>
          <w:rStyle w:val="a6"/>
          <w:lang w:eastAsia="ru-RU"/>
        </w:rPr>
        <w:t>4</w:t>
      </w:r>
      <w:r w:rsidRPr="008C4213">
        <w:rPr>
          <w:rStyle w:val="a6"/>
          <w:lang w:eastAsia="ru-RU"/>
        </w:rPr>
        <w:t>.202</w:t>
      </w:r>
      <w:r w:rsidRPr="006E309D">
        <w:rPr>
          <w:rStyle w:val="a6"/>
          <w:lang w:eastAsia="ru-RU"/>
        </w:rPr>
        <w:t>6</w:t>
      </w:r>
      <w:r w:rsidRPr="008C4213">
        <w:rPr>
          <w:rStyle w:val="a6"/>
          <w:lang w:eastAsia="ru-RU"/>
        </w:rPr>
        <w:t xml:space="preserve"> № АСТ-1/202</w:t>
      </w:r>
      <w:r w:rsidRPr="006E309D">
        <w:rPr>
          <w:rStyle w:val="a6"/>
          <w:lang w:eastAsia="ru-RU"/>
        </w:rPr>
        <w:t>6</w:t>
      </w:r>
    </w:p>
    <w:p w:rsidR="00A40CAA" w:rsidRDefault="00A40CAA" w:rsidP="00A40CAA">
      <w:pPr>
        <w:widowControl w:val="0"/>
        <w:spacing w:after="0" w:line="240" w:lineRule="auto"/>
        <w:ind w:right="2730"/>
        <w:contextualSpacing/>
        <w:rPr>
          <w:rStyle w:val="a6"/>
          <w:lang w:eastAsia="ru-RU" w:bidi="ru-RU"/>
        </w:rPr>
      </w:pPr>
      <w:r w:rsidRPr="00426E8B">
        <w:rPr>
          <w:rStyle w:val="a6"/>
          <w:lang w:eastAsia="ru-RU" w:bidi="ru-RU"/>
        </w:rPr>
        <w:t xml:space="preserve">Разработчик: </w:t>
      </w:r>
      <w:r w:rsidR="00D54043" w:rsidRPr="00426E8B">
        <w:rPr>
          <w:rStyle w:val="a6"/>
          <w:lang w:eastAsia="ru-RU" w:bidi="ru-RU"/>
        </w:rPr>
        <w:t>ОО</w:t>
      </w:r>
      <w:r w:rsidRPr="00426E8B">
        <w:rPr>
          <w:rStyle w:val="a6"/>
          <w:lang w:eastAsia="ru-RU" w:bidi="ru-RU"/>
        </w:rPr>
        <w:t xml:space="preserve">О </w:t>
      </w:r>
      <w:r w:rsidR="00D01582" w:rsidRPr="00426E8B">
        <w:rPr>
          <w:rStyle w:val="a6"/>
          <w:lang w:eastAsia="ru-RU" w:bidi="ru-RU"/>
        </w:rPr>
        <w:t>«</w:t>
      </w:r>
      <w:r w:rsidR="00D54043" w:rsidRPr="00426E8B">
        <w:rPr>
          <w:rStyle w:val="a6"/>
          <w:lang w:eastAsia="ru-RU" w:bidi="ru-RU"/>
        </w:rPr>
        <w:t>Диагностика и Энергоэффективность</w:t>
      </w:r>
      <w:r w:rsidR="00D01582" w:rsidRPr="00426E8B">
        <w:rPr>
          <w:rStyle w:val="a6"/>
          <w:lang w:eastAsia="ru-RU" w:bidi="ru-RU"/>
        </w:rPr>
        <w:t>»</w:t>
      </w:r>
    </w:p>
    <w:p w:rsidR="00FE7F65" w:rsidRPr="00FE7F65" w:rsidRDefault="00FE7F65" w:rsidP="00FE7F65">
      <w:pPr>
        <w:widowControl w:val="0"/>
        <w:spacing w:after="1455" w:line="240" w:lineRule="auto"/>
        <w:contextualSpacing/>
        <w:rPr>
          <w:rStyle w:val="a6"/>
          <w:lang w:eastAsia="ru-RU" w:bidi="ru-RU"/>
        </w:rPr>
      </w:pPr>
    </w:p>
    <w:p w:rsidR="00FE7F65" w:rsidRPr="00FE7F65" w:rsidRDefault="00FE7F65" w:rsidP="00FE7F65">
      <w:pPr>
        <w:widowControl w:val="0"/>
        <w:spacing w:after="1455" w:line="240" w:lineRule="auto"/>
        <w:contextualSpacing/>
        <w:rPr>
          <w:rStyle w:val="a6"/>
          <w:lang w:eastAsia="ru-RU" w:bidi="ru-RU"/>
        </w:rPr>
      </w:pPr>
    </w:p>
    <w:p w:rsidR="00FE7F65" w:rsidRDefault="00FE7F65"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86272E" w:rsidRDefault="0086272E" w:rsidP="00FE7F65">
      <w:pPr>
        <w:widowControl w:val="0"/>
        <w:spacing w:after="1455" w:line="240" w:lineRule="auto"/>
        <w:contextualSpacing/>
        <w:rPr>
          <w:rStyle w:val="a6"/>
          <w:lang w:eastAsia="ru-RU" w:bidi="ru-RU"/>
        </w:rPr>
      </w:pPr>
    </w:p>
    <w:p w:rsidR="00FE7F65" w:rsidRDefault="00FE7F65" w:rsidP="00FE7F65">
      <w:pPr>
        <w:widowControl w:val="0"/>
        <w:spacing w:after="1455" w:line="240" w:lineRule="auto"/>
        <w:contextualSpacing/>
        <w:rPr>
          <w:rStyle w:val="a6"/>
          <w:lang w:eastAsia="ru-RU" w:bidi="ru-RU"/>
        </w:rPr>
      </w:pPr>
    </w:p>
    <w:p w:rsidR="004C0D8C" w:rsidRDefault="004C0D8C" w:rsidP="00FE7F65">
      <w:pPr>
        <w:widowControl w:val="0"/>
        <w:spacing w:after="1455" w:line="240" w:lineRule="auto"/>
        <w:contextualSpacing/>
        <w:rPr>
          <w:rStyle w:val="a6"/>
          <w:lang w:eastAsia="ru-RU" w:bidi="ru-RU"/>
        </w:rPr>
      </w:pPr>
    </w:p>
    <w:p w:rsidR="00FE7F65" w:rsidRPr="00FE7F65" w:rsidRDefault="00FE7F65" w:rsidP="00FE7F65">
      <w:pPr>
        <w:widowControl w:val="0"/>
        <w:spacing w:after="0" w:line="240" w:lineRule="auto"/>
        <w:ind w:right="400"/>
        <w:contextualSpacing/>
        <w:jc w:val="center"/>
        <w:rPr>
          <w:rStyle w:val="a6"/>
          <w:lang w:eastAsia="ru-RU" w:bidi="ru-RU"/>
        </w:rPr>
      </w:pPr>
      <w:r w:rsidRPr="00FE7F65">
        <w:rPr>
          <w:rStyle w:val="a6"/>
          <w:lang w:eastAsia="ru-RU" w:bidi="ru-RU"/>
        </w:rPr>
        <w:t>г. Снежинск</w:t>
      </w:r>
      <w:r w:rsidRPr="00FE7F65">
        <w:rPr>
          <w:rStyle w:val="a6"/>
          <w:lang w:eastAsia="ru-RU" w:bidi="ru-RU"/>
        </w:rPr>
        <w:br/>
        <w:t>20</w:t>
      </w:r>
      <w:r w:rsidR="00A40CAA">
        <w:rPr>
          <w:rStyle w:val="a6"/>
          <w:lang w:eastAsia="ru-RU" w:bidi="ru-RU"/>
        </w:rPr>
        <w:t>2</w:t>
      </w:r>
      <w:r w:rsidR="00426E8B">
        <w:rPr>
          <w:rStyle w:val="a6"/>
          <w:lang w:val="en-US" w:eastAsia="ru-RU" w:bidi="ru-RU"/>
        </w:rPr>
        <w:t>6</w:t>
      </w:r>
      <w:r w:rsidRPr="00FE7F65">
        <w:rPr>
          <w:rStyle w:val="a6"/>
          <w:lang w:eastAsia="ru-RU" w:bidi="ru-RU"/>
        </w:rPr>
        <w:t xml:space="preserve"> г</w:t>
      </w:r>
      <w:r w:rsidR="00FE0728">
        <w:rPr>
          <w:rStyle w:val="a6"/>
          <w:lang w:eastAsia="ru-RU" w:bidi="ru-RU"/>
        </w:rPr>
        <w:t>.</w:t>
      </w:r>
      <w:r w:rsidRPr="00FE7F65">
        <w:rPr>
          <w:rStyle w:val="a6"/>
          <w:lang w:eastAsia="ru-RU" w:bidi="ru-RU"/>
        </w:rPr>
        <w:br w:type="page"/>
      </w:r>
    </w:p>
    <w:sdt>
      <w:sdtPr>
        <w:rPr>
          <w:rFonts w:ascii="Times New Roman" w:eastAsiaTheme="minorHAnsi" w:hAnsi="Times New Roman" w:cs="Times New Roman"/>
          <w:b w:val="0"/>
          <w:bCs w:val="0"/>
          <w:iCs/>
          <w:color w:val="auto"/>
          <w:sz w:val="24"/>
          <w:szCs w:val="24"/>
        </w:rPr>
        <w:id w:val="24042255"/>
        <w:docPartObj>
          <w:docPartGallery w:val="Table of Contents"/>
          <w:docPartUnique/>
        </w:docPartObj>
      </w:sdtPr>
      <w:sdtContent>
        <w:p w:rsidR="003932B8" w:rsidRPr="00BF2773" w:rsidRDefault="003932B8">
          <w:pPr>
            <w:pStyle w:val="ad"/>
            <w:rPr>
              <w:rFonts w:ascii="Times New Roman" w:hAnsi="Times New Roman" w:cs="Times New Roman"/>
              <w:b w:val="0"/>
              <w:color w:val="auto"/>
              <w:sz w:val="24"/>
              <w:szCs w:val="24"/>
            </w:rPr>
          </w:pPr>
          <w:r w:rsidRPr="00BF2773">
            <w:rPr>
              <w:rFonts w:ascii="Times New Roman" w:hAnsi="Times New Roman" w:cs="Times New Roman"/>
              <w:b w:val="0"/>
              <w:color w:val="auto"/>
              <w:sz w:val="24"/>
              <w:szCs w:val="24"/>
            </w:rPr>
            <w:t>Оглавление</w:t>
          </w:r>
        </w:p>
        <w:p w:rsidR="00E27ABD" w:rsidRPr="00E27ABD" w:rsidRDefault="001161DF">
          <w:pPr>
            <w:pStyle w:val="13"/>
            <w:tabs>
              <w:tab w:val="right" w:leader="dot" w:pos="9627"/>
            </w:tabs>
            <w:rPr>
              <w:rFonts w:ascii="Times New Roman" w:eastAsiaTheme="minorEastAsia" w:hAnsi="Times New Roman" w:cs="Times New Roman"/>
              <w:noProof/>
              <w:lang w:eastAsia="ru-RU"/>
            </w:rPr>
          </w:pPr>
          <w:r w:rsidRPr="00F66CBC">
            <w:rPr>
              <w:rFonts w:ascii="Times New Roman" w:hAnsi="Times New Roman" w:cs="Times New Roman"/>
              <w:sz w:val="24"/>
              <w:szCs w:val="24"/>
            </w:rPr>
            <w:fldChar w:fldCharType="begin"/>
          </w:r>
          <w:r w:rsidR="0046452E" w:rsidRPr="00F66CBC">
            <w:rPr>
              <w:rFonts w:ascii="Times New Roman" w:hAnsi="Times New Roman" w:cs="Times New Roman"/>
              <w:sz w:val="24"/>
              <w:szCs w:val="24"/>
            </w:rPr>
            <w:instrText xml:space="preserve"> TOC \o "1-4" \h \z \u </w:instrText>
          </w:r>
          <w:r w:rsidRPr="00F66CBC">
            <w:rPr>
              <w:rFonts w:ascii="Times New Roman" w:hAnsi="Times New Roman" w:cs="Times New Roman"/>
              <w:sz w:val="24"/>
              <w:szCs w:val="24"/>
            </w:rPr>
            <w:fldChar w:fldCharType="separate"/>
          </w:r>
          <w:hyperlink w:anchor="_Toc216347577" w:history="1">
            <w:r w:rsidR="00E27ABD" w:rsidRPr="00E27ABD">
              <w:rPr>
                <w:rStyle w:val="aa"/>
                <w:rFonts w:ascii="Times New Roman" w:hAnsi="Times New Roman" w:cs="Times New Roman"/>
                <w:noProof/>
                <w:lang w:bidi="ru-RU"/>
              </w:rPr>
              <w:t>ВВЕДЕНИЕ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8</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578" w:history="1">
            <w:r w:rsidR="00E27ABD" w:rsidRPr="00E27ABD">
              <w:rPr>
                <w:rStyle w:val="aa"/>
                <w:rFonts w:ascii="Times New Roman" w:hAnsi="Times New Roman" w:cs="Times New Roman"/>
                <w:noProof/>
                <w:lang w:bidi="ru-RU"/>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79" w:history="1">
            <w:r w:rsidR="00E27ABD" w:rsidRPr="00E27ABD">
              <w:rPr>
                <w:rStyle w:val="aa"/>
                <w:rFonts w:ascii="Times New Roman" w:hAnsi="Times New Roman" w:cs="Times New Roman"/>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_Toc216347579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0" w:history="1">
            <w:r w:rsidR="00E27ABD" w:rsidRPr="00E27ABD">
              <w:rPr>
                <w:rStyle w:val="aa"/>
                <w:rFonts w:ascii="Times New Roman" w:hAnsi="Times New Roman" w:cs="Times New Roman"/>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1" w:history="1">
            <w:r w:rsidR="00E27ABD" w:rsidRPr="00E27ABD">
              <w:rPr>
                <w:rStyle w:val="aa"/>
                <w:rFonts w:ascii="Times New Roman" w:hAnsi="Times New Roman" w:cs="Times New Roman"/>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16</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2" w:history="1">
            <w:r w:rsidR="00E27ABD" w:rsidRPr="00E27ABD">
              <w:rPr>
                <w:rStyle w:val="aa"/>
                <w:rFonts w:ascii="Times New Roman" w:hAnsi="Times New Roman" w:cs="Times New Roman"/>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16</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583" w:history="1">
            <w:r w:rsidR="00E27ABD" w:rsidRPr="00E27ABD">
              <w:rPr>
                <w:rStyle w:val="aa"/>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4" w:history="1">
            <w:r w:rsidR="00E27ABD" w:rsidRPr="00E27ABD">
              <w:rPr>
                <w:rStyle w:val="aa"/>
                <w:rFonts w:ascii="Times New Roman" w:hAnsi="Times New Roman" w:cs="Times New Roman"/>
                <w:noProof/>
              </w:rPr>
              <w:t>а) Описание существующих и перспективных зон действия систем теплоснабжения и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5" w:history="1">
            <w:r w:rsidR="00E27ABD" w:rsidRPr="00E27ABD">
              <w:rPr>
                <w:rStyle w:val="aa"/>
                <w:rFonts w:ascii="Times New Roman" w:hAnsi="Times New Roman" w:cs="Times New Roman"/>
                <w:noProof/>
              </w:rPr>
              <w:t>б) Описание существующих и перспективных зон действия индивидуальных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6" w:history="1">
            <w:r w:rsidR="00E27ABD" w:rsidRPr="00E27ABD">
              <w:rPr>
                <w:rStyle w:val="aa"/>
                <w:rFonts w:ascii="Times New Roman" w:hAnsi="Times New Roman" w:cs="Times New Roman"/>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18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7" w:history="1">
            <w:r w:rsidR="00E27ABD" w:rsidRPr="00E27ABD">
              <w:rPr>
                <w:rStyle w:val="aa"/>
                <w:rFonts w:ascii="Times New Roman" w:hAnsi="Times New Roman" w:cs="Times New Roman"/>
                <w:noProof/>
                <w:lang w:bidi="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88" w:history="1">
            <w:r w:rsidR="00E27ABD" w:rsidRPr="00E27ABD">
              <w:rPr>
                <w:rStyle w:val="aa"/>
                <w:rFonts w:ascii="Times New Roman" w:hAnsi="Times New Roman" w:cs="Times New Roman"/>
                <w:noProof/>
                <w:lang w:bidi="ru-RU"/>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20</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589" w:history="1">
            <w:r w:rsidR="00E27ABD" w:rsidRPr="00E27ABD">
              <w:rPr>
                <w:rStyle w:val="aa"/>
                <w:rFonts w:ascii="Times New Roman" w:hAnsi="Times New Roman" w:cs="Times New Roman"/>
                <w:noProof/>
              </w:rPr>
              <w:t>Раздел 3. Существующие и перспективные балансы теплоносителя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_Toc216347589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26</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0" w:history="1">
            <w:r w:rsidR="00E27ABD" w:rsidRPr="00E27ABD">
              <w:rPr>
                <w:rStyle w:val="aa"/>
                <w:rFonts w:ascii="Times New Roman" w:hAnsi="Times New Roman" w:cs="Times New Roman"/>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26</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1" w:history="1">
            <w:r w:rsidR="00E27ABD" w:rsidRPr="00E27ABD">
              <w:rPr>
                <w:rStyle w:val="aa"/>
                <w:rFonts w:ascii="Times New Roman" w:hAnsi="Times New Roman" w:cs="Times New Roman"/>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592" w:history="1">
            <w:r w:rsidR="00E27ABD" w:rsidRPr="00E27ABD">
              <w:rPr>
                <w:rStyle w:val="aa"/>
                <w:rFonts w:ascii="Times New Roman" w:hAnsi="Times New Roman" w:cs="Times New Roman"/>
                <w:noProof/>
              </w:rPr>
              <w:t>Раздел 4. Основные положения мастер-плана развития систем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3" w:history="1">
            <w:r w:rsidR="00E27ABD" w:rsidRPr="00E27ABD">
              <w:rPr>
                <w:rStyle w:val="aa"/>
                <w:rFonts w:ascii="Times New Roman" w:hAnsi="Times New Roman" w:cs="Times New Roman"/>
                <w:noProof/>
              </w:rPr>
              <w:t>а) Описание сценариев развития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4" w:history="1">
            <w:r w:rsidR="00E27ABD" w:rsidRPr="00E27ABD">
              <w:rPr>
                <w:rStyle w:val="aa"/>
                <w:rFonts w:ascii="Times New Roman" w:hAnsi="Times New Roman" w:cs="Times New Roman"/>
                <w:noProof/>
              </w:rPr>
              <w:t>б) Обоснование выбора приоритетного сценария развития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595" w:history="1">
            <w:r w:rsidR="00E27ABD" w:rsidRPr="00E27ABD">
              <w:rPr>
                <w:rStyle w:val="aa"/>
                <w:rFonts w:ascii="Times New Roman" w:hAnsi="Times New Roman" w:cs="Times New Roman"/>
                <w:noProof/>
              </w:rPr>
              <w:t>Раздел 5. Предложения по строительству, реконструкции и техническому перевооружению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6" w:history="1">
            <w:r w:rsidR="00E27ABD" w:rsidRPr="00E27ABD">
              <w:rPr>
                <w:rStyle w:val="aa"/>
                <w:rFonts w:ascii="Times New Roman" w:hAnsi="Times New Roman" w:cs="Times New Roman"/>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7" w:history="1">
            <w:r w:rsidR="00E27ABD" w:rsidRPr="00E27ABD">
              <w:rPr>
                <w:rStyle w:val="aa"/>
                <w:rFonts w:ascii="Times New Roman" w:hAnsi="Times New Roman" w:cs="Times New Roman"/>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29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8" w:history="1">
            <w:r w:rsidR="00E27ABD" w:rsidRPr="00E27ABD">
              <w:rPr>
                <w:rStyle w:val="aa"/>
                <w:rFonts w:ascii="Times New Roman" w:hAnsi="Times New Roman" w:cs="Times New Roman"/>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599" w:history="1">
            <w:r w:rsidR="00E27ABD" w:rsidRPr="00E27ABD">
              <w:rPr>
                <w:rStyle w:val="aa"/>
                <w:rFonts w:ascii="Times New Roman" w:hAnsi="Times New Roman" w:cs="Times New Roman"/>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_Toc216347599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0" w:history="1">
            <w:r w:rsidR="00E27ABD" w:rsidRPr="00E27ABD">
              <w:rPr>
                <w:rStyle w:val="aa"/>
                <w:rFonts w:ascii="Times New Roman" w:hAnsi="Times New Roman" w:cs="Times New Roman"/>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1" w:history="1">
            <w:r w:rsidR="00E27ABD" w:rsidRPr="00E27ABD">
              <w:rPr>
                <w:rStyle w:val="aa"/>
                <w:rFonts w:ascii="Times New Roman" w:hAnsi="Times New Roman" w:cs="Times New Roman"/>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2" w:history="1">
            <w:r w:rsidR="00E27ABD" w:rsidRPr="00E27ABD">
              <w:rPr>
                <w:rStyle w:val="aa"/>
                <w:rFonts w:ascii="Times New Roman" w:hAnsi="Times New Roman" w:cs="Times New Roman"/>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3" w:history="1">
            <w:r w:rsidR="00E27ABD" w:rsidRPr="00E27ABD">
              <w:rPr>
                <w:rStyle w:val="aa"/>
                <w:rFonts w:ascii="Times New Roman" w:hAnsi="Times New Roman" w:cs="Times New Roman"/>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4" w:history="1">
            <w:r w:rsidR="00E27ABD" w:rsidRPr="00E27ABD">
              <w:rPr>
                <w:rStyle w:val="aa"/>
                <w:rFonts w:ascii="Times New Roman" w:hAnsi="Times New Roman" w:cs="Times New Roman"/>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5" w:history="1">
            <w:r w:rsidR="00E27ABD" w:rsidRPr="00E27ABD">
              <w:rPr>
                <w:rStyle w:val="aa"/>
                <w:rFonts w:ascii="Times New Roman" w:hAnsi="Times New Roman" w:cs="Times New Roman"/>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32</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06" w:history="1">
            <w:r w:rsidR="00E27ABD" w:rsidRPr="00E27ABD">
              <w:rPr>
                <w:rStyle w:val="aa"/>
                <w:rFonts w:ascii="Times New Roman" w:hAnsi="Times New Roman" w:cs="Times New Roman"/>
                <w:noProof/>
              </w:rPr>
              <w:t>Раздел 6. Предложения по строительству, реконструкции и (или) модернизации тепловых сетей.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07" w:history="1">
            <w:r w:rsidR="00E27ABD" w:rsidRPr="00E27ABD">
              <w:rPr>
                <w:rStyle w:val="aa"/>
                <w:rFonts w:ascii="Times New Roman" w:hAnsi="Times New Roman" w:cs="Times New Roman"/>
                <w:noProof/>
              </w:rPr>
              <w:t>а) Предложения по строительству, реконструкции и (или) модернизации тепловых сетей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1161DF">
          <w:pPr>
            <w:pStyle w:val="23"/>
            <w:tabs>
              <w:tab w:val="left" w:pos="660"/>
              <w:tab w:val="right" w:leader="dot" w:pos="9627"/>
            </w:tabs>
            <w:rPr>
              <w:rFonts w:ascii="Times New Roman" w:eastAsiaTheme="minorEastAsia" w:hAnsi="Times New Roman" w:cs="Times New Roman"/>
              <w:noProof/>
              <w:lang w:eastAsia="ru-RU"/>
            </w:rPr>
          </w:pPr>
          <w:hyperlink w:anchor="_Toc216347608" w:history="1">
            <w:r w:rsidR="00E27ABD" w:rsidRPr="00E27ABD">
              <w:rPr>
                <w:rStyle w:val="aa"/>
                <w:rFonts w:ascii="Times New Roman" w:hAnsi="Times New Roman" w:cs="Times New Roman"/>
                <w:noProof/>
              </w:rPr>
              <w:t>б)</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1161DF">
          <w:pPr>
            <w:pStyle w:val="23"/>
            <w:tabs>
              <w:tab w:val="left" w:pos="660"/>
              <w:tab w:val="right" w:leader="dot" w:pos="9627"/>
            </w:tabs>
            <w:rPr>
              <w:rFonts w:ascii="Times New Roman" w:eastAsiaTheme="minorEastAsia" w:hAnsi="Times New Roman" w:cs="Times New Roman"/>
              <w:noProof/>
              <w:lang w:eastAsia="ru-RU"/>
            </w:rPr>
          </w:pPr>
          <w:hyperlink w:anchor="_Toc216347609" w:history="1">
            <w:r w:rsidR="00E27ABD" w:rsidRPr="00E27ABD">
              <w:rPr>
                <w:rStyle w:val="aa"/>
                <w:rFonts w:ascii="Times New Roman" w:hAnsi="Times New Roman" w:cs="Times New Roman"/>
                <w:noProof/>
              </w:rPr>
              <w:t>в)</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_Toc216347609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1161DF">
          <w:pPr>
            <w:pStyle w:val="23"/>
            <w:tabs>
              <w:tab w:val="left" w:pos="660"/>
              <w:tab w:val="right" w:leader="dot" w:pos="9627"/>
            </w:tabs>
            <w:rPr>
              <w:rFonts w:ascii="Times New Roman" w:eastAsiaTheme="minorEastAsia" w:hAnsi="Times New Roman" w:cs="Times New Roman"/>
              <w:noProof/>
              <w:lang w:eastAsia="ru-RU"/>
            </w:rPr>
          </w:pPr>
          <w:hyperlink w:anchor="_Toc216347610" w:history="1">
            <w:r w:rsidR="00E27ABD" w:rsidRPr="00E27ABD">
              <w:rPr>
                <w:rStyle w:val="aa"/>
                <w:rFonts w:ascii="Times New Roman" w:hAnsi="Times New Roman" w:cs="Times New Roman"/>
                <w:noProof/>
              </w:rPr>
              <w:t>г)</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1" w:history="1">
            <w:r w:rsidR="00E27ABD" w:rsidRPr="00E27ABD">
              <w:rPr>
                <w:rStyle w:val="aa"/>
                <w:rFonts w:ascii="Times New Roman" w:hAnsi="Times New Roman" w:cs="Times New Roman"/>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34</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12" w:history="1">
            <w:r w:rsidR="00E27ABD" w:rsidRPr="00E27ABD">
              <w:rPr>
                <w:rStyle w:val="aa"/>
                <w:rFonts w:ascii="Times New Roman" w:hAnsi="Times New Roman" w:cs="Times New Roman"/>
                <w:noProof/>
              </w:rPr>
              <w:t>Раздел 7. Предложения по переводу открытых систем теплоснабжения (горячего водоснабжения) в закрытые системы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3" w:history="1">
            <w:r w:rsidR="00E27ABD" w:rsidRPr="00E27ABD">
              <w:rPr>
                <w:rStyle w:val="aa"/>
                <w:rFonts w:ascii="Times New Roman" w:hAnsi="Times New Roman" w:cs="Times New Roman"/>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4" w:history="1">
            <w:r w:rsidR="00E27ABD" w:rsidRPr="00E27ABD">
              <w:rPr>
                <w:rStyle w:val="aa"/>
                <w:rFonts w:ascii="Times New Roman" w:hAnsi="Times New Roman" w:cs="Times New Roman"/>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40</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15" w:history="1">
            <w:r w:rsidR="00E27ABD" w:rsidRPr="00E27ABD">
              <w:rPr>
                <w:rStyle w:val="aa"/>
                <w:rFonts w:ascii="Times New Roman" w:hAnsi="Times New Roman" w:cs="Times New Roman"/>
                <w:noProof/>
              </w:rPr>
              <w:t>Раздел 8. Перспективные топливные балансы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6" w:history="1">
            <w:r w:rsidR="00E27ABD" w:rsidRPr="00E27ABD">
              <w:rPr>
                <w:rStyle w:val="aa"/>
                <w:rFonts w:ascii="Times New Roman" w:hAnsi="Times New Roman" w:cs="Times New Roman"/>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7" w:history="1">
            <w:r w:rsidR="00E27ABD" w:rsidRPr="00E27ABD">
              <w:rPr>
                <w:rStyle w:val="aa"/>
                <w:rFonts w:ascii="Times New Roman" w:hAnsi="Times New Roman" w:cs="Times New Roman"/>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8" w:history="1">
            <w:r w:rsidR="00E27ABD" w:rsidRPr="00E27ABD">
              <w:rPr>
                <w:rStyle w:val="aa"/>
                <w:rFonts w:ascii="Times New Roman" w:hAnsi="Times New Roman" w:cs="Times New Roman"/>
                <w:noProof/>
              </w:rPr>
              <w:t>г)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19" w:history="1">
            <w:r w:rsidR="00E27ABD" w:rsidRPr="00E27ABD">
              <w:rPr>
                <w:rStyle w:val="aa"/>
                <w:rFonts w:ascii="Times New Roman" w:hAnsi="Times New Roman" w:cs="Times New Roman"/>
                <w:noProof/>
              </w:rPr>
              <w:t>д) приоритетное направление развития топливного баланса поселения, муниципального округа, городского округа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_Toc216347619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20" w:history="1">
            <w:r w:rsidR="00E27ABD" w:rsidRPr="00E27ABD">
              <w:rPr>
                <w:rStyle w:val="aa"/>
                <w:rFonts w:ascii="Times New Roman" w:hAnsi="Times New Roman" w:cs="Times New Roman"/>
                <w:noProof/>
              </w:rPr>
              <w:t>Раздел 9. Инвестиции в строительство, реконструкцию, техническое перевооружение и (или) модернизацию</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42</w:t>
            </w:r>
            <w:r w:rsidRPr="00E27ABD">
              <w:rPr>
                <w:rFonts w:ascii="Times New Roman" w:hAnsi="Times New Roman" w:cs="Times New Roman"/>
                <w:noProof/>
                <w:webHidden/>
              </w:rPr>
              <w:fldChar w:fldCharType="end"/>
            </w:r>
          </w:hyperlink>
        </w:p>
        <w:p w:rsidR="00E27ABD" w:rsidRPr="00E27ABD" w:rsidRDefault="001161DF">
          <w:pPr>
            <w:pStyle w:val="23"/>
            <w:tabs>
              <w:tab w:val="left" w:pos="660"/>
              <w:tab w:val="right" w:leader="dot" w:pos="9627"/>
            </w:tabs>
            <w:rPr>
              <w:rFonts w:ascii="Times New Roman" w:eastAsiaTheme="minorEastAsia" w:hAnsi="Times New Roman" w:cs="Times New Roman"/>
              <w:noProof/>
              <w:lang w:eastAsia="ru-RU"/>
            </w:rPr>
          </w:pPr>
          <w:hyperlink w:anchor="_Toc216347621" w:history="1">
            <w:r w:rsidR="00E27ABD" w:rsidRPr="00E27ABD">
              <w:rPr>
                <w:rStyle w:val="aa"/>
                <w:rFonts w:ascii="Times New Roman" w:hAnsi="Times New Roman" w:cs="Times New Roman"/>
                <w:noProof/>
              </w:rPr>
              <w:t>а)</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44</w:t>
            </w:r>
            <w:r w:rsidRPr="00E27ABD">
              <w:rPr>
                <w:rFonts w:ascii="Times New Roman" w:hAnsi="Times New Roman" w:cs="Times New Roman"/>
                <w:noProof/>
                <w:webHidden/>
              </w:rPr>
              <w:fldChar w:fldCharType="end"/>
            </w:r>
          </w:hyperlink>
        </w:p>
        <w:p w:rsidR="00E27ABD" w:rsidRPr="00E27ABD" w:rsidRDefault="001161DF">
          <w:pPr>
            <w:pStyle w:val="23"/>
            <w:tabs>
              <w:tab w:val="left" w:pos="660"/>
              <w:tab w:val="right" w:leader="dot" w:pos="9627"/>
            </w:tabs>
            <w:rPr>
              <w:rFonts w:ascii="Times New Roman" w:eastAsiaTheme="minorEastAsia" w:hAnsi="Times New Roman" w:cs="Times New Roman"/>
              <w:noProof/>
              <w:lang w:eastAsia="ru-RU"/>
            </w:rPr>
          </w:pPr>
          <w:hyperlink w:anchor="_Toc216347622" w:history="1">
            <w:r w:rsidR="00E27ABD" w:rsidRPr="00E27ABD">
              <w:rPr>
                <w:rStyle w:val="aa"/>
                <w:rFonts w:ascii="Times New Roman" w:hAnsi="Times New Roman" w:cs="Times New Roman"/>
                <w:noProof/>
              </w:rPr>
              <w:t>б)</w:t>
            </w:r>
            <w:r w:rsidR="00E27ABD" w:rsidRPr="00E27ABD">
              <w:rPr>
                <w:rFonts w:ascii="Times New Roman" w:eastAsiaTheme="minorEastAsia" w:hAnsi="Times New Roman" w:cs="Times New Roman"/>
                <w:noProof/>
                <w:lang w:eastAsia="ru-RU"/>
              </w:rPr>
              <w:tab/>
            </w:r>
            <w:r w:rsidR="00E27ABD" w:rsidRPr="00E27ABD">
              <w:rPr>
                <w:rStyle w:val="aa"/>
                <w:rFonts w:ascii="Times New Roman" w:hAnsi="Times New Roman" w:cs="Times New Roman"/>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46</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3" w:history="1">
            <w:r w:rsidR="00E27ABD" w:rsidRPr="00E27ABD">
              <w:rPr>
                <w:rStyle w:val="aa"/>
                <w:rFonts w:ascii="Times New Roman" w:hAnsi="Times New Roman" w:cs="Times New Roman"/>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4" w:history="1">
            <w:r w:rsidR="00E27ABD" w:rsidRPr="00E27ABD">
              <w:rPr>
                <w:rStyle w:val="aa"/>
                <w:rFonts w:ascii="Times New Roman" w:hAnsi="Times New Roman" w:cs="Times New Roman"/>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5" w:history="1">
            <w:r w:rsidR="00E27ABD" w:rsidRPr="00E27ABD">
              <w:rPr>
                <w:rStyle w:val="aa"/>
                <w:rFonts w:ascii="Times New Roman" w:hAnsi="Times New Roman" w:cs="Times New Roman"/>
                <w:noProof/>
              </w:rPr>
              <w:t>д) Оценка эффективности инвестиций по отдельным предложениям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6" w:history="1">
            <w:r w:rsidR="00E27ABD" w:rsidRPr="00E27ABD">
              <w:rPr>
                <w:rStyle w:val="aa"/>
                <w:rFonts w:ascii="Times New Roman" w:hAnsi="Times New Roman" w:cs="Times New Roman"/>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27" w:history="1">
            <w:r w:rsidR="00E27ABD" w:rsidRPr="00E27ABD">
              <w:rPr>
                <w:rStyle w:val="aa"/>
                <w:rFonts w:ascii="Times New Roman" w:hAnsi="Times New Roman" w:cs="Times New Roman"/>
                <w:noProof/>
              </w:rPr>
              <w:t>Раздел 10. Решение о присвоении статуса единой теплоснабжающей организации (организациям)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8" w:history="1">
            <w:r w:rsidR="00E27ABD" w:rsidRPr="00E27ABD">
              <w:rPr>
                <w:rStyle w:val="aa"/>
                <w:rFonts w:ascii="Times New Roman" w:hAnsi="Times New Roman" w:cs="Times New Roman"/>
                <w:noProof/>
              </w:rPr>
              <w:t>а) решение о присвоении статуса единой теплоснабжающей организации (организациям)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49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29" w:history="1">
            <w:r w:rsidR="00E27ABD" w:rsidRPr="00E27ABD">
              <w:rPr>
                <w:rStyle w:val="aa"/>
                <w:rFonts w:ascii="Times New Roman" w:hAnsi="Times New Roman" w:cs="Times New Roman"/>
                <w:noProof/>
              </w:rPr>
              <w:t>б) реестр зон деятельности единой теплоснабжающей организации (организаций)</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_Toc216347629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0" w:history="1">
            <w:r w:rsidR="00E27ABD" w:rsidRPr="00E27ABD">
              <w:rPr>
                <w:rStyle w:val="aa"/>
                <w:rFonts w:ascii="Times New Roman" w:hAnsi="Times New Roman" w:cs="Times New Roman"/>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1" w:history="1">
            <w:r w:rsidR="00E27ABD" w:rsidRPr="00E27ABD">
              <w:rPr>
                <w:rStyle w:val="aa"/>
                <w:rFonts w:ascii="Times New Roman" w:hAnsi="Times New Roman" w:cs="Times New Roman"/>
                <w:noProof/>
              </w:rPr>
              <w:t>г) Информация о поданных теплоснабжающими организациями заявках на присвоение статуса единой теплоснабжающей организации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2" w:history="1">
            <w:r w:rsidR="00E27ABD" w:rsidRPr="00E27ABD">
              <w:rPr>
                <w:rStyle w:val="aa"/>
                <w:rFonts w:ascii="Times New Roman" w:hAnsi="Times New Roman" w:cs="Times New Roman"/>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33" w:history="1">
            <w:r w:rsidR="00E27ABD" w:rsidRPr="00E27ABD">
              <w:rPr>
                <w:rStyle w:val="aa"/>
                <w:rFonts w:ascii="Times New Roman" w:hAnsi="Times New Roman" w:cs="Times New Roman"/>
                <w:noProof/>
              </w:rPr>
              <w:t>Раздел 11. Решения о распределении нагрузки между источниками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4" w:history="1">
            <w:r w:rsidR="00E27ABD" w:rsidRPr="00E27ABD">
              <w:rPr>
                <w:rStyle w:val="aa"/>
                <w:rFonts w:ascii="Times New Roman" w:hAnsi="Times New Roman" w:cs="Times New Roman"/>
                <w:noProof/>
              </w:rPr>
              <w:t>а)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52</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35" w:history="1">
            <w:r w:rsidR="00E27ABD" w:rsidRPr="00E27ABD">
              <w:rPr>
                <w:rStyle w:val="aa"/>
                <w:rFonts w:ascii="Times New Roman" w:hAnsi="Times New Roman" w:cs="Times New Roman"/>
                <w:noProof/>
              </w:rPr>
              <w:t>Раздел 12. Решения по бесхозяйным тепловым сетям</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6" w:history="1">
            <w:r w:rsidR="00E27ABD" w:rsidRPr="00E27ABD">
              <w:rPr>
                <w:rStyle w:val="aa"/>
                <w:rFonts w:ascii="Times New Roman" w:hAnsi="Times New Roman" w:cs="Times New Roman"/>
                <w:noProof/>
              </w:rPr>
              <w:t>а)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37" w:history="1">
            <w:r w:rsidR="00E27ABD" w:rsidRPr="00E27ABD">
              <w:rPr>
                <w:rStyle w:val="aa"/>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8" w:history="1">
            <w:r w:rsidR="00E27ABD" w:rsidRPr="00E27ABD">
              <w:rPr>
                <w:rStyle w:val="aa"/>
                <w:rFonts w:ascii="Times New Roman" w:hAnsi="Times New Roman" w:cs="Times New Roman"/>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39" w:history="1">
            <w:r w:rsidR="00E27ABD" w:rsidRPr="00E27ABD">
              <w:rPr>
                <w:rStyle w:val="aa"/>
                <w:rFonts w:ascii="Times New Roman" w:hAnsi="Times New Roman" w:cs="Times New Roman"/>
                <w:noProof/>
              </w:rPr>
              <w:t>б) Описание проблем организации газоснабжения источников тепловой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_Toc216347639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0" w:history="1">
            <w:r w:rsidR="00E27ABD" w:rsidRPr="00E27ABD">
              <w:rPr>
                <w:rStyle w:val="aa"/>
                <w:rFonts w:ascii="Times New Roman" w:hAnsi="Times New Roman" w:cs="Times New Roman"/>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53</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1" w:history="1">
            <w:r w:rsidR="00E27ABD" w:rsidRPr="00E27ABD">
              <w:rPr>
                <w:rStyle w:val="aa"/>
                <w:rFonts w:ascii="Times New Roman" w:hAnsi="Times New Roman" w:cs="Times New Roman"/>
                <w:noProof/>
              </w:rPr>
              <w:t xml:space="preserve">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w:t>
            </w:r>
            <w:r w:rsidR="00E27ABD" w:rsidRPr="00E27ABD">
              <w:rPr>
                <w:rStyle w:val="aa"/>
                <w:rFonts w:ascii="Times New Roman" w:hAnsi="Times New Roman" w:cs="Times New Roman"/>
                <w:noProof/>
              </w:rPr>
              <w:lastRenderedPageBreak/>
              <w:t>режиме комбинированной выработки электрической и тепловой энергии, в части перспективных балансов тепловой мощности в схемах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2" w:history="1">
            <w:r w:rsidR="00E27ABD" w:rsidRPr="00E27ABD">
              <w:rPr>
                <w:rStyle w:val="aa"/>
                <w:rFonts w:ascii="Times New Roman" w:hAnsi="Times New Roman" w:cs="Times New Roman"/>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3" w:history="1">
            <w:r w:rsidR="00E27ABD" w:rsidRPr="00E27ABD">
              <w:rPr>
                <w:rStyle w:val="aa"/>
                <w:rFonts w:ascii="Times New Roman" w:hAnsi="Times New Roman" w:cs="Times New Roman"/>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4" w:history="1">
            <w:r w:rsidR="00E27ABD" w:rsidRPr="00E27ABD">
              <w:rPr>
                <w:rStyle w:val="aa"/>
                <w:rFonts w:ascii="Times New Roman" w:hAnsi="Times New Roman" w:cs="Times New Roman"/>
                <w:noProof/>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54</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45" w:history="1">
            <w:r w:rsidR="00E27ABD" w:rsidRPr="00E27ABD">
              <w:rPr>
                <w:rStyle w:val="aa"/>
                <w:rFonts w:ascii="Times New Roman" w:hAnsi="Times New Roman" w:cs="Times New Roman"/>
                <w:noProof/>
              </w:rPr>
              <w:t>Раздел 14. Индикаторы развития систем теплоснабжения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6" w:history="1">
            <w:r w:rsidR="00E27ABD" w:rsidRPr="00E27ABD">
              <w:rPr>
                <w:rStyle w:val="aa"/>
                <w:rFonts w:ascii="Times New Roman" w:hAnsi="Times New Roman" w:cs="Times New Roman"/>
                <w:noProof/>
              </w:rPr>
              <w:t>а)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55</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47" w:history="1">
            <w:r w:rsidR="00E27ABD" w:rsidRPr="00E27ABD">
              <w:rPr>
                <w:rStyle w:val="aa"/>
                <w:rFonts w:ascii="Times New Roman" w:hAnsi="Times New Roman" w:cs="Times New Roman"/>
                <w:noProof/>
              </w:rPr>
              <w:t>Раздел 15. Ценовые (тарифные) последствия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58</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48" w:history="1">
            <w:r w:rsidR="00E27ABD" w:rsidRPr="00E27ABD">
              <w:rPr>
                <w:rStyle w:val="aa"/>
                <w:rFonts w:ascii="Times New Roman" w:hAnsi="Times New Roman" w:cs="Times New Roman"/>
                <w:noProof/>
              </w:rPr>
              <w:t>а) Результаты расчетов и оценки ценовых (тарифных) последствий реализации предлагаемых проектов схемы теплоснабжения для потребителя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58</w:t>
            </w:r>
            <w:r w:rsidRPr="00E27ABD">
              <w:rPr>
                <w:rFonts w:ascii="Times New Roman" w:hAnsi="Times New Roman" w:cs="Times New Roman"/>
                <w:noProof/>
                <w:webHidden/>
              </w:rPr>
              <w:fldChar w:fldCharType="end"/>
            </w:r>
          </w:hyperlink>
        </w:p>
        <w:p w:rsidR="00E27ABD" w:rsidRPr="00E27ABD" w:rsidRDefault="001161DF">
          <w:pPr>
            <w:pStyle w:val="13"/>
            <w:tabs>
              <w:tab w:val="right" w:leader="dot" w:pos="9627"/>
            </w:tabs>
            <w:rPr>
              <w:rFonts w:ascii="Times New Roman" w:eastAsiaTheme="minorEastAsia" w:hAnsi="Times New Roman" w:cs="Times New Roman"/>
              <w:noProof/>
              <w:lang w:eastAsia="ru-RU"/>
            </w:rPr>
          </w:pPr>
          <w:hyperlink w:anchor="_Toc216347649" w:history="1">
            <w:r w:rsidR="00E27ABD" w:rsidRPr="00E27ABD">
              <w:rPr>
                <w:rStyle w:val="aa"/>
                <w:rFonts w:ascii="Times New Roman" w:hAnsi="Times New Roman" w:cs="Times New Roman"/>
                <w:noProof/>
              </w:rPr>
              <w:t>Раздел 16. Оценка экологической безопасности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_Toc216347649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0" w:history="1">
            <w:r w:rsidR="00E27ABD" w:rsidRPr="00E27ABD">
              <w:rPr>
                <w:rStyle w:val="aa"/>
                <w:rFonts w:ascii="Times New Roman" w:hAnsi="Times New Roman" w:cs="Times New Roman"/>
                <w:noProof/>
              </w:rPr>
              <w:t>а)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_Toc216347650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1" w:history="1">
            <w:r w:rsidR="00E27ABD" w:rsidRPr="00E27ABD">
              <w:rPr>
                <w:rStyle w:val="aa"/>
                <w:rFonts w:ascii="Times New Roman" w:hAnsi="Times New Roman" w:cs="Times New Roman"/>
                <w:noProof/>
              </w:rPr>
              <w:t>б)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_Toc216347651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59</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2" w:history="1">
            <w:r w:rsidR="00E27ABD" w:rsidRPr="00E27ABD">
              <w:rPr>
                <w:rStyle w:val="aa"/>
                <w:rFonts w:ascii="Times New Roman" w:hAnsi="Times New Roman" w:cs="Times New Roman"/>
                <w:noProof/>
              </w:rPr>
              <w:t>в)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_Toc216347652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3" w:history="1">
            <w:r w:rsidR="00E27ABD" w:rsidRPr="00E27ABD">
              <w:rPr>
                <w:rStyle w:val="aa"/>
                <w:rFonts w:ascii="Times New Roman" w:hAnsi="Times New Roman" w:cs="Times New Roman"/>
                <w:noProof/>
              </w:rPr>
              <w:t>г) Описание результатов расчетов максимальных разовых концентраций вредных См (загрязняющих) веществ в приземном слое атмосферного воздуха от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_Toc216347653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4" w:history="1">
            <w:r w:rsidR="00E27ABD" w:rsidRPr="00E27ABD">
              <w:rPr>
                <w:rStyle w:val="aa"/>
                <w:rFonts w:ascii="Times New Roman" w:hAnsi="Times New Roman" w:cs="Times New Roman"/>
                <w:noProof/>
              </w:rPr>
              <w:t>д) Описание объема образования и размещения отходов сжигания топлива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_Toc216347654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5" w:history="1">
            <w:r w:rsidR="00E27ABD" w:rsidRPr="00E27ABD">
              <w:rPr>
                <w:rStyle w:val="aa"/>
                <w:rFonts w:ascii="Times New Roman" w:hAnsi="Times New Roman" w:cs="Times New Roman"/>
                <w:noProof/>
              </w:rPr>
              <w:t>ж) Данные расчетов рассеивания вредных веществ от существующих объектов теплоснабжения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_Toc216347655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60</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6" w:history="1">
            <w:r w:rsidR="00E27ABD" w:rsidRPr="00E27ABD">
              <w:rPr>
                <w:rStyle w:val="aa"/>
                <w:rFonts w:ascii="Times New Roman" w:hAnsi="Times New Roman" w:cs="Times New Roman"/>
                <w:noProof/>
              </w:rPr>
              <w:t>з) 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_Toc216347656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61</w:t>
            </w:r>
            <w:r w:rsidRPr="00E27ABD">
              <w:rPr>
                <w:rFonts w:ascii="Times New Roman" w:hAnsi="Times New Roman" w:cs="Times New Roman"/>
                <w:noProof/>
                <w:webHidden/>
              </w:rPr>
              <w:fldChar w:fldCharType="end"/>
            </w:r>
          </w:hyperlink>
        </w:p>
        <w:p w:rsidR="00E27ABD" w:rsidRPr="00E27ABD" w:rsidRDefault="001161DF">
          <w:pPr>
            <w:pStyle w:val="23"/>
            <w:tabs>
              <w:tab w:val="right" w:leader="dot" w:pos="9627"/>
            </w:tabs>
            <w:rPr>
              <w:rFonts w:ascii="Times New Roman" w:eastAsiaTheme="minorEastAsia" w:hAnsi="Times New Roman" w:cs="Times New Roman"/>
              <w:noProof/>
              <w:lang w:eastAsia="ru-RU"/>
            </w:rPr>
          </w:pPr>
          <w:hyperlink w:anchor="_Toc216347657" w:history="1">
            <w:r w:rsidR="00E27ABD" w:rsidRPr="00E27ABD">
              <w:rPr>
                <w:rStyle w:val="aa"/>
                <w:rFonts w:ascii="Times New Roman" w:hAnsi="Times New Roman" w:cs="Times New Roman"/>
                <w:noProof/>
              </w:rPr>
              <w:t>и)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_Toc216347657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62</w:t>
            </w:r>
            <w:r w:rsidRPr="00E27ABD">
              <w:rPr>
                <w:rFonts w:ascii="Times New Roman" w:hAnsi="Times New Roman" w:cs="Times New Roman"/>
                <w:noProof/>
                <w:webHidden/>
              </w:rPr>
              <w:fldChar w:fldCharType="end"/>
            </w:r>
          </w:hyperlink>
        </w:p>
        <w:p w:rsidR="00E27ABD" w:rsidRDefault="001161DF">
          <w:pPr>
            <w:pStyle w:val="23"/>
            <w:tabs>
              <w:tab w:val="right" w:leader="dot" w:pos="9627"/>
            </w:tabs>
            <w:rPr>
              <w:rFonts w:eastAsiaTheme="minorEastAsia"/>
              <w:noProof/>
              <w:lang w:eastAsia="ru-RU"/>
            </w:rPr>
          </w:pPr>
          <w:hyperlink w:anchor="_Toc216347658" w:history="1">
            <w:r w:rsidR="00E27ABD" w:rsidRPr="00E27ABD">
              <w:rPr>
                <w:rStyle w:val="aa"/>
                <w:rFonts w:ascii="Times New Roman" w:hAnsi="Times New Roman" w:cs="Times New Roman"/>
                <w:noProof/>
              </w:rPr>
              <w:t>к)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r w:rsidR="00E27ABD" w:rsidRPr="00E27ABD">
              <w:rPr>
                <w:rFonts w:ascii="Times New Roman" w:hAnsi="Times New Roman" w:cs="Times New Roman"/>
                <w:noProof/>
                <w:webHidden/>
              </w:rPr>
              <w:tab/>
            </w:r>
            <w:r w:rsidRPr="00E27ABD">
              <w:rPr>
                <w:rFonts w:ascii="Times New Roman" w:hAnsi="Times New Roman" w:cs="Times New Roman"/>
                <w:noProof/>
                <w:webHidden/>
              </w:rPr>
              <w:fldChar w:fldCharType="begin"/>
            </w:r>
            <w:r w:rsidR="00E27ABD" w:rsidRPr="00E27ABD">
              <w:rPr>
                <w:rFonts w:ascii="Times New Roman" w:hAnsi="Times New Roman" w:cs="Times New Roman"/>
                <w:noProof/>
                <w:webHidden/>
              </w:rPr>
              <w:instrText xml:space="preserve"> PAGEREF _Toc216347658 \h </w:instrText>
            </w:r>
            <w:r w:rsidRPr="00E27ABD">
              <w:rPr>
                <w:rFonts w:ascii="Times New Roman" w:hAnsi="Times New Roman" w:cs="Times New Roman"/>
                <w:noProof/>
                <w:webHidden/>
              </w:rPr>
            </w:r>
            <w:r w:rsidRPr="00E27ABD">
              <w:rPr>
                <w:rFonts w:ascii="Times New Roman" w:hAnsi="Times New Roman" w:cs="Times New Roman"/>
                <w:noProof/>
                <w:webHidden/>
              </w:rPr>
              <w:fldChar w:fldCharType="separate"/>
            </w:r>
            <w:r w:rsidR="007A3ABA">
              <w:rPr>
                <w:rFonts w:ascii="Times New Roman" w:hAnsi="Times New Roman" w:cs="Times New Roman"/>
                <w:noProof/>
                <w:webHidden/>
              </w:rPr>
              <w:t>62</w:t>
            </w:r>
            <w:r w:rsidRPr="00E27ABD">
              <w:rPr>
                <w:rFonts w:ascii="Times New Roman" w:hAnsi="Times New Roman" w:cs="Times New Roman"/>
                <w:noProof/>
                <w:webHidden/>
              </w:rPr>
              <w:fldChar w:fldCharType="end"/>
            </w:r>
          </w:hyperlink>
        </w:p>
        <w:p w:rsidR="003932B8" w:rsidRPr="0043378A" w:rsidRDefault="001161DF">
          <w:pPr>
            <w:rPr>
              <w:rFonts w:ascii="Times New Roman" w:hAnsi="Times New Roman" w:cs="Times New Roman"/>
              <w:sz w:val="24"/>
              <w:szCs w:val="24"/>
            </w:rPr>
          </w:pPr>
          <w:r w:rsidRPr="00F66CBC">
            <w:rPr>
              <w:rFonts w:ascii="Times New Roman" w:hAnsi="Times New Roman" w:cs="Times New Roman"/>
              <w:sz w:val="24"/>
              <w:szCs w:val="24"/>
            </w:rPr>
            <w:fldChar w:fldCharType="end"/>
          </w:r>
        </w:p>
      </w:sdtContent>
    </w:sdt>
    <w:p w:rsidR="00C876C1" w:rsidRDefault="00C876C1">
      <w:r>
        <w:br w:type="page"/>
      </w:r>
    </w:p>
    <w:p w:rsidR="0055582E" w:rsidRPr="0055582E" w:rsidRDefault="0055582E" w:rsidP="0055582E">
      <w:pPr>
        <w:pStyle w:val="1"/>
        <w:rPr>
          <w:lang w:bidi="ru-RU"/>
        </w:rPr>
      </w:pPr>
      <w:bookmarkStart w:id="1" w:name="_Toc216347577"/>
      <w:bookmarkStart w:id="2" w:name="bookmark6"/>
      <w:r w:rsidRPr="0055582E">
        <w:rPr>
          <w:lang w:bidi="ru-RU"/>
        </w:rPr>
        <w:lastRenderedPageBreak/>
        <w:t>ВВЕДЕНИЕ</w:t>
      </w:r>
      <w:bookmarkEnd w:id="1"/>
    </w:p>
    <w:p w:rsidR="0055582E" w:rsidRPr="0055582E" w:rsidRDefault="0055582E" w:rsidP="0055582E">
      <w:pPr>
        <w:pStyle w:val="a9"/>
        <w:rPr>
          <w:lang w:bidi="ru-RU"/>
        </w:rPr>
      </w:pPr>
      <w:r w:rsidRPr="0055582E">
        <w:rPr>
          <w:lang w:bidi="ru-RU"/>
        </w:rPr>
        <w:t xml:space="preserve">27 июля 2010 года был принят Федеральный закон №190-ФЗ </w:t>
      </w:r>
      <w:r w:rsidR="00D01582">
        <w:rPr>
          <w:lang w:bidi="ru-RU"/>
        </w:rPr>
        <w:t>«</w:t>
      </w:r>
      <w:r w:rsidRPr="0055582E">
        <w:rPr>
          <w:lang w:bidi="ru-RU"/>
        </w:rPr>
        <w:t>О теплоснабжении</w:t>
      </w:r>
      <w:r w:rsidR="00D01582">
        <w:rPr>
          <w:lang w:bidi="ru-RU"/>
        </w:rPr>
        <w:t>»</w:t>
      </w:r>
      <w:r w:rsidRPr="0055582E">
        <w:rPr>
          <w:lang w:bidi="ru-RU"/>
        </w:rPr>
        <w:t>.</w:t>
      </w:r>
      <w:r w:rsidR="00D01582" w:rsidRPr="00D01582">
        <w:rPr>
          <w:lang w:bidi="ru-RU"/>
        </w:rPr>
        <w:t xml:space="preserve"> </w:t>
      </w:r>
      <w:r w:rsidRPr="0055582E">
        <w:rPr>
          <w:lang w:bidi="ru-RU"/>
        </w:rPr>
        <w:t>Федеральный закон устанавливает правовые основы</w:t>
      </w:r>
      <w:r w:rsidR="00F16BFA" w:rsidRPr="00F16BFA">
        <w:rPr>
          <w:lang w:bidi="ru-RU"/>
        </w:rPr>
        <w:t xml:space="preserve"> </w:t>
      </w:r>
      <w:r w:rsidRPr="0055582E">
        <w:rPr>
          <w:lang w:bidi="ru-RU"/>
        </w:rPr>
        <w:t>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55582E" w:rsidRPr="0055582E" w:rsidRDefault="0055582E" w:rsidP="0055582E">
      <w:pPr>
        <w:pStyle w:val="a9"/>
        <w:rPr>
          <w:lang w:bidi="ru-RU"/>
        </w:rPr>
      </w:pPr>
      <w:r w:rsidRPr="0055582E">
        <w:rPr>
          <w:lang w:bidi="ru-RU"/>
        </w:rPr>
        <w:t>Федеральный закон вводит понятие схемы теплоснабжения, согласно которому:</w:t>
      </w:r>
    </w:p>
    <w:p w:rsidR="0055582E" w:rsidRDefault="0055582E" w:rsidP="0055582E">
      <w:pPr>
        <w:pStyle w:val="a9"/>
        <w:rPr>
          <w:lang w:bidi="ru-RU"/>
        </w:rPr>
      </w:pPr>
      <w:r w:rsidRPr="0055582E">
        <w:rPr>
          <w:lang w:bidi="ru-RU"/>
        </w:rPr>
        <w:t xml:space="preserve">Схема теплоснабжения поселения, городского округа — документ, содержащий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 </w:t>
      </w:r>
    </w:p>
    <w:p w:rsidR="00D01582" w:rsidRDefault="008A2F94" w:rsidP="008A2F94">
      <w:pPr>
        <w:pStyle w:val="a9"/>
        <w:rPr>
          <w:lang w:bidi="ru-RU"/>
        </w:rPr>
      </w:pPr>
      <w:r w:rsidRPr="00AE6314">
        <w:rPr>
          <w:lang w:bidi="ru-RU"/>
        </w:rPr>
        <w:t xml:space="preserve">Актуализация схемы теплоснабжения проведена в соответствии с требованиями постановления Правительства Российской федерации от 22 февраля 2012 г. </w:t>
      </w:r>
      <w:r w:rsidR="001D3D4A" w:rsidRPr="00AE6314">
        <w:rPr>
          <w:lang w:bidi="ru-RU"/>
        </w:rPr>
        <w:t>№</w:t>
      </w:r>
      <w:r w:rsidRPr="00AE6314">
        <w:rPr>
          <w:lang w:bidi="ru-RU"/>
        </w:rPr>
        <w:t xml:space="preserve">154 </w:t>
      </w:r>
    </w:p>
    <w:p w:rsidR="008A2F94" w:rsidRPr="008A2F94" w:rsidRDefault="00D01582" w:rsidP="008A2F94">
      <w:pPr>
        <w:pStyle w:val="a9"/>
      </w:pPr>
      <w:r>
        <w:rPr>
          <w:lang w:bidi="ru-RU"/>
        </w:rPr>
        <w:t>«</w:t>
      </w:r>
      <w:r w:rsidR="008A2F94" w:rsidRPr="00AE6314">
        <w:rPr>
          <w:lang w:bidi="ru-RU"/>
        </w:rPr>
        <w:t>О требованиях к схемам теплоснабжения, порядку их разработки и утверждения</w:t>
      </w:r>
      <w:r>
        <w:rPr>
          <w:lang w:bidi="ru-RU"/>
        </w:rPr>
        <w:t>»</w:t>
      </w:r>
      <w:r w:rsidR="00264AA5" w:rsidRPr="00AE6314">
        <w:rPr>
          <w:lang w:bidi="ru-RU"/>
        </w:rPr>
        <w:t xml:space="preserve"> с дополнениями в соответствие с постановлениями Правительства Российской </w:t>
      </w:r>
      <w:r w:rsidR="00B53BDD" w:rsidRPr="00AE6314">
        <w:rPr>
          <w:lang w:bidi="ru-RU"/>
        </w:rPr>
        <w:t>Ф</w:t>
      </w:r>
      <w:r w:rsidR="00264AA5" w:rsidRPr="00AE6314">
        <w:rPr>
          <w:lang w:bidi="ru-RU"/>
        </w:rPr>
        <w:t>едерацииот 7 октября 2014 года № 1016; от 18 марта 2016 года № 208; от 12 июля 2016 года № 666; от 3 апреля 2018 года № 405; от 16 марта 2019 года № 276</w:t>
      </w:r>
      <w:r w:rsidR="00141086" w:rsidRPr="00AE6314">
        <w:rPr>
          <w:lang w:bidi="ru-RU"/>
        </w:rPr>
        <w:t>; от 31 мая 2022 №997; 10 января 2023 №5,</w:t>
      </w:r>
      <w:r w:rsidR="00264AA5" w:rsidRPr="00AE6314">
        <w:rPr>
          <w:lang w:bidi="ru-RU"/>
        </w:rPr>
        <w:t xml:space="preserve"> а также согласно Приказа Министерства энергетики РФ от 5 марта 2019 г. </w:t>
      </w:r>
      <w:r w:rsidR="00870130" w:rsidRPr="00AE6314">
        <w:rPr>
          <w:lang w:bidi="ru-RU"/>
        </w:rPr>
        <w:t>№</w:t>
      </w:r>
      <w:r w:rsidR="00264AA5" w:rsidRPr="00AE6314">
        <w:rPr>
          <w:lang w:bidi="ru-RU"/>
        </w:rPr>
        <w:t> 212</w:t>
      </w:r>
      <w:r>
        <w:rPr>
          <w:lang w:bidi="ru-RU"/>
        </w:rPr>
        <w:t xml:space="preserve"> </w:t>
      </w:r>
      <w:r w:rsidR="00141086" w:rsidRPr="00AE6314">
        <w:rPr>
          <w:lang w:bidi="ru-RU"/>
        </w:rPr>
        <w:t>(ред. от 20 декабря 2022 №1339)</w:t>
      </w:r>
      <w:r w:rsidR="00870130" w:rsidRPr="00AE6314">
        <w:rPr>
          <w:lang w:bidi="ru-RU"/>
        </w:rPr>
        <w:t xml:space="preserve"> </w:t>
      </w:r>
      <w:r>
        <w:rPr>
          <w:lang w:bidi="ru-RU"/>
        </w:rPr>
        <w:t>«</w:t>
      </w:r>
      <w:r w:rsidR="00264AA5" w:rsidRPr="00AE6314">
        <w:rPr>
          <w:lang w:bidi="ru-RU"/>
        </w:rPr>
        <w:t>Об утверждении Методических указаний по разработке схем теплоснабжения</w:t>
      </w:r>
      <w:r>
        <w:rPr>
          <w:lang w:bidi="ru-RU"/>
        </w:rPr>
        <w:t>»</w:t>
      </w:r>
      <w:r w:rsidR="00870130" w:rsidRPr="00AE6314">
        <w:rPr>
          <w:lang w:bidi="ru-RU"/>
        </w:rPr>
        <w:t>.</w:t>
      </w:r>
    </w:p>
    <w:p w:rsidR="0055582E" w:rsidRPr="0055582E" w:rsidRDefault="004520EF" w:rsidP="0055582E">
      <w:pPr>
        <w:pStyle w:val="1"/>
        <w:rPr>
          <w:lang w:bidi="ru-RU"/>
        </w:rPr>
      </w:pPr>
      <w:bookmarkStart w:id="3" w:name="_Toc216347578"/>
      <w:r>
        <w:rPr>
          <w:lang w:bidi="ru-RU"/>
        </w:rPr>
        <w:lastRenderedPageBreak/>
        <w:t>Раздел</w:t>
      </w:r>
      <w:r w:rsidR="0055582E" w:rsidRPr="0055582E">
        <w:rPr>
          <w:lang w:bidi="ru-RU"/>
        </w:rPr>
        <w:t xml:space="preserve"> 1. </w:t>
      </w:r>
      <w:r w:rsidRPr="004520EF">
        <w:rPr>
          <w:lang w:bidi="ru-RU"/>
        </w:rPr>
        <w:t>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bookmarkEnd w:id="3"/>
    </w:p>
    <w:p w:rsidR="0055582E" w:rsidRPr="0055582E" w:rsidRDefault="001D3D4A" w:rsidP="0055582E">
      <w:pPr>
        <w:pStyle w:val="2"/>
        <w:rPr>
          <w:lang w:bidi="ru-RU"/>
        </w:rPr>
      </w:pPr>
      <w:bookmarkStart w:id="4" w:name="_Toc3817821"/>
      <w:bookmarkStart w:id="5" w:name="_Toc9332128"/>
      <w:bookmarkStart w:id="6" w:name="_Toc216347579"/>
      <w:r>
        <w:t xml:space="preserve">а) </w:t>
      </w:r>
      <w:r w:rsidRPr="00781A2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bookmarkEnd w:id="5"/>
      <w:bookmarkEnd w:id="6"/>
    </w:p>
    <w:p w:rsidR="0062322B" w:rsidRPr="0062322B" w:rsidRDefault="0062322B" w:rsidP="0062322B">
      <w:pPr>
        <w:pStyle w:val="a9"/>
        <w:rPr>
          <w:lang w:bidi="ru-RU"/>
        </w:rPr>
      </w:pPr>
      <w:r w:rsidRPr="0062322B">
        <w:rPr>
          <w:lang w:bidi="ru-RU"/>
        </w:rPr>
        <w:t>Генеральный план Снежинского городского округа утвержден Собранием депутатов города Снежинска от 16.12.2009 г. № 237 (в ред. 23.09.2021 № 115).</w:t>
      </w:r>
    </w:p>
    <w:p w:rsidR="0062322B" w:rsidRPr="0062322B" w:rsidRDefault="0062322B" w:rsidP="0062322B">
      <w:pPr>
        <w:pStyle w:val="a9"/>
        <w:rPr>
          <w:lang w:bidi="ru-RU"/>
        </w:rPr>
      </w:pPr>
      <w:r w:rsidRPr="0062322B">
        <w:rPr>
          <w:lang w:bidi="ru-RU"/>
        </w:rPr>
        <w:t>По данным Генерального плана г. Снежинска жилой фонд на территории города на 2018 г. составлял 1302,47 тыс.м общей площади, при этом средняя жилищная обеспеченность - 25,0 м</w:t>
      </w:r>
      <w:r w:rsidRPr="0062322B">
        <w:rPr>
          <w:vertAlign w:val="superscript"/>
          <w:lang w:bidi="ru-RU"/>
        </w:rPr>
        <w:t>2</w:t>
      </w:r>
      <w:r w:rsidRPr="0062322B">
        <w:rPr>
          <w:lang w:bidi="ru-RU"/>
        </w:rPr>
        <w:t xml:space="preserve"> на жителя.</w:t>
      </w:r>
    </w:p>
    <w:p w:rsidR="0055582E" w:rsidRPr="0055582E" w:rsidRDefault="0055582E" w:rsidP="0055582E">
      <w:pPr>
        <w:pStyle w:val="a9"/>
        <w:rPr>
          <w:lang w:bidi="ru-RU"/>
        </w:rPr>
      </w:pPr>
      <w:r w:rsidRPr="0055582E">
        <w:rPr>
          <w:lang w:bidi="ru-RU"/>
        </w:rPr>
        <w:t>В соответствие с генеральным планом города Снежинска увеличение площадей строительных фондов предусматривается:</w:t>
      </w:r>
    </w:p>
    <w:p w:rsidR="0098721B" w:rsidRDefault="0098721B" w:rsidP="007319FA">
      <w:pPr>
        <w:pStyle w:val="a"/>
        <w:ind w:left="0" w:firstLine="1080"/>
        <w:rPr>
          <w:lang w:bidi="ru-RU"/>
        </w:rPr>
      </w:pPr>
      <w:r>
        <w:rPr>
          <w:lang w:bidi="ru-RU"/>
        </w:rPr>
        <w:t xml:space="preserve">в северной планировочной зоне города - между продолжением улицы Комсомольская, </w:t>
      </w:r>
      <w:r w:rsidR="00F16BFA">
        <w:rPr>
          <w:lang w:bidi="ru-RU"/>
        </w:rPr>
        <w:t xml:space="preserve">улицей </w:t>
      </w:r>
      <w:r>
        <w:rPr>
          <w:lang w:bidi="ru-RU"/>
        </w:rPr>
        <w:t>Широкая и новой въездной магистралью с восточной стороны въезда в город</w:t>
      </w:r>
      <w:r w:rsidR="00D705F6">
        <w:rPr>
          <w:lang w:bidi="ru-RU"/>
        </w:rPr>
        <w:t>:</w:t>
      </w:r>
      <w:r>
        <w:rPr>
          <w:lang w:bidi="ru-RU"/>
        </w:rPr>
        <w:t xml:space="preserve"> микрорайоны №16а, 16б, 19, 20, 22а, 22б - многоэтажная застройка 5 и выше этажей (424,9 тыс.м</w:t>
      </w:r>
      <w:r w:rsidRPr="008C24D7">
        <w:rPr>
          <w:vertAlign w:val="superscript"/>
          <w:lang w:bidi="ru-RU"/>
        </w:rPr>
        <w:t>2</w:t>
      </w:r>
      <w:r>
        <w:rPr>
          <w:lang w:bidi="ru-RU"/>
        </w:rPr>
        <w:t>), микрорайон №23 (жилой поселок №2) - усадебная застройка (55,1 тыс.м</w:t>
      </w:r>
      <w:r w:rsidRPr="008C24D7">
        <w:rPr>
          <w:vertAlign w:val="superscript"/>
          <w:lang w:bidi="ru-RU"/>
        </w:rPr>
        <w:t>2</w:t>
      </w:r>
      <w:r>
        <w:rPr>
          <w:lang w:bidi="ru-RU"/>
        </w:rPr>
        <w:t xml:space="preserve">), </w:t>
      </w:r>
      <w:r w:rsidRPr="008C24D7">
        <w:rPr>
          <w:lang w:bidi="ru-RU"/>
        </w:rPr>
        <w:t>микрорайон №23</w:t>
      </w:r>
      <w:r>
        <w:rPr>
          <w:lang w:bidi="ru-RU"/>
        </w:rPr>
        <w:t xml:space="preserve"> (ул. Южная, напротив жилого дома №21) (9,4 тыс.м</w:t>
      </w:r>
      <w:r w:rsidRPr="008C24D7">
        <w:rPr>
          <w:vertAlign w:val="superscript"/>
          <w:lang w:bidi="ru-RU"/>
        </w:rPr>
        <w:t>2</w:t>
      </w:r>
      <w:r>
        <w:rPr>
          <w:lang w:bidi="ru-RU"/>
        </w:rPr>
        <w:t>);</w:t>
      </w:r>
    </w:p>
    <w:p w:rsidR="0098721B" w:rsidRDefault="0098721B" w:rsidP="007319FA">
      <w:pPr>
        <w:pStyle w:val="a"/>
        <w:ind w:left="0" w:firstLine="1080"/>
        <w:rPr>
          <w:lang w:bidi="ru-RU"/>
        </w:rPr>
      </w:pPr>
      <w:r>
        <w:rPr>
          <w:lang w:bidi="ru-RU"/>
        </w:rPr>
        <w:t xml:space="preserve">в южной планировочной зоне </w:t>
      </w:r>
      <w:r w:rsidR="00D01582">
        <w:rPr>
          <w:lang w:bidi="ru-RU"/>
        </w:rPr>
        <w:t>«</w:t>
      </w:r>
      <w:r>
        <w:rPr>
          <w:lang w:bidi="ru-RU"/>
        </w:rPr>
        <w:t>поселок Сокол</w:t>
      </w:r>
      <w:r w:rsidR="00D01582">
        <w:rPr>
          <w:lang w:bidi="ru-RU"/>
        </w:rPr>
        <w:t>»</w:t>
      </w:r>
      <w:r>
        <w:rPr>
          <w:lang w:bidi="ru-RU"/>
        </w:rPr>
        <w:t xml:space="preserve"> - </w:t>
      </w:r>
      <w:bookmarkStart w:id="7" w:name="_Hlk56694240"/>
      <w:r>
        <w:rPr>
          <w:lang w:bidi="ru-RU"/>
        </w:rPr>
        <w:t xml:space="preserve">развитие жилой застройки предусматривается в восточном и западном массиве; восточный массив дополнен блокированной застройкой с участками 3-4 сотки и индивидуальной жилой застройкой с участками (10 - 15 соток), западный массив дополнен 2-х этажной коттеджной застройкой с участками (0,06 га) особенность которых состоит в том, что они не имеют смежных границ между собой и трактуются как </w:t>
      </w:r>
      <w:r w:rsidR="00D01582">
        <w:rPr>
          <w:lang w:bidi="ru-RU"/>
        </w:rPr>
        <w:t>«</w:t>
      </w:r>
      <w:r>
        <w:rPr>
          <w:lang w:bidi="ru-RU"/>
        </w:rPr>
        <w:t>виллы</w:t>
      </w:r>
      <w:r w:rsidR="00D01582">
        <w:rPr>
          <w:lang w:bidi="ru-RU"/>
        </w:rPr>
        <w:t>»</w:t>
      </w:r>
      <w:r>
        <w:rPr>
          <w:lang w:bidi="ru-RU"/>
        </w:rPr>
        <w:t>, погруженные в естественный лесной массив, общая площадь территории новой жилой застройки - 16 га.</w:t>
      </w:r>
      <w:bookmarkEnd w:id="7"/>
    </w:p>
    <w:p w:rsidR="00CC6634" w:rsidRDefault="00CC6634" w:rsidP="0098721B">
      <w:pPr>
        <w:pStyle w:val="a9"/>
      </w:pPr>
      <w:r w:rsidRPr="00AB5E34">
        <w:t>Промышленные и прочие объекты: участки с кадастровыми номерами 74:40:0102008:27 (Транспортная, 19), 74:40:0102008:539 (В.З. Нечая, 1А), 74:40:0101013:1639 (Комсомольская, 4Б),74:40:1004003:10 (Транспортная, 55), 74:40:0102008:15 (Транспортная, 19В), 74:40:0000000:5986 (ул. Широкая, 60)</w:t>
      </w:r>
      <w:r>
        <w:t xml:space="preserve"> предполагается подключать к автономным источникам теплоснабжения.</w:t>
      </w:r>
    </w:p>
    <w:p w:rsidR="0098721B" w:rsidRDefault="0098721B" w:rsidP="0098721B">
      <w:pPr>
        <w:pStyle w:val="a9"/>
        <w:rPr>
          <w:lang w:bidi="ru-RU"/>
        </w:rPr>
      </w:pPr>
      <w:r>
        <w:rPr>
          <w:lang w:bidi="ru-RU"/>
        </w:rPr>
        <w:t>Так же в границах населенного пункта г. Снежинск выделены резервные территории для развития жилой застройки на востоке (54,1 га) и на западе (56,6 га), освоение которых возможно при необходимости в соответствии с утвержд</w:t>
      </w:r>
      <w:r w:rsidR="00F16BFA">
        <w:rPr>
          <w:lang w:bidi="ru-RU"/>
        </w:rPr>
        <w:t>е</w:t>
      </w:r>
      <w:r>
        <w:rPr>
          <w:lang w:bidi="ru-RU"/>
        </w:rPr>
        <w:t>нным генеральным планом города Снежинск.</w:t>
      </w:r>
    </w:p>
    <w:p w:rsidR="0098721B" w:rsidRDefault="0098721B" w:rsidP="0098721B">
      <w:pPr>
        <w:pStyle w:val="a9"/>
        <w:rPr>
          <w:lang w:bidi="ru-RU"/>
        </w:rPr>
      </w:pPr>
      <w:r>
        <w:rPr>
          <w:lang w:bidi="ru-RU"/>
        </w:rPr>
        <w:t>В остальных районах города увеличение строительных фондов и снос ветхого жилья не предполагается.</w:t>
      </w:r>
    </w:p>
    <w:p w:rsidR="0098721B" w:rsidRDefault="0098721B" w:rsidP="0098721B">
      <w:pPr>
        <w:pStyle w:val="a9"/>
        <w:rPr>
          <w:lang w:bidi="ru-RU"/>
        </w:rPr>
      </w:pPr>
      <w:r>
        <w:rPr>
          <w:lang w:bidi="ru-RU"/>
        </w:rPr>
        <w:t xml:space="preserve">Жилая зона в поселке Ближний Береговой развивается в юго-восточном и северо-западном направлениях и представлена только индивидуальной жилой застройкой, которая </w:t>
      </w:r>
      <w:bookmarkStart w:id="8" w:name="_Hlk56694111"/>
      <w:r>
        <w:rPr>
          <w:lang w:bidi="ru-RU"/>
        </w:rPr>
        <w:t>составляет 10,1 тыс.м</w:t>
      </w:r>
      <w:r w:rsidRPr="006037C1">
        <w:rPr>
          <w:vertAlign w:val="superscript"/>
          <w:lang w:bidi="ru-RU"/>
        </w:rPr>
        <w:t xml:space="preserve">2 </w:t>
      </w:r>
      <w:bookmarkEnd w:id="8"/>
      <w:r>
        <w:rPr>
          <w:lang w:bidi="ru-RU"/>
        </w:rPr>
        <w:t>(46</w:t>
      </w:r>
      <w:r w:rsidR="00D01582">
        <w:rPr>
          <w:lang w:bidi="ru-RU"/>
        </w:rPr>
        <w:t xml:space="preserve"> </w:t>
      </w:r>
      <w:r>
        <w:rPr>
          <w:lang w:bidi="ru-RU"/>
        </w:rPr>
        <w:t xml:space="preserve">га) Проект планировки территории и Проект межевания </w:t>
      </w:r>
      <w:r>
        <w:rPr>
          <w:lang w:bidi="ru-RU"/>
        </w:rPr>
        <w:lastRenderedPageBreak/>
        <w:t>территории утверждены Постановлением Администрации Снежинского ГО №1702 от 30.11.2018г.</w:t>
      </w:r>
    </w:p>
    <w:p w:rsidR="0055582E" w:rsidRPr="0055582E" w:rsidRDefault="0055582E" w:rsidP="0055582E">
      <w:pPr>
        <w:pStyle w:val="a9"/>
        <w:rPr>
          <w:lang w:bidi="ru-RU"/>
        </w:rPr>
      </w:pPr>
      <w:r w:rsidRPr="0055582E">
        <w:rPr>
          <w:lang w:bidi="ru-RU"/>
        </w:rPr>
        <w:t>В деревне Ключи также предложено развитие индивидуальной жилой застройки, которое в основном направлено на северо-запад и небольшой узкий участок в южном направлении. Общая площадь территории новой жилой застройки - 2,5 тыс. м</w:t>
      </w:r>
      <w:r w:rsidRPr="00292536">
        <w:rPr>
          <w:vertAlign w:val="superscript"/>
          <w:lang w:bidi="ru-RU"/>
        </w:rPr>
        <w:t>2</w:t>
      </w:r>
      <w:r w:rsidRPr="0055582E">
        <w:rPr>
          <w:lang w:bidi="ru-RU"/>
        </w:rPr>
        <w:t xml:space="preserve"> (20</w:t>
      </w:r>
      <w:r w:rsidR="00F16BFA">
        <w:rPr>
          <w:lang w:bidi="ru-RU"/>
        </w:rPr>
        <w:t xml:space="preserve"> </w:t>
      </w:r>
      <w:r w:rsidRPr="0055582E">
        <w:rPr>
          <w:lang w:bidi="ru-RU"/>
        </w:rPr>
        <w:t>га).</w:t>
      </w:r>
    </w:p>
    <w:p w:rsidR="0055582E" w:rsidRPr="0055582E" w:rsidRDefault="0055582E" w:rsidP="0055582E">
      <w:pPr>
        <w:pStyle w:val="a9"/>
        <w:rPr>
          <w:lang w:bidi="ru-RU"/>
        </w:rPr>
      </w:pPr>
      <w:r w:rsidRPr="0055582E">
        <w:rPr>
          <w:lang w:bidi="ru-RU"/>
        </w:rPr>
        <w:t>В остальных районах города увеличение строительных фондов происходит более плавно, так как на их территории ведется в основном уплотнительная застройка.</w:t>
      </w:r>
    </w:p>
    <w:p w:rsidR="0055582E" w:rsidRDefault="0055582E" w:rsidP="0055582E">
      <w:pPr>
        <w:pStyle w:val="a9"/>
        <w:rPr>
          <w:lang w:bidi="ru-RU"/>
        </w:rPr>
      </w:pPr>
      <w:r w:rsidRPr="0055582E">
        <w:rPr>
          <w:lang w:bidi="ru-RU"/>
        </w:rPr>
        <w:t>Расчетные данные площадей строительных фондов с разбивкой по расчетным элементам (микрорайонам), зонам действия источников теплоснабжения и по годам вплоть до расчетного периода (2027г.) представлены в таблице 1.</w:t>
      </w:r>
    </w:p>
    <w:p w:rsidR="00802C82" w:rsidRPr="006344B8" w:rsidRDefault="00B5131C" w:rsidP="00802C82">
      <w:pPr>
        <w:pStyle w:val="ac"/>
        <w:keepNext/>
        <w:jc w:val="right"/>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sidR="00FE1597">
        <w:rPr>
          <w:b/>
          <w:noProof/>
        </w:rPr>
        <w:t>1</w:t>
      </w:r>
      <w:r w:rsidR="001161DF" w:rsidRPr="00F16BFA">
        <w:rPr>
          <w:b/>
          <w:noProof/>
        </w:rPr>
        <w:fldChar w:fldCharType="end"/>
      </w:r>
      <w:r w:rsidR="00802C82" w:rsidRPr="00F16BFA">
        <w:rPr>
          <w:b/>
        </w:rPr>
        <w:t>.</w:t>
      </w:r>
      <w:r w:rsidR="00802C82">
        <w:t xml:space="preserve"> </w:t>
      </w:r>
      <w:r w:rsidR="00802C82" w:rsidRPr="00802C82">
        <w:rPr>
          <w:lang w:bidi="ru-RU"/>
        </w:rPr>
        <w:t>Изменения жилой площади строительных фондов</w:t>
      </w:r>
    </w:p>
    <w:tbl>
      <w:tblPr>
        <w:tblW w:w="5000" w:type="pct"/>
        <w:tblCellMar>
          <w:left w:w="10" w:type="dxa"/>
          <w:right w:w="10" w:type="dxa"/>
        </w:tblCellMar>
        <w:tblLook w:val="0000"/>
      </w:tblPr>
      <w:tblGrid>
        <w:gridCol w:w="2988"/>
        <w:gridCol w:w="1089"/>
        <w:gridCol w:w="1661"/>
        <w:gridCol w:w="1962"/>
        <w:gridCol w:w="1957"/>
      </w:tblGrid>
      <w:tr w:rsidR="004532C2" w:rsidRPr="00BF2C62" w:rsidTr="00F16BFA">
        <w:trPr>
          <w:cantSplit/>
          <w:trHeight w:val="318"/>
        </w:trPr>
        <w:tc>
          <w:tcPr>
            <w:tcW w:w="1547" w:type="pct"/>
            <w:vMerge w:val="restart"/>
            <w:tcBorders>
              <w:top w:val="single" w:sz="4" w:space="0" w:color="auto"/>
              <w:left w:val="single" w:sz="4" w:space="0" w:color="auto"/>
            </w:tcBorders>
            <w:shd w:val="clear" w:color="auto" w:fill="FFFFFF"/>
            <w:vAlign w:val="center"/>
          </w:tcPr>
          <w:p w:rsidR="004532C2" w:rsidRPr="00BF2C62" w:rsidRDefault="004532C2" w:rsidP="001B769C">
            <w:pPr>
              <w:pStyle w:val="22"/>
              <w:spacing w:line="220" w:lineRule="exact"/>
              <w:jc w:val="center"/>
              <w:rPr>
                <w:sz w:val="20"/>
                <w:szCs w:val="20"/>
              </w:rPr>
            </w:pPr>
            <w:r w:rsidRPr="00BF2C62">
              <w:rPr>
                <w:rStyle w:val="211pt0"/>
                <w:rFonts w:eastAsia="Franklin Gothic Medium"/>
                <w:sz w:val="20"/>
                <w:szCs w:val="20"/>
              </w:rPr>
              <w:t>Наименование</w:t>
            </w:r>
          </w:p>
        </w:tc>
        <w:tc>
          <w:tcPr>
            <w:tcW w:w="564" w:type="pct"/>
            <w:vMerge w:val="restart"/>
            <w:tcBorders>
              <w:top w:val="single" w:sz="4" w:space="0" w:color="auto"/>
              <w:left w:val="single" w:sz="4" w:space="0" w:color="auto"/>
            </w:tcBorders>
            <w:shd w:val="clear" w:color="auto" w:fill="FFFFFF"/>
            <w:vAlign w:val="center"/>
          </w:tcPr>
          <w:p w:rsidR="004532C2" w:rsidRPr="00BF2C62" w:rsidRDefault="004532C2" w:rsidP="001B769C">
            <w:pPr>
              <w:pStyle w:val="22"/>
              <w:spacing w:line="220" w:lineRule="exact"/>
              <w:jc w:val="center"/>
              <w:rPr>
                <w:rStyle w:val="211pt0"/>
                <w:rFonts w:eastAsia="Franklin Gothic Medium"/>
                <w:sz w:val="20"/>
                <w:szCs w:val="20"/>
              </w:rPr>
            </w:pPr>
            <w:r w:rsidRPr="00BF2C62">
              <w:rPr>
                <w:rStyle w:val="211pt0"/>
                <w:rFonts w:eastAsia="Franklin Gothic Medium"/>
                <w:sz w:val="20"/>
                <w:szCs w:val="20"/>
              </w:rPr>
              <w:t>Ед.</w:t>
            </w:r>
          </w:p>
          <w:p w:rsidR="004532C2" w:rsidRPr="00BF2C62" w:rsidRDefault="004532C2" w:rsidP="001B769C">
            <w:pPr>
              <w:pStyle w:val="22"/>
              <w:spacing w:line="220" w:lineRule="exact"/>
              <w:jc w:val="center"/>
              <w:rPr>
                <w:sz w:val="20"/>
                <w:szCs w:val="20"/>
              </w:rPr>
            </w:pPr>
            <w:r w:rsidRPr="00BF2C62">
              <w:rPr>
                <w:rStyle w:val="211pt0"/>
                <w:rFonts w:eastAsia="Franklin Gothic Medium"/>
                <w:sz w:val="20"/>
                <w:szCs w:val="20"/>
              </w:rPr>
              <w:t>изм.</w:t>
            </w:r>
          </w:p>
        </w:tc>
        <w:tc>
          <w:tcPr>
            <w:tcW w:w="2889" w:type="pct"/>
            <w:gridSpan w:val="3"/>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a9"/>
              <w:ind w:firstLine="0"/>
              <w:jc w:val="center"/>
              <w:rPr>
                <w:sz w:val="20"/>
                <w:szCs w:val="20"/>
              </w:rPr>
            </w:pPr>
            <w:r w:rsidRPr="00BF2C62">
              <w:rPr>
                <w:rStyle w:val="211pt0"/>
                <w:rFonts w:eastAsia="Franklin Gothic Medium"/>
                <w:sz w:val="20"/>
                <w:szCs w:val="20"/>
              </w:rPr>
              <w:t>Расчетный период</w:t>
            </w:r>
          </w:p>
        </w:tc>
      </w:tr>
      <w:tr w:rsidR="004532C2" w:rsidRPr="00BF2C62" w:rsidTr="00F16BFA">
        <w:trPr>
          <w:cantSplit/>
          <w:trHeight w:val="318"/>
        </w:trPr>
        <w:tc>
          <w:tcPr>
            <w:tcW w:w="1547" w:type="pct"/>
            <w:vMerge/>
            <w:tcBorders>
              <w:left w:val="single" w:sz="4" w:space="0" w:color="auto"/>
            </w:tcBorders>
            <w:shd w:val="clear" w:color="auto" w:fill="FFFFFF"/>
            <w:vAlign w:val="center"/>
          </w:tcPr>
          <w:p w:rsidR="004532C2" w:rsidRPr="00BF2C62" w:rsidRDefault="004532C2" w:rsidP="001B769C">
            <w:pPr>
              <w:jc w:val="center"/>
              <w:rPr>
                <w:sz w:val="20"/>
                <w:szCs w:val="20"/>
              </w:rPr>
            </w:pPr>
          </w:p>
        </w:tc>
        <w:tc>
          <w:tcPr>
            <w:tcW w:w="564" w:type="pct"/>
            <w:vMerge/>
            <w:tcBorders>
              <w:left w:val="single" w:sz="4" w:space="0" w:color="auto"/>
            </w:tcBorders>
            <w:shd w:val="clear" w:color="auto" w:fill="FFFFFF"/>
            <w:vAlign w:val="center"/>
          </w:tcPr>
          <w:p w:rsidR="004532C2" w:rsidRPr="00BF2C62" w:rsidRDefault="004532C2" w:rsidP="001B769C">
            <w:pPr>
              <w:jc w:val="center"/>
              <w:rPr>
                <w:sz w:val="20"/>
                <w:szCs w:val="20"/>
              </w:rPr>
            </w:pPr>
          </w:p>
        </w:tc>
        <w:tc>
          <w:tcPr>
            <w:tcW w:w="860" w:type="pct"/>
            <w:tcBorders>
              <w:top w:val="single" w:sz="4" w:space="0" w:color="auto"/>
              <w:left w:val="single" w:sz="4" w:space="0" w:color="auto"/>
            </w:tcBorders>
            <w:shd w:val="clear" w:color="auto" w:fill="FFFFFF"/>
            <w:vAlign w:val="center"/>
          </w:tcPr>
          <w:p w:rsidR="004532C2" w:rsidRPr="00BF2C62" w:rsidRDefault="004532C2" w:rsidP="00D54043">
            <w:pPr>
              <w:pStyle w:val="22"/>
              <w:spacing w:line="220" w:lineRule="exact"/>
              <w:jc w:val="center"/>
              <w:rPr>
                <w:sz w:val="20"/>
                <w:szCs w:val="20"/>
              </w:rPr>
            </w:pPr>
            <w:r>
              <w:rPr>
                <w:rStyle w:val="211pt0"/>
                <w:rFonts w:eastAsia="Franklin Gothic Medium"/>
                <w:sz w:val="20"/>
                <w:szCs w:val="20"/>
              </w:rPr>
              <w:t>20</w:t>
            </w:r>
            <w:r w:rsidR="00A47510">
              <w:rPr>
                <w:rStyle w:val="211pt0"/>
                <w:rFonts w:eastAsia="Franklin Gothic Medium"/>
                <w:sz w:val="20"/>
                <w:szCs w:val="20"/>
              </w:rPr>
              <w:t>2</w:t>
            </w:r>
            <w:r w:rsidR="00D54043">
              <w:rPr>
                <w:rStyle w:val="211pt0"/>
                <w:rFonts w:eastAsia="Franklin Gothic Medium"/>
                <w:sz w:val="20"/>
                <w:szCs w:val="20"/>
              </w:rPr>
              <w:t>1</w:t>
            </w:r>
          </w:p>
        </w:tc>
        <w:tc>
          <w:tcPr>
            <w:tcW w:w="1016" w:type="pct"/>
            <w:tcBorders>
              <w:top w:val="single" w:sz="4" w:space="0" w:color="auto"/>
              <w:left w:val="single" w:sz="4" w:space="0" w:color="auto"/>
            </w:tcBorders>
            <w:shd w:val="clear" w:color="auto" w:fill="FFFFFF"/>
            <w:vAlign w:val="center"/>
          </w:tcPr>
          <w:p w:rsidR="004532C2" w:rsidRPr="00BF2C62" w:rsidRDefault="004532C2" w:rsidP="00D54043">
            <w:pPr>
              <w:pStyle w:val="22"/>
              <w:spacing w:line="220" w:lineRule="exact"/>
              <w:jc w:val="center"/>
              <w:rPr>
                <w:sz w:val="20"/>
                <w:szCs w:val="20"/>
              </w:rPr>
            </w:pPr>
            <w:r>
              <w:rPr>
                <w:rStyle w:val="211pt0"/>
                <w:rFonts w:eastAsia="Franklin Gothic Medium"/>
                <w:sz w:val="20"/>
                <w:szCs w:val="20"/>
              </w:rPr>
              <w:t>20</w:t>
            </w:r>
            <w:r w:rsidR="00593648">
              <w:rPr>
                <w:rStyle w:val="211pt0"/>
                <w:rFonts w:eastAsia="Franklin Gothic Medium"/>
                <w:sz w:val="20"/>
                <w:szCs w:val="20"/>
              </w:rPr>
              <w:t>2</w:t>
            </w:r>
            <w:r w:rsidR="00D54043">
              <w:rPr>
                <w:rStyle w:val="211pt0"/>
                <w:rFonts w:eastAsia="Franklin Gothic Medium"/>
                <w:sz w:val="20"/>
                <w:szCs w:val="20"/>
              </w:rPr>
              <w:t>2</w:t>
            </w:r>
            <w:r w:rsidRPr="00BF2C62">
              <w:rPr>
                <w:rStyle w:val="211pt0"/>
                <w:rFonts w:eastAsia="Franklin Gothic Medium"/>
                <w:sz w:val="20"/>
                <w:szCs w:val="20"/>
              </w:rPr>
              <w:t>-</w:t>
            </w:r>
            <w:r>
              <w:rPr>
                <w:rStyle w:val="211pt0"/>
                <w:rFonts w:eastAsia="Franklin Gothic Medium"/>
                <w:sz w:val="20"/>
                <w:szCs w:val="20"/>
              </w:rPr>
              <w:t>20</w:t>
            </w:r>
            <w:r w:rsidRPr="00BF2C62">
              <w:rPr>
                <w:rStyle w:val="211pt0"/>
                <w:rFonts w:eastAsia="Franklin Gothic Medium"/>
                <w:sz w:val="20"/>
                <w:szCs w:val="20"/>
              </w:rPr>
              <w:t>2</w:t>
            </w:r>
            <w:r w:rsidR="00593648">
              <w:rPr>
                <w:rStyle w:val="211pt0"/>
                <w:rFonts w:eastAsia="Franklin Gothic Medium"/>
                <w:sz w:val="20"/>
                <w:szCs w:val="20"/>
              </w:rPr>
              <w:t>3</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20" w:lineRule="exact"/>
              <w:jc w:val="center"/>
              <w:rPr>
                <w:sz w:val="20"/>
                <w:szCs w:val="20"/>
              </w:rPr>
            </w:pPr>
            <w:r>
              <w:rPr>
                <w:rStyle w:val="211pt0"/>
                <w:rFonts w:eastAsia="Franklin Gothic Medium"/>
                <w:sz w:val="20"/>
                <w:szCs w:val="20"/>
              </w:rPr>
              <w:t>20</w:t>
            </w:r>
            <w:r w:rsidRPr="00BF2C62">
              <w:rPr>
                <w:rStyle w:val="211pt0"/>
                <w:rFonts w:eastAsia="Franklin Gothic Medium"/>
                <w:sz w:val="20"/>
                <w:szCs w:val="20"/>
              </w:rPr>
              <w:t>2</w:t>
            </w:r>
            <w:r w:rsidR="00593648">
              <w:rPr>
                <w:rStyle w:val="211pt0"/>
                <w:rFonts w:eastAsia="Franklin Gothic Medium"/>
                <w:sz w:val="20"/>
                <w:szCs w:val="20"/>
              </w:rPr>
              <w:t>4</w:t>
            </w:r>
            <w:r w:rsidRPr="00BF2C62">
              <w:rPr>
                <w:rStyle w:val="211pt0"/>
                <w:rFonts w:eastAsia="Franklin Gothic Medium"/>
                <w:sz w:val="20"/>
                <w:szCs w:val="20"/>
              </w:rPr>
              <w:t>-</w:t>
            </w:r>
            <w:r>
              <w:rPr>
                <w:rStyle w:val="211pt0"/>
                <w:rFonts w:eastAsia="Franklin Gothic Medium"/>
                <w:sz w:val="20"/>
                <w:szCs w:val="20"/>
              </w:rPr>
              <w:t>20</w:t>
            </w:r>
            <w:r w:rsidRPr="00BF2C62">
              <w:rPr>
                <w:rStyle w:val="211pt0"/>
                <w:rFonts w:eastAsia="Franklin Gothic Medium"/>
                <w:sz w:val="20"/>
                <w:szCs w:val="20"/>
              </w:rPr>
              <w:t>27</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78" w:lineRule="exact"/>
              <w:rPr>
                <w:sz w:val="20"/>
                <w:szCs w:val="20"/>
              </w:rPr>
            </w:pPr>
            <w:r w:rsidRPr="00BF2C62">
              <w:rPr>
                <w:sz w:val="20"/>
                <w:szCs w:val="20"/>
              </w:rPr>
              <w:t>Расчетный жилой фонд, в т.ч.:</w:t>
            </w:r>
          </w:p>
        </w:tc>
        <w:tc>
          <w:tcPr>
            <w:tcW w:w="564"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1117,136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1242,839</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1471,961</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74" w:lineRule="exact"/>
              <w:rPr>
                <w:sz w:val="20"/>
                <w:szCs w:val="20"/>
              </w:rPr>
            </w:pPr>
            <w:r w:rsidRPr="00BF2C62">
              <w:rPr>
                <w:sz w:val="20"/>
                <w:szCs w:val="20"/>
              </w:rPr>
              <w:t>Центральный жилой район 1-9, 12</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557,937</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17</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189,816</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18</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153,888</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19</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115,272</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137,710</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137,710</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Микрорайон 21</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65,776</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Поселок 2</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34,446</w:t>
            </w:r>
          </w:p>
        </w:tc>
        <w:tc>
          <w:tcPr>
            <w:tcW w:w="1016" w:type="pct"/>
            <w:tcBorders>
              <w:top w:val="single" w:sz="4" w:space="0" w:color="auto"/>
              <w:lef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52,732</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69,404</w:t>
            </w:r>
          </w:p>
        </w:tc>
      </w:tr>
      <w:tr w:rsidR="004532C2" w:rsidRPr="00BF2C62" w:rsidTr="00F16BFA">
        <w:trPr>
          <w:cantSplit/>
          <w:trHeight w:val="318"/>
        </w:trPr>
        <w:tc>
          <w:tcPr>
            <w:tcW w:w="1547" w:type="pct"/>
            <w:tcBorders>
              <w:top w:val="single" w:sz="4" w:space="0" w:color="auto"/>
              <w:left w:val="single" w:sz="4" w:space="0" w:color="auto"/>
            </w:tcBorders>
            <w:shd w:val="clear" w:color="auto" w:fill="FFFFFF"/>
            <w:vAlign w:val="center"/>
          </w:tcPr>
          <w:p w:rsidR="004532C2" w:rsidRPr="00BF2C62" w:rsidRDefault="004532C2" w:rsidP="00F16BFA">
            <w:pPr>
              <w:pStyle w:val="22"/>
              <w:spacing w:line="240" w:lineRule="exact"/>
              <w:rPr>
                <w:sz w:val="20"/>
                <w:szCs w:val="20"/>
              </w:rPr>
            </w:pPr>
            <w:r w:rsidRPr="00BF2C62">
              <w:rPr>
                <w:sz w:val="20"/>
                <w:szCs w:val="20"/>
              </w:rPr>
              <w:t>Поселок</w:t>
            </w:r>
            <w:r w:rsidR="004F6DC6">
              <w:rPr>
                <w:sz w:val="20"/>
                <w:szCs w:val="20"/>
                <w:lang w:val="en-US"/>
              </w:rPr>
              <w:t xml:space="preserve"> </w:t>
            </w:r>
            <w:r w:rsidR="00D01582">
              <w:rPr>
                <w:sz w:val="20"/>
                <w:szCs w:val="20"/>
              </w:rPr>
              <w:t>«</w:t>
            </w:r>
            <w:r w:rsidRPr="00BF2C62">
              <w:rPr>
                <w:sz w:val="20"/>
                <w:szCs w:val="20"/>
              </w:rPr>
              <w:t>Сокол</w:t>
            </w:r>
            <w:r w:rsidR="00D01582">
              <w:rPr>
                <w:sz w:val="20"/>
                <w:szCs w:val="20"/>
              </w:rPr>
              <w:t>»</w:t>
            </w:r>
          </w:p>
        </w:tc>
        <w:tc>
          <w:tcPr>
            <w:tcW w:w="564" w:type="pct"/>
            <w:tcBorders>
              <w:top w:val="single" w:sz="4" w:space="0" w:color="auto"/>
              <w:left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78" w:lineRule="exact"/>
              <w:rPr>
                <w:sz w:val="20"/>
                <w:szCs w:val="20"/>
              </w:rPr>
            </w:pPr>
            <w:r w:rsidRPr="00BF2C62">
              <w:rPr>
                <w:sz w:val="20"/>
                <w:szCs w:val="20"/>
              </w:rPr>
              <w:t>Микрорайоны 16а, 16б, 20, 22а, 22б</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26E8B" w:rsidP="001B769C">
            <w:pPr>
              <w:pStyle w:val="22"/>
              <w:spacing w:line="240" w:lineRule="exact"/>
              <w:jc w:val="center"/>
              <w:rPr>
                <w:sz w:val="20"/>
                <w:szCs w:val="20"/>
              </w:rPr>
            </w:pPr>
            <w:r w:rsidRPr="00BF2C62">
              <w:rPr>
                <w:sz w:val="20"/>
                <w:szCs w:val="20"/>
              </w:rPr>
              <w:t>тыс.м</w:t>
            </w:r>
            <w:r w:rsidRPr="00426E8B">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84,980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297,430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74" w:lineRule="exact"/>
              <w:rPr>
                <w:sz w:val="20"/>
                <w:szCs w:val="20"/>
              </w:rPr>
            </w:pPr>
            <w:r w:rsidRPr="00BF2C62">
              <w:rPr>
                <w:sz w:val="20"/>
                <w:szCs w:val="20"/>
              </w:rPr>
              <w:t>Поселок</w:t>
            </w:r>
            <w:r w:rsidR="00F16BFA">
              <w:rPr>
                <w:sz w:val="20"/>
                <w:szCs w:val="20"/>
              </w:rPr>
              <w:t xml:space="preserve"> </w:t>
            </w:r>
            <w:r w:rsidRPr="00BF2C62">
              <w:rPr>
                <w:sz w:val="20"/>
                <w:szCs w:val="20"/>
              </w:rPr>
              <w:t>Б. Береговой</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BF2C62">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r w:rsidR="004532C2" w:rsidRPr="00BF2C62" w:rsidTr="00F16BFA">
        <w:trPr>
          <w:cantSplit/>
          <w:trHeight w:val="318"/>
        </w:trPr>
        <w:tc>
          <w:tcPr>
            <w:tcW w:w="1547"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4532C2">
            <w:pPr>
              <w:pStyle w:val="22"/>
              <w:spacing w:line="240" w:lineRule="exact"/>
              <w:rPr>
                <w:sz w:val="20"/>
                <w:szCs w:val="20"/>
              </w:rPr>
            </w:pPr>
            <w:r w:rsidRPr="00BF2C62">
              <w:rPr>
                <w:sz w:val="20"/>
                <w:szCs w:val="20"/>
              </w:rPr>
              <w:t>Деревня</w:t>
            </w:r>
            <w:r w:rsidR="00F16BFA">
              <w:rPr>
                <w:sz w:val="20"/>
                <w:szCs w:val="20"/>
              </w:rPr>
              <w:t xml:space="preserve"> </w:t>
            </w:r>
            <w:r w:rsidRPr="00BF2C62">
              <w:rPr>
                <w:sz w:val="20"/>
                <w:szCs w:val="20"/>
              </w:rPr>
              <w:t>Ключи</w:t>
            </w:r>
          </w:p>
        </w:tc>
        <w:tc>
          <w:tcPr>
            <w:tcW w:w="564" w:type="pct"/>
            <w:tcBorders>
              <w:top w:val="single" w:sz="4" w:space="0" w:color="auto"/>
              <w:left w:val="single" w:sz="4" w:space="0" w:color="auto"/>
              <w:bottom w:val="single" w:sz="4" w:space="0" w:color="auto"/>
            </w:tcBorders>
            <w:shd w:val="clear" w:color="auto" w:fill="FFFFFF"/>
            <w:vAlign w:val="center"/>
          </w:tcPr>
          <w:p w:rsidR="004532C2" w:rsidRPr="00BF2C62" w:rsidRDefault="004532C2" w:rsidP="001B769C">
            <w:pPr>
              <w:pStyle w:val="22"/>
              <w:spacing w:line="240" w:lineRule="exact"/>
              <w:jc w:val="center"/>
              <w:rPr>
                <w:sz w:val="20"/>
                <w:szCs w:val="20"/>
              </w:rPr>
            </w:pPr>
            <w:r w:rsidRPr="00BF2C62">
              <w:rPr>
                <w:sz w:val="20"/>
                <w:szCs w:val="20"/>
              </w:rPr>
              <w:t>тыс.м</w:t>
            </w:r>
            <w:r w:rsidRPr="00BF2C62">
              <w:rPr>
                <w:sz w:val="20"/>
                <w:szCs w:val="20"/>
                <w:vertAlign w:val="superscript"/>
              </w:rPr>
              <w:t>2</w:t>
            </w:r>
          </w:p>
        </w:tc>
        <w:tc>
          <w:tcPr>
            <w:tcW w:w="860"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6" w:type="pct"/>
            <w:tcBorders>
              <w:top w:val="single" w:sz="4" w:space="0" w:color="auto"/>
              <w:left w:val="single" w:sz="4" w:space="0" w:color="auto"/>
              <w:bottom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c>
          <w:tcPr>
            <w:tcW w:w="1013" w:type="pct"/>
            <w:tcBorders>
              <w:top w:val="single" w:sz="4" w:space="0" w:color="auto"/>
              <w:left w:val="single" w:sz="4" w:space="0" w:color="auto"/>
              <w:bottom w:val="single" w:sz="4" w:space="0" w:color="auto"/>
              <w:right w:val="single" w:sz="4" w:space="0" w:color="auto"/>
            </w:tcBorders>
            <w:shd w:val="clear" w:color="auto" w:fill="FFFFFF"/>
            <w:vAlign w:val="center"/>
          </w:tcPr>
          <w:p w:rsidR="004532C2" w:rsidRPr="00BF2C62" w:rsidRDefault="00A84CBF" w:rsidP="001B769C">
            <w:pPr>
              <w:pStyle w:val="22"/>
              <w:spacing w:line="240" w:lineRule="exact"/>
              <w:jc w:val="center"/>
              <w:rPr>
                <w:sz w:val="20"/>
                <w:szCs w:val="20"/>
              </w:rPr>
            </w:pPr>
            <w:r>
              <w:rPr>
                <w:sz w:val="20"/>
                <w:szCs w:val="20"/>
              </w:rPr>
              <w:t>0</w:t>
            </w:r>
          </w:p>
        </w:tc>
      </w:tr>
    </w:tbl>
    <w:p w:rsidR="0055582E" w:rsidRDefault="0055582E" w:rsidP="0055582E">
      <w:pPr>
        <w:pStyle w:val="a9"/>
        <w:rPr>
          <w:lang w:bidi="ru-RU"/>
        </w:rPr>
      </w:pPr>
    </w:p>
    <w:p w:rsidR="00DF25D7" w:rsidRDefault="00802C82" w:rsidP="0055582E">
      <w:pPr>
        <w:pStyle w:val="a9"/>
        <w:rPr>
          <w:lang w:bidi="ru-RU"/>
        </w:rPr>
      </w:pPr>
      <w:r w:rsidRPr="00802C82">
        <w:rPr>
          <w:lang w:bidi="ru-RU"/>
        </w:rPr>
        <w:t>На рисунке 1 представлено изменение площадей строительных фондов по микрорайонам.</w:t>
      </w:r>
    </w:p>
    <w:p w:rsidR="00D705F6" w:rsidRDefault="00D705F6" w:rsidP="0055582E">
      <w:pPr>
        <w:pStyle w:val="a9"/>
        <w:rPr>
          <w:lang w:bidi="ru-RU"/>
        </w:rPr>
      </w:pPr>
    </w:p>
    <w:p w:rsidR="00802C82" w:rsidRDefault="0098721B" w:rsidP="00BF2773">
      <w:pPr>
        <w:pStyle w:val="a9"/>
        <w:keepNext/>
        <w:ind w:firstLine="0"/>
        <w:jc w:val="center"/>
      </w:pPr>
      <w:r w:rsidRPr="0098721B">
        <w:rPr>
          <w:noProof/>
          <w:lang w:eastAsia="ru-RU"/>
        </w:rPr>
        <w:drawing>
          <wp:inline distT="0" distB="0" distL="0" distR="0">
            <wp:extent cx="5114925" cy="2838450"/>
            <wp:effectExtent l="19050" t="0" r="9525" b="0"/>
            <wp:docPr id="16"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srcRect l="13436" t="1532" r="12783" b="3063"/>
                    <a:stretch>
                      <a:fillRect/>
                    </a:stretch>
                  </pic:blipFill>
                  <pic:spPr>
                    <a:xfrm>
                      <a:off x="0" y="0"/>
                      <a:ext cx="5117376" cy="2839810"/>
                    </a:xfrm>
                    <a:prstGeom prst="rect">
                      <a:avLst/>
                    </a:prstGeom>
                  </pic:spPr>
                </pic:pic>
              </a:graphicData>
            </a:graphic>
          </wp:inline>
        </w:drawing>
      </w:r>
    </w:p>
    <w:p w:rsidR="00DF25D7" w:rsidRDefault="00802C82" w:rsidP="00802C82">
      <w:pPr>
        <w:pStyle w:val="ac"/>
      </w:pPr>
      <w:r w:rsidRPr="00802C82">
        <w:t xml:space="preserve">Рисунок </w:t>
      </w:r>
      <w:r w:rsidR="001161DF">
        <w:fldChar w:fldCharType="begin"/>
      </w:r>
      <w:r>
        <w:instrText xml:space="preserve"> SEQ Рисунок \* ARABIC </w:instrText>
      </w:r>
      <w:r w:rsidR="001161DF">
        <w:fldChar w:fldCharType="separate"/>
      </w:r>
      <w:r w:rsidR="00FE1597">
        <w:rPr>
          <w:noProof/>
        </w:rPr>
        <w:t>1</w:t>
      </w:r>
      <w:r w:rsidR="001161DF">
        <w:rPr>
          <w:noProof/>
        </w:rPr>
        <w:fldChar w:fldCharType="end"/>
      </w:r>
      <w:r w:rsidRPr="00802C82">
        <w:t xml:space="preserve">. </w:t>
      </w:r>
      <w:r w:rsidRPr="00802C82">
        <w:rPr>
          <w:lang w:bidi="ru-RU"/>
        </w:rPr>
        <w:t>Изменение площадей строительных фондов</w:t>
      </w:r>
      <w:r w:rsidR="00BA196A">
        <w:rPr>
          <w:lang w:bidi="ru-RU"/>
        </w:rPr>
        <w:t>.</w:t>
      </w:r>
    </w:p>
    <w:p w:rsidR="00DB3BAA" w:rsidRPr="00572E6B" w:rsidRDefault="00DB3BAA" w:rsidP="00DB3BAA">
      <w:pPr>
        <w:pStyle w:val="a9"/>
      </w:pPr>
      <w:r w:rsidRPr="00572E6B">
        <w:t>Из представленных данных следует:</w:t>
      </w:r>
    </w:p>
    <w:p w:rsidR="00DB3BAA" w:rsidRPr="00572E6B" w:rsidRDefault="00DB3BAA" w:rsidP="00EB683F">
      <w:pPr>
        <w:pStyle w:val="a"/>
      </w:pPr>
      <w:r w:rsidRPr="00572E6B">
        <w:lastRenderedPageBreak/>
        <w:t>прирост площадей жилищного фонда в г. Снежинск в период с 20</w:t>
      </w:r>
      <w:r w:rsidR="007319FA">
        <w:t xml:space="preserve">20 </w:t>
      </w:r>
      <w:r w:rsidRPr="00572E6B">
        <w:t xml:space="preserve">по 2027 годы прогнозируется на уровне </w:t>
      </w:r>
      <w:r w:rsidR="0043378A">
        <w:t>354,83</w:t>
      </w:r>
      <w:r w:rsidRPr="00572E6B">
        <w:t xml:space="preserve"> тыс. м</w:t>
      </w:r>
      <w:r w:rsidRPr="00292536">
        <w:rPr>
          <w:vertAlign w:val="superscript"/>
        </w:rPr>
        <w:t>2</w:t>
      </w:r>
      <w:r w:rsidRPr="00572E6B">
        <w:t>;</w:t>
      </w:r>
    </w:p>
    <w:p w:rsidR="00DB3BAA" w:rsidRPr="00572E6B" w:rsidRDefault="00DB3BAA" w:rsidP="00EB683F">
      <w:pPr>
        <w:pStyle w:val="a"/>
      </w:pPr>
      <w:r w:rsidRPr="00572E6B">
        <w:t>прирост площадей общественного фонда к окончанию планируемого периода отсутствует;</w:t>
      </w:r>
    </w:p>
    <w:p w:rsidR="00DB3BAA" w:rsidRPr="00572E6B" w:rsidRDefault="00DB3BAA" w:rsidP="00EB683F">
      <w:pPr>
        <w:pStyle w:val="a"/>
      </w:pPr>
      <w:r w:rsidRPr="00572E6B">
        <w:t>прирост площади по производственным зданиям промышленных потребителей к окончанию планируемого периода отсутствует.</w:t>
      </w:r>
    </w:p>
    <w:p w:rsidR="00802C82" w:rsidRDefault="0098721B" w:rsidP="001B769C">
      <w:pPr>
        <w:pStyle w:val="2"/>
        <w:rPr>
          <w:lang w:bidi="ru-RU"/>
        </w:rPr>
      </w:pPr>
      <w:bookmarkStart w:id="9" w:name="_Toc3817822"/>
      <w:bookmarkStart w:id="10" w:name="_Toc9332129"/>
      <w:bookmarkStart w:id="11" w:name="_Toc216347580"/>
      <w:r>
        <w:t xml:space="preserve">б) </w:t>
      </w:r>
      <w:r w:rsidRPr="00BC60C8">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bookmarkEnd w:id="11"/>
    </w:p>
    <w:p w:rsidR="00802C82" w:rsidRDefault="00802C82" w:rsidP="00802C82">
      <w:pPr>
        <w:pStyle w:val="a9"/>
        <w:rPr>
          <w:lang w:bidi="ru-RU"/>
        </w:rPr>
      </w:pPr>
      <w:r>
        <w:rPr>
          <w:lang w:bidi="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города Снежинска согласно Генеральному плану. При проведении расчетов так же было </w:t>
      </w:r>
      <w:r w:rsidR="00D01F3B">
        <w:rPr>
          <w:lang w:bidi="ru-RU"/>
        </w:rPr>
        <w:t>учтено,</w:t>
      </w:r>
      <w:r>
        <w:rPr>
          <w:lang w:bidi="ru-RU"/>
        </w:rPr>
        <w:t xml:space="preserve"> что возводимые здания должны соответствовать </w:t>
      </w:r>
      <w:r w:rsidR="008555C4">
        <w:rPr>
          <w:lang w:bidi="ru-RU"/>
        </w:rPr>
        <w:t>требованиям,</w:t>
      </w:r>
      <w:r>
        <w:rPr>
          <w:lang w:bidi="ru-RU"/>
        </w:rPr>
        <w:t xml:space="preserve"> предъявляемым к энергетической эффективности объектов теплопотребления, указанные в Приказе Минрегион РФ от 28 мая 2010 г. № 262 </w:t>
      </w:r>
      <w:r w:rsidR="00D01582">
        <w:rPr>
          <w:lang w:bidi="ru-RU"/>
        </w:rPr>
        <w:t>«</w:t>
      </w:r>
      <w:r>
        <w:rPr>
          <w:lang w:bidi="ru-RU"/>
        </w:rPr>
        <w:t>О требованиях энергетической эффективности зданий, строений, сооружений</w:t>
      </w:r>
      <w:r w:rsidR="00D01582">
        <w:rPr>
          <w:lang w:bidi="ru-RU"/>
        </w:rPr>
        <w:t>»</w:t>
      </w:r>
      <w:r>
        <w:rPr>
          <w:lang w:bidi="ru-RU"/>
        </w:rPr>
        <w:t xml:space="preserve"> и Федеральном законе от 23.11.2009 № 261-ФЗ </w:t>
      </w:r>
      <w:r w:rsidR="00D01582">
        <w:rPr>
          <w:lang w:bidi="ru-RU"/>
        </w:rPr>
        <w:t>«</w:t>
      </w:r>
      <w:r>
        <w:rPr>
          <w:lang w:bidi="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01582">
        <w:rPr>
          <w:lang w:bidi="ru-RU"/>
        </w:rPr>
        <w:t>»</w:t>
      </w:r>
      <w:r>
        <w:rPr>
          <w:lang w:bidi="ru-RU"/>
        </w:rPr>
        <w:t>.</w:t>
      </w:r>
    </w:p>
    <w:p w:rsidR="00D01582" w:rsidRPr="00F8053A" w:rsidRDefault="00D01582" w:rsidP="00802C82">
      <w:pPr>
        <w:pStyle w:val="a9"/>
        <w:rPr>
          <w:lang w:bidi="ru-RU"/>
        </w:rPr>
      </w:pPr>
    </w:p>
    <w:p w:rsidR="003E1474" w:rsidRPr="000C496D" w:rsidRDefault="00D01582" w:rsidP="003E1474">
      <w:pPr>
        <w:pStyle w:val="a9"/>
        <w:ind w:firstLine="0"/>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2</w:t>
      </w:r>
      <w:r w:rsidR="001161DF" w:rsidRPr="00F16BFA">
        <w:rPr>
          <w:b/>
          <w:noProof/>
        </w:rPr>
        <w:fldChar w:fldCharType="end"/>
      </w:r>
      <w:r w:rsidRPr="00F16BFA">
        <w:rPr>
          <w:b/>
        </w:rPr>
        <w:t>.</w:t>
      </w:r>
      <w:r>
        <w:t xml:space="preserve"> </w:t>
      </w:r>
      <w:r w:rsidR="003E1474">
        <w:rPr>
          <w:lang w:bidi="ru-RU"/>
        </w:rPr>
        <w:t>Существующие</w:t>
      </w:r>
      <w:r w:rsidR="003E1474" w:rsidRPr="004F6DC6">
        <w:rPr>
          <w:lang w:bidi="ru-RU"/>
        </w:rPr>
        <w:t xml:space="preserve"> </w:t>
      </w:r>
      <w:r w:rsidR="003E1474">
        <w:rPr>
          <w:lang w:bidi="ru-RU"/>
        </w:rPr>
        <w:t>т</w:t>
      </w:r>
      <w:r w:rsidR="003E1474" w:rsidRPr="00AA502E">
        <w:rPr>
          <w:lang w:bidi="ru-RU"/>
        </w:rPr>
        <w:t>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1237"/>
        <w:gridCol w:w="1236"/>
        <w:gridCol w:w="1236"/>
        <w:gridCol w:w="1236"/>
        <w:gridCol w:w="1236"/>
        <w:gridCol w:w="1236"/>
      </w:tblGrid>
      <w:tr w:rsidR="00426E8B" w:rsidRPr="00426E8B" w:rsidTr="00426E8B">
        <w:trPr>
          <w:trHeight w:val="20"/>
          <w:tblHeader/>
          <w:jc w:val="center"/>
        </w:trPr>
        <w:tc>
          <w:tcPr>
            <w:tcW w:w="2436" w:type="dxa"/>
            <w:vMerge w:val="restart"/>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Название МКР</w:t>
            </w:r>
          </w:p>
        </w:tc>
        <w:tc>
          <w:tcPr>
            <w:tcW w:w="7417" w:type="dxa"/>
            <w:gridSpan w:val="6"/>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Расчетная тепловая нагрузка</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2473"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Жилые помещения</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Общественные здания</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Прочие</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1237"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Отопл +  вентил</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ГВСср</w:t>
            </w:r>
          </w:p>
        </w:tc>
      </w:tr>
      <w:tr w:rsidR="00426E8B" w:rsidRPr="00426E8B" w:rsidTr="00426E8B">
        <w:trPr>
          <w:trHeight w:val="20"/>
          <w:tblHeader/>
          <w:jc w:val="center"/>
        </w:trPr>
        <w:tc>
          <w:tcPr>
            <w:tcW w:w="2436" w:type="dxa"/>
            <w:vMerge/>
            <w:vAlign w:val="center"/>
            <w:hideMark/>
          </w:tcPr>
          <w:p w:rsidR="00426E8B" w:rsidRPr="00426E8B" w:rsidRDefault="00426E8B" w:rsidP="00426E8B">
            <w:pPr>
              <w:pStyle w:val="a9"/>
              <w:ind w:firstLine="0"/>
              <w:jc w:val="center"/>
              <w:rPr>
                <w:b/>
                <w:sz w:val="20"/>
                <w:szCs w:val="20"/>
                <w:lang w:bidi="ru-RU"/>
              </w:rPr>
            </w:pPr>
          </w:p>
        </w:tc>
        <w:tc>
          <w:tcPr>
            <w:tcW w:w="2473"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c>
          <w:tcPr>
            <w:tcW w:w="2472" w:type="dxa"/>
            <w:gridSpan w:val="2"/>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Гкал/ч</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2,873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0,391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2,811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0,604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0,845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0,079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3</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3,551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0,928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2,924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4</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3,480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0,437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3,237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5</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4,581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1,088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1,895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0,188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6</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6,786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1,858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5,561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0,811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7</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5,201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1,352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2,133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0,697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8</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2,330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0,557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0,243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9</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3,270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0,966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3,640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0,565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10</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0,603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0,479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1,362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0,084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4,998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0,487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Квартал 12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9,319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2,071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2,569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0,446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16А</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2,290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0,610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1,404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0,024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17</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16,590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4,245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5,352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0,562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18</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11,269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3,011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2,728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19</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10,864</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2,345</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0,736</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микрорайон 21</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4,313</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1,240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7,418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0,648</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0,039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Поселок №2</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2,542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0,302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1,989</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0,191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Промышленная зона</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103,197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4,331</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ФОК «Айсберг»</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0,690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0,050</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МЖК «Нормандия»</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0,261</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0,232</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 Итого г. Снежинск</w:t>
            </w:r>
          </w:p>
        </w:tc>
        <w:tc>
          <w:tcPr>
            <w:tcW w:w="1237"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92,934</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22,787</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51,112</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5,992</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103,236</w:t>
            </w:r>
          </w:p>
        </w:tc>
        <w:tc>
          <w:tcPr>
            <w:tcW w:w="1236" w:type="dxa"/>
            <w:shd w:val="clear" w:color="auto" w:fill="auto"/>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4,331</w:t>
            </w:r>
          </w:p>
        </w:tc>
      </w:tr>
      <w:tr w:rsidR="00426E8B" w:rsidRPr="00426E8B" w:rsidTr="00426E8B">
        <w:trPr>
          <w:trHeight w:val="20"/>
          <w:jc w:val="center"/>
        </w:trPr>
        <w:tc>
          <w:tcPr>
            <w:tcW w:w="2436" w:type="dxa"/>
            <w:shd w:val="clear" w:color="auto" w:fill="auto"/>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 Поселок Сокол</w:t>
            </w:r>
          </w:p>
        </w:tc>
        <w:tc>
          <w:tcPr>
            <w:tcW w:w="1237"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noWrap/>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1,253</w:t>
            </w:r>
          </w:p>
        </w:tc>
        <w:tc>
          <w:tcPr>
            <w:tcW w:w="1236" w:type="dxa"/>
            <w:shd w:val="clear" w:color="auto" w:fill="auto"/>
            <w:noWrap/>
            <w:vAlign w:val="center"/>
            <w:hideMark/>
          </w:tcPr>
          <w:p w:rsidR="00426E8B" w:rsidRPr="00426E8B" w:rsidRDefault="00426E8B" w:rsidP="00426E8B">
            <w:pPr>
              <w:pStyle w:val="a9"/>
              <w:ind w:firstLine="0"/>
              <w:jc w:val="center"/>
              <w:rPr>
                <w:sz w:val="20"/>
                <w:szCs w:val="20"/>
                <w:lang w:bidi="ru-RU"/>
              </w:rPr>
            </w:pPr>
            <w:r w:rsidRPr="00426E8B">
              <w:rPr>
                <w:sz w:val="20"/>
                <w:szCs w:val="20"/>
                <w:lang w:bidi="ru-RU"/>
              </w:rPr>
              <w:t>0,147</w:t>
            </w: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c>
          <w:tcPr>
            <w:tcW w:w="1236" w:type="dxa"/>
            <w:shd w:val="clear" w:color="auto" w:fill="auto"/>
            <w:vAlign w:val="center"/>
            <w:hideMark/>
          </w:tcPr>
          <w:p w:rsidR="00426E8B" w:rsidRPr="00426E8B" w:rsidRDefault="00426E8B" w:rsidP="00426E8B">
            <w:pPr>
              <w:pStyle w:val="a9"/>
              <w:ind w:firstLine="0"/>
              <w:jc w:val="center"/>
              <w:rPr>
                <w:sz w:val="20"/>
                <w:szCs w:val="20"/>
                <w:lang w:bidi="ru-RU"/>
              </w:rPr>
            </w:pPr>
          </w:p>
        </w:tc>
      </w:tr>
      <w:tr w:rsidR="00426E8B" w:rsidRPr="00426E8B" w:rsidTr="00426E8B">
        <w:trPr>
          <w:trHeight w:val="20"/>
          <w:jc w:val="center"/>
        </w:trPr>
        <w:tc>
          <w:tcPr>
            <w:tcW w:w="24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Итого:</w:t>
            </w:r>
          </w:p>
        </w:tc>
        <w:tc>
          <w:tcPr>
            <w:tcW w:w="1237"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92,934</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22,787</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52,365</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6,139</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103,236</w:t>
            </w:r>
          </w:p>
        </w:tc>
        <w:tc>
          <w:tcPr>
            <w:tcW w:w="1236" w:type="dxa"/>
            <w:shd w:val="clear" w:color="auto" w:fill="auto"/>
            <w:noWrap/>
            <w:vAlign w:val="center"/>
            <w:hideMark/>
          </w:tcPr>
          <w:p w:rsidR="00426E8B" w:rsidRPr="00426E8B" w:rsidRDefault="00426E8B" w:rsidP="00426E8B">
            <w:pPr>
              <w:pStyle w:val="a9"/>
              <w:ind w:firstLine="0"/>
              <w:jc w:val="center"/>
              <w:rPr>
                <w:b/>
                <w:sz w:val="20"/>
                <w:szCs w:val="20"/>
                <w:lang w:bidi="ru-RU"/>
              </w:rPr>
            </w:pPr>
            <w:r w:rsidRPr="00426E8B">
              <w:rPr>
                <w:b/>
                <w:sz w:val="20"/>
                <w:szCs w:val="20"/>
                <w:lang w:bidi="ru-RU"/>
              </w:rPr>
              <w:t>4,331</w:t>
            </w:r>
          </w:p>
        </w:tc>
      </w:tr>
    </w:tbl>
    <w:p w:rsidR="00426E8B" w:rsidRDefault="00426E8B" w:rsidP="00426E8B">
      <w:pPr>
        <w:pStyle w:val="a9"/>
        <w:ind w:firstLine="0"/>
        <w:jc w:val="center"/>
        <w:rPr>
          <w:lang w:val="en-US" w:bidi="ru-RU"/>
        </w:rPr>
      </w:pPr>
    </w:p>
    <w:p w:rsidR="00426E8B" w:rsidRDefault="00426E8B" w:rsidP="003E1474">
      <w:pPr>
        <w:pStyle w:val="a9"/>
        <w:ind w:firstLine="0"/>
        <w:jc w:val="right"/>
        <w:rPr>
          <w:lang w:val="en-US" w:bidi="ru-RU"/>
        </w:rPr>
      </w:pPr>
    </w:p>
    <w:p w:rsidR="003E1474" w:rsidRPr="00D01582" w:rsidRDefault="00D01582" w:rsidP="003E1474">
      <w:pPr>
        <w:pStyle w:val="ac"/>
        <w:jc w:val="right"/>
        <w:rPr>
          <w:color w:val="auto"/>
          <w:szCs w:val="24"/>
        </w:rPr>
      </w:pPr>
      <w:r w:rsidRPr="00F16BFA">
        <w:rPr>
          <w:b/>
        </w:rPr>
        <w:lastRenderedPageBreak/>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3</w:t>
      </w:r>
      <w:r w:rsidR="001161DF" w:rsidRPr="00F16BFA">
        <w:rPr>
          <w:b/>
          <w:noProof/>
        </w:rPr>
        <w:fldChar w:fldCharType="end"/>
      </w:r>
      <w:r w:rsidRPr="00F16BFA">
        <w:rPr>
          <w:b/>
        </w:rPr>
        <w:t>.</w:t>
      </w:r>
      <w:r>
        <w:t xml:space="preserve"> </w:t>
      </w:r>
      <w:r w:rsidR="003E1474" w:rsidRPr="00D01582">
        <w:rPr>
          <w:rStyle w:val="afb"/>
          <w:rFonts w:eastAsia="Franklin Gothic Medium"/>
          <w:b w:val="0"/>
          <w:color w:val="auto"/>
          <w:sz w:val="24"/>
          <w:szCs w:val="24"/>
          <w:u w:val="none"/>
        </w:rPr>
        <w:t>Потребление тепловой энергии в 202</w:t>
      </w:r>
      <w:r w:rsidR="00426E8B" w:rsidRPr="00426E8B">
        <w:rPr>
          <w:rStyle w:val="afb"/>
          <w:rFonts w:eastAsia="Franklin Gothic Medium"/>
          <w:b w:val="0"/>
          <w:color w:val="auto"/>
          <w:sz w:val="24"/>
          <w:szCs w:val="24"/>
          <w:u w:val="none"/>
        </w:rPr>
        <w:t>5</w:t>
      </w:r>
      <w:r w:rsidR="003E1474" w:rsidRPr="00D01582">
        <w:rPr>
          <w:rStyle w:val="afb"/>
          <w:rFonts w:eastAsia="Franklin Gothic Medium"/>
          <w:b w:val="0"/>
          <w:color w:val="auto"/>
          <w:sz w:val="24"/>
          <w:szCs w:val="24"/>
          <w:u w:val="none"/>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559"/>
        <w:gridCol w:w="1418"/>
        <w:gridCol w:w="1347"/>
        <w:gridCol w:w="1511"/>
        <w:gridCol w:w="1358"/>
      </w:tblGrid>
      <w:tr w:rsidR="003E1474" w:rsidRPr="000A23EB" w:rsidTr="00D01582">
        <w:trPr>
          <w:cantSplit/>
          <w:trHeight w:val="318"/>
        </w:trPr>
        <w:tc>
          <w:tcPr>
            <w:tcW w:w="2660" w:type="dxa"/>
            <w:vMerge w:val="restart"/>
            <w:shd w:val="clear" w:color="auto" w:fill="auto"/>
            <w:vAlign w:val="center"/>
            <w:hideMark/>
          </w:tcPr>
          <w:p w:rsidR="003E1474" w:rsidRPr="008973E0" w:rsidRDefault="00D01582" w:rsidP="003E147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Источник</w:t>
            </w:r>
          </w:p>
        </w:tc>
        <w:tc>
          <w:tcPr>
            <w:tcW w:w="7193" w:type="dxa"/>
            <w:gridSpan w:val="5"/>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Потребление тепловой энергии, Гкал</w:t>
            </w:r>
          </w:p>
        </w:tc>
      </w:tr>
      <w:tr w:rsidR="003E1474" w:rsidRPr="000A23EB" w:rsidTr="00D01582">
        <w:trPr>
          <w:cantSplit/>
          <w:trHeight w:val="318"/>
        </w:trPr>
        <w:tc>
          <w:tcPr>
            <w:tcW w:w="2660" w:type="dxa"/>
            <w:vMerge/>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p>
        </w:tc>
        <w:tc>
          <w:tcPr>
            <w:tcW w:w="1559" w:type="dxa"/>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 xml:space="preserve"> Жилищный фонд</w:t>
            </w:r>
          </w:p>
        </w:tc>
        <w:tc>
          <w:tcPr>
            <w:tcW w:w="1418" w:type="dxa"/>
            <w:shd w:val="clear" w:color="auto" w:fill="auto"/>
            <w:vAlign w:val="center"/>
            <w:hideMark/>
          </w:tcPr>
          <w:p w:rsidR="003E1474" w:rsidRPr="006F3939" w:rsidRDefault="003E1474" w:rsidP="003E147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Бюджетные потребители</w:t>
            </w:r>
          </w:p>
        </w:tc>
        <w:tc>
          <w:tcPr>
            <w:tcW w:w="1347" w:type="dxa"/>
            <w:shd w:val="clear" w:color="auto" w:fill="auto"/>
            <w:vAlign w:val="center"/>
            <w:hideMark/>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Прочие</w:t>
            </w:r>
          </w:p>
        </w:tc>
        <w:tc>
          <w:tcPr>
            <w:tcW w:w="1511" w:type="dxa"/>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Собственным цехам</w:t>
            </w:r>
          </w:p>
        </w:tc>
        <w:tc>
          <w:tcPr>
            <w:tcW w:w="1358" w:type="dxa"/>
            <w:vAlign w:val="center"/>
          </w:tcPr>
          <w:p w:rsidR="003E1474" w:rsidRPr="000A23EB" w:rsidRDefault="003E1474" w:rsidP="003E1474">
            <w:pPr>
              <w:spacing w:after="0" w:line="240" w:lineRule="auto"/>
              <w:jc w:val="center"/>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Итого</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rFonts w:ascii="Times New Roman" w:eastAsia="Times New Roman" w:hAnsi="Times New Roman" w:cs="Times New Roman"/>
                <w:bCs/>
                <w:sz w:val="20"/>
                <w:szCs w:val="20"/>
                <w:lang w:eastAsia="ru-RU"/>
              </w:rPr>
            </w:pPr>
            <w:r w:rsidRPr="000A23EB">
              <w:rPr>
                <w:rFonts w:ascii="Times New Roman" w:eastAsia="Times New Roman" w:hAnsi="Times New Roman" w:cs="Times New Roman"/>
                <w:bCs/>
                <w:sz w:val="20"/>
                <w:szCs w:val="20"/>
                <w:lang w:eastAsia="ru-RU"/>
              </w:rPr>
              <w:t>Котельная пл.№9</w:t>
            </w:r>
          </w:p>
        </w:tc>
        <w:tc>
          <w:tcPr>
            <w:tcW w:w="1559" w:type="dxa"/>
            <w:shd w:val="clear" w:color="auto" w:fill="auto"/>
            <w:vAlign w:val="center"/>
            <w:hideMark/>
          </w:tcPr>
          <w:p w:rsidR="00426E8B" w:rsidRPr="005B353D"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271604</w:t>
            </w:r>
            <w:r>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128282</w:t>
            </w:r>
            <w:r w:rsidRPr="00AB5E34">
              <w:rPr>
                <w:rFonts w:ascii="Times New Roman" w:hAnsi="Times New Roman" w:cs="Times New Roman"/>
                <w:sz w:val="20"/>
                <w:szCs w:val="20"/>
              </w:rPr>
              <w:t>,</w:t>
            </w:r>
            <w:r>
              <w:rPr>
                <w:rFonts w:ascii="Times New Roman" w:hAnsi="Times New Roman" w:cs="Times New Roman"/>
                <w:sz w:val="20"/>
                <w:szCs w:val="20"/>
              </w:rPr>
              <w:t>2</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w:t>
            </w:r>
            <w:r>
              <w:rPr>
                <w:rFonts w:ascii="Times New Roman" w:hAnsi="Times New Roman" w:cs="Times New Roman"/>
                <w:sz w:val="20"/>
                <w:szCs w:val="20"/>
              </w:rPr>
              <w:t>1840</w:t>
            </w:r>
            <w:r w:rsidRPr="00AB5E34">
              <w:rPr>
                <w:rFonts w:ascii="Times New Roman" w:hAnsi="Times New Roman" w:cs="Times New Roman"/>
                <w:sz w:val="20"/>
                <w:szCs w:val="20"/>
              </w:rPr>
              <w:t>,6</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9068</w:t>
            </w:r>
            <w:r w:rsidRPr="00AB5E34">
              <w:rPr>
                <w:rFonts w:ascii="Times New Roman" w:hAnsi="Times New Roman" w:cs="Times New Roman"/>
                <w:sz w:val="20"/>
                <w:szCs w:val="20"/>
              </w:rPr>
              <w:t>,</w:t>
            </w:r>
            <w:r>
              <w:rPr>
                <w:rFonts w:ascii="Times New Roman" w:hAnsi="Times New Roman" w:cs="Times New Roman"/>
                <w:sz w:val="20"/>
                <w:szCs w:val="20"/>
              </w:rPr>
              <w:t>9</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440795</w:t>
            </w:r>
            <w:r w:rsidRPr="00AB5E34">
              <w:rPr>
                <w:rFonts w:ascii="Times New Roman" w:hAnsi="Times New Roman" w:cs="Times New Roman"/>
                <w:sz w:val="20"/>
                <w:szCs w:val="20"/>
              </w:rPr>
              <w:t>,</w:t>
            </w:r>
            <w:r>
              <w:rPr>
                <w:rFonts w:ascii="Times New Roman" w:hAnsi="Times New Roman" w:cs="Times New Roman"/>
                <w:sz w:val="20"/>
                <w:szCs w:val="20"/>
              </w:rPr>
              <w:t>7</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rFonts w:ascii="Times New Roman" w:eastAsia="Times New Roman" w:hAnsi="Times New Roman" w:cs="Times New Roman"/>
                <w:bCs/>
                <w:sz w:val="20"/>
                <w:szCs w:val="20"/>
                <w:lang w:eastAsia="ru-RU"/>
              </w:rPr>
            </w:pPr>
            <w:r w:rsidRPr="000A23EB">
              <w:rPr>
                <w:rFonts w:ascii="Times New Roman" w:eastAsia="Times New Roman" w:hAnsi="Times New Roman" w:cs="Times New Roman"/>
                <w:bCs/>
                <w:sz w:val="20"/>
                <w:szCs w:val="20"/>
                <w:lang w:eastAsia="ru-RU"/>
              </w:rPr>
              <w:t xml:space="preserve">Котельная МАУ ДОЦ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Орленок</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2149</w:t>
            </w:r>
            <w:r w:rsidRPr="00AB5E34">
              <w:rPr>
                <w:rFonts w:ascii="Times New Roman" w:hAnsi="Times New Roman" w:cs="Times New Roman"/>
                <w:sz w:val="20"/>
                <w:szCs w:val="20"/>
              </w:rPr>
              <w:t>,</w:t>
            </w:r>
            <w:r>
              <w:rPr>
                <w:rFonts w:ascii="Times New Roman" w:hAnsi="Times New Roman" w:cs="Times New Roman"/>
                <w:sz w:val="20"/>
                <w:szCs w:val="20"/>
              </w:rPr>
              <w:t>7</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26</w:t>
            </w:r>
            <w:r>
              <w:rPr>
                <w:rFonts w:ascii="Times New Roman" w:hAnsi="Times New Roman" w:cs="Times New Roman"/>
                <w:sz w:val="20"/>
                <w:szCs w:val="20"/>
              </w:rPr>
              <w:t>7</w:t>
            </w:r>
            <w:r w:rsidRPr="00AB5E34">
              <w:rPr>
                <w:rFonts w:ascii="Times New Roman" w:hAnsi="Times New Roman" w:cs="Times New Roman"/>
                <w:sz w:val="20"/>
                <w:szCs w:val="20"/>
              </w:rPr>
              <w:t>,</w:t>
            </w:r>
            <w:r>
              <w:rPr>
                <w:rFonts w:ascii="Times New Roman" w:hAnsi="Times New Roman" w:cs="Times New Roman"/>
                <w:sz w:val="20"/>
                <w:szCs w:val="20"/>
              </w:rPr>
              <w:t>1</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w:t>
            </w:r>
            <w:r>
              <w:rPr>
                <w:rFonts w:ascii="Times New Roman" w:hAnsi="Times New Roman" w:cs="Times New Roman"/>
                <w:sz w:val="20"/>
                <w:szCs w:val="20"/>
              </w:rPr>
              <w:t>416</w:t>
            </w:r>
            <w:r w:rsidRPr="00AB5E34">
              <w:rPr>
                <w:rFonts w:ascii="Times New Roman" w:hAnsi="Times New Roman" w:cs="Times New Roman"/>
                <w:sz w:val="20"/>
                <w:szCs w:val="20"/>
              </w:rPr>
              <w:t>,</w:t>
            </w:r>
            <w:r>
              <w:rPr>
                <w:rFonts w:ascii="Times New Roman" w:hAnsi="Times New Roman" w:cs="Times New Roman"/>
                <w:sz w:val="20"/>
                <w:szCs w:val="20"/>
              </w:rPr>
              <w:t>7</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ФОК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Айсберг</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r>
      <w:tr w:rsidR="00426E8B" w:rsidRPr="000A23EB" w:rsidTr="00D01582">
        <w:trPr>
          <w:cantSplit/>
          <w:trHeight w:val="318"/>
        </w:trPr>
        <w:tc>
          <w:tcPr>
            <w:tcW w:w="2660" w:type="dxa"/>
            <w:shd w:val="clear" w:color="auto" w:fill="auto"/>
            <w:vAlign w:val="center"/>
            <w:hideMark/>
          </w:tcPr>
          <w:p w:rsidR="00426E8B" w:rsidRPr="00B66A00" w:rsidRDefault="00426E8B" w:rsidP="003E1474">
            <w:pPr>
              <w:spacing w:after="0" w:line="240" w:lineRule="auto"/>
              <w:rPr>
                <w:lang w:bidi="ru-RU"/>
              </w:rPr>
            </w:pPr>
            <w:r w:rsidRPr="00B66A00">
              <w:rPr>
                <w:rFonts w:ascii="Times New Roman" w:eastAsia="Times New Roman" w:hAnsi="Times New Roman" w:cs="Times New Roman"/>
                <w:bCs/>
                <w:sz w:val="20"/>
                <w:szCs w:val="20"/>
                <w:lang w:eastAsia="ru-RU"/>
              </w:rPr>
              <w:t>Котельная д</w:t>
            </w:r>
            <w:r w:rsidRPr="00B66A00">
              <w:rPr>
                <w:rFonts w:ascii="Times New Roman" w:eastAsia="Times New Roman" w:hAnsi="Times New Roman" w:cs="Times New Roman"/>
                <w:bCs/>
                <w:sz w:val="20"/>
                <w:szCs w:val="20"/>
                <w:lang w:val="en-US" w:eastAsia="ru-RU"/>
              </w:rPr>
              <w:t xml:space="preserve">/c </w:t>
            </w:r>
            <w:r w:rsidRPr="00B66A00">
              <w:rPr>
                <w:rFonts w:ascii="Times New Roman" w:eastAsia="Times New Roman" w:hAnsi="Times New Roman" w:cs="Times New Roman"/>
                <w:bCs/>
                <w:sz w:val="20"/>
                <w:szCs w:val="20"/>
                <w:lang w:eastAsia="ru-RU"/>
              </w:rPr>
              <w:t>№6</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клуба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Химик</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r>
      <w:tr w:rsidR="00426E8B" w:rsidRPr="000A23EB" w:rsidTr="00D01582">
        <w:trPr>
          <w:cantSplit/>
          <w:trHeight w:val="318"/>
        </w:trPr>
        <w:tc>
          <w:tcPr>
            <w:tcW w:w="2660" w:type="dxa"/>
            <w:shd w:val="clear" w:color="auto" w:fill="auto"/>
            <w:vAlign w:val="center"/>
            <w:hideMark/>
          </w:tcPr>
          <w:p w:rsidR="00426E8B" w:rsidRPr="000A23EB" w:rsidRDefault="00426E8B" w:rsidP="003E1474">
            <w:pPr>
              <w:spacing w:after="0" w:line="240" w:lineRule="auto"/>
              <w:rPr>
                <w:lang w:bidi="ru-RU"/>
              </w:rPr>
            </w:pPr>
            <w:r w:rsidRPr="000A23EB">
              <w:rPr>
                <w:rFonts w:ascii="Times New Roman" w:eastAsia="Times New Roman" w:hAnsi="Times New Roman" w:cs="Times New Roman"/>
                <w:bCs/>
                <w:sz w:val="20"/>
                <w:szCs w:val="20"/>
                <w:lang w:eastAsia="ru-RU"/>
              </w:rPr>
              <w:t xml:space="preserve">Котельная МЖК </w:t>
            </w:r>
            <w:r>
              <w:rPr>
                <w:rFonts w:ascii="Times New Roman" w:eastAsia="Times New Roman" w:hAnsi="Times New Roman" w:cs="Times New Roman"/>
                <w:bCs/>
                <w:sz w:val="20"/>
                <w:szCs w:val="20"/>
                <w:lang w:eastAsia="ru-RU"/>
              </w:rPr>
              <w:t>«</w:t>
            </w:r>
            <w:r w:rsidRPr="000A23EB">
              <w:rPr>
                <w:rFonts w:ascii="Times New Roman" w:eastAsia="Times New Roman" w:hAnsi="Times New Roman" w:cs="Times New Roman"/>
                <w:bCs/>
                <w:sz w:val="20"/>
                <w:szCs w:val="20"/>
                <w:lang w:eastAsia="ru-RU"/>
              </w:rPr>
              <w:t>Нормандия</w:t>
            </w:r>
            <w:r>
              <w:rPr>
                <w:rFonts w:ascii="Times New Roman" w:eastAsia="Times New Roman" w:hAnsi="Times New Roman" w:cs="Times New Roman"/>
                <w:bCs/>
                <w:sz w:val="20"/>
                <w:szCs w:val="20"/>
                <w:lang w:eastAsia="ru-RU"/>
              </w:rPr>
              <w:t>»</w:t>
            </w:r>
          </w:p>
        </w:tc>
        <w:tc>
          <w:tcPr>
            <w:tcW w:w="1559"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1042,9</w:t>
            </w:r>
          </w:p>
        </w:tc>
        <w:tc>
          <w:tcPr>
            <w:tcW w:w="1418"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47" w:type="dxa"/>
            <w:shd w:val="clear" w:color="auto" w:fill="auto"/>
            <w:vAlign w:val="center"/>
            <w:hideMark/>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8,8</w:t>
            </w:r>
          </w:p>
        </w:tc>
        <w:tc>
          <w:tcPr>
            <w:tcW w:w="1511"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58" w:type="dxa"/>
            <w:vAlign w:val="center"/>
          </w:tcPr>
          <w:p w:rsidR="00426E8B" w:rsidRPr="00AB5E34" w:rsidRDefault="00426E8B" w:rsidP="00426E8B">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1051,1</w:t>
            </w:r>
          </w:p>
        </w:tc>
      </w:tr>
      <w:tr w:rsidR="00426E8B" w:rsidRPr="008973E0" w:rsidTr="00D01582">
        <w:trPr>
          <w:cantSplit/>
          <w:trHeight w:val="318"/>
        </w:trPr>
        <w:tc>
          <w:tcPr>
            <w:tcW w:w="2660" w:type="dxa"/>
            <w:shd w:val="clear" w:color="auto" w:fill="auto"/>
            <w:vAlign w:val="center"/>
            <w:hideMark/>
          </w:tcPr>
          <w:p w:rsidR="00426E8B" w:rsidRPr="000A23EB" w:rsidRDefault="00426E8B" w:rsidP="003E1474">
            <w:pPr>
              <w:spacing w:after="0" w:line="240" w:lineRule="auto"/>
              <w:jc w:val="right"/>
              <w:rPr>
                <w:rFonts w:ascii="Times New Roman" w:eastAsia="Times New Roman" w:hAnsi="Times New Roman" w:cs="Times New Roman"/>
                <w:b/>
                <w:bCs/>
                <w:sz w:val="20"/>
                <w:szCs w:val="20"/>
                <w:lang w:eastAsia="ru-RU"/>
              </w:rPr>
            </w:pPr>
            <w:r w:rsidRPr="000A23EB">
              <w:rPr>
                <w:rFonts w:ascii="Times New Roman" w:eastAsia="Times New Roman" w:hAnsi="Times New Roman" w:cs="Times New Roman"/>
                <w:b/>
                <w:bCs/>
                <w:sz w:val="20"/>
                <w:szCs w:val="20"/>
                <w:lang w:eastAsia="ru-RU"/>
              </w:rPr>
              <w:t>Итого:</w:t>
            </w:r>
          </w:p>
        </w:tc>
        <w:tc>
          <w:tcPr>
            <w:tcW w:w="1559"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272646,9</w:t>
            </w:r>
          </w:p>
        </w:tc>
        <w:tc>
          <w:tcPr>
            <w:tcW w:w="1418"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132646,6</w:t>
            </w:r>
          </w:p>
        </w:tc>
        <w:tc>
          <w:tcPr>
            <w:tcW w:w="1347" w:type="dxa"/>
            <w:shd w:val="clear" w:color="auto" w:fill="auto"/>
            <w:vAlign w:val="center"/>
            <w:hideMark/>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31849,4</w:t>
            </w:r>
          </w:p>
        </w:tc>
        <w:tc>
          <w:tcPr>
            <w:tcW w:w="1511" w:type="dxa"/>
            <w:vAlign w:val="center"/>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9336</w:t>
            </w:r>
          </w:p>
        </w:tc>
        <w:tc>
          <w:tcPr>
            <w:tcW w:w="1358" w:type="dxa"/>
            <w:vAlign w:val="center"/>
          </w:tcPr>
          <w:p w:rsidR="00426E8B" w:rsidRPr="00386C03" w:rsidRDefault="00426E8B" w:rsidP="00426E8B">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446478,2</w:t>
            </w:r>
          </w:p>
        </w:tc>
      </w:tr>
    </w:tbl>
    <w:p w:rsidR="003E1474" w:rsidRDefault="003E1474" w:rsidP="00802C82">
      <w:pPr>
        <w:pStyle w:val="a9"/>
        <w:rPr>
          <w:lang w:bidi="ru-RU"/>
        </w:rPr>
      </w:pPr>
    </w:p>
    <w:p w:rsidR="00DF25D7" w:rsidRDefault="00802C82" w:rsidP="00802C82">
      <w:pPr>
        <w:pStyle w:val="a9"/>
        <w:rPr>
          <w:lang w:bidi="ru-RU"/>
        </w:rPr>
      </w:pPr>
      <w:r w:rsidRPr="00AE6314">
        <w:rPr>
          <w:lang w:bidi="ru-RU"/>
        </w:rPr>
        <w:t>Полученные перспективные тепловые нагрузки на отопление, вентиляцию и</w:t>
      </w:r>
      <w:r w:rsidR="003E1474">
        <w:rPr>
          <w:lang w:bidi="ru-RU"/>
        </w:rPr>
        <w:t xml:space="preserve"> </w:t>
      </w:r>
      <w:r w:rsidRPr="00AE6314">
        <w:rPr>
          <w:lang w:bidi="ru-RU"/>
        </w:rPr>
        <w:t>ГВС представлены в таблиц</w:t>
      </w:r>
      <w:r w:rsidR="008A2110" w:rsidRPr="00AE6314">
        <w:rPr>
          <w:lang w:bidi="ru-RU"/>
        </w:rPr>
        <w:t>ах</w:t>
      </w:r>
      <w:r w:rsidR="003E1474">
        <w:rPr>
          <w:lang w:bidi="ru-RU"/>
        </w:rPr>
        <w:t xml:space="preserve"> </w:t>
      </w:r>
      <w:r w:rsidR="00232CA4">
        <w:rPr>
          <w:lang w:bidi="ru-RU"/>
        </w:rPr>
        <w:t>4</w:t>
      </w:r>
      <w:r w:rsidR="00432293" w:rsidRPr="00AE6314">
        <w:rPr>
          <w:lang w:bidi="ru-RU"/>
        </w:rPr>
        <w:t xml:space="preserve"> - </w:t>
      </w:r>
      <w:r w:rsidR="00232CA4">
        <w:rPr>
          <w:lang w:bidi="ru-RU"/>
        </w:rPr>
        <w:t>6</w:t>
      </w:r>
      <w:r w:rsidRPr="00AE6314">
        <w:rPr>
          <w:lang w:bidi="ru-RU"/>
        </w:rPr>
        <w:t>. На основании перспективных тепловых нагрузок и данных СП 131.13330.20</w:t>
      </w:r>
      <w:r w:rsidR="008A0B54" w:rsidRPr="00AE6314">
        <w:rPr>
          <w:lang w:bidi="ru-RU"/>
        </w:rPr>
        <w:t>20</w:t>
      </w:r>
      <w:r w:rsidRPr="00AE6314">
        <w:rPr>
          <w:lang w:bidi="ru-RU"/>
        </w:rPr>
        <w:t xml:space="preserve"> </w:t>
      </w:r>
      <w:r w:rsidR="00D01582">
        <w:rPr>
          <w:lang w:bidi="ru-RU"/>
        </w:rPr>
        <w:t>«</w:t>
      </w:r>
      <w:r w:rsidRPr="00AE6314">
        <w:rPr>
          <w:lang w:bidi="ru-RU"/>
        </w:rPr>
        <w:t>Строительная климатология</w:t>
      </w:r>
      <w:r w:rsidR="00D01582">
        <w:rPr>
          <w:lang w:bidi="ru-RU"/>
        </w:rPr>
        <w:t>»</w:t>
      </w:r>
      <w:r w:rsidRPr="00AE6314">
        <w:rPr>
          <w:lang w:bidi="ru-RU"/>
        </w:rPr>
        <w:t xml:space="preserve"> были получены прогнозы объемов потребления тепловой нагрузки единицами территориального деления г.</w:t>
      </w:r>
      <w:r w:rsidR="003E1474">
        <w:rPr>
          <w:lang w:bidi="ru-RU"/>
        </w:rPr>
        <w:t xml:space="preserve"> </w:t>
      </w:r>
      <w:r w:rsidRPr="00AE6314">
        <w:rPr>
          <w:lang w:bidi="ru-RU"/>
        </w:rPr>
        <w:t>Снежинска</w:t>
      </w:r>
      <w:r w:rsidR="00432293" w:rsidRPr="00AE6314">
        <w:rPr>
          <w:lang w:bidi="ru-RU"/>
        </w:rPr>
        <w:t xml:space="preserve">, представленные в таблицах </w:t>
      </w:r>
      <w:r w:rsidR="00232CA4">
        <w:rPr>
          <w:lang w:bidi="ru-RU"/>
        </w:rPr>
        <w:t>7</w:t>
      </w:r>
      <w:r w:rsidR="00432293" w:rsidRPr="003E1474">
        <w:rPr>
          <w:lang w:bidi="ru-RU"/>
        </w:rPr>
        <w:t xml:space="preserve"> - </w:t>
      </w:r>
      <w:r w:rsidR="00232CA4">
        <w:rPr>
          <w:lang w:bidi="ru-RU"/>
        </w:rPr>
        <w:t>10</w:t>
      </w:r>
      <w:r w:rsidRPr="003E1474">
        <w:rPr>
          <w:lang w:bidi="ru-RU"/>
        </w:rPr>
        <w:t>.</w:t>
      </w:r>
    </w:p>
    <w:p w:rsidR="00802C82" w:rsidRPr="004E0A2A" w:rsidRDefault="00D01582" w:rsidP="00802C82">
      <w:pPr>
        <w:pStyle w:val="ac"/>
        <w:keepNext/>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4</w:t>
      </w:r>
      <w:r w:rsidR="001161DF" w:rsidRPr="00F16BFA">
        <w:rPr>
          <w:b/>
          <w:noProof/>
        </w:rPr>
        <w:fldChar w:fldCharType="end"/>
      </w:r>
      <w:r w:rsidRPr="00F16BFA">
        <w:rPr>
          <w:b/>
        </w:rPr>
        <w:t>.</w:t>
      </w:r>
      <w:r>
        <w:t xml:space="preserve"> </w:t>
      </w:r>
      <w:r w:rsidR="00802C82" w:rsidRPr="00802C82">
        <w:rPr>
          <w:lang w:bidi="ru-RU"/>
        </w:rPr>
        <w:t>Перспективный прирост нагрузки в новых и в существующих элементах территориального деления на расчетный период до 20</w:t>
      </w:r>
      <w:r w:rsidR="004D1424">
        <w:rPr>
          <w:lang w:bidi="ru-RU"/>
        </w:rPr>
        <w:t>30</w:t>
      </w:r>
      <w:r w:rsidR="00802C82" w:rsidRPr="00802C82">
        <w:rPr>
          <w:lang w:bidi="ru-RU"/>
        </w:rPr>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263"/>
        <w:gridCol w:w="1417"/>
        <w:gridCol w:w="1276"/>
        <w:gridCol w:w="1418"/>
        <w:gridCol w:w="1283"/>
      </w:tblGrid>
      <w:tr w:rsidR="00232CA4" w:rsidRPr="00D01582" w:rsidTr="00D01582">
        <w:trPr>
          <w:cantSplit/>
          <w:trHeight w:val="20"/>
          <w:tblHeader/>
          <w:jc w:val="center"/>
        </w:trPr>
        <w:tc>
          <w:tcPr>
            <w:tcW w:w="4263" w:type="dxa"/>
            <w:vMerge w:val="restart"/>
            <w:shd w:val="clear" w:color="auto" w:fill="FFFFFF"/>
            <w:vAlign w:val="center"/>
          </w:tcPr>
          <w:p w:rsidR="00232CA4" w:rsidRPr="00D01582" w:rsidRDefault="00232CA4" w:rsidP="00232CA4">
            <w:pPr>
              <w:pStyle w:val="22"/>
              <w:spacing w:line="240" w:lineRule="exact"/>
              <w:jc w:val="center"/>
              <w:rPr>
                <w:sz w:val="20"/>
                <w:szCs w:val="20"/>
              </w:rPr>
            </w:pPr>
            <w:r w:rsidRPr="00D01582">
              <w:rPr>
                <w:b/>
                <w:sz w:val="20"/>
                <w:szCs w:val="20"/>
              </w:rPr>
              <w:t>Район</w:t>
            </w:r>
          </w:p>
        </w:tc>
        <w:tc>
          <w:tcPr>
            <w:tcW w:w="2693" w:type="dxa"/>
            <w:gridSpan w:val="2"/>
            <w:shd w:val="clear" w:color="auto" w:fill="FFFFFF"/>
            <w:vAlign w:val="center"/>
          </w:tcPr>
          <w:p w:rsidR="00232CA4" w:rsidRPr="00D01582" w:rsidRDefault="00232CA4" w:rsidP="004D1424">
            <w:pPr>
              <w:pStyle w:val="22"/>
              <w:spacing w:line="240" w:lineRule="exact"/>
              <w:jc w:val="center"/>
              <w:rPr>
                <w:b/>
                <w:sz w:val="20"/>
                <w:szCs w:val="20"/>
              </w:rPr>
            </w:pPr>
            <w:r w:rsidRPr="00D01582">
              <w:rPr>
                <w:b/>
                <w:sz w:val="20"/>
                <w:szCs w:val="20"/>
              </w:rPr>
              <w:t>202</w:t>
            </w:r>
            <w:r w:rsidR="004D1424">
              <w:rPr>
                <w:b/>
                <w:sz w:val="20"/>
                <w:szCs w:val="20"/>
              </w:rPr>
              <w:t>7</w:t>
            </w:r>
          </w:p>
        </w:tc>
        <w:tc>
          <w:tcPr>
            <w:tcW w:w="2701" w:type="dxa"/>
            <w:gridSpan w:val="2"/>
            <w:shd w:val="clear" w:color="auto" w:fill="FFFFFF"/>
            <w:vAlign w:val="center"/>
          </w:tcPr>
          <w:p w:rsidR="00232CA4" w:rsidRPr="00D01582" w:rsidRDefault="00232CA4" w:rsidP="004D1424">
            <w:pPr>
              <w:pStyle w:val="22"/>
              <w:spacing w:line="240" w:lineRule="exact"/>
              <w:jc w:val="center"/>
              <w:rPr>
                <w:b/>
                <w:sz w:val="20"/>
                <w:szCs w:val="20"/>
              </w:rPr>
            </w:pPr>
            <w:r w:rsidRPr="00D01582">
              <w:rPr>
                <w:b/>
                <w:sz w:val="20"/>
                <w:szCs w:val="20"/>
              </w:rPr>
              <w:t>202</w:t>
            </w:r>
            <w:r w:rsidR="004D1424">
              <w:rPr>
                <w:b/>
                <w:sz w:val="20"/>
                <w:szCs w:val="20"/>
              </w:rPr>
              <w:t>8</w:t>
            </w:r>
            <w:r w:rsidRPr="00D01582">
              <w:rPr>
                <w:b/>
                <w:sz w:val="20"/>
                <w:szCs w:val="20"/>
              </w:rPr>
              <w:t>-20</w:t>
            </w:r>
            <w:r w:rsidR="004D1424">
              <w:rPr>
                <w:b/>
                <w:sz w:val="20"/>
                <w:szCs w:val="20"/>
              </w:rPr>
              <w:t>30</w:t>
            </w:r>
          </w:p>
        </w:tc>
      </w:tr>
      <w:tr w:rsidR="00232CA4" w:rsidRPr="00D01582" w:rsidTr="00D01582">
        <w:trPr>
          <w:cantSplit/>
          <w:trHeight w:val="20"/>
          <w:tblHeader/>
          <w:jc w:val="center"/>
        </w:trPr>
        <w:tc>
          <w:tcPr>
            <w:tcW w:w="4263" w:type="dxa"/>
            <w:vMerge/>
            <w:shd w:val="clear" w:color="auto" w:fill="FFFFFF"/>
            <w:vAlign w:val="center"/>
          </w:tcPr>
          <w:p w:rsidR="00232CA4" w:rsidRPr="00D01582" w:rsidRDefault="00232CA4" w:rsidP="00232CA4">
            <w:pPr>
              <w:pStyle w:val="22"/>
              <w:spacing w:line="240" w:lineRule="exact"/>
              <w:jc w:val="center"/>
              <w:rPr>
                <w:b/>
                <w:sz w:val="20"/>
                <w:szCs w:val="20"/>
              </w:rPr>
            </w:pPr>
          </w:p>
        </w:tc>
        <w:tc>
          <w:tcPr>
            <w:tcW w:w="5394" w:type="dxa"/>
            <w:gridSpan w:val="4"/>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Гкал</w:t>
            </w:r>
            <w:r w:rsidRPr="00D01582">
              <w:rPr>
                <w:b/>
                <w:sz w:val="20"/>
                <w:szCs w:val="20"/>
                <w:lang w:val="en-US"/>
              </w:rPr>
              <w:t>/</w:t>
            </w:r>
            <w:r w:rsidRPr="00D01582">
              <w:rPr>
                <w:b/>
                <w:sz w:val="20"/>
                <w:szCs w:val="20"/>
              </w:rPr>
              <w:t>ч</w:t>
            </w:r>
          </w:p>
        </w:tc>
      </w:tr>
      <w:tr w:rsidR="00232CA4" w:rsidRPr="00D01582" w:rsidTr="00D01582">
        <w:trPr>
          <w:cantSplit/>
          <w:trHeight w:val="20"/>
          <w:tblHeader/>
          <w:jc w:val="center"/>
        </w:trPr>
        <w:tc>
          <w:tcPr>
            <w:tcW w:w="4263" w:type="dxa"/>
            <w:vMerge/>
            <w:shd w:val="clear" w:color="auto" w:fill="FFFFFF"/>
            <w:vAlign w:val="center"/>
          </w:tcPr>
          <w:p w:rsidR="00232CA4" w:rsidRPr="00D01582" w:rsidRDefault="00232CA4" w:rsidP="00232CA4">
            <w:pPr>
              <w:pStyle w:val="22"/>
              <w:spacing w:line="240" w:lineRule="exact"/>
              <w:jc w:val="center"/>
              <w:rPr>
                <w:b/>
                <w:sz w:val="20"/>
                <w:szCs w:val="20"/>
              </w:rPr>
            </w:pPr>
          </w:p>
        </w:tc>
        <w:tc>
          <w:tcPr>
            <w:tcW w:w="1417"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О+В</w:t>
            </w:r>
          </w:p>
        </w:tc>
        <w:tc>
          <w:tcPr>
            <w:tcW w:w="1276"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ГВС</w:t>
            </w:r>
          </w:p>
        </w:tc>
        <w:tc>
          <w:tcPr>
            <w:tcW w:w="1418"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О+В</w:t>
            </w:r>
          </w:p>
        </w:tc>
        <w:tc>
          <w:tcPr>
            <w:tcW w:w="1283" w:type="dxa"/>
            <w:shd w:val="clear" w:color="auto" w:fill="FFFFFF"/>
            <w:vAlign w:val="center"/>
          </w:tcPr>
          <w:p w:rsidR="00232CA4" w:rsidRPr="00D01582" w:rsidRDefault="00232CA4" w:rsidP="00232CA4">
            <w:pPr>
              <w:pStyle w:val="22"/>
              <w:spacing w:line="240" w:lineRule="exact"/>
              <w:jc w:val="center"/>
              <w:rPr>
                <w:b/>
                <w:sz w:val="20"/>
                <w:szCs w:val="20"/>
              </w:rPr>
            </w:pPr>
            <w:r w:rsidRPr="00D01582">
              <w:rPr>
                <w:b/>
                <w:sz w:val="20"/>
                <w:szCs w:val="20"/>
              </w:rPr>
              <w:t>ГВС</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Центральный жилой район 1-9, 12</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10</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0,269</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11</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17</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0,712</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18</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 xml:space="preserve">Микрорайон 19 (включая ФОК </w:t>
            </w:r>
            <w:r>
              <w:rPr>
                <w:sz w:val="20"/>
                <w:szCs w:val="20"/>
              </w:rPr>
              <w:t>«</w:t>
            </w:r>
            <w:r w:rsidRPr="00D01582">
              <w:rPr>
                <w:sz w:val="20"/>
                <w:szCs w:val="20"/>
              </w:rPr>
              <w:t>Айсберг</w:t>
            </w:r>
            <w:r>
              <w:rPr>
                <w:sz w:val="20"/>
                <w:szCs w:val="20"/>
              </w:rPr>
              <w:t>»</w:t>
            </w:r>
            <w:r w:rsidRPr="00D01582">
              <w:rPr>
                <w:sz w:val="20"/>
                <w:szCs w:val="20"/>
              </w:rPr>
              <w:t>)</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0,636</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0,623</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0,077</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Микрорайон 21</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0,284</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0,034</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2,090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1,174</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 xml:space="preserve">МЖК </w:t>
            </w:r>
            <w:r>
              <w:rPr>
                <w:sz w:val="20"/>
                <w:szCs w:val="20"/>
              </w:rPr>
              <w:t>«</w:t>
            </w:r>
            <w:r w:rsidRPr="00D01582">
              <w:rPr>
                <w:sz w:val="20"/>
                <w:szCs w:val="20"/>
              </w:rPr>
              <w:t>Нормандия</w:t>
            </w:r>
            <w:r>
              <w:rPr>
                <w:sz w:val="20"/>
                <w:szCs w:val="20"/>
              </w:rPr>
              <w:t>»</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Поселок 2</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-4,531</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-0,493</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Промышленные потребители</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3,072</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4,211</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0,127</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sz w:val="20"/>
                <w:szCs w:val="20"/>
              </w:rPr>
            </w:pPr>
            <w:r w:rsidRPr="00D01582">
              <w:rPr>
                <w:sz w:val="20"/>
                <w:szCs w:val="20"/>
              </w:rPr>
              <w:t>Поселок Сокол</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74" w:lineRule="exact"/>
              <w:rPr>
                <w:sz w:val="20"/>
                <w:szCs w:val="20"/>
              </w:rPr>
            </w:pPr>
            <w:r w:rsidRPr="00D01582">
              <w:rPr>
                <w:sz w:val="20"/>
                <w:szCs w:val="20"/>
              </w:rPr>
              <w:t>Микрорайоны 16а, 16б, 20, 22а, 22б</w:t>
            </w:r>
          </w:p>
        </w:tc>
        <w:tc>
          <w:tcPr>
            <w:tcW w:w="1417"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0,542</w:t>
            </w:r>
          </w:p>
        </w:tc>
        <w:tc>
          <w:tcPr>
            <w:tcW w:w="1276"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0,372</w:t>
            </w:r>
          </w:p>
        </w:tc>
        <w:tc>
          <w:tcPr>
            <w:tcW w:w="1418"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4,256</w:t>
            </w:r>
          </w:p>
        </w:tc>
        <w:tc>
          <w:tcPr>
            <w:tcW w:w="1283" w:type="dxa"/>
            <w:shd w:val="clear" w:color="auto" w:fill="FFFFFF"/>
            <w:vAlign w:val="center"/>
          </w:tcPr>
          <w:p w:rsidR="00E13CD2" w:rsidRPr="00137430" w:rsidRDefault="00E13CD2" w:rsidP="00213052">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1,425</w:t>
            </w:r>
          </w:p>
        </w:tc>
      </w:tr>
      <w:tr w:rsidR="00E13CD2" w:rsidRPr="00D01582" w:rsidTr="00D01582">
        <w:trPr>
          <w:cantSplit/>
          <w:trHeight w:val="20"/>
          <w:jc w:val="center"/>
        </w:trPr>
        <w:tc>
          <w:tcPr>
            <w:tcW w:w="4263" w:type="dxa"/>
            <w:shd w:val="clear" w:color="auto" w:fill="FFFFFF"/>
            <w:vAlign w:val="center"/>
          </w:tcPr>
          <w:p w:rsidR="00E13CD2" w:rsidRPr="00D01582" w:rsidRDefault="00E13CD2" w:rsidP="00232CA4">
            <w:pPr>
              <w:pStyle w:val="22"/>
              <w:spacing w:line="240" w:lineRule="exact"/>
              <w:rPr>
                <w:b/>
                <w:sz w:val="20"/>
                <w:szCs w:val="20"/>
              </w:rPr>
            </w:pPr>
            <w:r w:rsidRPr="00D01582">
              <w:rPr>
                <w:b/>
                <w:sz w:val="20"/>
                <w:szCs w:val="20"/>
              </w:rPr>
              <w:t>Итого</w:t>
            </w:r>
          </w:p>
        </w:tc>
        <w:tc>
          <w:tcPr>
            <w:tcW w:w="2693" w:type="dxa"/>
            <w:gridSpan w:val="2"/>
            <w:shd w:val="clear" w:color="auto" w:fill="FFFFFF"/>
            <w:vAlign w:val="center"/>
          </w:tcPr>
          <w:p w:rsidR="00E13CD2" w:rsidRPr="005577C4" w:rsidRDefault="00E13CD2" w:rsidP="0021305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Pr="005577C4">
              <w:rPr>
                <w:rFonts w:ascii="Times New Roman" w:hAnsi="Times New Roman" w:cs="Times New Roman"/>
                <w:b/>
                <w:sz w:val="20"/>
                <w:szCs w:val="20"/>
              </w:rPr>
              <w:t>,</w:t>
            </w:r>
            <w:r>
              <w:rPr>
                <w:rFonts w:ascii="Times New Roman" w:hAnsi="Times New Roman" w:cs="Times New Roman"/>
                <w:b/>
                <w:sz w:val="20"/>
                <w:szCs w:val="20"/>
              </w:rPr>
              <w:t>832</w:t>
            </w:r>
          </w:p>
        </w:tc>
        <w:tc>
          <w:tcPr>
            <w:tcW w:w="2701" w:type="dxa"/>
            <w:gridSpan w:val="2"/>
            <w:shd w:val="clear" w:color="auto" w:fill="FFFFFF"/>
            <w:vAlign w:val="center"/>
          </w:tcPr>
          <w:p w:rsidR="00E13CD2" w:rsidRPr="005577C4" w:rsidRDefault="00E13CD2" w:rsidP="0021305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w:t>
            </w:r>
            <w:r w:rsidRPr="005577C4">
              <w:rPr>
                <w:rFonts w:ascii="Times New Roman" w:hAnsi="Times New Roman" w:cs="Times New Roman"/>
                <w:b/>
                <w:sz w:val="20"/>
                <w:szCs w:val="20"/>
              </w:rPr>
              <w:t>,</w:t>
            </w:r>
            <w:r>
              <w:rPr>
                <w:rFonts w:ascii="Times New Roman" w:hAnsi="Times New Roman" w:cs="Times New Roman"/>
                <w:b/>
                <w:sz w:val="20"/>
                <w:szCs w:val="20"/>
              </w:rPr>
              <w:t>049</w:t>
            </w:r>
          </w:p>
        </w:tc>
      </w:tr>
    </w:tbl>
    <w:p w:rsidR="00D01582" w:rsidRDefault="00D01582" w:rsidP="00802C82">
      <w:pPr>
        <w:pStyle w:val="ac"/>
        <w:keepNext/>
        <w:jc w:val="right"/>
        <w:rPr>
          <w:b/>
        </w:rPr>
      </w:pPr>
    </w:p>
    <w:p w:rsidR="00802C82" w:rsidRPr="004E0A2A" w:rsidRDefault="00D01582" w:rsidP="00802C82">
      <w:pPr>
        <w:pStyle w:val="ac"/>
        <w:keepNext/>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5</w:t>
      </w:r>
      <w:r w:rsidR="001161DF" w:rsidRPr="00F16BFA">
        <w:rPr>
          <w:b/>
          <w:noProof/>
        </w:rPr>
        <w:fldChar w:fldCharType="end"/>
      </w:r>
      <w:r w:rsidRPr="00F16BFA">
        <w:rPr>
          <w:b/>
        </w:rPr>
        <w:t>.</w:t>
      </w:r>
      <w:r>
        <w:t xml:space="preserve"> </w:t>
      </w:r>
      <w:r w:rsidR="009034DF">
        <w:rPr>
          <w:lang w:bidi="ru-RU"/>
        </w:rPr>
        <w:t>Перспективные т</w:t>
      </w:r>
      <w:r w:rsidR="00666E13" w:rsidRPr="00AA502E">
        <w:rPr>
          <w:lang w:bidi="ru-RU"/>
        </w:rPr>
        <w:t>епловые нагрузки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2696"/>
        <w:gridCol w:w="2698"/>
      </w:tblGrid>
      <w:tr w:rsidR="00232CA4" w:rsidRPr="008973E0" w:rsidTr="0037055D">
        <w:trPr>
          <w:cantSplit/>
          <w:trHeight w:val="20"/>
          <w:tblHeader/>
          <w:jc w:val="center"/>
        </w:trPr>
        <w:tc>
          <w:tcPr>
            <w:tcW w:w="2207" w:type="pct"/>
            <w:vMerge w:val="restart"/>
            <w:shd w:val="clear" w:color="auto" w:fill="FFFFFF"/>
            <w:vAlign w:val="center"/>
          </w:tcPr>
          <w:p w:rsidR="00232CA4" w:rsidRPr="008973E0" w:rsidRDefault="00232CA4" w:rsidP="00232CA4">
            <w:pPr>
              <w:pStyle w:val="22"/>
              <w:spacing w:line="240" w:lineRule="exact"/>
              <w:jc w:val="center"/>
              <w:rPr>
                <w:sz w:val="20"/>
                <w:szCs w:val="20"/>
              </w:rPr>
            </w:pPr>
            <w:r w:rsidRPr="008973E0">
              <w:rPr>
                <w:b/>
                <w:sz w:val="20"/>
                <w:szCs w:val="20"/>
              </w:rPr>
              <w:t>Район</w:t>
            </w:r>
          </w:p>
        </w:tc>
        <w:tc>
          <w:tcPr>
            <w:tcW w:w="1396" w:type="pct"/>
            <w:shd w:val="clear" w:color="auto" w:fill="FFFFFF"/>
            <w:vAlign w:val="center"/>
          </w:tcPr>
          <w:p w:rsidR="00232CA4" w:rsidRPr="0037055D" w:rsidRDefault="00232CA4" w:rsidP="0037055D">
            <w:pPr>
              <w:pStyle w:val="22"/>
              <w:spacing w:line="240" w:lineRule="exact"/>
              <w:jc w:val="center"/>
              <w:rPr>
                <w:b/>
                <w:sz w:val="20"/>
                <w:szCs w:val="20"/>
                <w:lang w:val="en-US"/>
              </w:rPr>
            </w:pPr>
            <w:r w:rsidRPr="008973E0">
              <w:rPr>
                <w:b/>
                <w:sz w:val="20"/>
                <w:szCs w:val="20"/>
              </w:rPr>
              <w:t>202</w:t>
            </w:r>
            <w:r w:rsidR="0037055D">
              <w:rPr>
                <w:b/>
                <w:sz w:val="20"/>
                <w:szCs w:val="20"/>
                <w:lang w:val="en-US"/>
              </w:rPr>
              <w:t>7</w:t>
            </w:r>
          </w:p>
        </w:tc>
        <w:tc>
          <w:tcPr>
            <w:tcW w:w="1397" w:type="pct"/>
            <w:shd w:val="clear" w:color="auto" w:fill="FFFFFF"/>
            <w:vAlign w:val="center"/>
          </w:tcPr>
          <w:p w:rsidR="00232CA4" w:rsidRPr="0037055D" w:rsidRDefault="00232CA4" w:rsidP="0037055D">
            <w:pPr>
              <w:pStyle w:val="22"/>
              <w:spacing w:line="240" w:lineRule="exact"/>
              <w:jc w:val="center"/>
              <w:rPr>
                <w:b/>
                <w:sz w:val="20"/>
                <w:szCs w:val="20"/>
                <w:lang w:val="en-US"/>
              </w:rPr>
            </w:pPr>
            <w:r w:rsidRPr="008973E0">
              <w:rPr>
                <w:b/>
                <w:sz w:val="20"/>
                <w:szCs w:val="20"/>
              </w:rPr>
              <w:t>202</w:t>
            </w:r>
            <w:r w:rsidR="0037055D">
              <w:rPr>
                <w:b/>
                <w:sz w:val="20"/>
                <w:szCs w:val="20"/>
                <w:lang w:val="en-US"/>
              </w:rPr>
              <w:t>8</w:t>
            </w:r>
            <w:r w:rsidRPr="008973E0">
              <w:rPr>
                <w:b/>
                <w:sz w:val="20"/>
                <w:szCs w:val="20"/>
              </w:rPr>
              <w:t>-20</w:t>
            </w:r>
            <w:r w:rsidR="0037055D">
              <w:rPr>
                <w:b/>
                <w:sz w:val="20"/>
                <w:szCs w:val="20"/>
                <w:lang w:val="en-US"/>
              </w:rPr>
              <w:t>30</w:t>
            </w:r>
          </w:p>
        </w:tc>
      </w:tr>
      <w:tr w:rsidR="00232CA4" w:rsidRPr="008973E0" w:rsidTr="00D01582">
        <w:trPr>
          <w:cantSplit/>
          <w:trHeight w:val="20"/>
          <w:tblHeader/>
          <w:jc w:val="center"/>
        </w:trPr>
        <w:tc>
          <w:tcPr>
            <w:tcW w:w="2207" w:type="pct"/>
            <w:vMerge/>
            <w:shd w:val="clear" w:color="auto" w:fill="FFFFFF"/>
            <w:vAlign w:val="center"/>
          </w:tcPr>
          <w:p w:rsidR="00232CA4" w:rsidRPr="008973E0" w:rsidRDefault="00232CA4" w:rsidP="00232CA4">
            <w:pPr>
              <w:pStyle w:val="22"/>
              <w:spacing w:line="240" w:lineRule="exact"/>
              <w:jc w:val="center"/>
              <w:rPr>
                <w:b/>
                <w:sz w:val="20"/>
                <w:szCs w:val="20"/>
              </w:rPr>
            </w:pPr>
          </w:p>
        </w:tc>
        <w:tc>
          <w:tcPr>
            <w:tcW w:w="2793" w:type="pct"/>
            <w:gridSpan w:val="2"/>
            <w:shd w:val="clear" w:color="auto" w:fill="FFFFFF"/>
          </w:tcPr>
          <w:p w:rsidR="00232CA4" w:rsidRPr="008973E0" w:rsidRDefault="00232CA4" w:rsidP="00232CA4">
            <w:pPr>
              <w:pStyle w:val="22"/>
              <w:spacing w:line="240" w:lineRule="exact"/>
              <w:jc w:val="center"/>
              <w:rPr>
                <w:b/>
                <w:sz w:val="20"/>
                <w:szCs w:val="20"/>
              </w:rPr>
            </w:pPr>
            <w:r>
              <w:rPr>
                <w:b/>
                <w:sz w:val="20"/>
                <w:szCs w:val="20"/>
              </w:rPr>
              <w:t>Гкал</w:t>
            </w:r>
            <w:r>
              <w:rPr>
                <w:b/>
                <w:sz w:val="20"/>
                <w:szCs w:val="20"/>
                <w:lang w:val="en-US"/>
              </w:rPr>
              <w:t>/</w:t>
            </w:r>
            <w:r>
              <w:rPr>
                <w:b/>
                <w:sz w:val="20"/>
                <w:szCs w:val="20"/>
              </w:rPr>
              <w:t>ч</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lastRenderedPageBreak/>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12,926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13,003</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12,054</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14,144</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4,531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 потребители</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106,269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110,480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4,236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8,492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253,069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259,172</w:t>
            </w:r>
          </w:p>
        </w:tc>
      </w:tr>
    </w:tbl>
    <w:p w:rsidR="00802C82" w:rsidRPr="004E0A2A" w:rsidRDefault="00D01582" w:rsidP="00802C82">
      <w:pPr>
        <w:pStyle w:val="ac"/>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6</w:t>
      </w:r>
      <w:r w:rsidR="001161DF" w:rsidRPr="00F16BFA">
        <w:rPr>
          <w:b/>
          <w:noProof/>
        </w:rPr>
        <w:fldChar w:fldCharType="end"/>
      </w:r>
      <w:r w:rsidRPr="00F16BFA">
        <w:rPr>
          <w:b/>
        </w:rPr>
        <w:t>.</w:t>
      </w:r>
      <w:r>
        <w:t xml:space="preserve"> </w:t>
      </w:r>
      <w:r w:rsidR="009034DF">
        <w:rPr>
          <w:lang w:bidi="ru-RU"/>
        </w:rPr>
        <w:t>Перспективные</w:t>
      </w:r>
      <w:r w:rsidR="004F6DC6" w:rsidRPr="004F6DC6">
        <w:rPr>
          <w:lang w:bidi="ru-RU"/>
        </w:rPr>
        <w:t xml:space="preserve"> </w:t>
      </w:r>
      <w:r w:rsidR="009034DF">
        <w:rPr>
          <w:lang w:bidi="ru-RU"/>
        </w:rPr>
        <w:t>т</w:t>
      </w:r>
      <w:r w:rsidR="00666E13" w:rsidRPr="00AA502E">
        <w:rPr>
          <w:lang w:bidi="ru-RU"/>
        </w:rPr>
        <w:t>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2696"/>
        <w:gridCol w:w="2698"/>
      </w:tblGrid>
      <w:tr w:rsidR="0037055D" w:rsidRPr="008973E0" w:rsidTr="0037055D">
        <w:trPr>
          <w:cantSplit/>
          <w:trHeight w:val="20"/>
          <w:tblHeader/>
          <w:jc w:val="center"/>
        </w:trPr>
        <w:tc>
          <w:tcPr>
            <w:tcW w:w="2207" w:type="pct"/>
            <w:vMerge w:val="restart"/>
            <w:shd w:val="clear" w:color="auto" w:fill="FFFFFF"/>
            <w:vAlign w:val="center"/>
          </w:tcPr>
          <w:p w:rsidR="0037055D" w:rsidRPr="008973E0" w:rsidRDefault="0037055D" w:rsidP="00232CA4">
            <w:pPr>
              <w:pStyle w:val="22"/>
              <w:spacing w:line="240" w:lineRule="exact"/>
              <w:jc w:val="center"/>
              <w:rPr>
                <w:sz w:val="20"/>
                <w:szCs w:val="20"/>
              </w:rPr>
            </w:pPr>
            <w:r w:rsidRPr="008973E0">
              <w:rPr>
                <w:b/>
                <w:sz w:val="20"/>
                <w:szCs w:val="20"/>
              </w:rPr>
              <w:t>Район</w:t>
            </w:r>
          </w:p>
        </w:tc>
        <w:tc>
          <w:tcPr>
            <w:tcW w:w="1396"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139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jc w:val="center"/>
        </w:trPr>
        <w:tc>
          <w:tcPr>
            <w:tcW w:w="2207" w:type="pct"/>
            <w:vMerge/>
            <w:shd w:val="clear" w:color="auto" w:fill="FFFFFF"/>
            <w:vAlign w:val="center"/>
          </w:tcPr>
          <w:p w:rsidR="0037055D" w:rsidRPr="008973E0" w:rsidRDefault="0037055D" w:rsidP="00232CA4">
            <w:pPr>
              <w:pStyle w:val="22"/>
              <w:spacing w:line="240" w:lineRule="exact"/>
              <w:jc w:val="center"/>
              <w:rPr>
                <w:b/>
                <w:sz w:val="20"/>
                <w:szCs w:val="20"/>
              </w:rPr>
            </w:pPr>
          </w:p>
        </w:tc>
        <w:tc>
          <w:tcPr>
            <w:tcW w:w="2793" w:type="pct"/>
            <w:gridSpan w:val="2"/>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4,807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5,519</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1,922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3,097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0,493</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 потребители</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4,331</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4,458</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1,006</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2,431</w:t>
            </w:r>
          </w:p>
        </w:tc>
      </w:tr>
      <w:tr w:rsidR="0037055D" w:rsidRPr="008973E0" w:rsidTr="0037055D">
        <w:trPr>
          <w:cantSplit/>
          <w:trHeight w:val="20"/>
          <w:jc w:val="center"/>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1396"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34,555</w:t>
            </w:r>
          </w:p>
        </w:tc>
        <w:tc>
          <w:tcPr>
            <w:tcW w:w="1397" w:type="pct"/>
            <w:shd w:val="clear" w:color="auto" w:fill="FFFFFF"/>
            <w:vAlign w:val="center"/>
          </w:tcPr>
          <w:p w:rsidR="0037055D" w:rsidRPr="004F171D" w:rsidRDefault="0037055D" w:rsidP="00213052">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37,501</w:t>
            </w:r>
          </w:p>
        </w:tc>
      </w:tr>
    </w:tbl>
    <w:p w:rsidR="00802C82" w:rsidRPr="004E0A2A" w:rsidRDefault="00D01582" w:rsidP="00802C82">
      <w:pPr>
        <w:pStyle w:val="ac"/>
        <w:keepNext/>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7</w:t>
      </w:r>
      <w:r w:rsidR="001161DF" w:rsidRPr="00F16BFA">
        <w:rPr>
          <w:b/>
          <w:noProof/>
        </w:rPr>
        <w:fldChar w:fldCharType="end"/>
      </w:r>
      <w:r w:rsidRPr="00F16BFA">
        <w:rPr>
          <w:b/>
        </w:rPr>
        <w:t>.</w:t>
      </w:r>
      <w:r>
        <w:t xml:space="preserve"> </w:t>
      </w:r>
      <w:r w:rsidR="009034DF">
        <w:rPr>
          <w:lang w:bidi="ru-RU"/>
        </w:rPr>
        <w:t>Перспективный о</w:t>
      </w:r>
      <w:r w:rsidR="00802C82" w:rsidRPr="00802C82">
        <w:rPr>
          <w:lang w:bidi="ru-RU"/>
        </w:rPr>
        <w:t>бъем потребления тепловой энергии на отопление,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1844"/>
        <w:gridCol w:w="1843"/>
        <w:gridCol w:w="1707"/>
      </w:tblGrid>
      <w:tr w:rsidR="0037055D" w:rsidRPr="008973E0" w:rsidTr="0037055D">
        <w:trPr>
          <w:cantSplit/>
          <w:trHeight w:val="20"/>
          <w:tblHeader/>
        </w:trPr>
        <w:tc>
          <w:tcPr>
            <w:tcW w:w="2207" w:type="pct"/>
            <w:vMerge w:val="restart"/>
            <w:shd w:val="clear" w:color="auto" w:fill="FFFFFF"/>
            <w:vAlign w:val="center"/>
          </w:tcPr>
          <w:p w:rsidR="0037055D" w:rsidRPr="008973E0" w:rsidRDefault="0037055D" w:rsidP="00232CA4">
            <w:pPr>
              <w:spacing w:after="0"/>
              <w:jc w:val="center"/>
              <w:rPr>
                <w:sz w:val="20"/>
                <w:szCs w:val="20"/>
              </w:rPr>
            </w:pPr>
            <w:r w:rsidRPr="008973E0">
              <w:rPr>
                <w:rStyle w:val="211pt0"/>
                <w:rFonts w:eastAsia="Franklin Gothic Medium"/>
                <w:sz w:val="20"/>
                <w:szCs w:val="20"/>
              </w:rPr>
              <w:t>Район</w:t>
            </w:r>
          </w:p>
        </w:tc>
        <w:tc>
          <w:tcPr>
            <w:tcW w:w="95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5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88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trPr>
        <w:tc>
          <w:tcPr>
            <w:tcW w:w="2207" w:type="pct"/>
            <w:vMerge/>
            <w:shd w:val="clear" w:color="auto" w:fill="FFFFFF"/>
            <w:vAlign w:val="center"/>
          </w:tcPr>
          <w:p w:rsidR="0037055D" w:rsidRPr="008973E0" w:rsidRDefault="0037055D" w:rsidP="00232CA4">
            <w:pPr>
              <w:spacing w:after="0"/>
              <w:jc w:val="center"/>
              <w:rPr>
                <w:rStyle w:val="211pt0"/>
                <w:rFonts w:eastAsia="Franklin Gothic Medium"/>
                <w:sz w:val="20"/>
                <w:szCs w:val="20"/>
              </w:rPr>
            </w:pPr>
          </w:p>
        </w:tc>
        <w:tc>
          <w:tcPr>
            <w:tcW w:w="2793"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1 -9, 12</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132506,3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123762,2</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123762,2</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1917,1</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3581,1</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4091,8</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7648,5</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7143,8</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5584,1</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44585,5</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41643,3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42995,5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29503,4</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27556,5</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27556,5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24272,7</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22755,3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25543,3</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21178,3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19780,7</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27418,8</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911,2</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12898,6</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11216,7</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0,0</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w:t>
            </w:r>
            <w:r>
              <w:rPr>
                <w:sz w:val="20"/>
                <w:szCs w:val="20"/>
              </w:rPr>
              <w:t xml:space="preserve"> </w:t>
            </w:r>
            <w:r w:rsidRPr="008973E0">
              <w:rPr>
                <w:sz w:val="20"/>
                <w:szCs w:val="20"/>
              </w:rPr>
              <w:t>потребители</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137025,6</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127983,3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144619,1</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2867,3</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955"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4960,3</w:t>
            </w:r>
          </w:p>
        </w:tc>
        <w:tc>
          <w:tcPr>
            <w:tcW w:w="954" w:type="pct"/>
            <w:shd w:val="clear" w:color="auto" w:fill="FFFFFF"/>
            <w:vAlign w:val="center"/>
          </w:tcPr>
          <w:p w:rsidR="0037055D" w:rsidRPr="00D746E2" w:rsidRDefault="0037055D" w:rsidP="0021305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4632,9</w:t>
            </w:r>
          </w:p>
        </w:tc>
        <w:tc>
          <w:tcPr>
            <w:tcW w:w="884"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18846,5</w:t>
            </w:r>
          </w:p>
        </w:tc>
      </w:tr>
      <w:tr w:rsidR="0037055D" w:rsidRPr="008973E0" w:rsidTr="0037055D">
        <w:trPr>
          <w:cantSplit/>
          <w:trHeight w:val="20"/>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955" w:type="pct"/>
            <w:shd w:val="clear" w:color="auto" w:fill="FFFFFF"/>
            <w:vAlign w:val="bottom"/>
          </w:tcPr>
          <w:p w:rsidR="0037055D" w:rsidRPr="00D746E2" w:rsidRDefault="0037055D" w:rsidP="0021305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420274,8</w:t>
            </w:r>
          </w:p>
        </w:tc>
        <w:tc>
          <w:tcPr>
            <w:tcW w:w="954" w:type="pct"/>
            <w:shd w:val="clear" w:color="auto" w:fill="FFFFFF"/>
            <w:vAlign w:val="bottom"/>
          </w:tcPr>
          <w:p w:rsidR="0037055D" w:rsidRPr="00D746E2" w:rsidRDefault="0037055D" w:rsidP="0021305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393834,3</w:t>
            </w:r>
          </w:p>
        </w:tc>
        <w:tc>
          <w:tcPr>
            <w:tcW w:w="884" w:type="pct"/>
            <w:shd w:val="clear" w:color="auto" w:fill="FFFFFF"/>
            <w:vAlign w:val="bottom"/>
          </w:tcPr>
          <w:p w:rsidR="0037055D" w:rsidRPr="001502FC" w:rsidRDefault="0037055D" w:rsidP="00213052">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424196,4</w:t>
            </w:r>
          </w:p>
        </w:tc>
      </w:tr>
    </w:tbl>
    <w:p w:rsidR="00F93608" w:rsidRDefault="00F93608" w:rsidP="00232CA4">
      <w:pPr>
        <w:pStyle w:val="ac"/>
        <w:keepNext/>
        <w:rPr>
          <w:lang w:val="en-US"/>
        </w:rPr>
      </w:pPr>
    </w:p>
    <w:p w:rsidR="007430A7" w:rsidRPr="004E0A2A" w:rsidRDefault="00D01582" w:rsidP="007430A7">
      <w:pPr>
        <w:pStyle w:val="ac"/>
        <w:keepNext/>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8</w:t>
      </w:r>
      <w:r w:rsidR="001161DF" w:rsidRPr="00F16BFA">
        <w:rPr>
          <w:b/>
          <w:noProof/>
        </w:rPr>
        <w:fldChar w:fldCharType="end"/>
      </w:r>
      <w:r w:rsidRPr="00F16BFA">
        <w:rPr>
          <w:b/>
        </w:rPr>
        <w:t>.</w:t>
      </w:r>
      <w:r>
        <w:t xml:space="preserve"> </w:t>
      </w:r>
      <w:r w:rsidR="009034DF">
        <w:rPr>
          <w:lang w:bidi="ru-RU"/>
        </w:rPr>
        <w:t>Перспективный о</w:t>
      </w:r>
      <w:r w:rsidR="00802C82" w:rsidRPr="00802C82">
        <w:rPr>
          <w:lang w:bidi="ru-RU"/>
        </w:rPr>
        <w:t>бъем потребления тепловой энергии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63"/>
        <w:gridCol w:w="1843"/>
        <w:gridCol w:w="1788"/>
        <w:gridCol w:w="1763"/>
      </w:tblGrid>
      <w:tr w:rsidR="0037055D" w:rsidRPr="008973E0" w:rsidTr="00213052">
        <w:trPr>
          <w:cantSplit/>
          <w:trHeight w:val="20"/>
          <w:tblHeader/>
        </w:trPr>
        <w:tc>
          <w:tcPr>
            <w:tcW w:w="2207" w:type="pct"/>
            <w:vMerge w:val="restart"/>
            <w:shd w:val="clear" w:color="auto" w:fill="FFFFFF"/>
            <w:vAlign w:val="center"/>
          </w:tcPr>
          <w:p w:rsidR="0037055D" w:rsidRPr="008973E0" w:rsidRDefault="0037055D" w:rsidP="00232CA4">
            <w:pPr>
              <w:spacing w:after="0"/>
              <w:jc w:val="center"/>
              <w:rPr>
                <w:sz w:val="20"/>
                <w:szCs w:val="20"/>
              </w:rPr>
            </w:pPr>
            <w:r w:rsidRPr="008973E0">
              <w:rPr>
                <w:rStyle w:val="211pt0"/>
                <w:rFonts w:eastAsia="Franklin Gothic Medium"/>
                <w:sz w:val="20"/>
                <w:szCs w:val="20"/>
              </w:rPr>
              <w:t>Район</w:t>
            </w:r>
          </w:p>
        </w:tc>
        <w:tc>
          <w:tcPr>
            <w:tcW w:w="954"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26"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D01582">
        <w:trPr>
          <w:cantSplit/>
          <w:trHeight w:val="20"/>
          <w:tblHeader/>
        </w:trPr>
        <w:tc>
          <w:tcPr>
            <w:tcW w:w="2207" w:type="pct"/>
            <w:vMerge/>
            <w:shd w:val="clear" w:color="auto" w:fill="FFFFFF"/>
            <w:vAlign w:val="center"/>
          </w:tcPr>
          <w:p w:rsidR="0037055D" w:rsidRPr="008973E0" w:rsidRDefault="0037055D" w:rsidP="00232CA4">
            <w:pPr>
              <w:spacing w:after="0"/>
              <w:jc w:val="center"/>
              <w:rPr>
                <w:rStyle w:val="211pt0"/>
                <w:rFonts w:eastAsia="Franklin Gothic Medium"/>
                <w:sz w:val="20"/>
                <w:szCs w:val="20"/>
              </w:rPr>
            </w:pPr>
          </w:p>
        </w:tc>
        <w:tc>
          <w:tcPr>
            <w:tcW w:w="2793"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Центральный жилой район 1-9, 12</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20338,2</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18996,1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18996,1</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10</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294,2</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549,7</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628,0</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11</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1174,0</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1096,5</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2656,2</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17</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6843,4</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6391,8</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6599,3</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18</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4528,4</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4229,6</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4229,6</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8"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3725,6</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3492,7</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3920,6</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Микрорайон 21</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3250,6</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3036,1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4208,5</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139,9</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2</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1979,8</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1721,6</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Промышленные</w:t>
            </w:r>
            <w:r>
              <w:rPr>
                <w:sz w:val="20"/>
                <w:szCs w:val="20"/>
              </w:rPr>
              <w:t xml:space="preserve"> </w:t>
            </w:r>
            <w:r w:rsidRPr="008973E0">
              <w:rPr>
                <w:sz w:val="20"/>
                <w:szCs w:val="20"/>
              </w:rPr>
              <w:t>потребители</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21031,8</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19643,9</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22197,4</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sz w:val="20"/>
                <w:szCs w:val="20"/>
              </w:rPr>
            </w:pPr>
            <w:r w:rsidRPr="008973E0">
              <w:rPr>
                <w:sz w:val="20"/>
                <w:szCs w:val="20"/>
              </w:rPr>
              <w:t>Поселок Сокол</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440,1</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74" w:lineRule="exact"/>
              <w:rPr>
                <w:sz w:val="20"/>
                <w:szCs w:val="20"/>
              </w:rPr>
            </w:pPr>
            <w:r w:rsidRPr="008973E0">
              <w:rPr>
                <w:sz w:val="20"/>
                <w:szCs w:val="20"/>
              </w:rPr>
              <w:t>Микрорайоны 16а, 16б, 20, 22а, 22б</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761,3</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711,1</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2892,7</w:t>
            </w:r>
          </w:p>
        </w:tc>
      </w:tr>
      <w:tr w:rsidR="0037055D" w:rsidRPr="008973E0" w:rsidTr="00D01582">
        <w:trPr>
          <w:cantSplit/>
          <w:trHeight w:val="20"/>
        </w:trPr>
        <w:tc>
          <w:tcPr>
            <w:tcW w:w="2207" w:type="pct"/>
            <w:shd w:val="clear" w:color="auto" w:fill="FFFFFF"/>
            <w:vAlign w:val="center"/>
          </w:tcPr>
          <w:p w:rsidR="0037055D" w:rsidRPr="008973E0" w:rsidRDefault="0037055D" w:rsidP="00232CA4">
            <w:pPr>
              <w:pStyle w:val="22"/>
              <w:spacing w:line="240" w:lineRule="exact"/>
              <w:rPr>
                <w:b/>
                <w:sz w:val="20"/>
                <w:szCs w:val="20"/>
              </w:rPr>
            </w:pPr>
            <w:r w:rsidRPr="008973E0">
              <w:rPr>
                <w:b/>
                <w:sz w:val="20"/>
                <w:szCs w:val="20"/>
              </w:rPr>
              <w:t>Итого</w:t>
            </w:r>
          </w:p>
        </w:tc>
        <w:tc>
          <w:tcPr>
            <w:tcW w:w="954"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64507,3</w:t>
            </w:r>
          </w:p>
        </w:tc>
        <w:tc>
          <w:tcPr>
            <w:tcW w:w="926"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60449,0</w:t>
            </w:r>
          </w:p>
        </w:tc>
        <w:tc>
          <w:tcPr>
            <w:tcW w:w="913"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66908,3</w:t>
            </w:r>
          </w:p>
        </w:tc>
      </w:tr>
    </w:tbl>
    <w:p w:rsidR="00D01582" w:rsidRDefault="00D01582" w:rsidP="007430A7">
      <w:pPr>
        <w:pStyle w:val="ac"/>
        <w:keepNext/>
        <w:jc w:val="right"/>
        <w:rPr>
          <w:b/>
        </w:rPr>
      </w:pPr>
    </w:p>
    <w:p w:rsidR="00D01582" w:rsidRDefault="00D01582" w:rsidP="007430A7">
      <w:pPr>
        <w:pStyle w:val="ac"/>
        <w:keepNext/>
        <w:jc w:val="right"/>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9</w:t>
      </w:r>
      <w:r w:rsidR="001161DF" w:rsidRPr="00F16BFA">
        <w:rPr>
          <w:b/>
          <w:noProof/>
        </w:rPr>
        <w:fldChar w:fldCharType="end"/>
      </w:r>
      <w:r w:rsidRPr="00F16BFA">
        <w:rPr>
          <w:b/>
        </w:rPr>
        <w:t>.</w:t>
      </w:r>
      <w:r w:rsidR="009034DF">
        <w:rPr>
          <w:lang w:bidi="ru-RU"/>
        </w:rPr>
        <w:t>Перспективный</w:t>
      </w:r>
      <w:r w:rsidR="004F6DC6" w:rsidRPr="004F6DC6">
        <w:rPr>
          <w:lang w:bidi="ru-RU"/>
        </w:rPr>
        <w:t xml:space="preserve"> </w:t>
      </w:r>
      <w:r w:rsidR="009034DF">
        <w:t>о</w:t>
      </w:r>
      <w:r w:rsidR="00802C82">
        <w:t xml:space="preserve">бъем потребления тепловой энергии </w:t>
      </w:r>
    </w:p>
    <w:p w:rsidR="007430A7" w:rsidRDefault="00802C82" w:rsidP="007430A7">
      <w:pPr>
        <w:pStyle w:val="ac"/>
        <w:keepNext/>
        <w:jc w:val="right"/>
      </w:pPr>
      <w:r>
        <w:t>на отопление, вентиляцию и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4"/>
        <w:gridCol w:w="1607"/>
        <w:gridCol w:w="1574"/>
        <w:gridCol w:w="1792"/>
      </w:tblGrid>
      <w:tr w:rsidR="0037055D" w:rsidRPr="008973E0" w:rsidTr="00213052">
        <w:trPr>
          <w:cantSplit/>
          <w:trHeight w:val="20"/>
          <w:tblHeader/>
          <w:jc w:val="center"/>
        </w:trPr>
        <w:tc>
          <w:tcPr>
            <w:tcW w:w="2425" w:type="pct"/>
            <w:vMerge w:val="restart"/>
            <w:shd w:val="clear" w:color="auto" w:fill="FFFFFF"/>
            <w:vAlign w:val="center"/>
          </w:tcPr>
          <w:p w:rsidR="0037055D" w:rsidRPr="008973E0" w:rsidRDefault="0037055D" w:rsidP="00055D52">
            <w:pPr>
              <w:spacing w:after="0"/>
              <w:jc w:val="center"/>
              <w:rPr>
                <w:sz w:val="20"/>
                <w:szCs w:val="20"/>
              </w:rPr>
            </w:pPr>
            <w:r w:rsidRPr="008973E0">
              <w:rPr>
                <w:rStyle w:val="211pt0"/>
                <w:rFonts w:eastAsia="Franklin Gothic Medium"/>
                <w:sz w:val="20"/>
                <w:szCs w:val="20"/>
              </w:rPr>
              <w:t>Район</w:t>
            </w:r>
          </w:p>
        </w:tc>
        <w:tc>
          <w:tcPr>
            <w:tcW w:w="832"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8"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055D52">
        <w:trPr>
          <w:cantSplit/>
          <w:trHeight w:val="20"/>
          <w:tblHeader/>
          <w:jc w:val="center"/>
        </w:trPr>
        <w:tc>
          <w:tcPr>
            <w:tcW w:w="2425" w:type="pct"/>
            <w:vMerge/>
            <w:shd w:val="clear" w:color="auto" w:fill="FFFFFF"/>
            <w:vAlign w:val="center"/>
          </w:tcPr>
          <w:p w:rsidR="0037055D" w:rsidRPr="008973E0" w:rsidRDefault="0037055D" w:rsidP="00055D52">
            <w:pPr>
              <w:spacing w:after="0"/>
              <w:jc w:val="center"/>
              <w:rPr>
                <w:rStyle w:val="211pt0"/>
                <w:rFonts w:eastAsia="Franklin Gothic Medium"/>
                <w:sz w:val="20"/>
                <w:szCs w:val="20"/>
              </w:rPr>
            </w:pPr>
          </w:p>
        </w:tc>
        <w:tc>
          <w:tcPr>
            <w:tcW w:w="2575" w:type="pct"/>
            <w:gridSpan w:val="3"/>
            <w:shd w:val="clear" w:color="auto" w:fill="FFFFFF"/>
            <w:vAlign w:val="center"/>
          </w:tcPr>
          <w:p w:rsidR="0037055D" w:rsidRPr="005577C4" w:rsidRDefault="0037055D" w:rsidP="00213052">
            <w:pPr>
              <w:spacing w:after="0" w:line="240" w:lineRule="auto"/>
              <w:jc w:val="center"/>
              <w:rPr>
                <w:b/>
                <w:bCs/>
              </w:rPr>
            </w:pPr>
            <w:r w:rsidRPr="005577C4">
              <w:rPr>
                <w:rFonts w:ascii="Times New Roman" w:hAnsi="Times New Roman" w:cs="Times New Roman"/>
                <w:b/>
                <w:sz w:val="20"/>
                <w:szCs w:val="20"/>
              </w:rPr>
              <w:t>Гкал</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Центральный жилой район1-9, 12</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152844,5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142758,3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142758,3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10</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2211,3</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4130,8</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4719,9</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11</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8822,5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8240,3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8240,3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17</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51428,9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48035,1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49594,8</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18</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34031,9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31786,1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31786,1</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 xml:space="preserve">Микрорайон 19 (включая ФОК </w:t>
            </w:r>
            <w:r>
              <w:rPr>
                <w:sz w:val="20"/>
                <w:szCs w:val="20"/>
              </w:rPr>
              <w:t>«</w:t>
            </w:r>
            <w:r w:rsidRPr="008973E0">
              <w:rPr>
                <w:sz w:val="20"/>
                <w:szCs w:val="20"/>
              </w:rPr>
              <w:t>Айсберг</w:t>
            </w:r>
            <w:r>
              <w:rPr>
                <w:sz w:val="20"/>
                <w:szCs w:val="20"/>
              </w:rPr>
              <w:t>»</w:t>
            </w:r>
            <w:r w:rsidRPr="008973E0">
              <w:rPr>
                <w:sz w:val="20"/>
                <w:szCs w:val="20"/>
              </w:rPr>
              <w:t>)</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27998,2</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26247,9</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29463,9</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Микрорайон 21</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24428,9</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22816,8</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31627,3</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D40070">
              <w:rPr>
                <w:sz w:val="20"/>
                <w:szCs w:val="20"/>
              </w:rPr>
              <w:t xml:space="preserve">МЖК </w:t>
            </w:r>
            <w:r>
              <w:rPr>
                <w:sz w:val="20"/>
                <w:szCs w:val="20"/>
              </w:rPr>
              <w:t>«</w:t>
            </w:r>
            <w:r w:rsidRPr="00D40070">
              <w:rPr>
                <w:sz w:val="20"/>
                <w:szCs w:val="20"/>
              </w:rPr>
              <w:t>Нормандия</w:t>
            </w:r>
            <w:r>
              <w:rPr>
                <w:sz w:val="20"/>
                <w:szCs w:val="20"/>
              </w:rPr>
              <w:t>»</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1051,1</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Поселок 2</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14878,4</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12938,3</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Промышленные потребители</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158057,5</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147627,2</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166816,5</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sz w:val="20"/>
                <w:szCs w:val="20"/>
              </w:rPr>
            </w:pPr>
            <w:r w:rsidRPr="008973E0">
              <w:rPr>
                <w:sz w:val="20"/>
                <w:szCs w:val="20"/>
              </w:rPr>
              <w:t>Поселок Сокол</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3307,4</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74" w:lineRule="exact"/>
              <w:rPr>
                <w:sz w:val="20"/>
                <w:szCs w:val="20"/>
              </w:rPr>
            </w:pPr>
            <w:r w:rsidRPr="008973E0">
              <w:rPr>
                <w:sz w:val="20"/>
                <w:szCs w:val="20"/>
              </w:rPr>
              <w:t>Микрорайоны 16а, 16б, 20, 22а, 22б</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5721,6</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5344,0</w:t>
            </w:r>
          </w:p>
        </w:tc>
        <w:tc>
          <w:tcPr>
            <w:tcW w:w="928" w:type="pct"/>
            <w:shd w:val="clear" w:color="auto" w:fill="FFFFFF"/>
            <w:vAlign w:val="center"/>
          </w:tcPr>
          <w:p w:rsidR="0037055D" w:rsidRPr="001502FC" w:rsidRDefault="0037055D" w:rsidP="00213052">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21739,2</w:t>
            </w:r>
          </w:p>
        </w:tc>
      </w:tr>
      <w:tr w:rsidR="0037055D" w:rsidRPr="008973E0" w:rsidTr="00055D52">
        <w:trPr>
          <w:cantSplit/>
          <w:trHeight w:val="20"/>
          <w:jc w:val="center"/>
        </w:trPr>
        <w:tc>
          <w:tcPr>
            <w:tcW w:w="2425" w:type="pct"/>
            <w:shd w:val="clear" w:color="auto" w:fill="FFFFFF"/>
            <w:vAlign w:val="center"/>
          </w:tcPr>
          <w:p w:rsidR="0037055D" w:rsidRPr="008973E0" w:rsidRDefault="0037055D" w:rsidP="00055D52">
            <w:pPr>
              <w:pStyle w:val="22"/>
              <w:spacing w:line="240" w:lineRule="exact"/>
              <w:rPr>
                <w:b/>
                <w:sz w:val="20"/>
                <w:szCs w:val="20"/>
              </w:rPr>
            </w:pPr>
            <w:r w:rsidRPr="008973E0">
              <w:rPr>
                <w:b/>
                <w:sz w:val="20"/>
                <w:szCs w:val="20"/>
              </w:rPr>
              <w:t>Итого</w:t>
            </w:r>
          </w:p>
        </w:tc>
        <w:tc>
          <w:tcPr>
            <w:tcW w:w="832"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484782,1</w:t>
            </w:r>
          </w:p>
        </w:tc>
        <w:tc>
          <w:tcPr>
            <w:tcW w:w="815" w:type="pct"/>
            <w:shd w:val="clear" w:color="auto" w:fill="FFFFFF"/>
            <w:vAlign w:val="center"/>
          </w:tcPr>
          <w:p w:rsidR="0037055D" w:rsidRPr="00F24692" w:rsidRDefault="0037055D" w:rsidP="0021305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454283,3</w:t>
            </w:r>
          </w:p>
        </w:tc>
        <w:tc>
          <w:tcPr>
            <w:tcW w:w="928" w:type="pct"/>
            <w:shd w:val="clear" w:color="auto" w:fill="FFFFFF"/>
            <w:vAlign w:val="center"/>
          </w:tcPr>
          <w:p w:rsidR="0037055D" w:rsidRPr="0037055D" w:rsidRDefault="0037055D" w:rsidP="00213052">
            <w:pPr>
              <w:spacing w:after="0" w:line="240" w:lineRule="auto"/>
              <w:jc w:val="center"/>
              <w:rPr>
                <w:rFonts w:ascii="Times New Roman" w:hAnsi="Times New Roman" w:cs="Times New Roman"/>
                <w:b/>
                <w:sz w:val="20"/>
                <w:szCs w:val="20"/>
              </w:rPr>
            </w:pPr>
            <w:r w:rsidRPr="0037055D">
              <w:rPr>
                <w:rFonts w:ascii="Times New Roman" w:hAnsi="Times New Roman" w:cs="Times New Roman"/>
                <w:b/>
                <w:sz w:val="20"/>
                <w:szCs w:val="20"/>
              </w:rPr>
              <w:t>491104,7</w:t>
            </w:r>
          </w:p>
        </w:tc>
      </w:tr>
    </w:tbl>
    <w:p w:rsidR="00055D52" w:rsidRDefault="00055D52" w:rsidP="00F91929">
      <w:pPr>
        <w:pStyle w:val="ac"/>
        <w:jc w:val="right"/>
        <w:rPr>
          <w:b/>
        </w:rPr>
      </w:pPr>
    </w:p>
    <w:p w:rsidR="00F91929" w:rsidRPr="008973E0" w:rsidRDefault="00D01582" w:rsidP="00F91929">
      <w:pPr>
        <w:pStyle w:val="ac"/>
        <w:jc w:val="right"/>
        <w:rPr>
          <w:color w:val="auto"/>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10</w:t>
      </w:r>
      <w:r w:rsidR="001161DF" w:rsidRPr="00F16BFA">
        <w:rPr>
          <w:b/>
          <w:noProof/>
        </w:rPr>
        <w:fldChar w:fldCharType="end"/>
      </w:r>
      <w:r w:rsidRPr="00F16BFA">
        <w:rPr>
          <w:b/>
        </w:rPr>
        <w:t>.</w:t>
      </w:r>
      <w:r>
        <w:t xml:space="preserve"> </w:t>
      </w:r>
      <w:r w:rsidR="00F91929" w:rsidRPr="008973E0">
        <w:rPr>
          <w:color w:val="auto"/>
          <w:lang w:bidi="ru-RU"/>
        </w:rPr>
        <w:t xml:space="preserve">Объем потребления тепловой энергии </w:t>
      </w:r>
      <w:r w:rsidR="00F91929" w:rsidRPr="008973E0">
        <w:rPr>
          <w:lang w:bidi="ru-RU"/>
        </w:rPr>
        <w:t>в зоне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4"/>
        <w:gridCol w:w="1609"/>
        <w:gridCol w:w="1574"/>
        <w:gridCol w:w="1790"/>
      </w:tblGrid>
      <w:tr w:rsidR="0037055D" w:rsidRPr="008973E0" w:rsidTr="00213052">
        <w:trPr>
          <w:cantSplit/>
          <w:trHeight w:val="318"/>
          <w:tblHeader/>
          <w:jc w:val="center"/>
        </w:trPr>
        <w:tc>
          <w:tcPr>
            <w:tcW w:w="2425" w:type="pct"/>
            <w:vMerge w:val="restart"/>
            <w:shd w:val="clear" w:color="auto" w:fill="FFFFFF"/>
            <w:vAlign w:val="center"/>
          </w:tcPr>
          <w:p w:rsidR="0037055D" w:rsidRPr="008973E0" w:rsidRDefault="0037055D" w:rsidP="00055D52">
            <w:pPr>
              <w:spacing w:after="0" w:line="240" w:lineRule="auto"/>
              <w:jc w:val="center"/>
              <w:rPr>
                <w:sz w:val="20"/>
                <w:szCs w:val="20"/>
              </w:rPr>
            </w:pPr>
            <w:r>
              <w:rPr>
                <w:rStyle w:val="211pt0"/>
                <w:rFonts w:eastAsia="Franklin Gothic Medium"/>
                <w:sz w:val="20"/>
                <w:szCs w:val="20"/>
              </w:rPr>
              <w:t>Источник</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w:t>
            </w:r>
            <w:r>
              <w:rPr>
                <w:rFonts w:ascii="Times New Roman" w:hAnsi="Times New Roman" w:cs="Times New Roman"/>
                <w:b/>
                <w:sz w:val="20"/>
                <w:szCs w:val="20"/>
              </w:rPr>
              <w:t>26</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37055D" w:rsidRPr="008973E0" w:rsidTr="00055D52">
        <w:trPr>
          <w:cantSplit/>
          <w:trHeight w:val="318"/>
          <w:tblHeader/>
          <w:jc w:val="center"/>
        </w:trPr>
        <w:tc>
          <w:tcPr>
            <w:tcW w:w="2425" w:type="pct"/>
            <w:vMerge/>
            <w:shd w:val="clear" w:color="auto" w:fill="FFFFFF"/>
            <w:vAlign w:val="center"/>
          </w:tcPr>
          <w:p w:rsidR="0037055D" w:rsidRPr="008973E0" w:rsidRDefault="0037055D" w:rsidP="00055D52">
            <w:pPr>
              <w:spacing w:after="0" w:line="240" w:lineRule="auto"/>
              <w:jc w:val="center"/>
              <w:rPr>
                <w:rStyle w:val="211pt0"/>
                <w:rFonts w:eastAsia="Franklin Gothic Medium"/>
                <w:sz w:val="20"/>
                <w:szCs w:val="20"/>
              </w:rPr>
            </w:pPr>
          </w:p>
        </w:tc>
        <w:tc>
          <w:tcPr>
            <w:tcW w:w="2575" w:type="pct"/>
            <w:gridSpan w:val="3"/>
            <w:shd w:val="clear" w:color="auto" w:fill="FFFFFF"/>
            <w:vAlign w:val="center"/>
          </w:tcPr>
          <w:p w:rsidR="0037055D" w:rsidRPr="005577C4" w:rsidRDefault="0037055D" w:rsidP="00213052">
            <w:pPr>
              <w:spacing w:after="0" w:line="240" w:lineRule="auto"/>
              <w:jc w:val="center"/>
              <w:rPr>
                <w:b/>
                <w:bCs/>
                <w:sz w:val="20"/>
                <w:szCs w:val="20"/>
              </w:rPr>
            </w:pPr>
            <w:r w:rsidRPr="005577C4">
              <w:rPr>
                <w:rFonts w:ascii="Times New Roman" w:hAnsi="Times New Roman" w:cs="Times New Roman"/>
                <w:b/>
                <w:sz w:val="20"/>
                <w:szCs w:val="20"/>
              </w:rPr>
              <w:t>Гкал</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Котельная пл.9</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478949,28</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Pr>
                <w:rFonts w:ascii="Times New Roman" w:hAnsi="Times New Roman" w:cs="Times New Roman"/>
                <w:sz w:val="20"/>
                <w:szCs w:val="20"/>
              </w:rPr>
              <w:t>4</w:t>
            </w:r>
            <w:r w:rsidRPr="005577C4">
              <w:rPr>
                <w:rFonts w:ascii="Times New Roman" w:hAnsi="Times New Roman" w:cs="Times New Roman"/>
                <w:sz w:val="20"/>
                <w:szCs w:val="20"/>
              </w:rPr>
              <w:t>8</w:t>
            </w:r>
            <w:r>
              <w:rPr>
                <w:rFonts w:ascii="Times New Roman" w:hAnsi="Times New Roman" w:cs="Times New Roman"/>
                <w:sz w:val="20"/>
                <w:szCs w:val="20"/>
              </w:rPr>
              <w:t>450</w:t>
            </w:r>
            <w:r w:rsidRPr="005577C4">
              <w:rPr>
                <w:rFonts w:ascii="Times New Roman" w:hAnsi="Times New Roman" w:cs="Times New Roman"/>
                <w:sz w:val="20"/>
                <w:szCs w:val="20"/>
              </w:rPr>
              <w:t>,</w:t>
            </w:r>
            <w:r>
              <w:rPr>
                <w:rFonts w:ascii="Times New Roman" w:hAnsi="Times New Roman" w:cs="Times New Roman"/>
                <w:sz w:val="20"/>
                <w:szCs w:val="20"/>
              </w:rPr>
              <w:t>50</w:t>
            </w:r>
          </w:p>
        </w:tc>
        <w:tc>
          <w:tcPr>
            <w:tcW w:w="927"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sz w:val="20"/>
                <w:szCs w:val="20"/>
              </w:rPr>
            </w:pPr>
            <w:r w:rsidRPr="003E57FD">
              <w:rPr>
                <w:rFonts w:ascii="Times New Roman" w:hAnsi="Times New Roman" w:cs="Times New Roman"/>
                <w:sz w:val="20"/>
                <w:szCs w:val="20"/>
              </w:rPr>
              <w:t>482531,9</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ФОК </w:t>
            </w:r>
            <w:r>
              <w:rPr>
                <w:sz w:val="20"/>
                <w:szCs w:val="20"/>
              </w:rPr>
              <w:t>«</w:t>
            </w:r>
            <w:r w:rsidRPr="00A15FCA">
              <w:rPr>
                <w:sz w:val="20"/>
                <w:szCs w:val="20"/>
              </w:rPr>
              <w:t>Айсберг</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МАУ ДОЦ </w:t>
            </w:r>
            <w:r>
              <w:rPr>
                <w:sz w:val="20"/>
                <w:szCs w:val="20"/>
              </w:rPr>
              <w:t>«</w:t>
            </w:r>
            <w:r w:rsidRPr="00A15FCA">
              <w:rPr>
                <w:sz w:val="20"/>
                <w:szCs w:val="20"/>
              </w:rPr>
              <w:t>Орленок</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 xml:space="preserve">Котельная </w:t>
            </w:r>
            <w:r>
              <w:rPr>
                <w:sz w:val="20"/>
                <w:szCs w:val="20"/>
              </w:rPr>
              <w:t>«</w:t>
            </w:r>
            <w:r w:rsidRPr="00A15FCA">
              <w:rPr>
                <w:sz w:val="20"/>
                <w:szCs w:val="20"/>
              </w:rPr>
              <w:t xml:space="preserve">Клуб </w:t>
            </w:r>
            <w:r>
              <w:rPr>
                <w:sz w:val="20"/>
                <w:szCs w:val="20"/>
              </w:rPr>
              <w:t>«</w:t>
            </w:r>
            <w:r w:rsidRPr="00A15FCA">
              <w:rPr>
                <w:sz w:val="20"/>
                <w:szCs w:val="20"/>
              </w:rPr>
              <w:t>Химик</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Pr>
                <w:rFonts w:ascii="Times New Roman" w:hAnsi="Times New Roman" w:cs="Times New Roman"/>
                <w:sz w:val="20"/>
                <w:szCs w:val="20"/>
              </w:rPr>
              <w:t>20</w:t>
            </w:r>
            <w:r w:rsidRPr="005577C4">
              <w:rPr>
                <w:rFonts w:ascii="Times New Roman" w:hAnsi="Times New Roman" w:cs="Times New Roman"/>
                <w:sz w:val="20"/>
                <w:szCs w:val="20"/>
              </w:rPr>
              <w:t>,</w:t>
            </w:r>
            <w:r>
              <w:rPr>
                <w:rFonts w:ascii="Times New Roman" w:hAnsi="Times New Roman" w:cs="Times New Roman"/>
                <w:sz w:val="20"/>
                <w:szCs w:val="20"/>
              </w:rPr>
              <w:t>3</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Pr="005577C4">
              <w:rPr>
                <w:rFonts w:ascii="Times New Roman" w:hAnsi="Times New Roman" w:cs="Times New Roman"/>
                <w:sz w:val="20"/>
                <w:szCs w:val="20"/>
              </w:rPr>
              <w:t>,5</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Pr="005577C4">
              <w:rPr>
                <w:rFonts w:ascii="Times New Roman" w:hAnsi="Times New Roman" w:cs="Times New Roman"/>
                <w:sz w:val="20"/>
                <w:szCs w:val="20"/>
              </w:rPr>
              <w:t>,5</w:t>
            </w:r>
          </w:p>
        </w:tc>
      </w:tr>
      <w:tr w:rsidR="0037055D" w:rsidRPr="008973E0" w:rsidTr="00055D52">
        <w:trPr>
          <w:cantSplit/>
          <w:trHeight w:val="318"/>
          <w:jc w:val="center"/>
        </w:trPr>
        <w:tc>
          <w:tcPr>
            <w:tcW w:w="2425" w:type="pct"/>
            <w:shd w:val="clear" w:color="auto" w:fill="FFFFFF"/>
            <w:vAlign w:val="center"/>
          </w:tcPr>
          <w:p w:rsidR="0037055D" w:rsidRPr="00AD7A6F" w:rsidRDefault="0037055D" w:rsidP="00055D52">
            <w:pPr>
              <w:pStyle w:val="22"/>
              <w:spacing w:after="0"/>
              <w:jc w:val="center"/>
              <w:rPr>
                <w:sz w:val="20"/>
                <w:szCs w:val="20"/>
              </w:rPr>
            </w:pPr>
            <w:r w:rsidRPr="00AD7A6F">
              <w:rPr>
                <w:sz w:val="20"/>
                <w:szCs w:val="20"/>
              </w:rPr>
              <w:t>Котельная д/с №6</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t>Новая котельная (площадка 29)</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2740,0</w:t>
            </w:r>
          </w:p>
        </w:tc>
      </w:tr>
      <w:tr w:rsidR="0037055D" w:rsidRPr="008973E0" w:rsidTr="00055D52">
        <w:trPr>
          <w:cantSplit/>
          <w:trHeight w:val="318"/>
          <w:jc w:val="center"/>
        </w:trPr>
        <w:tc>
          <w:tcPr>
            <w:tcW w:w="2425" w:type="pct"/>
            <w:shd w:val="clear" w:color="auto" w:fill="FFFFFF"/>
            <w:vAlign w:val="center"/>
          </w:tcPr>
          <w:p w:rsidR="0037055D" w:rsidRPr="00A15FCA" w:rsidRDefault="0037055D" w:rsidP="00055D52">
            <w:pPr>
              <w:pStyle w:val="22"/>
              <w:spacing w:after="0"/>
              <w:jc w:val="center"/>
              <w:rPr>
                <w:sz w:val="20"/>
                <w:szCs w:val="20"/>
              </w:rPr>
            </w:pPr>
            <w:r w:rsidRPr="00A15FCA">
              <w:rPr>
                <w:sz w:val="20"/>
                <w:szCs w:val="20"/>
              </w:rPr>
              <w:lastRenderedPageBreak/>
              <w:t xml:space="preserve">Котельная МЖД </w:t>
            </w:r>
            <w:r>
              <w:rPr>
                <w:sz w:val="20"/>
                <w:szCs w:val="20"/>
              </w:rPr>
              <w:t>«</w:t>
            </w:r>
            <w:r w:rsidRPr="00A15FCA">
              <w:rPr>
                <w:sz w:val="20"/>
                <w:szCs w:val="20"/>
              </w:rPr>
              <w:t>Нормандия</w:t>
            </w:r>
            <w:r>
              <w:rPr>
                <w:sz w:val="20"/>
                <w:szCs w:val="20"/>
              </w:rPr>
              <w:t>»</w:t>
            </w:r>
          </w:p>
        </w:tc>
        <w:tc>
          <w:tcPr>
            <w:tcW w:w="833"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815"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927" w:type="pct"/>
            <w:shd w:val="clear" w:color="auto" w:fill="FFFFFF"/>
            <w:vAlign w:val="center"/>
          </w:tcPr>
          <w:p w:rsidR="0037055D" w:rsidRPr="005577C4" w:rsidRDefault="0037055D" w:rsidP="00213052">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r>
      <w:tr w:rsidR="0037055D" w:rsidRPr="008973E0" w:rsidTr="00055D52">
        <w:trPr>
          <w:cantSplit/>
          <w:trHeight w:val="318"/>
          <w:jc w:val="center"/>
        </w:trPr>
        <w:tc>
          <w:tcPr>
            <w:tcW w:w="2425" w:type="pct"/>
            <w:shd w:val="clear" w:color="auto" w:fill="FFFFFF"/>
            <w:vAlign w:val="center"/>
          </w:tcPr>
          <w:p w:rsidR="0037055D" w:rsidRPr="008973E0" w:rsidRDefault="0037055D" w:rsidP="00055D52">
            <w:pPr>
              <w:pStyle w:val="22"/>
              <w:spacing w:after="0"/>
              <w:jc w:val="center"/>
              <w:rPr>
                <w:b/>
                <w:sz w:val="20"/>
                <w:szCs w:val="20"/>
              </w:rPr>
            </w:pPr>
            <w:r w:rsidRPr="008973E0">
              <w:rPr>
                <w:b/>
                <w:sz w:val="20"/>
                <w:szCs w:val="20"/>
              </w:rPr>
              <w:t>Итого</w:t>
            </w:r>
          </w:p>
        </w:tc>
        <w:tc>
          <w:tcPr>
            <w:tcW w:w="833"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484782,1</w:t>
            </w:r>
          </w:p>
        </w:tc>
        <w:tc>
          <w:tcPr>
            <w:tcW w:w="815"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454283,3</w:t>
            </w:r>
          </w:p>
        </w:tc>
        <w:tc>
          <w:tcPr>
            <w:tcW w:w="927" w:type="pct"/>
            <w:shd w:val="clear" w:color="auto" w:fill="FFFFFF"/>
            <w:vAlign w:val="center"/>
          </w:tcPr>
          <w:p w:rsidR="0037055D" w:rsidRPr="003E57FD" w:rsidRDefault="0037055D" w:rsidP="00213052">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491104,7</w:t>
            </w:r>
          </w:p>
        </w:tc>
      </w:tr>
    </w:tbl>
    <w:p w:rsidR="004532C2" w:rsidRPr="00055D52" w:rsidRDefault="004532C2" w:rsidP="00055D52">
      <w:pPr>
        <w:pStyle w:val="a9"/>
        <w:ind w:firstLine="0"/>
        <w:jc w:val="center"/>
        <w:rPr>
          <w:lang w:val="en-US" w:bidi="ru-RU"/>
        </w:rPr>
      </w:pPr>
    </w:p>
    <w:p w:rsidR="00847A9E" w:rsidRDefault="00847A9E" w:rsidP="00847A9E">
      <w:pPr>
        <w:pStyle w:val="a9"/>
        <w:rPr>
          <w:lang w:bidi="ru-RU"/>
        </w:rPr>
      </w:pPr>
      <w:r>
        <w:rPr>
          <w:lang w:bidi="ru-RU"/>
        </w:rPr>
        <w:t xml:space="preserve">В целом по ЗАТО к концу расчетного периода вследствие увеличения численности населения и прироста строительных фондов </w:t>
      </w:r>
      <w:r w:rsidR="007430A7">
        <w:rPr>
          <w:lang w:bidi="ru-RU"/>
        </w:rPr>
        <w:t>и,</w:t>
      </w:r>
      <w:r>
        <w:rPr>
          <w:lang w:bidi="ru-RU"/>
        </w:rPr>
        <w:t xml:space="preserve"> несмотря на уменьшение удельных расходов на тепловую энергию на отопление, вентиляцию и горячее водоснабжение в соответствии с требованиями энергетической эффективности, установленными в Приказе Министерства регионального развития РФ от 28 мая 2010 г. № 262 </w:t>
      </w:r>
      <w:r w:rsidR="00D01582">
        <w:rPr>
          <w:lang w:bidi="ru-RU"/>
        </w:rPr>
        <w:t>«</w:t>
      </w:r>
      <w:r>
        <w:rPr>
          <w:lang w:bidi="ru-RU"/>
        </w:rPr>
        <w:t>О требованиях энергетической эффективности зданий, строений, сооружений</w:t>
      </w:r>
      <w:r w:rsidR="00D01582">
        <w:rPr>
          <w:lang w:bidi="ru-RU"/>
        </w:rPr>
        <w:t>»</w:t>
      </w:r>
      <w:r>
        <w:rPr>
          <w:lang w:bidi="ru-RU"/>
        </w:rPr>
        <w:t>, наблюдается увеличение объема потребления тепловой энергии. В данном приказе в процентном соотношении указано, насколько должны снижаться удельные расходы тепловой энергии. Следовательно, пропорционально удельным расходам снижаются и объемы потребления тепловой энергии. С другой стороны, растут численность населения и площади строительных фондов, и объемы потребления тепловой энергии так же должны увеличиваться. Результат же расчета зависит от совокупности этих факторов.</w:t>
      </w:r>
    </w:p>
    <w:p w:rsidR="00847A9E" w:rsidRDefault="00847A9E" w:rsidP="00847A9E">
      <w:pPr>
        <w:pStyle w:val="a9"/>
        <w:rPr>
          <w:lang w:bidi="ru-RU"/>
        </w:rPr>
      </w:pPr>
      <w:r>
        <w:rPr>
          <w:lang w:bidi="ru-RU"/>
        </w:rPr>
        <w:t>Прирост или уменьшение итогового значения объема потребления тепловой энергии зависит, в конечном счете, от того, какая из этих величин изменяется быстрее.</w:t>
      </w:r>
    </w:p>
    <w:p w:rsidR="00802C82" w:rsidRDefault="00847A9E" w:rsidP="00847A9E">
      <w:pPr>
        <w:pStyle w:val="a9"/>
        <w:rPr>
          <w:lang w:bidi="ru-RU"/>
        </w:rPr>
      </w:pPr>
      <w:r>
        <w:rPr>
          <w:lang w:bidi="ru-RU"/>
        </w:rPr>
        <w:t xml:space="preserve">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вентиляцию и горячее водоснабжение, температурных графиков сетевой воды. Результаты расчетов приведены в таблицах </w:t>
      </w:r>
      <w:r w:rsidR="00055D52" w:rsidRPr="00055D52">
        <w:rPr>
          <w:lang w:bidi="ru-RU"/>
        </w:rPr>
        <w:t>11</w:t>
      </w:r>
      <w:r>
        <w:rPr>
          <w:lang w:bidi="ru-RU"/>
        </w:rPr>
        <w:t>-1</w:t>
      </w:r>
      <w:r w:rsidR="00055D52" w:rsidRPr="00055D52">
        <w:rPr>
          <w:lang w:bidi="ru-RU"/>
        </w:rPr>
        <w:t>3</w:t>
      </w:r>
      <w:r>
        <w:rPr>
          <w:lang w:bidi="ru-RU"/>
        </w:rPr>
        <w:t>.</w:t>
      </w:r>
    </w:p>
    <w:p w:rsidR="00847A9E" w:rsidRPr="00F8053A" w:rsidRDefault="00D01582" w:rsidP="00847A9E">
      <w:pPr>
        <w:pStyle w:val="ac"/>
        <w:keepNext/>
        <w:jc w:val="right"/>
        <w:rPr>
          <w:lang w:bidi="ru-RU"/>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11</w:t>
      </w:r>
      <w:r w:rsidR="001161DF" w:rsidRPr="00F16BFA">
        <w:rPr>
          <w:b/>
          <w:noProof/>
        </w:rPr>
        <w:fldChar w:fldCharType="end"/>
      </w:r>
      <w:r w:rsidRPr="00F16BFA">
        <w:rPr>
          <w:b/>
        </w:rPr>
        <w:t>.</w:t>
      </w:r>
      <w:r>
        <w:t xml:space="preserve"> </w:t>
      </w:r>
      <w:r w:rsidR="004532C2">
        <w:rPr>
          <w:lang w:bidi="ru-RU"/>
        </w:rPr>
        <w:t>Перспективный р</w:t>
      </w:r>
      <w:r w:rsidR="00847A9E" w:rsidRPr="00847A9E">
        <w:rPr>
          <w:lang w:bidi="ru-RU"/>
        </w:rPr>
        <w:t>асход теплоносителя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512"/>
        <w:gridCol w:w="2049"/>
        <w:gridCol w:w="1680"/>
        <w:gridCol w:w="2416"/>
      </w:tblGrid>
      <w:tr w:rsidR="005643CF" w:rsidRPr="005577C4" w:rsidTr="00213052">
        <w:trPr>
          <w:cantSplit/>
          <w:trHeight w:val="20"/>
          <w:tblHeader/>
          <w:jc w:val="center"/>
        </w:trPr>
        <w:tc>
          <w:tcPr>
            <w:tcW w:w="1818" w:type="pct"/>
            <w:vMerge w:val="restar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Район</w:t>
            </w:r>
          </w:p>
        </w:tc>
        <w:tc>
          <w:tcPr>
            <w:tcW w:w="1061"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6</w:t>
            </w:r>
          </w:p>
        </w:tc>
        <w:tc>
          <w:tcPr>
            <w:tcW w:w="870" w:type="pct"/>
            <w:shd w:val="clear" w:color="auto" w:fill="FFFFFF"/>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7</w:t>
            </w:r>
          </w:p>
        </w:tc>
        <w:tc>
          <w:tcPr>
            <w:tcW w:w="1251"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5577C4" w:rsidTr="00213052">
        <w:trPr>
          <w:cantSplit/>
          <w:trHeight w:val="20"/>
          <w:tblHeader/>
          <w:jc w:val="center"/>
        </w:trPr>
        <w:tc>
          <w:tcPr>
            <w:tcW w:w="1818" w:type="pct"/>
            <w:vMerge/>
            <w:shd w:val="clear" w:color="auto" w:fill="FFFFFF"/>
            <w:vAlign w:val="center"/>
          </w:tcPr>
          <w:p w:rsidR="005643CF" w:rsidRPr="005577C4" w:rsidRDefault="005643CF" w:rsidP="00213052">
            <w:pPr>
              <w:pStyle w:val="22"/>
              <w:spacing w:after="0"/>
              <w:rPr>
                <w:b/>
                <w:sz w:val="20"/>
                <w:szCs w:val="20"/>
              </w:rPr>
            </w:pPr>
          </w:p>
        </w:tc>
        <w:tc>
          <w:tcPr>
            <w:tcW w:w="3182" w:type="pct"/>
            <w:gridSpan w:val="3"/>
            <w:shd w:val="clear" w:color="auto" w:fill="FFFFFF"/>
          </w:tcPr>
          <w:p w:rsidR="005643CF" w:rsidRPr="005577C4" w:rsidRDefault="005643CF" w:rsidP="00213052">
            <w:pPr>
              <w:pStyle w:val="22"/>
              <w:spacing w:after="0"/>
              <w:jc w:val="center"/>
              <w:rPr>
                <w:b/>
                <w:sz w:val="20"/>
                <w:szCs w:val="20"/>
              </w:rPr>
            </w:pPr>
            <w:r w:rsidRPr="005577C4">
              <w:rPr>
                <w:b/>
                <w:sz w:val="20"/>
                <w:szCs w:val="20"/>
              </w:rPr>
              <w:t>м</w:t>
            </w:r>
            <w:r w:rsidRPr="005577C4">
              <w:rPr>
                <w:b/>
                <w:sz w:val="20"/>
                <w:szCs w:val="20"/>
                <w:vertAlign w:val="superscript"/>
              </w:rPr>
              <w:t>3</w:t>
            </w:r>
            <w:r w:rsidRPr="005577C4">
              <w:rPr>
                <w:b/>
                <w:sz w:val="20"/>
                <w:szCs w:val="20"/>
              </w:rPr>
              <w:t>/ч</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Центральный жилой район 1-9, 12</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10</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11</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17</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18</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19 (включая ФОК «Айсберг»)</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154,911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162,932</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163,903</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 21</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148,356</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151,933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178,275</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МЖК «Нормандия»</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Поселок 2</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Промышленные потребители</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1300,761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1339,478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1392,557</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Поселок Сокол</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sz w:val="20"/>
                <w:szCs w:val="20"/>
              </w:rPr>
            </w:pPr>
            <w:r w:rsidRPr="005577C4">
              <w:rPr>
                <w:sz w:val="20"/>
                <w:szCs w:val="20"/>
              </w:rPr>
              <w:t>Микрорайоны 16а, 16б, 20, 22а, 22б</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46,561</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53,393</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107,038</w:t>
            </w:r>
          </w:p>
        </w:tc>
      </w:tr>
      <w:tr w:rsidR="005643CF" w:rsidRPr="005577C4" w:rsidTr="00213052">
        <w:trPr>
          <w:cantSplit/>
          <w:trHeight w:val="20"/>
          <w:jc w:val="center"/>
        </w:trPr>
        <w:tc>
          <w:tcPr>
            <w:tcW w:w="1818" w:type="pct"/>
            <w:shd w:val="clear" w:color="auto" w:fill="FFFFFF"/>
            <w:vAlign w:val="center"/>
          </w:tcPr>
          <w:p w:rsidR="005643CF" w:rsidRPr="005577C4" w:rsidRDefault="005643CF" w:rsidP="00213052">
            <w:pPr>
              <w:pStyle w:val="22"/>
              <w:spacing w:after="0"/>
              <w:rPr>
                <w:b/>
                <w:sz w:val="20"/>
                <w:szCs w:val="20"/>
              </w:rPr>
            </w:pPr>
            <w:r w:rsidRPr="005577C4">
              <w:rPr>
                <w:b/>
                <w:sz w:val="20"/>
                <w:szCs w:val="20"/>
              </w:rPr>
              <w:t>Итого</w:t>
            </w:r>
          </w:p>
        </w:tc>
        <w:tc>
          <w:tcPr>
            <w:tcW w:w="106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3132,690</w:t>
            </w:r>
          </w:p>
        </w:tc>
        <w:tc>
          <w:tcPr>
            <w:tcW w:w="870"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3189,838</w:t>
            </w:r>
          </w:p>
        </w:tc>
        <w:tc>
          <w:tcPr>
            <w:tcW w:w="125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3266,762</w:t>
            </w:r>
          </w:p>
        </w:tc>
      </w:tr>
    </w:tbl>
    <w:p w:rsidR="008067A6" w:rsidRDefault="008067A6" w:rsidP="00F91929">
      <w:pPr>
        <w:pStyle w:val="ac"/>
        <w:jc w:val="right"/>
        <w:rPr>
          <w:b/>
        </w:rPr>
      </w:pPr>
    </w:p>
    <w:p w:rsidR="00F91929" w:rsidRDefault="008067A6" w:rsidP="00F91929">
      <w:pPr>
        <w:pStyle w:val="ac"/>
        <w:jc w:val="right"/>
        <w:rPr>
          <w:color w:val="auto"/>
        </w:rPr>
      </w:pPr>
      <w:r w:rsidRPr="00F16BFA">
        <w:rPr>
          <w:b/>
        </w:rPr>
        <w:t xml:space="preserve">Таблица </w:t>
      </w:r>
      <w:r w:rsidR="001161DF" w:rsidRPr="00F16BFA">
        <w:rPr>
          <w:b/>
        </w:rPr>
        <w:fldChar w:fldCharType="begin"/>
      </w:r>
      <w:r w:rsidRPr="00F16BFA">
        <w:rPr>
          <w:b/>
        </w:rPr>
        <w:instrText xml:space="preserve"> SEQ Таблица \* ARABIC </w:instrText>
      </w:r>
      <w:r w:rsidR="001161DF" w:rsidRPr="00F16BFA">
        <w:rPr>
          <w:b/>
        </w:rPr>
        <w:fldChar w:fldCharType="separate"/>
      </w:r>
      <w:r>
        <w:rPr>
          <w:b/>
          <w:noProof/>
        </w:rPr>
        <w:t>12</w:t>
      </w:r>
      <w:r w:rsidR="001161DF" w:rsidRPr="00F16BFA">
        <w:rPr>
          <w:b/>
          <w:noProof/>
        </w:rPr>
        <w:fldChar w:fldCharType="end"/>
      </w:r>
      <w:r w:rsidRPr="00F16BFA">
        <w:rPr>
          <w:b/>
        </w:rPr>
        <w:t>.</w:t>
      </w:r>
      <w:r>
        <w:rPr>
          <w:b/>
        </w:rPr>
        <w:t xml:space="preserve">  </w:t>
      </w:r>
      <w:r w:rsidR="00F91929">
        <w:rPr>
          <w:color w:val="auto"/>
        </w:rPr>
        <w:t>Средний расчетный р</w:t>
      </w:r>
      <w:r w:rsidR="00F91929" w:rsidRPr="008973E0">
        <w:rPr>
          <w:color w:val="auto"/>
        </w:rPr>
        <w:t>асход теплоносителя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976"/>
        <w:gridCol w:w="2065"/>
        <w:gridCol w:w="1746"/>
        <w:gridCol w:w="1870"/>
      </w:tblGrid>
      <w:tr w:rsidR="005643CF" w:rsidRPr="001914D8" w:rsidTr="00213052">
        <w:trPr>
          <w:cantSplit/>
          <w:trHeight w:val="20"/>
          <w:tblHeader/>
          <w:jc w:val="center"/>
        </w:trPr>
        <w:tc>
          <w:tcPr>
            <w:tcW w:w="2059" w:type="pct"/>
            <w:vMerge w:val="restart"/>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Район</w:t>
            </w:r>
          </w:p>
        </w:tc>
        <w:tc>
          <w:tcPr>
            <w:tcW w:w="1069"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6</w:t>
            </w:r>
          </w:p>
        </w:tc>
        <w:tc>
          <w:tcPr>
            <w:tcW w:w="904" w:type="pct"/>
            <w:shd w:val="clear" w:color="auto" w:fill="FFFFFF"/>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7</w:t>
            </w:r>
          </w:p>
        </w:tc>
        <w:tc>
          <w:tcPr>
            <w:tcW w:w="968" w:type="pct"/>
            <w:shd w:val="clear" w:color="auto" w:fill="FFFFFF"/>
            <w:vAlign w:val="center"/>
          </w:tcPr>
          <w:p w:rsidR="005643CF" w:rsidRPr="005577C4" w:rsidRDefault="005643CF" w:rsidP="00213052">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1914D8" w:rsidTr="00213052">
        <w:trPr>
          <w:cantSplit/>
          <w:trHeight w:val="20"/>
          <w:tblHeader/>
          <w:jc w:val="center"/>
        </w:trPr>
        <w:tc>
          <w:tcPr>
            <w:tcW w:w="2059" w:type="pct"/>
            <w:vMerge/>
            <w:shd w:val="clear" w:color="auto" w:fill="FFFFFF"/>
            <w:vAlign w:val="center"/>
          </w:tcPr>
          <w:p w:rsidR="005643CF" w:rsidRPr="001914D8" w:rsidRDefault="005643CF" w:rsidP="00213052">
            <w:pPr>
              <w:pStyle w:val="22"/>
              <w:spacing w:after="0"/>
              <w:rPr>
                <w:b/>
                <w:sz w:val="20"/>
                <w:szCs w:val="20"/>
              </w:rPr>
            </w:pPr>
          </w:p>
        </w:tc>
        <w:tc>
          <w:tcPr>
            <w:tcW w:w="2941" w:type="pct"/>
            <w:gridSpan w:val="3"/>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Центральный жилой район 1-9, 12</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10</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3,423</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11</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17</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33,555</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18</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19 (включая ФОК «Айсберг»)</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14,871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21</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11,479</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11,688</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18,827</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МЖК «Нормандия»</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2</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lastRenderedPageBreak/>
              <w:t>Промышленные потребители</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27,104</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Сокол</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Микрорайоны 16а, 16б, 20, 22а, 22б</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3,855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6,116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14,782</w:t>
            </w:r>
          </w:p>
        </w:tc>
      </w:tr>
      <w:tr w:rsidR="005643CF" w:rsidRPr="001914D8" w:rsidTr="00213052">
        <w:trPr>
          <w:cantSplit/>
          <w:trHeight w:val="20"/>
          <w:jc w:val="center"/>
        </w:trPr>
        <w:tc>
          <w:tcPr>
            <w:tcW w:w="2059" w:type="pct"/>
            <w:shd w:val="clear" w:color="auto" w:fill="FFFFFF"/>
            <w:vAlign w:val="center"/>
          </w:tcPr>
          <w:p w:rsidR="005643CF" w:rsidRPr="001914D8" w:rsidRDefault="005643CF" w:rsidP="00213052">
            <w:pPr>
              <w:pStyle w:val="22"/>
              <w:spacing w:after="0"/>
              <w:rPr>
                <w:b/>
                <w:sz w:val="20"/>
                <w:szCs w:val="20"/>
              </w:rPr>
            </w:pPr>
            <w:r w:rsidRPr="001914D8">
              <w:rPr>
                <w:b/>
                <w:sz w:val="20"/>
                <w:szCs w:val="20"/>
              </w:rPr>
              <w:t>Итого</w:t>
            </w:r>
          </w:p>
        </w:tc>
        <w:tc>
          <w:tcPr>
            <w:tcW w:w="1069"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202,195</w:t>
            </w:r>
          </w:p>
        </w:tc>
        <w:tc>
          <w:tcPr>
            <w:tcW w:w="904"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210,086</w:t>
            </w:r>
          </w:p>
        </w:tc>
        <w:tc>
          <w:tcPr>
            <w:tcW w:w="968"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227,996</w:t>
            </w:r>
          </w:p>
        </w:tc>
      </w:tr>
    </w:tbl>
    <w:p w:rsidR="008067A6" w:rsidRDefault="008067A6" w:rsidP="00F91929">
      <w:pPr>
        <w:pStyle w:val="ac"/>
        <w:jc w:val="right"/>
        <w:rPr>
          <w:b/>
        </w:rPr>
      </w:pPr>
    </w:p>
    <w:p w:rsidR="008067A6" w:rsidRDefault="00F91929" w:rsidP="00F91929">
      <w:pPr>
        <w:pStyle w:val="ac"/>
        <w:jc w:val="right"/>
        <w:rPr>
          <w:color w:val="auto"/>
        </w:rPr>
      </w:pPr>
      <w:r w:rsidRPr="00457A20">
        <w:rPr>
          <w:b/>
        </w:rPr>
        <w:t xml:space="preserve">Таблица </w:t>
      </w:r>
      <w:r w:rsidR="001161DF" w:rsidRPr="00457A20">
        <w:rPr>
          <w:b/>
        </w:rPr>
        <w:fldChar w:fldCharType="begin"/>
      </w:r>
      <w:r w:rsidRPr="00457A20">
        <w:rPr>
          <w:b/>
        </w:rPr>
        <w:instrText xml:space="preserve"> SEQ Таблица \* ARABIC </w:instrText>
      </w:r>
      <w:r w:rsidR="001161DF" w:rsidRPr="00457A20">
        <w:rPr>
          <w:b/>
        </w:rPr>
        <w:fldChar w:fldCharType="separate"/>
      </w:r>
      <w:r w:rsidR="008067A6">
        <w:rPr>
          <w:b/>
          <w:noProof/>
        </w:rPr>
        <w:t>13</w:t>
      </w:r>
      <w:r w:rsidR="001161DF" w:rsidRPr="00457A20">
        <w:rPr>
          <w:b/>
          <w:noProof/>
        </w:rPr>
        <w:fldChar w:fldCharType="end"/>
      </w:r>
      <w:r w:rsidRPr="00DA28CD">
        <w:t>.</w:t>
      </w:r>
      <w:r w:rsidRPr="008973E0">
        <w:rPr>
          <w:color w:val="auto"/>
        </w:rPr>
        <w:t xml:space="preserve"> Суммарный расход теплоносителя на отопление, </w:t>
      </w:r>
    </w:p>
    <w:p w:rsidR="00F91929" w:rsidRDefault="00F91929" w:rsidP="00F91929">
      <w:pPr>
        <w:pStyle w:val="ac"/>
        <w:jc w:val="right"/>
        <w:rPr>
          <w:color w:val="auto"/>
        </w:rPr>
      </w:pPr>
      <w:r w:rsidRPr="008973E0">
        <w:rPr>
          <w:color w:val="auto"/>
        </w:rPr>
        <w:t>вентиляцию и горячее водоснабжение</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954"/>
        <w:gridCol w:w="2045"/>
        <w:gridCol w:w="1752"/>
        <w:gridCol w:w="1750"/>
      </w:tblGrid>
      <w:tr w:rsidR="004D1424" w:rsidRPr="001914D8" w:rsidTr="004D1424">
        <w:trPr>
          <w:cantSplit/>
          <w:trHeight w:val="20"/>
          <w:tblHeader/>
          <w:jc w:val="center"/>
        </w:trPr>
        <w:tc>
          <w:tcPr>
            <w:tcW w:w="2081" w:type="pct"/>
            <w:vMerge w:val="restart"/>
            <w:shd w:val="clear" w:color="auto" w:fill="FFFFFF"/>
            <w:vAlign w:val="center"/>
          </w:tcPr>
          <w:p w:rsidR="004D1424" w:rsidRPr="001914D8" w:rsidRDefault="004D1424" w:rsidP="00213052">
            <w:pPr>
              <w:pStyle w:val="22"/>
              <w:spacing w:after="0"/>
              <w:jc w:val="center"/>
              <w:rPr>
                <w:b/>
                <w:sz w:val="20"/>
                <w:szCs w:val="20"/>
              </w:rPr>
            </w:pPr>
            <w:r w:rsidRPr="001914D8">
              <w:rPr>
                <w:b/>
                <w:sz w:val="20"/>
                <w:szCs w:val="20"/>
              </w:rPr>
              <w:t>Район</w:t>
            </w:r>
          </w:p>
        </w:tc>
        <w:tc>
          <w:tcPr>
            <w:tcW w:w="1076" w:type="pct"/>
            <w:shd w:val="clear" w:color="auto" w:fill="FFFFFF"/>
            <w:vAlign w:val="center"/>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6</w:t>
            </w:r>
          </w:p>
        </w:tc>
        <w:tc>
          <w:tcPr>
            <w:tcW w:w="922" w:type="pct"/>
            <w:shd w:val="clear" w:color="auto" w:fill="FFFFFF"/>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7</w:t>
            </w:r>
          </w:p>
        </w:tc>
        <w:tc>
          <w:tcPr>
            <w:tcW w:w="921" w:type="pct"/>
            <w:shd w:val="clear" w:color="auto" w:fill="FFFFFF"/>
            <w:vAlign w:val="center"/>
          </w:tcPr>
          <w:p w:rsidR="004D1424" w:rsidRPr="005577C4" w:rsidRDefault="004D1424" w:rsidP="004D1424">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5643CF" w:rsidRPr="001914D8" w:rsidTr="00213052">
        <w:trPr>
          <w:cantSplit/>
          <w:trHeight w:val="20"/>
          <w:tblHeader/>
          <w:jc w:val="center"/>
        </w:trPr>
        <w:tc>
          <w:tcPr>
            <w:tcW w:w="2081" w:type="pct"/>
            <w:vMerge/>
            <w:shd w:val="clear" w:color="auto" w:fill="FFFFFF"/>
            <w:vAlign w:val="center"/>
          </w:tcPr>
          <w:p w:rsidR="005643CF" w:rsidRPr="001914D8" w:rsidRDefault="005643CF" w:rsidP="00213052">
            <w:pPr>
              <w:pStyle w:val="22"/>
              <w:spacing w:after="0"/>
              <w:rPr>
                <w:b/>
                <w:sz w:val="20"/>
                <w:szCs w:val="20"/>
              </w:rPr>
            </w:pPr>
          </w:p>
        </w:tc>
        <w:tc>
          <w:tcPr>
            <w:tcW w:w="2919" w:type="pct"/>
            <w:gridSpan w:val="3"/>
            <w:shd w:val="clear" w:color="auto" w:fill="FFFFFF"/>
            <w:vAlign w:val="center"/>
          </w:tcPr>
          <w:p w:rsidR="005643CF" w:rsidRPr="001914D8" w:rsidRDefault="005643CF" w:rsidP="00213052">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Центральный жилой район 1-9, 12</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10</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28,191</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11</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17</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310,126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18</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19 (включая ФОК «Айсберг»)</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169,782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181,589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182,559</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 21</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159,835</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163,621</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197,101</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МЖК «Нормандия»</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2</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Промышленные потребители</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1327,092</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1365,810</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1419,660</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Поселок Сокол</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r>
      <w:tr w:rsidR="005643CF" w:rsidRPr="008973E0"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sz w:val="20"/>
                <w:szCs w:val="20"/>
              </w:rPr>
            </w:pPr>
            <w:r w:rsidRPr="001914D8">
              <w:rPr>
                <w:sz w:val="20"/>
                <w:szCs w:val="20"/>
              </w:rPr>
              <w:t>Микрорайоны 16а, 16б, 20, 22а, 22б</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50,416</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59,509</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121,820</w:t>
            </w:r>
          </w:p>
        </w:tc>
      </w:tr>
      <w:tr w:rsidR="005643CF" w:rsidRPr="001914D8" w:rsidTr="00213052">
        <w:trPr>
          <w:cantSplit/>
          <w:trHeight w:val="20"/>
          <w:jc w:val="center"/>
        </w:trPr>
        <w:tc>
          <w:tcPr>
            <w:tcW w:w="2081" w:type="pct"/>
            <w:shd w:val="clear" w:color="auto" w:fill="FFFFFF"/>
            <w:vAlign w:val="center"/>
          </w:tcPr>
          <w:p w:rsidR="005643CF" w:rsidRPr="001914D8" w:rsidRDefault="005643CF" w:rsidP="00213052">
            <w:pPr>
              <w:pStyle w:val="22"/>
              <w:spacing w:after="0"/>
              <w:rPr>
                <w:b/>
                <w:sz w:val="20"/>
                <w:szCs w:val="20"/>
              </w:rPr>
            </w:pPr>
            <w:r w:rsidRPr="001914D8">
              <w:rPr>
                <w:b/>
                <w:sz w:val="20"/>
                <w:szCs w:val="20"/>
              </w:rPr>
              <w:t>Итого</w:t>
            </w:r>
          </w:p>
        </w:tc>
        <w:tc>
          <w:tcPr>
            <w:tcW w:w="1076"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3334,885</w:t>
            </w:r>
          </w:p>
        </w:tc>
        <w:tc>
          <w:tcPr>
            <w:tcW w:w="922"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3399,924</w:t>
            </w:r>
          </w:p>
        </w:tc>
        <w:tc>
          <w:tcPr>
            <w:tcW w:w="921" w:type="pct"/>
            <w:shd w:val="clear" w:color="auto" w:fill="FFFFFF"/>
            <w:vAlign w:val="center"/>
          </w:tcPr>
          <w:p w:rsidR="005643CF" w:rsidRPr="00CA10D3" w:rsidRDefault="005643CF" w:rsidP="00213052">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3494,758</w:t>
            </w:r>
          </w:p>
        </w:tc>
      </w:tr>
    </w:tbl>
    <w:p w:rsidR="00F91929" w:rsidRPr="00F91929" w:rsidRDefault="00F91929" w:rsidP="00F91929">
      <w:pPr>
        <w:jc w:val="center"/>
        <w:rPr>
          <w:lang w:val="en-US" w:bidi="ru-RU"/>
        </w:rPr>
      </w:pPr>
    </w:p>
    <w:p w:rsidR="00847A9E" w:rsidRDefault="00292536" w:rsidP="00847A9E">
      <w:pPr>
        <w:pStyle w:val="2"/>
        <w:rPr>
          <w:lang w:bidi="ru-RU"/>
        </w:rPr>
      </w:pPr>
      <w:bookmarkStart w:id="12" w:name="_Toc9332130"/>
      <w:bookmarkStart w:id="13" w:name="_Toc216347581"/>
      <w:r>
        <w:t xml:space="preserve">в) </w:t>
      </w:r>
      <w:r w:rsidRPr="00BC60C8">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p>
    <w:p w:rsidR="00547C08" w:rsidRPr="00B60538" w:rsidRDefault="00847A9E" w:rsidP="00847A9E">
      <w:pPr>
        <w:pStyle w:val="a9"/>
        <w:rPr>
          <w:lang w:bidi="ru-RU"/>
        </w:rPr>
      </w:pPr>
      <w:r w:rsidRPr="00B60538">
        <w:rPr>
          <w:lang w:bidi="ru-RU"/>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в течение расчетного периода, за исключением потребителей площадки №9, не предусматривается.</w:t>
      </w:r>
    </w:p>
    <w:p w:rsidR="00847A9E" w:rsidRPr="00B60538" w:rsidRDefault="00EF4D2B" w:rsidP="00847A9E">
      <w:pPr>
        <w:pStyle w:val="a9"/>
        <w:rPr>
          <w:lang w:bidi="ru-RU"/>
        </w:rPr>
      </w:pPr>
      <w:r w:rsidRPr="00B60538">
        <w:rPr>
          <w:lang w:bidi="ru-RU"/>
        </w:rPr>
        <w:t xml:space="preserve">Производственная площадка № 9 является секретным </w:t>
      </w:r>
      <w:r w:rsidRPr="00AE6314">
        <w:rPr>
          <w:lang w:bidi="ru-RU"/>
        </w:rPr>
        <w:t>объектом</w:t>
      </w:r>
      <w:r w:rsidR="00547C08" w:rsidRPr="00AE6314">
        <w:rPr>
          <w:lang w:bidi="ru-RU"/>
        </w:rPr>
        <w:t>.</w:t>
      </w:r>
      <w:r w:rsidR="00AE6314" w:rsidRPr="00AE6314">
        <w:rPr>
          <w:lang w:bidi="ru-RU"/>
        </w:rPr>
        <w:t xml:space="preserve"> </w:t>
      </w:r>
      <w:r w:rsidR="00547C08" w:rsidRPr="00AE6314">
        <w:rPr>
          <w:lang w:bidi="ru-RU"/>
        </w:rPr>
        <w:t>В связи с этим</w:t>
      </w:r>
      <w:r w:rsidR="00C0764C" w:rsidRPr="00AE6314">
        <w:rPr>
          <w:lang w:bidi="ru-RU"/>
        </w:rPr>
        <w:t>,</w:t>
      </w:r>
      <w:r w:rsidR="00547C08" w:rsidRPr="00B60538">
        <w:rPr>
          <w:lang w:bidi="ru-RU"/>
        </w:rPr>
        <w:t xml:space="preserve"> данные о</w:t>
      </w:r>
      <w:r w:rsidRPr="00B60538">
        <w:rPr>
          <w:lang w:bidi="ru-RU"/>
        </w:rPr>
        <w:t xml:space="preserve"> прирост</w:t>
      </w:r>
      <w:r w:rsidR="00547C08" w:rsidRPr="00B60538">
        <w:rPr>
          <w:lang w:bidi="ru-RU"/>
        </w:rPr>
        <w:t>ах потребления тепловой энергии (мощности) и теплоносителя отсутствуют.</w:t>
      </w:r>
    </w:p>
    <w:p w:rsidR="00EF4D2B" w:rsidRDefault="00EF4D2B" w:rsidP="00EF4D2B">
      <w:pPr>
        <w:pStyle w:val="a9"/>
        <w:rPr>
          <w:lang w:bidi="ru-RU"/>
        </w:rPr>
      </w:pPr>
      <w:r w:rsidRPr="00B60538">
        <w:rPr>
          <w:lang w:bidi="ru-RU"/>
        </w:rPr>
        <w:t xml:space="preserve">Приросты потребления тепловой энергии (мощности) и теплоносителя объектами, расположенными </w:t>
      </w:r>
      <w:r w:rsidR="00EC2256" w:rsidRPr="00B60538">
        <w:rPr>
          <w:lang w:bidi="ru-RU"/>
        </w:rPr>
        <w:t>в остальных производственных зонах,</w:t>
      </w:r>
      <w:r w:rsidRPr="00B60538">
        <w:rPr>
          <w:lang w:bidi="ru-RU"/>
        </w:rPr>
        <w:t xml:space="preserve"> отсутствуют.</w:t>
      </w:r>
    </w:p>
    <w:p w:rsidR="00EC2256" w:rsidRDefault="00EC2256" w:rsidP="00EC2256">
      <w:pPr>
        <w:pStyle w:val="2"/>
      </w:pPr>
      <w:bookmarkStart w:id="14" w:name="_Toc216347582"/>
      <w: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4"/>
    </w:p>
    <w:p w:rsidR="00856DF8" w:rsidRDefault="00375276" w:rsidP="00EF4D2B">
      <w:pPr>
        <w:pStyle w:val="a9"/>
      </w:pPr>
      <w:r>
        <w:t>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rsidR="00375276" w:rsidRDefault="00375276" w:rsidP="00EF4D2B">
      <w:pPr>
        <w:pStyle w:val="a9"/>
      </w:pPr>
    </w:p>
    <w:p w:rsidR="00C27ADD" w:rsidRDefault="00F91929" w:rsidP="00602BCD">
      <w:pPr>
        <w:pStyle w:val="a9"/>
        <w:jc w:val="right"/>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602BCD">
        <w:rPr>
          <w:b/>
          <w:noProof/>
        </w:rPr>
        <w:t>14</w:t>
      </w:r>
      <w:r w:rsidR="001161DF" w:rsidRPr="00814129">
        <w:rPr>
          <w:b/>
          <w:noProof/>
        </w:rPr>
        <w:fldChar w:fldCharType="end"/>
      </w:r>
      <w:r w:rsidRPr="00DA28CD">
        <w:t>.</w:t>
      </w:r>
      <w:r w:rsidR="00C27ADD">
        <w:t xml:space="preserve"> Существующие и перспективные величины средневзвешенной плотности тепловой нагрузки.</w:t>
      </w:r>
    </w:p>
    <w:tbl>
      <w:tblPr>
        <w:tblW w:w="5000" w:type="pct"/>
        <w:tblInd w:w="118" w:type="dxa"/>
        <w:tblLook w:val="04A0"/>
      </w:tblPr>
      <w:tblGrid>
        <w:gridCol w:w="2740"/>
        <w:gridCol w:w="1675"/>
        <w:gridCol w:w="1082"/>
        <w:gridCol w:w="1665"/>
        <w:gridCol w:w="1082"/>
        <w:gridCol w:w="1609"/>
      </w:tblGrid>
      <w:tr w:rsidR="00C27ADD" w:rsidRPr="00CE69E1" w:rsidTr="00602BCD">
        <w:trPr>
          <w:trHeight w:val="1150"/>
          <w:tblHeader/>
        </w:trPr>
        <w:tc>
          <w:tcPr>
            <w:tcW w:w="2825"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Район</w:t>
            </w:r>
          </w:p>
        </w:tc>
        <w:tc>
          <w:tcPr>
            <w:tcW w:w="170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Площадь застроенной территории, тыс. м</w:t>
            </w:r>
            <w:r w:rsidRPr="00CE69E1">
              <w:rPr>
                <w:rFonts w:ascii="Times New Roman" w:eastAsia="Times New Roman" w:hAnsi="Times New Roman" w:cs="Times New Roman"/>
                <w:b/>
                <w:bCs/>
                <w:color w:val="000000"/>
                <w:sz w:val="20"/>
                <w:szCs w:val="20"/>
                <w:vertAlign w:val="superscript"/>
                <w:lang w:eastAsia="ru-RU"/>
              </w:rPr>
              <w:t>2</w:t>
            </w:r>
          </w:p>
        </w:tc>
        <w:tc>
          <w:tcPr>
            <w:tcW w:w="993" w:type="dxa"/>
            <w:tcBorders>
              <w:top w:val="single" w:sz="8" w:space="0" w:color="auto"/>
              <w:left w:val="nil"/>
              <w:bottom w:val="single" w:sz="4" w:space="0" w:color="auto"/>
              <w:right w:val="single" w:sz="8" w:space="0" w:color="auto"/>
            </w:tcBorders>
            <w:shd w:val="clear" w:color="000000" w:fill="FFFFFF"/>
            <w:vAlign w:val="center"/>
            <w:hideMark/>
          </w:tcPr>
          <w:p w:rsidR="0043024A" w:rsidRDefault="0043024A" w:rsidP="001358F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Тепловая нагрузка</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202</w:t>
            </w:r>
            <w:r w:rsidR="004D1424">
              <w:rPr>
                <w:rFonts w:ascii="Times New Roman" w:eastAsia="Times New Roman" w:hAnsi="Times New Roman" w:cs="Times New Roman"/>
                <w:b/>
                <w:bCs/>
                <w:sz w:val="20"/>
                <w:szCs w:val="20"/>
                <w:lang w:eastAsia="ru-RU"/>
              </w:rPr>
              <w:t>5</w:t>
            </w:r>
            <w:r w:rsidRPr="00CE69E1">
              <w:rPr>
                <w:rFonts w:ascii="Times New Roman" w:eastAsia="Times New Roman" w:hAnsi="Times New Roman" w:cs="Times New Roman"/>
                <w:b/>
                <w:bCs/>
                <w:sz w:val="20"/>
                <w:szCs w:val="20"/>
                <w:lang w:eastAsia="ru-RU"/>
              </w:rPr>
              <w:t xml:space="preserve">, </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Гкал/ч</w:t>
            </w:r>
          </w:p>
        </w:tc>
        <w:tc>
          <w:tcPr>
            <w:tcW w:w="170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43024A">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Плотность тепловой нагрузки</w:t>
            </w:r>
            <w:r w:rsidR="001358FC" w:rsidRPr="001358FC">
              <w:rPr>
                <w:rFonts w:ascii="Times New Roman" w:eastAsia="Times New Roman" w:hAnsi="Times New Roman" w:cs="Times New Roman"/>
                <w:b/>
                <w:bCs/>
                <w:color w:val="000000"/>
                <w:sz w:val="20"/>
                <w:szCs w:val="20"/>
                <w:lang w:eastAsia="ru-RU"/>
              </w:rPr>
              <w:t xml:space="preserve"> 202</w:t>
            </w:r>
            <w:r w:rsidR="0043024A">
              <w:rPr>
                <w:rFonts w:ascii="Times New Roman" w:eastAsia="Times New Roman" w:hAnsi="Times New Roman" w:cs="Times New Roman"/>
                <w:b/>
                <w:bCs/>
                <w:color w:val="000000"/>
                <w:sz w:val="20"/>
                <w:szCs w:val="20"/>
                <w:lang w:eastAsia="ru-RU"/>
              </w:rPr>
              <w:t>5</w:t>
            </w:r>
            <w:r w:rsidRPr="00CE69E1">
              <w:rPr>
                <w:rFonts w:ascii="Times New Roman" w:eastAsia="Times New Roman" w:hAnsi="Times New Roman" w:cs="Times New Roman"/>
                <w:b/>
                <w:bCs/>
                <w:color w:val="000000"/>
                <w:sz w:val="20"/>
                <w:szCs w:val="20"/>
                <w:lang w:eastAsia="ru-RU"/>
              </w:rPr>
              <w:t>,</w:t>
            </w:r>
            <w:r w:rsidRPr="00CE69E1">
              <w:rPr>
                <w:rFonts w:ascii="Times New Roman" w:eastAsia="Times New Roman" w:hAnsi="Times New Roman" w:cs="Times New Roman"/>
                <w:b/>
                <w:bCs/>
                <w:color w:val="000000"/>
                <w:sz w:val="20"/>
                <w:szCs w:val="20"/>
                <w:lang w:eastAsia="ru-RU"/>
              </w:rPr>
              <w:br/>
              <w:t>Гкал/ч / тыс. м</w:t>
            </w:r>
            <w:r w:rsidRPr="00CE69E1">
              <w:rPr>
                <w:rFonts w:ascii="Times New Roman" w:eastAsia="Times New Roman" w:hAnsi="Times New Roman" w:cs="Times New Roman"/>
                <w:b/>
                <w:bCs/>
                <w:color w:val="000000"/>
                <w:sz w:val="20"/>
                <w:szCs w:val="20"/>
                <w:vertAlign w:val="superscript"/>
                <w:lang w:eastAsia="ru-RU"/>
              </w:rPr>
              <w:t>2</w:t>
            </w:r>
          </w:p>
        </w:tc>
        <w:tc>
          <w:tcPr>
            <w:tcW w:w="992" w:type="dxa"/>
            <w:tcBorders>
              <w:top w:val="single" w:sz="8" w:space="0" w:color="auto"/>
              <w:left w:val="nil"/>
              <w:bottom w:val="single" w:sz="4" w:space="0" w:color="auto"/>
              <w:right w:val="single" w:sz="8" w:space="0" w:color="auto"/>
            </w:tcBorders>
            <w:shd w:val="clear" w:color="000000" w:fill="FFFFFF"/>
            <w:vAlign w:val="center"/>
            <w:hideMark/>
          </w:tcPr>
          <w:p w:rsidR="0043024A" w:rsidRDefault="0043024A" w:rsidP="0043024A">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Тепловая нагрузка</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 xml:space="preserve">2027, </w:t>
            </w:r>
          </w:p>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sz w:val="20"/>
                <w:szCs w:val="20"/>
                <w:lang w:eastAsia="ru-RU"/>
              </w:rPr>
              <w:t>Гкал/ч</w:t>
            </w:r>
          </w:p>
        </w:tc>
        <w:tc>
          <w:tcPr>
            <w:tcW w:w="1641"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27ADD" w:rsidRPr="00CE69E1" w:rsidRDefault="00C27ADD" w:rsidP="001358FC">
            <w:pPr>
              <w:spacing w:after="0" w:line="240" w:lineRule="auto"/>
              <w:jc w:val="center"/>
              <w:rPr>
                <w:rFonts w:ascii="Times New Roman" w:eastAsia="Times New Roman" w:hAnsi="Times New Roman" w:cs="Times New Roman"/>
                <w:b/>
                <w:bCs/>
                <w:color w:val="000000"/>
                <w:sz w:val="20"/>
                <w:szCs w:val="20"/>
                <w:lang w:eastAsia="ru-RU"/>
              </w:rPr>
            </w:pPr>
            <w:r w:rsidRPr="00CE69E1">
              <w:rPr>
                <w:rFonts w:ascii="Times New Roman" w:eastAsia="Times New Roman" w:hAnsi="Times New Roman" w:cs="Times New Roman"/>
                <w:b/>
                <w:bCs/>
                <w:color w:val="000000"/>
                <w:sz w:val="20"/>
                <w:szCs w:val="20"/>
                <w:lang w:eastAsia="ru-RU"/>
              </w:rPr>
              <w:t>Плотность тепловой нагрузки</w:t>
            </w:r>
            <w:r>
              <w:rPr>
                <w:rFonts w:ascii="Times New Roman" w:eastAsia="Times New Roman" w:hAnsi="Times New Roman" w:cs="Times New Roman"/>
                <w:b/>
                <w:bCs/>
                <w:color w:val="000000"/>
                <w:sz w:val="20"/>
                <w:szCs w:val="20"/>
                <w:lang w:eastAsia="ru-RU"/>
              </w:rPr>
              <w:t xml:space="preserve"> 2027</w:t>
            </w:r>
            <w:r w:rsidRPr="00CE69E1">
              <w:rPr>
                <w:rFonts w:ascii="Times New Roman" w:eastAsia="Times New Roman" w:hAnsi="Times New Roman" w:cs="Times New Roman"/>
                <w:b/>
                <w:bCs/>
                <w:color w:val="000000"/>
                <w:sz w:val="20"/>
                <w:szCs w:val="20"/>
                <w:lang w:eastAsia="ru-RU"/>
              </w:rPr>
              <w:t>,</w:t>
            </w:r>
            <w:r w:rsidRPr="00CE69E1">
              <w:rPr>
                <w:rFonts w:ascii="Times New Roman" w:eastAsia="Times New Roman" w:hAnsi="Times New Roman" w:cs="Times New Roman"/>
                <w:b/>
                <w:bCs/>
                <w:color w:val="000000"/>
                <w:sz w:val="20"/>
                <w:szCs w:val="20"/>
                <w:lang w:eastAsia="ru-RU"/>
              </w:rPr>
              <w:br/>
              <w:t>Гкал/ч / тыс. м</w:t>
            </w:r>
            <w:r w:rsidRPr="00CE69E1">
              <w:rPr>
                <w:rFonts w:ascii="Times New Roman" w:eastAsia="Times New Roman" w:hAnsi="Times New Roman" w:cs="Times New Roman"/>
                <w:b/>
                <w:bCs/>
                <w:color w:val="000000"/>
                <w:sz w:val="20"/>
                <w:szCs w:val="20"/>
                <w:vertAlign w:val="superscript"/>
                <w:lang w:eastAsia="ru-RU"/>
              </w:rPr>
              <w:t>2</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602BCD" w:rsidRDefault="00B77003" w:rsidP="001358FC">
            <w:pPr>
              <w:spacing w:after="0" w:line="240" w:lineRule="auto"/>
              <w:rPr>
                <w:rFonts w:ascii="Times New Roman" w:eastAsia="Times New Roman" w:hAnsi="Times New Roman" w:cs="Times New Roman"/>
                <w:sz w:val="20"/>
                <w:szCs w:val="20"/>
                <w:lang w:eastAsia="ru-RU"/>
              </w:rPr>
            </w:pPr>
            <w:r w:rsidRPr="00602BCD">
              <w:rPr>
                <w:rFonts w:ascii="Times New Roman" w:eastAsia="Times New Roman" w:hAnsi="Times New Roman" w:cs="Times New Roman"/>
                <w:sz w:val="20"/>
                <w:szCs w:val="20"/>
                <w:lang w:eastAsia="ru-RU"/>
              </w:rPr>
              <w:t xml:space="preserve">Центральный жилой район </w:t>
            </w:r>
          </w:p>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1-9, 12</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1800</w:t>
            </w:r>
          </w:p>
        </w:tc>
        <w:tc>
          <w:tcPr>
            <w:tcW w:w="993"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82,519</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0,046</w:t>
            </w:r>
          </w:p>
        </w:tc>
        <w:tc>
          <w:tcPr>
            <w:tcW w:w="992"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82,519</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10</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102</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1,896</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0,019</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2,528</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0,025</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11</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201</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5,485</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0,027</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5,485</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0,027</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17</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360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26,749</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0,074</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27,461</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0,076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18</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280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17,300</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0,062</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17,341</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0,062</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 xml:space="preserve">Микрорайон 19 (включая ФОК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Айсберг</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309</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14,736</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0,048</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14,813</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0,048</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 21</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256</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13,658</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0,053</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16,922</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0,066</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sz w:val="20"/>
                <w:szCs w:val="20"/>
                <w:lang w:eastAsia="ru-RU"/>
              </w:rPr>
            </w:pPr>
            <w:r w:rsidRPr="00602BCD">
              <w:rPr>
                <w:rFonts w:ascii="Times New Roman" w:eastAsia="Times New Roman" w:hAnsi="Times New Roman" w:cs="Times New Roman"/>
                <w:sz w:val="20"/>
                <w:szCs w:val="20"/>
                <w:lang w:eastAsia="ru-RU"/>
              </w:rPr>
              <w:t xml:space="preserve">МЖК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Нормандия</w:t>
            </w:r>
            <w:r w:rsidR="00D01582" w:rsidRPr="00602BCD">
              <w:rPr>
                <w:rFonts w:ascii="Times New Roman" w:eastAsia="Times New Roman" w:hAnsi="Times New Roman" w:cs="Times New Roman"/>
                <w:sz w:val="20"/>
                <w:szCs w:val="20"/>
                <w:lang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0,493</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0,493</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w:t>
            </w:r>
          </w:p>
        </w:tc>
      </w:tr>
      <w:tr w:rsidR="00B77003" w:rsidRPr="00602BCD" w:rsidTr="00602BCD">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Поселок 2</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650</w:t>
            </w:r>
          </w:p>
        </w:tc>
        <w:tc>
          <w:tcPr>
            <w:tcW w:w="993"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5,024</w:t>
            </w:r>
          </w:p>
        </w:tc>
        <w:tc>
          <w:tcPr>
            <w:tcW w:w="170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0,008</w:t>
            </w:r>
          </w:p>
        </w:tc>
        <w:tc>
          <w:tcPr>
            <w:tcW w:w="992"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0,000</w:t>
            </w:r>
          </w:p>
        </w:tc>
        <w:tc>
          <w:tcPr>
            <w:tcW w:w="1641" w:type="dxa"/>
            <w:tcBorders>
              <w:top w:val="nil"/>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0,000</w:t>
            </w:r>
          </w:p>
        </w:tc>
      </w:tr>
      <w:tr w:rsidR="00B77003" w:rsidRPr="00602BCD" w:rsidTr="00602BCD">
        <w:trPr>
          <w:trHeight w:val="315"/>
        </w:trPr>
        <w:tc>
          <w:tcPr>
            <w:tcW w:w="2825" w:type="dxa"/>
            <w:tcBorders>
              <w:top w:val="nil"/>
              <w:left w:val="single" w:sz="8" w:space="0" w:color="auto"/>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Промышленные потребители</w:t>
            </w:r>
          </w:p>
        </w:tc>
        <w:tc>
          <w:tcPr>
            <w:tcW w:w="170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747</w:t>
            </w:r>
          </w:p>
        </w:tc>
        <w:tc>
          <w:tcPr>
            <w:tcW w:w="993"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107,528</w:t>
            </w:r>
          </w:p>
        </w:tc>
        <w:tc>
          <w:tcPr>
            <w:tcW w:w="170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0,144</w:t>
            </w:r>
          </w:p>
        </w:tc>
        <w:tc>
          <w:tcPr>
            <w:tcW w:w="992"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116,141</w:t>
            </w:r>
          </w:p>
        </w:tc>
        <w:tc>
          <w:tcPr>
            <w:tcW w:w="1641" w:type="dxa"/>
            <w:tcBorders>
              <w:top w:val="nil"/>
              <w:left w:val="nil"/>
              <w:bottom w:val="single" w:sz="4"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0,155</w:t>
            </w:r>
          </w:p>
        </w:tc>
      </w:tr>
      <w:tr w:rsidR="00B77003" w:rsidRPr="00602BCD" w:rsidTr="00602BCD">
        <w:trPr>
          <w:trHeight w:val="315"/>
        </w:trPr>
        <w:tc>
          <w:tcPr>
            <w:tcW w:w="28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 xml:space="preserve">Поселок </w:t>
            </w:r>
            <w:r w:rsidR="00D01582" w:rsidRPr="00602BCD">
              <w:rPr>
                <w:rFonts w:ascii="Times New Roman" w:eastAsia="Times New Roman" w:hAnsi="Times New Roman" w:cs="Times New Roman"/>
                <w:sz w:val="20"/>
                <w:szCs w:val="20"/>
                <w:lang w:eastAsia="ru-RU"/>
              </w:rPr>
              <w:t>«</w:t>
            </w:r>
            <w:r w:rsidRPr="00602BCD">
              <w:rPr>
                <w:rFonts w:ascii="Times New Roman" w:eastAsia="Times New Roman" w:hAnsi="Times New Roman" w:cs="Times New Roman"/>
                <w:sz w:val="20"/>
                <w:szCs w:val="20"/>
                <w:lang w:eastAsia="ru-RU"/>
              </w:rPr>
              <w:t>Сокол</w:t>
            </w:r>
            <w:r w:rsidR="00D01582" w:rsidRPr="00602BCD">
              <w:rPr>
                <w:rFonts w:ascii="Times New Roman" w:eastAsia="Times New Roman" w:hAnsi="Times New Roman" w:cs="Times New Roman"/>
                <w:sz w:val="20"/>
                <w:szCs w:val="20"/>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0,086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16,279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1,400</w:t>
            </w:r>
          </w:p>
        </w:tc>
        <w:tc>
          <w:tcPr>
            <w:tcW w:w="16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77003" w:rsidRPr="00602BCD" w:rsidRDefault="00AF05E4"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16,279</w:t>
            </w:r>
          </w:p>
        </w:tc>
      </w:tr>
      <w:tr w:rsidR="00B77003" w:rsidRPr="00602BCD" w:rsidTr="00602BCD">
        <w:trPr>
          <w:trHeight w:val="315"/>
        </w:trPr>
        <w:tc>
          <w:tcPr>
            <w:tcW w:w="2825"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sz w:val="20"/>
                <w:szCs w:val="20"/>
                <w:lang w:eastAsia="ru-RU"/>
              </w:rPr>
              <w:t>Микрорайоны 16а, 16б, 20</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0,66</w:t>
            </w:r>
          </w:p>
        </w:tc>
        <w:tc>
          <w:tcPr>
            <w:tcW w:w="993"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4,328</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6,558</w:t>
            </w:r>
          </w:p>
        </w:tc>
        <w:tc>
          <w:tcPr>
            <w:tcW w:w="992"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B77003">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10,923</w:t>
            </w:r>
          </w:p>
        </w:tc>
        <w:tc>
          <w:tcPr>
            <w:tcW w:w="1641" w:type="dxa"/>
            <w:tcBorders>
              <w:top w:val="single" w:sz="4" w:space="0" w:color="auto"/>
              <w:left w:val="nil"/>
              <w:bottom w:val="single" w:sz="8" w:space="0" w:color="auto"/>
              <w:right w:val="single" w:sz="8" w:space="0" w:color="auto"/>
            </w:tcBorders>
            <w:shd w:val="clear" w:color="000000" w:fill="FFFFFF"/>
            <w:vAlign w:val="center"/>
            <w:hideMark/>
          </w:tcPr>
          <w:p w:rsidR="00B77003" w:rsidRPr="00602BCD" w:rsidRDefault="00B77003" w:rsidP="001358FC">
            <w:pPr>
              <w:spacing w:after="0" w:line="240" w:lineRule="auto"/>
              <w:jc w:val="center"/>
              <w:rPr>
                <w:rFonts w:ascii="Times New Roman" w:eastAsia="Times New Roman" w:hAnsi="Times New Roman" w:cs="Times New Roman"/>
                <w:color w:val="000000"/>
                <w:sz w:val="20"/>
                <w:szCs w:val="20"/>
                <w:lang w:eastAsia="ru-RU"/>
              </w:rPr>
            </w:pPr>
            <w:r w:rsidRPr="00602BCD">
              <w:rPr>
                <w:rFonts w:ascii="Times New Roman" w:eastAsia="Times New Roman" w:hAnsi="Times New Roman" w:cs="Times New Roman"/>
                <w:color w:val="000000"/>
                <w:sz w:val="20"/>
                <w:szCs w:val="20"/>
                <w:lang w:eastAsia="ru-RU"/>
              </w:rPr>
              <w:t>16,550</w:t>
            </w:r>
          </w:p>
        </w:tc>
      </w:tr>
    </w:tbl>
    <w:p w:rsidR="00602BCD" w:rsidRDefault="00602BCD" w:rsidP="00C27ADD">
      <w:pPr>
        <w:pStyle w:val="a9"/>
      </w:pPr>
    </w:p>
    <w:p w:rsidR="00602BCD" w:rsidRDefault="00602BCD">
      <w:pPr>
        <w:rPr>
          <w:rFonts w:ascii="Times New Roman" w:hAnsi="Times New Roman" w:cs="Times New Roman"/>
          <w:sz w:val="24"/>
          <w:szCs w:val="24"/>
        </w:rPr>
      </w:pPr>
      <w:r>
        <w:br w:type="page"/>
      </w:r>
    </w:p>
    <w:p w:rsidR="00C27ADD" w:rsidRDefault="00CA6B79" w:rsidP="00C27ADD">
      <w:pPr>
        <w:pStyle w:val="1"/>
        <w:pageBreakBefore w:val="0"/>
      </w:pPr>
      <w:bookmarkStart w:id="15" w:name="_Toc216347583"/>
      <w:r>
        <w:lastRenderedPageBreak/>
        <w:t>Раздел</w:t>
      </w:r>
      <w:r w:rsidR="00C27ADD">
        <w:t xml:space="preserve"> 2</w:t>
      </w:r>
      <w:r w:rsidR="0075206A">
        <w:t>.</w:t>
      </w:r>
      <w:r w:rsidR="00C27ADD">
        <w:t xml:space="preserve"> Существующие и перспективные балансы тепловой мощности источников тепловой энергии и тепловой нагрузки потребителей</w:t>
      </w:r>
      <w:bookmarkEnd w:id="15"/>
    </w:p>
    <w:p w:rsidR="00C27ADD" w:rsidRPr="004E0A2A" w:rsidRDefault="00C27ADD" w:rsidP="00C27ADD">
      <w:pPr>
        <w:pStyle w:val="2"/>
      </w:pPr>
      <w:bookmarkStart w:id="16" w:name="_Toc3817825"/>
      <w:bookmarkStart w:id="17" w:name="_Toc9332132"/>
      <w:bookmarkStart w:id="18" w:name="_Toc216347584"/>
      <w:r>
        <w:t>а) Описание с</w:t>
      </w:r>
      <w:r w:rsidRPr="00BC60C8">
        <w:t>уществующи</w:t>
      </w:r>
      <w:r>
        <w:t>х</w:t>
      </w:r>
      <w:r w:rsidRPr="00BC60C8">
        <w:t xml:space="preserve"> и перспективны</w:t>
      </w:r>
      <w:r>
        <w:t>х</w:t>
      </w:r>
      <w:r w:rsidRPr="00BC60C8">
        <w:t xml:space="preserve"> зон действия систем теплоснабжения и источников тепловой энергии</w:t>
      </w:r>
      <w:bookmarkEnd w:id="16"/>
      <w:bookmarkEnd w:id="17"/>
      <w:bookmarkEnd w:id="18"/>
    </w:p>
    <w:p w:rsidR="00C27ADD" w:rsidRPr="00814129" w:rsidRDefault="00F91929" w:rsidP="00C27ADD">
      <w:pPr>
        <w:pStyle w:val="22"/>
        <w:ind w:firstLine="740"/>
        <w:jc w:val="right"/>
        <w:rPr>
          <w:b/>
          <w:lang w:val="en-US"/>
        </w:rPr>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602BCD">
        <w:rPr>
          <w:b/>
          <w:noProof/>
        </w:rPr>
        <w:t>15</w:t>
      </w:r>
      <w:r w:rsidR="001161DF" w:rsidRPr="00814129">
        <w:rPr>
          <w:b/>
          <w:noProof/>
        </w:rPr>
        <w:fldChar w:fldCharType="end"/>
      </w:r>
      <w:r w:rsidR="00602BCD">
        <w:rPr>
          <w:b/>
          <w:noProof/>
        </w:rPr>
        <w:t>.</w:t>
      </w:r>
    </w:p>
    <w:tbl>
      <w:tblPr>
        <w:tblW w:w="5000" w:type="pct"/>
        <w:tblInd w:w="25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3119"/>
        <w:gridCol w:w="4110"/>
        <w:gridCol w:w="2624"/>
      </w:tblGrid>
      <w:tr w:rsidR="00C27ADD" w:rsidRPr="00A4796D" w:rsidTr="00602BCD">
        <w:trPr>
          <w:trHeight w:val="20"/>
          <w:tblHeader/>
        </w:trPr>
        <w:tc>
          <w:tcPr>
            <w:tcW w:w="3119"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Источник</w:t>
            </w:r>
          </w:p>
        </w:tc>
        <w:tc>
          <w:tcPr>
            <w:tcW w:w="4110"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Система теплоснабжения с описанием эксплуатационной зоны</w:t>
            </w:r>
          </w:p>
        </w:tc>
        <w:tc>
          <w:tcPr>
            <w:tcW w:w="2624" w:type="dxa"/>
            <w:shd w:val="clear" w:color="auto" w:fill="auto"/>
            <w:vAlign w:val="center"/>
            <w:hideMark/>
          </w:tcPr>
          <w:p w:rsidR="00C27ADD" w:rsidRPr="00A4796D" w:rsidRDefault="00C27ADD" w:rsidP="00C27ADD">
            <w:pPr>
              <w:pStyle w:val="22"/>
              <w:spacing w:after="0"/>
              <w:jc w:val="center"/>
              <w:rPr>
                <w:b/>
                <w:sz w:val="20"/>
                <w:szCs w:val="20"/>
              </w:rPr>
            </w:pPr>
            <w:r w:rsidRPr="00A4796D">
              <w:rPr>
                <w:b/>
                <w:sz w:val="20"/>
                <w:szCs w:val="20"/>
              </w:rPr>
              <w:t>Наименование теплоснабжающей организации</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Котельная пл,№9</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Центральный жилой район1-9, 12, Мкр, 10, 11, 16а, 16б, 17, 18, 19,20,21, жилпселок №2, промышленная зона</w:t>
            </w:r>
          </w:p>
        </w:tc>
        <w:tc>
          <w:tcPr>
            <w:tcW w:w="2624"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АО </w:t>
            </w:r>
            <w:r w:rsidR="00D01582">
              <w:rPr>
                <w:sz w:val="20"/>
                <w:szCs w:val="20"/>
              </w:rPr>
              <w:t>«</w:t>
            </w:r>
            <w:r w:rsidRPr="00A4796D">
              <w:rPr>
                <w:sz w:val="20"/>
                <w:szCs w:val="20"/>
              </w:rPr>
              <w:t>Трансэнерго</w:t>
            </w:r>
            <w:r w:rsidR="00D01582">
              <w:rPr>
                <w:sz w:val="20"/>
                <w:szCs w:val="20"/>
              </w:rPr>
              <w:t>»</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ДОЦ МАУ </w:t>
            </w:r>
            <w:r w:rsidR="00D01582">
              <w:rPr>
                <w:sz w:val="20"/>
                <w:szCs w:val="20"/>
              </w:rPr>
              <w:t>«</w:t>
            </w:r>
            <w:r w:rsidRPr="00A4796D">
              <w:rPr>
                <w:sz w:val="20"/>
                <w:szCs w:val="20"/>
              </w:rPr>
              <w:t>Орленок</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ДОЦ МАУ </w:t>
            </w:r>
            <w:r w:rsidR="00D01582">
              <w:rPr>
                <w:sz w:val="20"/>
                <w:szCs w:val="20"/>
              </w:rPr>
              <w:t>«</w:t>
            </w:r>
            <w:r w:rsidRPr="00A4796D">
              <w:rPr>
                <w:sz w:val="20"/>
                <w:szCs w:val="20"/>
              </w:rPr>
              <w:t>Орленок</w:t>
            </w:r>
            <w:r w:rsidR="00D01582">
              <w:rPr>
                <w:sz w:val="20"/>
                <w:szCs w:val="20"/>
              </w:rPr>
              <w:t>»</w:t>
            </w:r>
          </w:p>
        </w:tc>
        <w:tc>
          <w:tcPr>
            <w:tcW w:w="2624"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МКП </w:t>
            </w:r>
            <w:r w:rsidR="00D01582">
              <w:rPr>
                <w:sz w:val="20"/>
                <w:szCs w:val="20"/>
              </w:rPr>
              <w:t>«</w:t>
            </w:r>
            <w:r w:rsidRPr="00A4796D">
              <w:rPr>
                <w:sz w:val="20"/>
                <w:szCs w:val="20"/>
              </w:rPr>
              <w:t>Энергетик</w:t>
            </w:r>
            <w:r w:rsidR="00D01582">
              <w:rPr>
                <w:sz w:val="20"/>
                <w:szCs w:val="20"/>
              </w:rPr>
              <w:t>»</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ФОК </w:t>
            </w:r>
            <w:r w:rsidR="00D01582">
              <w:rPr>
                <w:sz w:val="20"/>
                <w:szCs w:val="20"/>
              </w:rPr>
              <w:t>«</w:t>
            </w:r>
            <w:r w:rsidRPr="00A4796D">
              <w:rPr>
                <w:sz w:val="20"/>
                <w:szCs w:val="20"/>
              </w:rPr>
              <w:t>Айсберг</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ФОК </w:t>
            </w:r>
            <w:r w:rsidR="00D01582">
              <w:rPr>
                <w:sz w:val="20"/>
                <w:szCs w:val="20"/>
              </w:rPr>
              <w:t>«</w:t>
            </w:r>
            <w:r w:rsidRPr="00A4796D">
              <w:rPr>
                <w:sz w:val="20"/>
                <w:szCs w:val="20"/>
              </w:rPr>
              <w:t>Айсберг</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Котельная д/с №</w:t>
            </w:r>
            <w:r w:rsidR="00287C85" w:rsidRPr="00A4796D">
              <w:rPr>
                <w:sz w:val="20"/>
                <w:szCs w:val="20"/>
              </w:rPr>
              <w:t>6</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Д/с №</w:t>
            </w:r>
            <w:r w:rsidR="00287C85" w:rsidRPr="00A4796D">
              <w:rPr>
                <w:sz w:val="20"/>
                <w:szCs w:val="20"/>
              </w:rPr>
              <w:t>6</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клуба </w:t>
            </w:r>
            <w:r w:rsidR="00D01582">
              <w:rPr>
                <w:sz w:val="20"/>
                <w:szCs w:val="20"/>
              </w:rPr>
              <w:t>«</w:t>
            </w:r>
            <w:r w:rsidRPr="00A4796D">
              <w:rPr>
                <w:sz w:val="20"/>
                <w:szCs w:val="20"/>
              </w:rPr>
              <w:t>Химик</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Клуб </w:t>
            </w:r>
            <w:r w:rsidR="00D01582">
              <w:rPr>
                <w:sz w:val="20"/>
                <w:szCs w:val="20"/>
              </w:rPr>
              <w:t>«</w:t>
            </w:r>
            <w:r w:rsidRPr="00A4796D">
              <w:rPr>
                <w:sz w:val="20"/>
                <w:szCs w:val="20"/>
              </w:rPr>
              <w:t>Химик</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Дом</w:t>
            </w:r>
            <w:r w:rsidR="00D01582">
              <w:rPr>
                <w:sz w:val="20"/>
                <w:szCs w:val="20"/>
              </w:rPr>
              <w:t>»</w:t>
            </w:r>
          </w:p>
        </w:tc>
      </w:tr>
      <w:tr w:rsidR="00C27ADD" w:rsidRPr="00A4796D" w:rsidTr="00602BCD">
        <w:trPr>
          <w:trHeight w:val="20"/>
        </w:trPr>
        <w:tc>
          <w:tcPr>
            <w:tcW w:w="3119" w:type="dxa"/>
            <w:shd w:val="clear" w:color="auto" w:fill="auto"/>
            <w:vAlign w:val="center"/>
            <w:hideMark/>
          </w:tcPr>
          <w:p w:rsidR="00C27ADD" w:rsidRPr="00A4796D" w:rsidRDefault="00C27ADD" w:rsidP="00C27ADD">
            <w:pPr>
              <w:pStyle w:val="22"/>
              <w:spacing w:after="0"/>
              <w:jc w:val="both"/>
              <w:rPr>
                <w:sz w:val="20"/>
                <w:szCs w:val="20"/>
              </w:rPr>
            </w:pPr>
            <w:r w:rsidRPr="00A4796D">
              <w:rPr>
                <w:sz w:val="20"/>
                <w:szCs w:val="20"/>
              </w:rPr>
              <w:t xml:space="preserve">Котельная МЖК </w:t>
            </w:r>
            <w:r w:rsidR="00D01582">
              <w:rPr>
                <w:sz w:val="20"/>
                <w:szCs w:val="20"/>
              </w:rPr>
              <w:t>«</w:t>
            </w:r>
            <w:r w:rsidRPr="00A4796D">
              <w:rPr>
                <w:sz w:val="20"/>
                <w:szCs w:val="20"/>
              </w:rPr>
              <w:t>Нормандия</w:t>
            </w:r>
            <w:r w:rsidR="00D01582">
              <w:rPr>
                <w:sz w:val="20"/>
                <w:szCs w:val="20"/>
              </w:rPr>
              <w:t>»</w:t>
            </w:r>
          </w:p>
        </w:tc>
        <w:tc>
          <w:tcPr>
            <w:tcW w:w="4110" w:type="dxa"/>
            <w:shd w:val="clear" w:color="auto" w:fill="auto"/>
            <w:vAlign w:val="center"/>
            <w:hideMark/>
          </w:tcPr>
          <w:p w:rsidR="00C27ADD" w:rsidRPr="00A4796D" w:rsidRDefault="00C27ADD" w:rsidP="00C27ADD">
            <w:pPr>
              <w:pStyle w:val="22"/>
              <w:spacing w:after="0"/>
              <w:jc w:val="center"/>
              <w:rPr>
                <w:sz w:val="20"/>
                <w:szCs w:val="20"/>
              </w:rPr>
            </w:pPr>
            <w:r w:rsidRPr="00A4796D">
              <w:rPr>
                <w:sz w:val="20"/>
                <w:szCs w:val="20"/>
              </w:rPr>
              <w:t xml:space="preserve">МЖК </w:t>
            </w:r>
            <w:r w:rsidR="00D01582">
              <w:rPr>
                <w:sz w:val="20"/>
                <w:szCs w:val="20"/>
              </w:rPr>
              <w:t>«</w:t>
            </w:r>
            <w:r w:rsidRPr="00A4796D">
              <w:rPr>
                <w:sz w:val="20"/>
                <w:szCs w:val="20"/>
              </w:rPr>
              <w:t>Нормандия</w:t>
            </w:r>
            <w:r w:rsidR="00D01582">
              <w:rPr>
                <w:sz w:val="20"/>
                <w:szCs w:val="20"/>
              </w:rPr>
              <w:t>»</w:t>
            </w:r>
          </w:p>
        </w:tc>
        <w:tc>
          <w:tcPr>
            <w:tcW w:w="2624" w:type="dxa"/>
            <w:shd w:val="clear" w:color="auto" w:fill="auto"/>
            <w:noWrap/>
            <w:vAlign w:val="center"/>
            <w:hideMark/>
          </w:tcPr>
          <w:p w:rsidR="00C27ADD" w:rsidRPr="00A4796D" w:rsidRDefault="00C27ADD" w:rsidP="00C27ADD">
            <w:pPr>
              <w:pStyle w:val="22"/>
              <w:spacing w:after="0"/>
              <w:jc w:val="center"/>
              <w:rPr>
                <w:sz w:val="20"/>
                <w:szCs w:val="20"/>
              </w:rPr>
            </w:pPr>
            <w:r w:rsidRPr="00A4796D">
              <w:rPr>
                <w:sz w:val="20"/>
                <w:szCs w:val="20"/>
              </w:rPr>
              <w:t xml:space="preserve">ООО </w:t>
            </w:r>
            <w:r w:rsidR="00D01582">
              <w:rPr>
                <w:sz w:val="20"/>
                <w:szCs w:val="20"/>
              </w:rPr>
              <w:t>«</w:t>
            </w:r>
            <w:r w:rsidRPr="00A4796D">
              <w:rPr>
                <w:sz w:val="20"/>
                <w:szCs w:val="20"/>
              </w:rPr>
              <w:t>Метод</w:t>
            </w:r>
            <w:r w:rsidR="00D01582">
              <w:rPr>
                <w:sz w:val="20"/>
                <w:szCs w:val="20"/>
              </w:rPr>
              <w:t>»</w:t>
            </w:r>
          </w:p>
        </w:tc>
      </w:tr>
    </w:tbl>
    <w:p w:rsidR="00C27ADD" w:rsidRPr="003441DE" w:rsidRDefault="00C27ADD" w:rsidP="00C27ADD">
      <w:pPr>
        <w:pStyle w:val="2"/>
      </w:pPr>
      <w:bookmarkStart w:id="19" w:name="_Toc3817826"/>
      <w:bookmarkStart w:id="20" w:name="_Toc9332133"/>
      <w:bookmarkStart w:id="21" w:name="_Toc216347585"/>
      <w:r w:rsidRPr="003441DE">
        <w:t>б) Описание существующих и перспективных зон действия индивидуальных источников тепловой энергии</w:t>
      </w:r>
      <w:bookmarkEnd w:id="19"/>
      <w:bookmarkEnd w:id="20"/>
      <w:bookmarkEnd w:id="21"/>
    </w:p>
    <w:p w:rsidR="00C27ADD" w:rsidRDefault="00C27ADD" w:rsidP="00C27ADD">
      <w:pPr>
        <w:pStyle w:val="22"/>
        <w:ind w:firstLine="740"/>
        <w:jc w:val="both"/>
      </w:pPr>
      <w:r>
        <w:t>Существующей</w:t>
      </w:r>
      <w:r w:rsidRPr="003441DE">
        <w:t xml:space="preserve"> зоной действия индивидуального теплоснабжения является большая часть территории поселка №2 г</w:t>
      </w:r>
      <w:r w:rsidR="00AF05E4">
        <w:t>.</w:t>
      </w:r>
      <w:r w:rsidRPr="003441DE">
        <w:t xml:space="preserve"> Снежинска, где располагаются территории кварталов индивидуальной застройки, а также здания и сооружения поселка Сокол, поселка Ближний Береговой и деревни Ключи</w:t>
      </w:r>
      <w:r>
        <w:t>.</w:t>
      </w:r>
    </w:p>
    <w:p w:rsidR="00C27ADD" w:rsidRDefault="00C27ADD" w:rsidP="00C27ADD">
      <w:pPr>
        <w:pStyle w:val="22"/>
        <w:ind w:firstLine="740"/>
        <w:jc w:val="both"/>
      </w:pPr>
      <w:r>
        <w:t>В перспективе вся территория жилпоселка №2 станет зоной индивидуального теплоснабжения.</w:t>
      </w:r>
    </w:p>
    <w:p w:rsidR="00C27ADD" w:rsidRPr="00524698" w:rsidRDefault="00C27ADD" w:rsidP="00C27ADD">
      <w:pPr>
        <w:pStyle w:val="2"/>
      </w:pPr>
      <w:bookmarkStart w:id="22" w:name="_Toc216347586"/>
      <w:r w:rsidRPr="00524698">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2"/>
    </w:p>
    <w:p w:rsidR="00C27ADD" w:rsidRPr="00524698" w:rsidRDefault="00C27ADD" w:rsidP="00C27ADD">
      <w:pPr>
        <w:pStyle w:val="22"/>
        <w:ind w:firstLine="740"/>
        <w:jc w:val="both"/>
      </w:pPr>
      <w:r w:rsidRPr="00524698">
        <w:t xml:space="preserve">Балансы существующей на базовый период схемы теплоснабжения (актуализации схемы теплоснабжения) тепловой мощности в каждой из зон действия источников тепловой энергии приведены в таблице </w:t>
      </w:r>
      <w:r>
        <w:t>ниже.</w:t>
      </w:r>
    </w:p>
    <w:p w:rsidR="00F91929" w:rsidRPr="00814129" w:rsidRDefault="00F91929" w:rsidP="00F91929">
      <w:pPr>
        <w:pStyle w:val="22"/>
        <w:ind w:firstLine="740"/>
        <w:jc w:val="right"/>
        <w:rPr>
          <w:b/>
          <w:lang w:val="en-US"/>
        </w:rPr>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602BCD">
        <w:rPr>
          <w:b/>
          <w:noProof/>
        </w:rPr>
        <w:t>16</w:t>
      </w:r>
      <w:r w:rsidR="001161DF" w:rsidRPr="00814129">
        <w:rPr>
          <w:b/>
          <w:noProof/>
        </w:rPr>
        <w:fldChar w:fldCharType="end"/>
      </w:r>
      <w:r w:rsidR="00602BCD">
        <w:rPr>
          <w:b/>
          <w:noProof/>
        </w:rPr>
        <w:t>.</w:t>
      </w:r>
    </w:p>
    <w:tbl>
      <w:tblPr>
        <w:tblW w:w="5000" w:type="pct"/>
        <w:tblInd w:w="95" w:type="dxa"/>
        <w:tblLayout w:type="fixed"/>
        <w:tblLook w:val="04A0"/>
      </w:tblPr>
      <w:tblGrid>
        <w:gridCol w:w="2423"/>
        <w:gridCol w:w="1418"/>
        <w:gridCol w:w="850"/>
        <w:gridCol w:w="1134"/>
        <w:gridCol w:w="1134"/>
        <w:gridCol w:w="1157"/>
        <w:gridCol w:w="869"/>
        <w:gridCol w:w="868"/>
      </w:tblGrid>
      <w:tr w:rsidR="00F91929" w:rsidRPr="00F91929" w:rsidTr="00602BCD">
        <w:trPr>
          <w:trHeight w:val="20"/>
          <w:tblHeader/>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val="en-US" w:bidi="ru-RU"/>
              </w:rPr>
            </w:pPr>
            <w:r w:rsidRPr="00F91929">
              <w:rPr>
                <w:b/>
                <w:bCs/>
                <w:iCs/>
                <w:sz w:val="20"/>
                <w:szCs w:val="20"/>
                <w:lang w:val="en-US" w:bidi="ru-RU"/>
              </w:rPr>
              <w:t>Источник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Установленная (распола-гаемая) мощность котельной, Гкал/ч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Объем на СН,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Тепловая мощность нетто,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Нагрузка потреби-телей, Гкал/ч</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Потери в тепло-вых сетях, Гкал/ч</w:t>
            </w:r>
          </w:p>
        </w:tc>
        <w:tc>
          <w:tcPr>
            <w:tcW w:w="1737" w:type="dxa"/>
            <w:gridSpan w:val="2"/>
            <w:tcBorders>
              <w:top w:val="single" w:sz="4" w:space="0" w:color="auto"/>
              <w:left w:val="nil"/>
              <w:bottom w:val="single" w:sz="4" w:space="0" w:color="auto"/>
              <w:right w:val="single" w:sz="4" w:space="0" w:color="auto"/>
            </w:tcBorders>
            <w:shd w:val="clear" w:color="auto" w:fill="auto"/>
            <w:vAlign w:val="center"/>
            <w:hideMark/>
          </w:tcPr>
          <w:p w:rsidR="00F91929" w:rsidRPr="00F91929" w:rsidRDefault="00F91929" w:rsidP="00602BCD">
            <w:pPr>
              <w:pStyle w:val="22"/>
              <w:spacing w:after="0"/>
              <w:jc w:val="center"/>
              <w:rPr>
                <w:b/>
                <w:bCs/>
                <w:iCs/>
                <w:sz w:val="20"/>
                <w:szCs w:val="20"/>
                <w:lang w:bidi="ru-RU"/>
              </w:rPr>
            </w:pPr>
            <w:r w:rsidRPr="00F91929">
              <w:rPr>
                <w:b/>
                <w:bCs/>
                <w:iCs/>
                <w:sz w:val="20"/>
                <w:szCs w:val="20"/>
                <w:lang w:bidi="ru-RU"/>
              </w:rPr>
              <w:t>Резерв (+)/</w:t>
            </w:r>
          </w:p>
          <w:p w:rsidR="00F91929" w:rsidRPr="00F91929" w:rsidRDefault="00F91929" w:rsidP="00602BCD">
            <w:pPr>
              <w:pStyle w:val="22"/>
              <w:spacing w:after="0"/>
              <w:jc w:val="center"/>
              <w:rPr>
                <w:b/>
                <w:bCs/>
                <w:iCs/>
                <w:sz w:val="20"/>
                <w:szCs w:val="20"/>
                <w:lang w:bidi="ru-RU"/>
              </w:rPr>
            </w:pPr>
            <w:r w:rsidRPr="00F91929">
              <w:rPr>
                <w:b/>
                <w:bCs/>
                <w:iCs/>
                <w:sz w:val="20"/>
                <w:szCs w:val="20"/>
                <w:lang w:bidi="ru-RU"/>
              </w:rPr>
              <w:t>дефицит (-) тепловой мощности источников тепла, Гкал/ч</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Кот. пл. №9</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360(338,44)</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7,782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330,658</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279,159</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34,501</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16,998</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5%</w:t>
            </w:r>
          </w:p>
        </w:tc>
      </w:tr>
      <w:tr w:rsidR="00A91B2E" w:rsidRPr="00AE6314"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val="en-US" w:bidi="ru-RU"/>
              </w:rPr>
            </w:pPr>
            <w:r w:rsidRPr="00AE6314">
              <w:rPr>
                <w:bCs/>
                <w:iCs/>
                <w:sz w:val="20"/>
                <w:szCs w:val="20"/>
                <w:lang w:val="en-US" w:bidi="ru-RU"/>
              </w:rPr>
              <w:t xml:space="preserve">Кот. МАУ </w:t>
            </w:r>
            <w:r w:rsidRPr="00AE6314">
              <w:rPr>
                <w:bCs/>
                <w:iCs/>
                <w:sz w:val="20"/>
                <w:szCs w:val="20"/>
                <w:lang w:bidi="ru-RU"/>
              </w:rPr>
              <w:t>ДОЦ</w:t>
            </w:r>
            <w:r>
              <w:rPr>
                <w:bCs/>
                <w:iCs/>
                <w:sz w:val="20"/>
                <w:szCs w:val="20"/>
                <w:lang w:bidi="ru-RU"/>
              </w:rPr>
              <w:t xml:space="preserve"> «</w:t>
            </w:r>
            <w:r w:rsidRPr="00AE6314">
              <w:rPr>
                <w:bCs/>
                <w:iCs/>
                <w:sz w:val="20"/>
                <w:szCs w:val="20"/>
                <w:lang w:val="en-US" w:bidi="ru-RU"/>
              </w:rPr>
              <w:t>Орленок</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1,413(1,413)</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1,401</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0,970</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0,199</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0,232</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17%</w:t>
            </w:r>
          </w:p>
        </w:tc>
      </w:tr>
      <w:tr w:rsidR="00A91B2E" w:rsidRPr="00AE6314"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val="en-US" w:bidi="ru-RU"/>
              </w:rPr>
            </w:pPr>
            <w:r w:rsidRPr="00AE6314">
              <w:rPr>
                <w:bCs/>
                <w:iCs/>
                <w:sz w:val="20"/>
                <w:szCs w:val="20"/>
                <w:lang w:val="en-US" w:bidi="ru-RU"/>
              </w:rPr>
              <w:t xml:space="preserve">Кот. ФОК </w:t>
            </w:r>
            <w:r>
              <w:rPr>
                <w:bCs/>
                <w:iCs/>
                <w:sz w:val="20"/>
                <w:szCs w:val="20"/>
                <w:lang w:val="en-US" w:bidi="ru-RU"/>
              </w:rPr>
              <w:t>«</w:t>
            </w:r>
            <w:r w:rsidRPr="00AE6314">
              <w:rPr>
                <w:bCs/>
                <w:iCs/>
                <w:sz w:val="20"/>
                <w:szCs w:val="20"/>
                <w:lang w:val="en-US" w:bidi="ru-RU"/>
              </w:rPr>
              <w:t>Айсберг</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1,29(1,29)</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0,030</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1,260</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0,742</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0,508</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40%</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AE6314" w:rsidRDefault="00A91B2E" w:rsidP="00602BCD">
            <w:pPr>
              <w:pStyle w:val="22"/>
              <w:spacing w:after="0"/>
              <w:rPr>
                <w:bCs/>
                <w:iCs/>
                <w:sz w:val="20"/>
                <w:szCs w:val="20"/>
                <w:lang w:bidi="ru-RU"/>
              </w:rPr>
            </w:pPr>
            <w:r w:rsidRPr="00AE6314">
              <w:rPr>
                <w:bCs/>
                <w:iCs/>
                <w:sz w:val="20"/>
                <w:szCs w:val="20"/>
                <w:lang w:val="en-US" w:bidi="ru-RU"/>
              </w:rPr>
              <w:t>кот. д</w:t>
            </w:r>
            <w:r w:rsidRPr="00AE6314">
              <w:rPr>
                <w:bCs/>
                <w:iCs/>
                <w:sz w:val="20"/>
                <w:szCs w:val="20"/>
                <w:lang w:val="en-US"/>
              </w:rPr>
              <w:t>/</w:t>
            </w:r>
            <w:r w:rsidRPr="00AE6314">
              <w:rPr>
                <w:bCs/>
                <w:iCs/>
                <w:sz w:val="20"/>
                <w:szCs w:val="20"/>
                <w:lang w:val="en-US" w:bidi="ru-RU"/>
              </w:rPr>
              <w:t>с №</w:t>
            </w:r>
            <w:r w:rsidRPr="00AE6314">
              <w:rPr>
                <w:bCs/>
                <w:iCs/>
                <w:sz w:val="20"/>
                <w:szCs w:val="20"/>
                <w:lang w:bidi="ru-RU"/>
              </w:rPr>
              <w:t>6</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0,117(0,117)</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0,002</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0,115</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0,121</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0,001</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-0,007</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-6%</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 xml:space="preserve">кот. ДК </w:t>
            </w:r>
            <w:r>
              <w:rPr>
                <w:bCs/>
                <w:iCs/>
                <w:sz w:val="20"/>
                <w:szCs w:val="20"/>
                <w:lang w:val="en-US" w:bidi="ru-RU"/>
              </w:rPr>
              <w:t>«</w:t>
            </w:r>
            <w:r w:rsidRPr="00F91929">
              <w:rPr>
                <w:bCs/>
                <w:iCs/>
                <w:sz w:val="20"/>
                <w:szCs w:val="20"/>
                <w:lang w:val="en-US" w:bidi="ru-RU"/>
              </w:rPr>
              <w:t>Химик</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0,314(0,314)</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0,005</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0,309</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0,343</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-0,034</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-11%</w:t>
            </w:r>
          </w:p>
        </w:tc>
      </w:tr>
      <w:tr w:rsidR="00A91B2E" w:rsidRPr="00F91929" w:rsidTr="00602BCD">
        <w:trPr>
          <w:trHeight w:val="20"/>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A91B2E" w:rsidRPr="00F91929" w:rsidRDefault="00A91B2E" w:rsidP="00602BCD">
            <w:pPr>
              <w:pStyle w:val="22"/>
              <w:spacing w:after="0"/>
              <w:rPr>
                <w:bCs/>
                <w:iCs/>
                <w:sz w:val="20"/>
                <w:szCs w:val="20"/>
                <w:lang w:val="en-US" w:bidi="ru-RU"/>
              </w:rPr>
            </w:pPr>
            <w:r w:rsidRPr="00F91929">
              <w:rPr>
                <w:bCs/>
                <w:iCs/>
                <w:sz w:val="20"/>
                <w:szCs w:val="20"/>
                <w:lang w:val="en-US" w:bidi="ru-RU"/>
              </w:rPr>
              <w:t xml:space="preserve">кот. МЖК </w:t>
            </w:r>
            <w:r>
              <w:rPr>
                <w:bCs/>
                <w:iCs/>
                <w:sz w:val="20"/>
                <w:szCs w:val="20"/>
                <w:lang w:val="en-US" w:bidi="ru-RU"/>
              </w:rPr>
              <w:t>«</w:t>
            </w:r>
            <w:r w:rsidRPr="00F91929">
              <w:rPr>
                <w:bCs/>
                <w:iCs/>
                <w:sz w:val="20"/>
                <w:szCs w:val="20"/>
                <w:lang w:val="en-US" w:bidi="ru-RU"/>
              </w:rPr>
              <w:t>Нормандия</w:t>
            </w:r>
            <w:r>
              <w:rPr>
                <w:bCs/>
                <w:iCs/>
                <w:sz w:val="20"/>
                <w:szCs w:val="20"/>
                <w:lang w:val="en-US" w:bidi="ru-RU"/>
              </w:rPr>
              <w:t>»</w:t>
            </w:r>
          </w:p>
        </w:tc>
        <w:tc>
          <w:tcPr>
            <w:tcW w:w="141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0,705(0,705)</w:t>
            </w:r>
          </w:p>
        </w:tc>
        <w:tc>
          <w:tcPr>
            <w:tcW w:w="850"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0,016</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0,689</w:t>
            </w:r>
          </w:p>
        </w:tc>
        <w:tc>
          <w:tcPr>
            <w:tcW w:w="1134"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0,493</w:t>
            </w:r>
          </w:p>
        </w:tc>
        <w:tc>
          <w:tcPr>
            <w:tcW w:w="1157"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0,000</w:t>
            </w:r>
          </w:p>
        </w:tc>
        <w:tc>
          <w:tcPr>
            <w:tcW w:w="869"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0,196</w:t>
            </w:r>
          </w:p>
        </w:tc>
        <w:tc>
          <w:tcPr>
            <w:tcW w:w="868" w:type="dxa"/>
            <w:tcBorders>
              <w:top w:val="nil"/>
              <w:left w:val="nil"/>
              <w:bottom w:val="single" w:sz="4" w:space="0" w:color="auto"/>
              <w:right w:val="single" w:sz="4" w:space="0" w:color="auto"/>
            </w:tcBorders>
            <w:shd w:val="clear" w:color="auto" w:fill="auto"/>
            <w:noWrap/>
            <w:vAlign w:val="center"/>
            <w:hideMark/>
          </w:tcPr>
          <w:p w:rsidR="00A91B2E" w:rsidRPr="00A91B2E" w:rsidRDefault="00A91B2E" w:rsidP="00A91B2E">
            <w:pPr>
              <w:pStyle w:val="22"/>
              <w:spacing w:after="0"/>
              <w:jc w:val="center"/>
              <w:rPr>
                <w:sz w:val="20"/>
                <w:szCs w:val="20"/>
              </w:rPr>
            </w:pPr>
            <w:r w:rsidRPr="00A91B2E">
              <w:rPr>
                <w:sz w:val="20"/>
                <w:szCs w:val="20"/>
              </w:rPr>
              <w:t>28%</w:t>
            </w:r>
          </w:p>
        </w:tc>
      </w:tr>
    </w:tbl>
    <w:p w:rsidR="00C27ADD" w:rsidRPr="00F91929" w:rsidRDefault="00C27ADD" w:rsidP="00F91929">
      <w:pPr>
        <w:pStyle w:val="22"/>
        <w:jc w:val="center"/>
        <w:rPr>
          <w:lang w:val="en-US"/>
        </w:rPr>
      </w:pPr>
    </w:p>
    <w:p w:rsidR="00C27ADD" w:rsidRPr="00524698" w:rsidRDefault="00C27ADD" w:rsidP="00C27ADD">
      <w:pPr>
        <w:pStyle w:val="22"/>
        <w:ind w:firstLine="740"/>
        <w:jc w:val="both"/>
      </w:pPr>
      <w:r w:rsidRPr="00524698">
        <w:lastRenderedPageBreak/>
        <w:t xml:space="preserve">Балансы перспективной тепловой нагрузки в каждой из зон действия источников тепловой энергии приведены в таблице </w:t>
      </w:r>
      <w:r>
        <w:t>ниже.</w:t>
      </w:r>
    </w:p>
    <w:p w:rsidR="00AF42B4" w:rsidRPr="00814129" w:rsidRDefault="00AF42B4" w:rsidP="00AF42B4">
      <w:pPr>
        <w:pStyle w:val="22"/>
        <w:ind w:firstLine="740"/>
        <w:jc w:val="right"/>
        <w:rPr>
          <w:b/>
          <w:lang w:val="en-US"/>
        </w:rPr>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E82932">
        <w:rPr>
          <w:b/>
          <w:noProof/>
        </w:rPr>
        <w:t>17</w:t>
      </w:r>
      <w:r w:rsidR="001161DF" w:rsidRPr="00814129">
        <w:rPr>
          <w:b/>
          <w:noProof/>
        </w:rPr>
        <w:fldChar w:fldCharType="end"/>
      </w:r>
      <w:r w:rsidR="00E82932">
        <w:rPr>
          <w:b/>
          <w:noProof/>
        </w:rPr>
        <w:t>.</w:t>
      </w:r>
    </w:p>
    <w:tbl>
      <w:tblPr>
        <w:tblW w:w="5000" w:type="pct"/>
        <w:tblCellMar>
          <w:left w:w="10" w:type="dxa"/>
          <w:right w:w="10" w:type="dxa"/>
        </w:tblCellMar>
        <w:tblLook w:val="0000"/>
      </w:tblPr>
      <w:tblGrid>
        <w:gridCol w:w="1894"/>
        <w:gridCol w:w="968"/>
        <w:gridCol w:w="1147"/>
        <w:gridCol w:w="970"/>
        <w:gridCol w:w="1514"/>
        <w:gridCol w:w="1012"/>
        <w:gridCol w:w="935"/>
        <w:gridCol w:w="1217"/>
      </w:tblGrid>
      <w:tr w:rsidR="00297C1D" w:rsidRPr="00297C1D" w:rsidTr="00297C1D">
        <w:trPr>
          <w:trHeight w:val="318"/>
          <w:tblHeader/>
        </w:trPr>
        <w:tc>
          <w:tcPr>
            <w:tcW w:w="981" w:type="pct"/>
            <w:vMerge w:val="restar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Наименование показателя</w:t>
            </w:r>
          </w:p>
        </w:tc>
        <w:tc>
          <w:tcPr>
            <w:tcW w:w="2381" w:type="pct"/>
            <w:gridSpan w:val="4"/>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 Снежинск</w:t>
            </w:r>
          </w:p>
        </w:tc>
        <w:tc>
          <w:tcPr>
            <w:tcW w:w="1638" w:type="pct"/>
            <w:gridSpan w:val="3"/>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поселок Сокол</w:t>
            </w:r>
          </w:p>
        </w:tc>
      </w:tr>
      <w:tr w:rsidR="00297C1D" w:rsidRPr="00297C1D" w:rsidTr="00463B04">
        <w:trPr>
          <w:trHeight w:val="318"/>
          <w:tblHeader/>
        </w:trPr>
        <w:tc>
          <w:tcPr>
            <w:tcW w:w="981" w:type="pct"/>
            <w:vMerge/>
            <w:tcBorders>
              <w:left w:val="single" w:sz="4" w:space="0" w:color="auto"/>
            </w:tcBorders>
            <w:shd w:val="clear" w:color="auto" w:fill="FFFFFF"/>
            <w:vAlign w:val="center"/>
          </w:tcPr>
          <w:p w:rsidR="00297C1D" w:rsidRPr="00297C1D" w:rsidRDefault="00297C1D" w:rsidP="00297C1D">
            <w:pPr>
              <w:pStyle w:val="22"/>
              <w:spacing w:after="0"/>
              <w:rPr>
                <w:b/>
                <w:sz w:val="20"/>
                <w:szCs w:val="20"/>
                <w:lang w:bidi="ru-RU"/>
              </w:rPr>
            </w:pPr>
          </w:p>
        </w:tc>
        <w:tc>
          <w:tcPr>
            <w:tcW w:w="501"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пл.9</w:t>
            </w:r>
          </w:p>
        </w:tc>
        <w:tc>
          <w:tcPr>
            <w:tcW w:w="59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ФОК</w:t>
            </w:r>
          </w:p>
          <w:p w:rsidR="00297C1D" w:rsidRPr="00297C1D" w:rsidRDefault="00297C1D" w:rsidP="0057484F">
            <w:pPr>
              <w:pStyle w:val="22"/>
              <w:spacing w:after="0"/>
              <w:jc w:val="center"/>
              <w:rPr>
                <w:b/>
                <w:sz w:val="20"/>
                <w:szCs w:val="20"/>
                <w:lang w:bidi="ru-RU"/>
              </w:rPr>
            </w:pPr>
            <w:r w:rsidRPr="00297C1D">
              <w:rPr>
                <w:b/>
                <w:sz w:val="20"/>
                <w:szCs w:val="20"/>
                <w:lang w:bidi="ru-RU"/>
              </w:rPr>
              <w:t>«Айсберг»</w:t>
            </w:r>
          </w:p>
        </w:tc>
        <w:tc>
          <w:tcPr>
            <w:tcW w:w="502"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 пл. 29 (новая)</w:t>
            </w:r>
          </w:p>
        </w:tc>
        <w:tc>
          <w:tcPr>
            <w:tcW w:w="784"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rPr>
            </w:pPr>
            <w:r w:rsidRPr="00297C1D">
              <w:rPr>
                <w:b/>
                <w:sz w:val="20"/>
                <w:szCs w:val="20"/>
              </w:rPr>
              <w:t>Кот. МЖК «Нормандия»</w:t>
            </w:r>
          </w:p>
        </w:tc>
        <w:tc>
          <w:tcPr>
            <w:tcW w:w="52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клуба</w:t>
            </w:r>
          </w:p>
          <w:p w:rsidR="00297C1D" w:rsidRPr="00297C1D" w:rsidRDefault="00297C1D" w:rsidP="0057484F">
            <w:pPr>
              <w:pStyle w:val="22"/>
              <w:spacing w:after="0"/>
              <w:jc w:val="center"/>
              <w:rPr>
                <w:b/>
                <w:sz w:val="20"/>
                <w:szCs w:val="20"/>
                <w:lang w:bidi="ru-RU"/>
              </w:rPr>
            </w:pPr>
            <w:r w:rsidRPr="00297C1D">
              <w:rPr>
                <w:b/>
                <w:sz w:val="20"/>
                <w:szCs w:val="20"/>
                <w:lang w:bidi="ru-RU"/>
              </w:rPr>
              <w:t>«Химик»</w:t>
            </w:r>
          </w:p>
        </w:tc>
        <w:tc>
          <w:tcPr>
            <w:tcW w:w="48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 Д/с №6</w:t>
            </w:r>
          </w:p>
        </w:tc>
        <w:tc>
          <w:tcPr>
            <w:tcW w:w="630"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Кот.</w:t>
            </w:r>
          </w:p>
          <w:p w:rsidR="00297C1D" w:rsidRPr="00297C1D" w:rsidRDefault="00297C1D" w:rsidP="0057484F">
            <w:pPr>
              <w:pStyle w:val="22"/>
              <w:spacing w:after="0"/>
              <w:jc w:val="center"/>
              <w:rPr>
                <w:b/>
                <w:sz w:val="20"/>
                <w:szCs w:val="20"/>
                <w:lang w:bidi="ru-RU"/>
              </w:rPr>
            </w:pPr>
            <w:r w:rsidRPr="00297C1D">
              <w:rPr>
                <w:b/>
                <w:sz w:val="20"/>
                <w:szCs w:val="20"/>
                <w:lang w:bidi="ru-RU"/>
              </w:rPr>
              <w:t>МАУДОЦ «Орлёнок»</w:t>
            </w:r>
          </w:p>
        </w:tc>
      </w:tr>
      <w:tr w:rsidR="00297C1D" w:rsidRPr="00297C1D" w:rsidTr="00463B04">
        <w:trPr>
          <w:trHeight w:val="318"/>
          <w:tblHeader/>
        </w:trPr>
        <w:tc>
          <w:tcPr>
            <w:tcW w:w="981" w:type="pct"/>
            <w:vMerge/>
            <w:tcBorders>
              <w:left w:val="single" w:sz="4" w:space="0" w:color="auto"/>
            </w:tcBorders>
            <w:shd w:val="clear" w:color="auto" w:fill="FFFFFF"/>
            <w:vAlign w:val="center"/>
          </w:tcPr>
          <w:p w:rsidR="00297C1D" w:rsidRPr="00297C1D" w:rsidRDefault="00297C1D" w:rsidP="00297C1D">
            <w:pPr>
              <w:pStyle w:val="22"/>
              <w:spacing w:after="0"/>
              <w:rPr>
                <w:b/>
                <w:sz w:val="20"/>
                <w:szCs w:val="20"/>
                <w:lang w:bidi="ru-RU"/>
              </w:rPr>
            </w:pPr>
          </w:p>
        </w:tc>
        <w:tc>
          <w:tcPr>
            <w:tcW w:w="501"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9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02"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784"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52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484" w:type="pct"/>
            <w:tcBorders>
              <w:top w:val="single" w:sz="4" w:space="0" w:color="auto"/>
              <w:lef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c>
          <w:tcPr>
            <w:tcW w:w="630" w:type="pct"/>
            <w:tcBorders>
              <w:top w:val="single" w:sz="4" w:space="0" w:color="auto"/>
              <w:left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Гкал/ч</w:t>
            </w:r>
          </w:p>
        </w:tc>
      </w:tr>
      <w:tr w:rsidR="00297C1D" w:rsidRPr="00297C1D" w:rsidTr="00297C1D">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Перспективный баланс без учета реконструкции источников тепловой энергии</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Установленная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360,000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1,413</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Располагаемая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338,440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1,413</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Собственные нужды</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7,782</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0,005</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0,01</w:t>
            </w:r>
            <w:r w:rsidRPr="001914D8">
              <w:rPr>
                <w:sz w:val="20"/>
                <w:szCs w:val="20"/>
                <w:lang w:val="en-US"/>
              </w:rPr>
              <w:t>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Тепловая мощность нетто</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330,658</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1,260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0,689</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0,309</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0,115</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1,</w:t>
            </w:r>
            <w:r w:rsidRPr="001914D8">
              <w:rPr>
                <w:sz w:val="20"/>
                <w:szCs w:val="20"/>
                <w:lang w:val="en-US"/>
              </w:rPr>
              <w:t>401</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Нагрузка потребителей</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0,74</w:t>
            </w:r>
            <w:r>
              <w:rPr>
                <w:sz w:val="20"/>
                <w:szCs w:val="20"/>
              </w:rPr>
              <w:t>2</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0,613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0,493</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0,343</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0,121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0,970</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Потери в тепловых сетях</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0,056</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0,1</w:t>
            </w:r>
            <w:r w:rsidRPr="001914D8">
              <w:rPr>
                <w:sz w:val="20"/>
                <w:szCs w:val="20"/>
                <w:lang w:val="en-US"/>
              </w:rPr>
              <w:t>99</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Pr>
                <w:sz w:val="20"/>
                <w:szCs w:val="20"/>
              </w:rPr>
              <w:t>-5</w:t>
            </w:r>
            <w:r w:rsidRPr="001914D8">
              <w:rPr>
                <w:sz w:val="20"/>
                <w:szCs w:val="20"/>
              </w:rPr>
              <w:t>,</w:t>
            </w:r>
            <w:r>
              <w:rPr>
                <w:sz w:val="20"/>
                <w:szCs w:val="20"/>
              </w:rPr>
              <w:t>369</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0,5</w:t>
            </w:r>
            <w:r>
              <w:rPr>
                <w:sz w:val="20"/>
                <w:szCs w:val="20"/>
              </w:rPr>
              <w:t>08</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0,621</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0,196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-0,034</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-0,007</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w:t>
            </w:r>
            <w:r w:rsidRPr="001914D8">
              <w:rPr>
                <w:sz w:val="20"/>
                <w:szCs w:val="20"/>
                <w:lang w:val="en-US"/>
              </w:rPr>
              <w:t>2</w:t>
            </w:r>
            <w:r w:rsidRPr="001914D8">
              <w:rPr>
                <w:sz w:val="20"/>
                <w:szCs w:val="20"/>
              </w:rPr>
              <w:t>3</w:t>
            </w:r>
            <w:r w:rsidRPr="001914D8">
              <w:rPr>
                <w:sz w:val="20"/>
                <w:szCs w:val="20"/>
                <w:lang w:val="en-US"/>
              </w:rPr>
              <w:t>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Pr>
                <w:sz w:val="20"/>
                <w:szCs w:val="20"/>
              </w:rPr>
              <w:t>-1,6</w:t>
            </w:r>
            <w:r w:rsidRPr="001914D8">
              <w:rPr>
                <w:sz w:val="20"/>
                <w:szCs w:val="20"/>
              </w:rPr>
              <w:t>%</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28,4%</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-11,0%</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-6,1%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lang w:val="en-US"/>
              </w:rPr>
              <w:t>16</w:t>
            </w:r>
            <w:r w:rsidRPr="001914D8">
              <w:rPr>
                <w:sz w:val="20"/>
                <w:szCs w:val="20"/>
              </w:rPr>
              <w:t>,</w:t>
            </w:r>
            <w:r w:rsidRPr="001914D8">
              <w:rPr>
                <w:sz w:val="20"/>
                <w:szCs w:val="20"/>
                <w:lang w:val="en-US"/>
              </w:rPr>
              <w:t>6</w:t>
            </w:r>
            <w:r w:rsidRPr="001914D8">
              <w:rPr>
                <w:sz w:val="20"/>
                <w:szCs w:val="20"/>
              </w:rPr>
              <w:t>%</w:t>
            </w:r>
          </w:p>
        </w:tc>
      </w:tr>
      <w:tr w:rsidR="00297C1D" w:rsidRPr="00297C1D" w:rsidTr="00297C1D">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97C1D" w:rsidRPr="00297C1D" w:rsidRDefault="00297C1D" w:rsidP="0057484F">
            <w:pPr>
              <w:pStyle w:val="22"/>
              <w:spacing w:after="0"/>
              <w:jc w:val="center"/>
              <w:rPr>
                <w:b/>
                <w:sz w:val="20"/>
                <w:szCs w:val="20"/>
                <w:lang w:bidi="ru-RU"/>
              </w:rPr>
            </w:pPr>
            <w:r w:rsidRPr="00297C1D">
              <w:rPr>
                <w:b/>
                <w:sz w:val="20"/>
                <w:szCs w:val="20"/>
                <w:lang w:bidi="ru-RU"/>
              </w:rPr>
              <w:t xml:space="preserve">Перспективный баланс </w:t>
            </w:r>
            <w:r w:rsidRPr="00297C1D">
              <w:rPr>
                <w:b/>
                <w:sz w:val="20"/>
                <w:szCs w:val="20"/>
                <w:lang w:val="en-US"/>
              </w:rPr>
              <w:t>c</w:t>
            </w:r>
            <w:r w:rsidRPr="00297C1D">
              <w:rPr>
                <w:b/>
                <w:sz w:val="20"/>
                <w:szCs w:val="20"/>
                <w:lang w:bidi="ru-RU"/>
              </w:rPr>
              <w:t xml:space="preserve"> учетом реконструкции источников тепловой энергии</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Установленная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436,000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1,413</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auto"/>
            <w:vAlign w:val="center"/>
          </w:tcPr>
          <w:p w:rsidR="00E76151" w:rsidRPr="00297C1D" w:rsidRDefault="00E76151" w:rsidP="0057484F">
            <w:pPr>
              <w:pStyle w:val="22"/>
              <w:spacing w:after="0"/>
              <w:rPr>
                <w:sz w:val="20"/>
                <w:szCs w:val="20"/>
                <w:lang w:bidi="ru-RU"/>
              </w:rPr>
            </w:pPr>
            <w:r w:rsidRPr="00297C1D">
              <w:rPr>
                <w:sz w:val="20"/>
                <w:szCs w:val="20"/>
                <w:lang w:bidi="ru-RU"/>
              </w:rPr>
              <w:t>Располагаемая мощность</w:t>
            </w:r>
          </w:p>
        </w:tc>
        <w:tc>
          <w:tcPr>
            <w:tcW w:w="501"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436,000</w:t>
            </w:r>
          </w:p>
        </w:tc>
        <w:tc>
          <w:tcPr>
            <w:tcW w:w="59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502"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0,705</w:t>
            </w:r>
          </w:p>
        </w:tc>
        <w:tc>
          <w:tcPr>
            <w:tcW w:w="52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0,314</w:t>
            </w:r>
          </w:p>
        </w:tc>
        <w:tc>
          <w:tcPr>
            <w:tcW w:w="484" w:type="pct"/>
            <w:tcBorders>
              <w:top w:val="single" w:sz="4" w:space="0" w:color="auto"/>
              <w:left w:val="single" w:sz="4" w:space="0" w:color="auto"/>
              <w:bottom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0,117</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E76151" w:rsidRPr="001914D8" w:rsidRDefault="00E76151" w:rsidP="00213052">
            <w:pPr>
              <w:pStyle w:val="22"/>
              <w:spacing w:after="0"/>
              <w:jc w:val="center"/>
              <w:rPr>
                <w:sz w:val="20"/>
                <w:szCs w:val="20"/>
              </w:rPr>
            </w:pPr>
            <w:r w:rsidRPr="001914D8">
              <w:rPr>
                <w:sz w:val="20"/>
                <w:szCs w:val="20"/>
              </w:rPr>
              <w:t>1,413</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Собственные нужды</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10,028</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0,005</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0,01</w:t>
            </w:r>
            <w:r w:rsidRPr="001914D8">
              <w:rPr>
                <w:sz w:val="20"/>
                <w:szCs w:val="20"/>
                <w:lang w:val="en-US"/>
              </w:rPr>
              <w:t>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Тепловая мощность нетто</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425,975</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1,260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1,290</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0,689</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0,309</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0,115</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1,</w:t>
            </w:r>
            <w:r w:rsidRPr="001914D8">
              <w:rPr>
                <w:sz w:val="20"/>
                <w:szCs w:val="20"/>
                <w:lang w:val="en-US"/>
              </w:rPr>
              <w:t>401</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Нагрузка потребителей</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0,74</w:t>
            </w:r>
            <w:r>
              <w:rPr>
                <w:sz w:val="20"/>
                <w:szCs w:val="20"/>
              </w:rPr>
              <w:t>2</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0,613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0,493</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0,343</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0,121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0,970</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Потери в тепловых сетях</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0,010</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0,056</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0,1</w:t>
            </w:r>
            <w:r w:rsidRPr="001914D8">
              <w:rPr>
                <w:sz w:val="20"/>
                <w:szCs w:val="20"/>
                <w:lang w:val="en-US"/>
              </w:rPr>
              <w:t>99</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Pr>
                <w:sz w:val="20"/>
                <w:szCs w:val="20"/>
              </w:rPr>
              <w:t>89</w:t>
            </w:r>
            <w:r w:rsidRPr="001914D8">
              <w:rPr>
                <w:sz w:val="20"/>
                <w:szCs w:val="20"/>
              </w:rPr>
              <w:t>,</w:t>
            </w:r>
            <w:r>
              <w:rPr>
                <w:sz w:val="20"/>
                <w:szCs w:val="20"/>
              </w:rPr>
              <w:t>930</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0,5</w:t>
            </w:r>
            <w:r>
              <w:rPr>
                <w:sz w:val="20"/>
                <w:szCs w:val="20"/>
              </w:rPr>
              <w:t>08</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0,621</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0,196</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-0,034</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-0,007</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lang w:val="en-US"/>
              </w:rPr>
            </w:pPr>
            <w:r w:rsidRPr="001914D8">
              <w:rPr>
                <w:sz w:val="20"/>
                <w:szCs w:val="20"/>
              </w:rPr>
              <w:t>0,</w:t>
            </w:r>
            <w:r w:rsidRPr="001914D8">
              <w:rPr>
                <w:sz w:val="20"/>
                <w:szCs w:val="20"/>
                <w:lang w:val="en-US"/>
              </w:rPr>
              <w:t>2</w:t>
            </w:r>
            <w:r w:rsidRPr="001914D8">
              <w:rPr>
                <w:sz w:val="20"/>
                <w:szCs w:val="20"/>
              </w:rPr>
              <w:t>3</w:t>
            </w:r>
            <w:r w:rsidRPr="001914D8">
              <w:rPr>
                <w:sz w:val="20"/>
                <w:szCs w:val="20"/>
                <w:lang w:val="en-US"/>
              </w:rPr>
              <w:t>2</w:t>
            </w:r>
          </w:p>
        </w:tc>
      </w:tr>
      <w:tr w:rsidR="00E76151" w:rsidRPr="00297C1D" w:rsidTr="00463B04">
        <w:trPr>
          <w:trHeight w:val="318"/>
        </w:trPr>
        <w:tc>
          <w:tcPr>
            <w:tcW w:w="981" w:type="pct"/>
            <w:tcBorders>
              <w:top w:val="single" w:sz="4" w:space="0" w:color="auto"/>
              <w:left w:val="single" w:sz="4" w:space="0" w:color="auto"/>
              <w:bottom w:val="single" w:sz="4" w:space="0" w:color="auto"/>
            </w:tcBorders>
            <w:shd w:val="clear" w:color="auto" w:fill="FFFFFF"/>
            <w:vAlign w:val="center"/>
          </w:tcPr>
          <w:p w:rsidR="00E76151" w:rsidRPr="00297C1D" w:rsidRDefault="00E76151" w:rsidP="0057484F">
            <w:pPr>
              <w:pStyle w:val="22"/>
              <w:spacing w:after="0"/>
              <w:rPr>
                <w:sz w:val="20"/>
                <w:szCs w:val="20"/>
                <w:lang w:bidi="ru-RU"/>
              </w:rPr>
            </w:pPr>
            <w:r w:rsidRPr="00297C1D">
              <w:rPr>
                <w:sz w:val="20"/>
                <w:szCs w:val="20"/>
                <w:lang w:bidi="ru-RU"/>
              </w:rPr>
              <w:t>Резерв (+)/дефицит(-) тепловой мощности источников тепла</w:t>
            </w:r>
          </w:p>
        </w:tc>
        <w:tc>
          <w:tcPr>
            <w:tcW w:w="501"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w:t>
            </w:r>
            <w:r>
              <w:rPr>
                <w:sz w:val="20"/>
                <w:szCs w:val="20"/>
              </w:rPr>
              <w:t>1</w:t>
            </w:r>
            <w:r w:rsidRPr="001914D8">
              <w:rPr>
                <w:sz w:val="20"/>
                <w:szCs w:val="20"/>
              </w:rPr>
              <w:t>,</w:t>
            </w:r>
            <w:r>
              <w:rPr>
                <w:sz w:val="20"/>
                <w:szCs w:val="20"/>
              </w:rPr>
              <w:t>1</w:t>
            </w:r>
            <w:r w:rsidRPr="001914D8">
              <w:rPr>
                <w:sz w:val="20"/>
                <w:szCs w:val="20"/>
              </w:rPr>
              <w:t>%</w:t>
            </w:r>
          </w:p>
        </w:tc>
        <w:tc>
          <w:tcPr>
            <w:tcW w:w="59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02"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28,4%</w:t>
            </w:r>
          </w:p>
        </w:tc>
        <w:tc>
          <w:tcPr>
            <w:tcW w:w="52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-11,0%</w:t>
            </w:r>
          </w:p>
        </w:tc>
        <w:tc>
          <w:tcPr>
            <w:tcW w:w="484" w:type="pct"/>
            <w:tcBorders>
              <w:top w:val="single" w:sz="4" w:space="0" w:color="auto"/>
              <w:left w:val="single" w:sz="4" w:space="0" w:color="auto"/>
              <w:bottom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rPr>
              <w:t>-6,1%</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1914D8" w:rsidRDefault="00E76151" w:rsidP="00213052">
            <w:pPr>
              <w:pStyle w:val="22"/>
              <w:spacing w:after="0"/>
              <w:jc w:val="center"/>
              <w:rPr>
                <w:sz w:val="20"/>
                <w:szCs w:val="20"/>
              </w:rPr>
            </w:pPr>
            <w:r w:rsidRPr="001914D8">
              <w:rPr>
                <w:sz w:val="20"/>
                <w:szCs w:val="20"/>
                <w:lang w:val="en-US"/>
              </w:rPr>
              <w:t>16</w:t>
            </w:r>
            <w:r w:rsidRPr="001914D8">
              <w:rPr>
                <w:sz w:val="20"/>
                <w:szCs w:val="20"/>
              </w:rPr>
              <w:t>,</w:t>
            </w:r>
            <w:r w:rsidRPr="001914D8">
              <w:rPr>
                <w:sz w:val="20"/>
                <w:szCs w:val="20"/>
                <w:lang w:val="en-US"/>
              </w:rPr>
              <w:t>6</w:t>
            </w:r>
            <w:r w:rsidRPr="001914D8">
              <w:rPr>
                <w:sz w:val="20"/>
                <w:szCs w:val="20"/>
              </w:rPr>
              <w:t>%</w:t>
            </w:r>
          </w:p>
        </w:tc>
      </w:tr>
    </w:tbl>
    <w:p w:rsidR="00524698" w:rsidRPr="00524698" w:rsidRDefault="00463B04" w:rsidP="00463B04">
      <w:pPr>
        <w:pStyle w:val="22"/>
      </w:pPr>
      <w:r>
        <w:t>*-с учетом тепловой нагрузки жилпоселка №2.</w:t>
      </w:r>
    </w:p>
    <w:p w:rsidR="00524698" w:rsidRPr="00524698" w:rsidRDefault="00524698" w:rsidP="00870130">
      <w:pPr>
        <w:pStyle w:val="2"/>
        <w:rPr>
          <w:lang w:bidi="ru-RU"/>
        </w:rPr>
      </w:pPr>
      <w:bookmarkStart w:id="23" w:name="_Toc3817828"/>
      <w:bookmarkStart w:id="24" w:name="_Toc9332135"/>
      <w:bookmarkStart w:id="25" w:name="_Toc216347587"/>
      <w:r w:rsidRPr="00524698">
        <w:rPr>
          <w:lang w:bidi="ru-RU"/>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3"/>
      <w:bookmarkEnd w:id="24"/>
      <w:bookmarkEnd w:id="25"/>
    </w:p>
    <w:p w:rsidR="00524698" w:rsidRPr="00524698" w:rsidRDefault="00524698" w:rsidP="000C0634">
      <w:pPr>
        <w:pStyle w:val="22"/>
        <w:ind w:firstLine="740"/>
        <w:jc w:val="both"/>
        <w:rPr>
          <w:lang w:bidi="ru-RU"/>
        </w:rPr>
      </w:pPr>
      <w:r w:rsidRPr="00524698">
        <w:rPr>
          <w:lang w:bidi="ru-RU"/>
        </w:rPr>
        <w:t>В настоящий момент источники тепловой энергии имеют свою обособленную зону действия.</w:t>
      </w:r>
    </w:p>
    <w:p w:rsidR="00847A9E" w:rsidRDefault="00524698" w:rsidP="00870130">
      <w:pPr>
        <w:pStyle w:val="2"/>
      </w:pPr>
      <w:bookmarkStart w:id="26" w:name="_Toc3817829"/>
      <w:bookmarkStart w:id="27" w:name="_Toc9332136"/>
      <w:bookmarkStart w:id="28" w:name="_Toc216347588"/>
      <w:r>
        <w:rPr>
          <w:lang w:bidi="ru-RU"/>
        </w:rPr>
        <w:t xml:space="preserve">д) </w:t>
      </w:r>
      <w:r w:rsidRPr="00524698">
        <w:rPr>
          <w:lang w:bidi="ru-RU"/>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6"/>
      <w:bookmarkEnd w:id="27"/>
      <w:bookmarkEnd w:id="28"/>
      <w:r>
        <w:tab/>
      </w:r>
    </w:p>
    <w:p w:rsidR="00847A9E" w:rsidRDefault="00847A9E" w:rsidP="000C0634">
      <w:pPr>
        <w:pStyle w:val="22"/>
        <w:ind w:firstLine="740"/>
        <w:jc w:val="both"/>
      </w:pPr>
      <w:r>
        <w:t xml:space="preserve">Согласно п. 30, г. 2, ФЗ №190 от 27.07.2010 г.: </w:t>
      </w:r>
      <w:r w:rsidR="00D01582">
        <w:t>«</w:t>
      </w: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D01582">
        <w:t>»</w:t>
      </w:r>
      <w:r>
        <w:t>.</w:t>
      </w:r>
    </w:p>
    <w:p w:rsidR="00847A9E" w:rsidRDefault="00847A9E" w:rsidP="000C0634">
      <w:pPr>
        <w:pStyle w:val="22"/>
        <w:ind w:firstLine="740"/>
        <w:jc w:val="both"/>
      </w:pPr>
      <w: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847A9E" w:rsidRDefault="00847A9E" w:rsidP="000C0634">
      <w:pPr>
        <w:pStyle w:val="22"/>
        <w:ind w:firstLine="740"/>
        <w:jc w:val="both"/>
      </w:pPr>
      <w: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847A9E" w:rsidRDefault="00847A9E" w:rsidP="000C0634">
      <w:pPr>
        <w:pStyle w:val="a"/>
      </w:pPr>
      <w:r>
        <w:t>затраты на строительство новых участков тепловой сети и реконструкция существующих;</w:t>
      </w:r>
    </w:p>
    <w:p w:rsidR="00847A9E" w:rsidRDefault="00847A9E" w:rsidP="000C0634">
      <w:pPr>
        <w:pStyle w:val="a"/>
      </w:pPr>
      <w:r>
        <w:t>пропускная способность существующих магистральных тепловых сетей;</w:t>
      </w:r>
    </w:p>
    <w:p w:rsidR="00847A9E" w:rsidRDefault="00847A9E" w:rsidP="000C0634">
      <w:pPr>
        <w:pStyle w:val="a"/>
      </w:pPr>
      <w:r>
        <w:t>затраты на перекачку теплоносителя в тепловых сетях;</w:t>
      </w:r>
    </w:p>
    <w:p w:rsidR="00847A9E" w:rsidRDefault="00847A9E" w:rsidP="000C0634">
      <w:pPr>
        <w:pStyle w:val="a"/>
      </w:pPr>
      <w:r>
        <w:t>потери тепловой энергии в тепловых сетях при ее передаче;</w:t>
      </w:r>
    </w:p>
    <w:p w:rsidR="00847A9E" w:rsidRDefault="00847A9E" w:rsidP="000C0634">
      <w:pPr>
        <w:pStyle w:val="a"/>
      </w:pPr>
      <w:r>
        <w:t>надежность системы теплоснабжения.</w:t>
      </w:r>
    </w:p>
    <w:p w:rsidR="00847A9E" w:rsidRDefault="00847A9E" w:rsidP="000C0634">
      <w:pPr>
        <w:pStyle w:val="22"/>
        <w:ind w:firstLine="740"/>
        <w:jc w:val="both"/>
      </w:pPr>
      <w:r>
        <w:t>Комплексная оценка вышеперечисленных факторов, определяет величину оптимального радиуса теплоснабжения.</w:t>
      </w:r>
    </w:p>
    <w:p w:rsidR="00847A9E" w:rsidRDefault="00847A9E" w:rsidP="000C0634">
      <w:pPr>
        <w:pStyle w:val="22"/>
        <w:ind w:firstLine="740"/>
        <w:jc w:val="both"/>
      </w:pPr>
      <w: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847A9E" w:rsidRDefault="00847A9E" w:rsidP="00847A9E">
      <w:pPr>
        <w:pStyle w:val="22"/>
        <w:ind w:firstLine="740"/>
      </w:pPr>
      <w:r>
        <w:t>Среднечасовые затраты на транспорт тепловой энергии от источника до потребителя определяются по формуле:</w:t>
      </w:r>
    </w:p>
    <w:p w:rsidR="00847A9E" w:rsidRPr="00847A9E" w:rsidRDefault="00847A9E" w:rsidP="009950EE">
      <w:pPr>
        <w:pStyle w:val="a9"/>
        <w:jc w:val="center"/>
        <w:rPr>
          <w:lang w:bidi="ru-RU"/>
        </w:rPr>
      </w:pPr>
      <w:r w:rsidRPr="00847A9E">
        <w:rPr>
          <w:lang w:bidi="ru-RU"/>
        </w:rPr>
        <w:t>C=Z* Q* L,</w:t>
      </w:r>
    </w:p>
    <w:p w:rsidR="00847A9E" w:rsidRPr="00847A9E" w:rsidRDefault="00847A9E" w:rsidP="00847A9E">
      <w:pPr>
        <w:pStyle w:val="a9"/>
        <w:rPr>
          <w:lang w:bidi="ru-RU"/>
        </w:rPr>
      </w:pPr>
      <w:r w:rsidRPr="00847A9E">
        <w:rPr>
          <w:lang w:bidi="ru-RU"/>
        </w:rPr>
        <w:t>где Q - мощность потребления;</w:t>
      </w:r>
    </w:p>
    <w:p w:rsidR="00847A9E" w:rsidRPr="00847A9E" w:rsidRDefault="00847A9E" w:rsidP="00847A9E">
      <w:pPr>
        <w:pStyle w:val="a9"/>
        <w:rPr>
          <w:lang w:bidi="ru-RU"/>
        </w:rPr>
      </w:pPr>
      <w:r w:rsidRPr="00847A9E">
        <w:rPr>
          <w:lang w:bidi="ru-RU"/>
        </w:rPr>
        <w:t>L - протяженность тепловой сети от источника до потребителя;</w:t>
      </w:r>
    </w:p>
    <w:p w:rsidR="00847A9E" w:rsidRPr="00847A9E" w:rsidRDefault="00847A9E" w:rsidP="00847A9E">
      <w:pPr>
        <w:pStyle w:val="a9"/>
        <w:rPr>
          <w:lang w:bidi="ru-RU"/>
        </w:rPr>
      </w:pPr>
      <w:r w:rsidRPr="00847A9E">
        <w:rPr>
          <w:lang w:bidi="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847A9E" w:rsidRPr="00847A9E" w:rsidRDefault="00847A9E" w:rsidP="00847A9E">
      <w:pPr>
        <w:pStyle w:val="a9"/>
        <w:rPr>
          <w:lang w:bidi="ru-RU"/>
        </w:rPr>
      </w:pPr>
      <w:r w:rsidRPr="00847A9E">
        <w:rPr>
          <w:lang w:bidi="ru-RU"/>
        </w:rPr>
        <w:lastRenderedPageBreak/>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rsidR="00847A9E" w:rsidRPr="00847A9E" w:rsidRDefault="00847A9E" w:rsidP="009950EE">
      <w:pPr>
        <w:pStyle w:val="a9"/>
        <w:jc w:val="center"/>
        <w:rPr>
          <w:lang w:bidi="ru-RU"/>
        </w:rPr>
      </w:pPr>
      <w:r w:rsidRPr="00847A9E">
        <w:rPr>
          <w:lang w:bidi="ru-RU"/>
        </w:rPr>
        <w:t>Li = Σ(</w:t>
      </w:r>
      <w:r w:rsidRPr="00847A9E">
        <w:rPr>
          <w:lang w:val="en-US" w:bidi="ru-RU"/>
        </w:rPr>
        <w:t>Q</w:t>
      </w:r>
      <w:r w:rsidRPr="00847A9E">
        <w:rPr>
          <w:lang w:bidi="ru-RU"/>
        </w:rPr>
        <w:t xml:space="preserve">зд * </w:t>
      </w:r>
      <w:r w:rsidRPr="00847A9E">
        <w:rPr>
          <w:lang w:val="en-US" w:bidi="ru-RU"/>
        </w:rPr>
        <w:t>L</w:t>
      </w:r>
      <w:r w:rsidRPr="00847A9E">
        <w:rPr>
          <w:lang w:bidi="ru-RU"/>
        </w:rPr>
        <w:t>зд) / Qi</w:t>
      </w:r>
    </w:p>
    <w:p w:rsidR="00847A9E" w:rsidRPr="00847A9E" w:rsidRDefault="00847A9E" w:rsidP="00847A9E">
      <w:pPr>
        <w:pStyle w:val="a9"/>
        <w:rPr>
          <w:lang w:bidi="ru-RU"/>
        </w:rPr>
      </w:pPr>
      <w:r w:rsidRPr="00847A9E">
        <w:rPr>
          <w:lang w:bidi="ru-RU"/>
        </w:rPr>
        <w:t>где i - номер зоны нагрузок;</w:t>
      </w:r>
    </w:p>
    <w:p w:rsidR="00847A9E" w:rsidRPr="00847A9E" w:rsidRDefault="00847A9E" w:rsidP="00847A9E">
      <w:pPr>
        <w:pStyle w:val="a9"/>
        <w:rPr>
          <w:lang w:bidi="ru-RU"/>
        </w:rPr>
      </w:pPr>
      <w:r w:rsidRPr="00847A9E">
        <w:rPr>
          <w:lang w:val="en-US" w:bidi="ru-RU"/>
        </w:rPr>
        <w:t>L</w:t>
      </w:r>
      <w:r w:rsidRPr="00847A9E">
        <w:rPr>
          <w:lang w:bidi="ru-RU"/>
        </w:rPr>
        <w:t>зд - расстояние по трассе (либо эквивалентное расстояние) от каждого здания зоны до источника тепловой энергии;</w:t>
      </w:r>
    </w:p>
    <w:p w:rsidR="00847A9E" w:rsidRPr="00847A9E" w:rsidRDefault="00847A9E" w:rsidP="00847A9E">
      <w:pPr>
        <w:pStyle w:val="a9"/>
        <w:rPr>
          <w:lang w:bidi="ru-RU"/>
        </w:rPr>
      </w:pPr>
      <w:r w:rsidRPr="00847A9E">
        <w:rPr>
          <w:lang w:val="en-US" w:bidi="ru-RU"/>
        </w:rPr>
        <w:t>Q</w:t>
      </w:r>
      <w:r w:rsidRPr="00847A9E">
        <w:rPr>
          <w:lang w:bidi="ru-RU"/>
        </w:rPr>
        <w:t>зд- присоединенная на1рузка здания;</w:t>
      </w:r>
    </w:p>
    <w:p w:rsidR="00847A9E" w:rsidRPr="00847A9E" w:rsidRDefault="00847A9E" w:rsidP="00847A9E">
      <w:pPr>
        <w:pStyle w:val="a9"/>
        <w:rPr>
          <w:lang w:bidi="ru-RU"/>
        </w:rPr>
      </w:pPr>
      <w:r w:rsidRPr="00847A9E">
        <w:rPr>
          <w:lang w:bidi="ru-RU"/>
        </w:rPr>
        <w:t>Qi - суммарная присоединенная нагрузка рассматриваемой зоны, Qi= ЕОзд;</w:t>
      </w:r>
    </w:p>
    <w:p w:rsidR="00847A9E" w:rsidRPr="00847A9E" w:rsidRDefault="00847A9E" w:rsidP="00847A9E">
      <w:pPr>
        <w:pStyle w:val="a9"/>
        <w:rPr>
          <w:lang w:bidi="ru-RU"/>
        </w:rPr>
      </w:pPr>
      <w:r w:rsidRPr="00847A9E">
        <w:rPr>
          <w:lang w:bidi="ru-RU"/>
        </w:rPr>
        <w:t>Присоединенная на1рузка к источнику тепловой энергии:</w:t>
      </w:r>
    </w:p>
    <w:p w:rsidR="00847A9E" w:rsidRPr="00847A9E" w:rsidRDefault="00847A9E" w:rsidP="009950EE">
      <w:pPr>
        <w:pStyle w:val="a9"/>
        <w:jc w:val="center"/>
        <w:rPr>
          <w:lang w:bidi="ru-RU"/>
        </w:rPr>
      </w:pPr>
      <w:r w:rsidRPr="00847A9E">
        <w:rPr>
          <w:lang w:bidi="ru-RU"/>
        </w:rPr>
        <w:t>Q = ΣQi</w:t>
      </w:r>
    </w:p>
    <w:p w:rsidR="00847A9E" w:rsidRPr="00847A9E" w:rsidRDefault="00847A9E" w:rsidP="00847A9E">
      <w:pPr>
        <w:pStyle w:val="a9"/>
        <w:rPr>
          <w:lang w:bidi="ru-RU"/>
        </w:rPr>
      </w:pPr>
      <w:r w:rsidRPr="00847A9E">
        <w:rPr>
          <w:lang w:bidi="ru-RU"/>
        </w:rPr>
        <w:t>Средний радиус теплоснабжения по системе определяется по формуле:</w:t>
      </w:r>
    </w:p>
    <w:p w:rsidR="00847A9E" w:rsidRPr="00847A9E" w:rsidRDefault="00847A9E" w:rsidP="009950EE">
      <w:pPr>
        <w:pStyle w:val="a9"/>
        <w:jc w:val="center"/>
        <w:rPr>
          <w:lang w:bidi="ru-RU"/>
        </w:rPr>
      </w:pPr>
      <w:r w:rsidRPr="00847A9E">
        <w:rPr>
          <w:lang w:bidi="ru-RU"/>
        </w:rPr>
        <w:t>Lсp = Σ(Qi * Li) / Q</w:t>
      </w:r>
    </w:p>
    <w:p w:rsidR="00847A9E" w:rsidRPr="00847A9E" w:rsidRDefault="00847A9E" w:rsidP="00847A9E">
      <w:pPr>
        <w:pStyle w:val="a9"/>
        <w:rPr>
          <w:lang w:bidi="ru-RU"/>
        </w:rPr>
      </w:pPr>
      <w:r w:rsidRPr="00847A9E">
        <w:rPr>
          <w:lang w:bidi="ru-RU"/>
        </w:rPr>
        <w:t>Определяется годовой отпуск тепла от источника тепловой энергии (А), Гкал. При этом:</w:t>
      </w:r>
    </w:p>
    <w:p w:rsidR="00847A9E" w:rsidRPr="00847A9E" w:rsidRDefault="00847A9E" w:rsidP="009950EE">
      <w:pPr>
        <w:pStyle w:val="a9"/>
        <w:jc w:val="center"/>
        <w:rPr>
          <w:lang w:bidi="ru-RU"/>
        </w:rPr>
      </w:pPr>
      <w:r w:rsidRPr="00847A9E">
        <w:rPr>
          <w:lang w:bidi="ru-RU"/>
        </w:rPr>
        <w:t>А = Σ Ai</w:t>
      </w:r>
    </w:p>
    <w:p w:rsidR="00847A9E" w:rsidRPr="00847A9E" w:rsidRDefault="00847A9E" w:rsidP="00847A9E">
      <w:pPr>
        <w:pStyle w:val="a9"/>
        <w:rPr>
          <w:lang w:bidi="ru-RU"/>
        </w:rPr>
      </w:pPr>
      <w:r w:rsidRPr="00847A9E">
        <w:rPr>
          <w:lang w:bidi="ru-RU"/>
        </w:rPr>
        <w:t>где Ai - годовой отпуск тепла по каждой зоне нагрузок.</w:t>
      </w:r>
    </w:p>
    <w:p w:rsidR="00847A9E" w:rsidRPr="00847A9E" w:rsidRDefault="00847A9E" w:rsidP="00847A9E">
      <w:pPr>
        <w:pStyle w:val="a9"/>
        <w:rPr>
          <w:lang w:bidi="ru-RU"/>
        </w:rPr>
      </w:pPr>
      <w:r w:rsidRPr="00847A9E">
        <w:rPr>
          <w:lang w:bidi="ru-RU"/>
        </w:rPr>
        <w:t>Среднюю себестоимость транспорта тепла в зоне действия источника тепловой энергии принимаем равной тарифу на транспорт Т (руб/Гкал).</w:t>
      </w:r>
    </w:p>
    <w:p w:rsidR="00847A9E" w:rsidRPr="00847A9E" w:rsidRDefault="00847A9E" w:rsidP="00847A9E">
      <w:pPr>
        <w:pStyle w:val="a9"/>
        <w:rPr>
          <w:lang w:bidi="ru-RU"/>
        </w:rPr>
      </w:pPr>
      <w:r w:rsidRPr="00847A9E">
        <w:rPr>
          <w:lang w:bidi="ru-RU"/>
        </w:rPr>
        <w:t>Годовые затраты на транспорт тепла в зоне действия источника тепловой энергии, (руб/год):</w:t>
      </w:r>
    </w:p>
    <w:p w:rsidR="00847A9E" w:rsidRPr="00847A9E" w:rsidRDefault="00847A9E" w:rsidP="009950EE">
      <w:pPr>
        <w:pStyle w:val="a9"/>
        <w:jc w:val="center"/>
        <w:rPr>
          <w:lang w:bidi="ru-RU"/>
        </w:rPr>
      </w:pPr>
      <w:r w:rsidRPr="00847A9E">
        <w:rPr>
          <w:lang w:bidi="ru-RU"/>
        </w:rPr>
        <w:t>В = А*Т.</w:t>
      </w:r>
    </w:p>
    <w:p w:rsidR="00847A9E" w:rsidRPr="00847A9E" w:rsidRDefault="00847A9E" w:rsidP="00847A9E">
      <w:pPr>
        <w:pStyle w:val="a9"/>
        <w:rPr>
          <w:lang w:bidi="ru-RU"/>
        </w:rPr>
      </w:pPr>
      <w:r w:rsidRPr="00847A9E">
        <w:rPr>
          <w:lang w:bidi="ru-RU"/>
        </w:rPr>
        <w:t>Среднечасовые затраты на транспорт тепла по зоне источника тепловой энергии:</w:t>
      </w:r>
    </w:p>
    <w:p w:rsidR="00847A9E" w:rsidRPr="00847A9E" w:rsidRDefault="00847A9E" w:rsidP="009950EE">
      <w:pPr>
        <w:pStyle w:val="a9"/>
        <w:jc w:val="center"/>
        <w:rPr>
          <w:lang w:bidi="ru-RU"/>
        </w:rPr>
      </w:pPr>
      <w:r w:rsidRPr="00847A9E">
        <w:rPr>
          <w:lang w:bidi="ru-RU"/>
        </w:rPr>
        <w:t>С = В/Ч,</w:t>
      </w:r>
    </w:p>
    <w:p w:rsidR="00847A9E" w:rsidRPr="00847A9E" w:rsidRDefault="00847A9E" w:rsidP="00847A9E">
      <w:pPr>
        <w:pStyle w:val="a9"/>
        <w:rPr>
          <w:lang w:bidi="ru-RU"/>
        </w:rPr>
      </w:pPr>
      <w:r w:rsidRPr="00847A9E">
        <w:rPr>
          <w:lang w:bidi="ru-RU"/>
        </w:rPr>
        <w:t>где Ч - число часов работы системы теплоснабжения в год.</w:t>
      </w:r>
    </w:p>
    <w:p w:rsidR="00847A9E" w:rsidRPr="00847A9E" w:rsidRDefault="00847A9E" w:rsidP="00847A9E">
      <w:pPr>
        <w:pStyle w:val="a9"/>
        <w:rPr>
          <w:lang w:bidi="ru-RU"/>
        </w:rPr>
      </w:pPr>
      <w:r w:rsidRPr="00847A9E">
        <w:rPr>
          <w:lang w:bidi="ru-RU"/>
        </w:rPr>
        <w:t>Удельные затраты в зоне действия источника тепловой энергии на транспорт тепла рассчитываются по формуле:</w:t>
      </w:r>
    </w:p>
    <w:p w:rsidR="00847A9E" w:rsidRPr="00847A9E" w:rsidRDefault="00847A9E" w:rsidP="009950EE">
      <w:pPr>
        <w:pStyle w:val="a9"/>
        <w:jc w:val="center"/>
        <w:rPr>
          <w:lang w:bidi="ru-RU"/>
        </w:rPr>
      </w:pPr>
      <w:r w:rsidRPr="00847A9E">
        <w:rPr>
          <w:lang w:bidi="ru-RU"/>
        </w:rPr>
        <w:t>Z = C/(Q * Lcp) = В / (Q * Lcp)* Ч</w:t>
      </w:r>
    </w:p>
    <w:p w:rsidR="00847A9E" w:rsidRPr="00847A9E" w:rsidRDefault="00847A9E" w:rsidP="00847A9E">
      <w:pPr>
        <w:pStyle w:val="a9"/>
        <w:rPr>
          <w:lang w:bidi="ru-RU"/>
        </w:rPr>
      </w:pPr>
      <w:r w:rsidRPr="00847A9E">
        <w:rPr>
          <w:lang w:bidi="ru-RU"/>
        </w:rPr>
        <w:t>Величина Z остается одинаковой для всей зоны действия источника тепловой энергии.</w:t>
      </w:r>
    </w:p>
    <w:p w:rsidR="00847A9E" w:rsidRPr="00847A9E" w:rsidRDefault="00847A9E" w:rsidP="00847A9E">
      <w:pPr>
        <w:pStyle w:val="a9"/>
        <w:rPr>
          <w:lang w:bidi="ru-RU"/>
        </w:rPr>
      </w:pPr>
      <w:r w:rsidRPr="00847A9E">
        <w:rPr>
          <w:lang w:bidi="ru-RU"/>
        </w:rPr>
        <w:t>Среднечасовые затраты на транспорт тепла от источника тепловой энергии до выделенных зон, (руб/ч):</w:t>
      </w:r>
    </w:p>
    <w:p w:rsidR="00847A9E" w:rsidRPr="00847A9E" w:rsidRDefault="00847A9E" w:rsidP="009950EE">
      <w:pPr>
        <w:pStyle w:val="a9"/>
        <w:jc w:val="center"/>
        <w:rPr>
          <w:lang w:bidi="ru-RU"/>
        </w:rPr>
      </w:pPr>
      <w:r w:rsidRPr="00847A9E">
        <w:rPr>
          <w:lang w:bidi="ru-RU"/>
        </w:rPr>
        <w:t>Ci = Z* Qi * Li</w:t>
      </w:r>
    </w:p>
    <w:p w:rsidR="00847A9E" w:rsidRPr="00847A9E" w:rsidRDefault="00847A9E" w:rsidP="00847A9E">
      <w:pPr>
        <w:pStyle w:val="a9"/>
        <w:rPr>
          <w:lang w:bidi="ru-RU"/>
        </w:rPr>
      </w:pPr>
      <w:r w:rsidRPr="00847A9E">
        <w:rPr>
          <w:lang w:bidi="ru-RU"/>
        </w:rPr>
        <w:t>Вычислив Ci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847A9E" w:rsidRPr="00847A9E" w:rsidRDefault="00847A9E" w:rsidP="00847A9E">
      <w:pPr>
        <w:pStyle w:val="a9"/>
        <w:rPr>
          <w:lang w:bidi="ru-RU"/>
        </w:rPr>
      </w:pPr>
      <w:r w:rsidRPr="00847A9E">
        <w:rPr>
          <w:lang w:bidi="ru-RU"/>
        </w:rPr>
        <w:t>Подход к расчету радиуса эффективного теплоснабжения источника тепловой энергии.</w:t>
      </w:r>
    </w:p>
    <w:p w:rsidR="00847A9E" w:rsidRPr="00847A9E" w:rsidRDefault="00847A9E" w:rsidP="00847A9E">
      <w:pPr>
        <w:pStyle w:val="a9"/>
        <w:rPr>
          <w:lang w:bidi="ru-RU"/>
        </w:rPr>
      </w:pPr>
      <w:r w:rsidRPr="00847A9E">
        <w:rPr>
          <w:lang w:bidi="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847A9E" w:rsidRPr="00847A9E" w:rsidRDefault="00847A9E" w:rsidP="00847A9E">
      <w:pPr>
        <w:pStyle w:val="a9"/>
        <w:rPr>
          <w:lang w:bidi="ru-RU"/>
        </w:rPr>
      </w:pPr>
      <w:r w:rsidRPr="00847A9E">
        <w:rPr>
          <w:lang w:bidi="ru-RU"/>
        </w:rPr>
        <w:t xml:space="preserve">Определяется средняя плотность тепловой нагрузки в зоне действия источника тепловой энергии (Гкал/ч/Га, Гкал/ч/км2). </w:t>
      </w:r>
    </w:p>
    <w:p w:rsidR="00847A9E" w:rsidRPr="00847A9E" w:rsidRDefault="00847A9E" w:rsidP="00847A9E">
      <w:pPr>
        <w:pStyle w:val="a9"/>
        <w:rPr>
          <w:lang w:bidi="ru-RU"/>
        </w:rPr>
      </w:pPr>
      <w:r w:rsidRPr="00847A9E">
        <w:rPr>
          <w:lang w:bidi="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rsidR="00847A9E" w:rsidRPr="00847A9E" w:rsidRDefault="00847A9E" w:rsidP="00847A9E">
      <w:pPr>
        <w:pStyle w:val="a9"/>
        <w:rPr>
          <w:lang w:bidi="ru-RU"/>
        </w:rPr>
      </w:pPr>
      <w:r w:rsidRPr="00847A9E">
        <w:rPr>
          <w:lang w:bidi="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Ьмах (км).</w:t>
      </w:r>
    </w:p>
    <w:p w:rsidR="00847A9E" w:rsidRPr="00847A9E" w:rsidRDefault="00847A9E" w:rsidP="00847A9E">
      <w:pPr>
        <w:pStyle w:val="a9"/>
        <w:rPr>
          <w:lang w:bidi="ru-RU"/>
        </w:rPr>
      </w:pPr>
      <w:r w:rsidRPr="00847A9E">
        <w:rPr>
          <w:lang w:bidi="ru-RU"/>
        </w:rPr>
        <w:t>Определяется средний радиус теплоснабжения по системе Lcp.</w:t>
      </w:r>
    </w:p>
    <w:p w:rsidR="009950EE" w:rsidRDefault="00847A9E" w:rsidP="00847A9E">
      <w:pPr>
        <w:pStyle w:val="a9"/>
        <w:rPr>
          <w:lang w:bidi="ru-RU"/>
        </w:rPr>
      </w:pPr>
      <w:r w:rsidRPr="00847A9E">
        <w:rPr>
          <w:lang w:bidi="ru-RU"/>
        </w:rPr>
        <w:t xml:space="preserve">Определяются удельные затраты в зоне действия источника тепловой энергии на транспорт тепла </w:t>
      </w:r>
    </w:p>
    <w:p w:rsidR="00847A9E" w:rsidRPr="00847A9E" w:rsidRDefault="00847A9E" w:rsidP="009950EE">
      <w:pPr>
        <w:pStyle w:val="a9"/>
        <w:jc w:val="center"/>
        <w:rPr>
          <w:lang w:bidi="ru-RU"/>
        </w:rPr>
      </w:pPr>
      <w:r w:rsidRPr="00847A9E">
        <w:rPr>
          <w:lang w:bidi="ru-RU"/>
        </w:rPr>
        <w:lastRenderedPageBreak/>
        <w:t>Z = C / (Q * Lcp) = В / (Q * Lcp)xЧ</w:t>
      </w:r>
    </w:p>
    <w:p w:rsidR="00847A9E" w:rsidRPr="00847A9E" w:rsidRDefault="00847A9E" w:rsidP="00847A9E">
      <w:pPr>
        <w:pStyle w:val="a9"/>
        <w:rPr>
          <w:lang w:bidi="ru-RU"/>
        </w:rPr>
      </w:pPr>
      <w:r w:rsidRPr="00847A9E">
        <w:rPr>
          <w:lang w:bidi="ru-RU"/>
        </w:rPr>
        <w:t>Определяются среднечасовые затраты на транспорт тепла от источника тепловой энергии до выделенных зон Ci, руб./ч.</w:t>
      </w:r>
    </w:p>
    <w:p w:rsidR="00847A9E" w:rsidRPr="00847A9E" w:rsidRDefault="00847A9E" w:rsidP="00847A9E">
      <w:pPr>
        <w:pStyle w:val="a9"/>
        <w:rPr>
          <w:lang w:bidi="ru-RU"/>
        </w:rPr>
      </w:pPr>
      <w:r w:rsidRPr="00847A9E">
        <w:rPr>
          <w:lang w:bidi="ru-RU"/>
        </w:rPr>
        <w:t>Определяются годовые затраты на транспорт тепла но каждой зоне с учетом расстояния до источника Bi, млн. руб.</w:t>
      </w:r>
    </w:p>
    <w:p w:rsidR="009950EE" w:rsidRDefault="00847A9E" w:rsidP="00847A9E">
      <w:pPr>
        <w:pStyle w:val="a9"/>
        <w:rPr>
          <w:lang w:bidi="ru-RU"/>
        </w:rPr>
      </w:pPr>
      <w:r w:rsidRPr="00847A9E">
        <w:rPr>
          <w:lang w:bidi="ru-RU"/>
        </w:rPr>
        <w:t xml:space="preserve">Определяются годовые затраты на транспорт тепла но каждой зоне без учета расстояния до источника </w:t>
      </w:r>
    </w:p>
    <w:p w:rsidR="00847A9E" w:rsidRPr="00847A9E" w:rsidRDefault="00847A9E" w:rsidP="009950EE">
      <w:pPr>
        <w:pStyle w:val="a9"/>
        <w:jc w:val="center"/>
        <w:rPr>
          <w:lang w:bidi="ru-RU"/>
        </w:rPr>
      </w:pPr>
      <w:r w:rsidRPr="00847A9E">
        <w:rPr>
          <w:lang w:bidi="ru-RU"/>
        </w:rPr>
        <w:t>Bi0=Ai * Т, млн. руб.</w:t>
      </w:r>
    </w:p>
    <w:p w:rsidR="00847A9E" w:rsidRPr="00847A9E" w:rsidRDefault="00847A9E" w:rsidP="00847A9E">
      <w:pPr>
        <w:pStyle w:val="a9"/>
        <w:rPr>
          <w:lang w:bidi="ru-RU"/>
        </w:rPr>
      </w:pPr>
      <w:r w:rsidRPr="00847A9E">
        <w:rPr>
          <w:lang w:bidi="ru-RU"/>
        </w:rPr>
        <w:t>Комплексная оценка вышеперечисленных факторов, определяет величину оптимального радиуса теплоснабжения.</w:t>
      </w:r>
    </w:p>
    <w:p w:rsidR="00847A9E" w:rsidRPr="00847A9E" w:rsidRDefault="00847A9E" w:rsidP="00847A9E">
      <w:pPr>
        <w:pStyle w:val="a9"/>
        <w:rPr>
          <w:lang w:bidi="ru-RU"/>
        </w:rPr>
      </w:pPr>
      <w:r w:rsidRPr="00847A9E">
        <w:rPr>
          <w:lang w:bidi="ru-RU"/>
        </w:rPr>
        <w:t>Для определения радиуса действия котельной пл.9 зона ее действия разбита на 6 зон с определением расстояния от центра зоны до котельной.</w:t>
      </w:r>
    </w:p>
    <w:p w:rsidR="00847A9E" w:rsidRPr="00847A9E" w:rsidRDefault="00847A9E" w:rsidP="00847A9E">
      <w:pPr>
        <w:pStyle w:val="a9"/>
        <w:rPr>
          <w:lang w:bidi="ru-RU"/>
        </w:rPr>
      </w:pPr>
      <w:r w:rsidRPr="00847A9E">
        <w:rPr>
          <w:lang w:bidi="ru-RU"/>
        </w:rPr>
        <w:t xml:space="preserve">На рисунке </w:t>
      </w:r>
      <w:r w:rsidR="001E06E3">
        <w:rPr>
          <w:lang w:bidi="ru-RU"/>
        </w:rPr>
        <w:t>2</w:t>
      </w:r>
      <w:r w:rsidRPr="00847A9E">
        <w:rPr>
          <w:lang w:bidi="ru-RU"/>
        </w:rPr>
        <w:t xml:space="preserve"> показана расчетная схема котельной пл.9.</w:t>
      </w:r>
    </w:p>
    <w:p w:rsidR="00847A9E" w:rsidRPr="00847A9E" w:rsidRDefault="00847A9E" w:rsidP="009950EE">
      <w:pPr>
        <w:pStyle w:val="a9"/>
        <w:ind w:firstLine="0"/>
        <w:jc w:val="center"/>
        <w:rPr>
          <w:lang w:bidi="ru-RU"/>
        </w:rPr>
      </w:pPr>
      <w:r w:rsidRPr="00847A9E">
        <w:rPr>
          <w:noProof/>
          <w:lang w:eastAsia="ru-RU"/>
        </w:rPr>
        <w:lastRenderedPageBreak/>
        <w:drawing>
          <wp:inline distT="0" distB="0" distL="0" distR="0">
            <wp:extent cx="6338833" cy="8458200"/>
            <wp:effectExtent l="19050" t="0" r="4817"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6343441" cy="8464348"/>
                    </a:xfrm>
                    <a:prstGeom prst="rect">
                      <a:avLst/>
                    </a:prstGeom>
                    <a:noFill/>
                    <a:ln w="9525">
                      <a:noFill/>
                      <a:miter lim="800000"/>
                      <a:headEnd/>
                      <a:tailEnd/>
                    </a:ln>
                  </pic:spPr>
                </pic:pic>
              </a:graphicData>
            </a:graphic>
          </wp:inline>
        </w:drawing>
      </w:r>
    </w:p>
    <w:p w:rsidR="00847A9E" w:rsidRPr="00847A9E" w:rsidRDefault="00847A9E" w:rsidP="009950EE">
      <w:pPr>
        <w:pStyle w:val="ac"/>
        <w:rPr>
          <w:lang w:bidi="ru-RU"/>
        </w:rPr>
      </w:pPr>
      <w:r w:rsidRPr="00847A9E">
        <w:rPr>
          <w:lang w:bidi="ru-RU"/>
        </w:rPr>
        <w:t xml:space="preserve">Рисунок </w:t>
      </w:r>
      <w:r w:rsidR="001161DF" w:rsidRPr="00847A9E">
        <w:rPr>
          <w:lang w:bidi="ru-RU"/>
        </w:rPr>
        <w:fldChar w:fldCharType="begin"/>
      </w:r>
      <w:r w:rsidRPr="00847A9E">
        <w:rPr>
          <w:lang w:bidi="ru-RU"/>
        </w:rPr>
        <w:instrText xml:space="preserve"> SEQ Рисунок \* ARABIC </w:instrText>
      </w:r>
      <w:r w:rsidR="001161DF" w:rsidRPr="00847A9E">
        <w:rPr>
          <w:lang w:bidi="ru-RU"/>
        </w:rPr>
        <w:fldChar w:fldCharType="separate"/>
      </w:r>
      <w:r w:rsidR="00FE1597">
        <w:rPr>
          <w:noProof/>
          <w:lang w:bidi="ru-RU"/>
        </w:rPr>
        <w:t>2</w:t>
      </w:r>
      <w:r w:rsidR="001161DF" w:rsidRPr="00847A9E">
        <w:rPr>
          <w:lang w:bidi="ru-RU"/>
        </w:rPr>
        <w:fldChar w:fldCharType="end"/>
      </w:r>
      <w:r w:rsidRPr="00847A9E">
        <w:rPr>
          <w:lang w:bidi="ru-RU"/>
        </w:rPr>
        <w:t>. Зона действия котельной пл. 9 (расчетная схема)</w:t>
      </w:r>
      <w:r w:rsidR="00BA196A">
        <w:rPr>
          <w:lang w:bidi="ru-RU"/>
        </w:rPr>
        <w:t>.</w:t>
      </w:r>
    </w:p>
    <w:p w:rsidR="009950EE" w:rsidRDefault="009950EE" w:rsidP="00847A9E">
      <w:pPr>
        <w:pStyle w:val="a9"/>
        <w:rPr>
          <w:lang w:bidi="ru-RU"/>
        </w:rPr>
      </w:pPr>
    </w:p>
    <w:p w:rsidR="00847A9E" w:rsidRPr="002D139F" w:rsidRDefault="00847A9E" w:rsidP="00847A9E">
      <w:pPr>
        <w:pStyle w:val="a9"/>
        <w:rPr>
          <w:lang w:bidi="ru-RU"/>
        </w:rPr>
      </w:pPr>
      <w:r w:rsidRPr="00847A9E">
        <w:rPr>
          <w:lang w:bidi="ru-RU"/>
        </w:rPr>
        <w:lastRenderedPageBreak/>
        <w:t xml:space="preserve">В таблице </w:t>
      </w:r>
      <w:r w:rsidR="00C27ADD">
        <w:rPr>
          <w:lang w:bidi="ru-RU"/>
        </w:rPr>
        <w:t>ниже</w:t>
      </w:r>
      <w:r w:rsidRPr="00847A9E">
        <w:rPr>
          <w:lang w:bidi="ru-RU"/>
        </w:rPr>
        <w:t xml:space="preserve"> приведены результаты расчета эффективности теплоснабжения в зоне котельной пл. 9 с определением радиуса эффективного теплоснабжения.</w:t>
      </w:r>
    </w:p>
    <w:p w:rsidR="00AF42B4" w:rsidRPr="002D139F" w:rsidRDefault="00AF42B4" w:rsidP="00847A9E">
      <w:pPr>
        <w:pStyle w:val="a9"/>
        <w:rPr>
          <w:lang w:bidi="ru-RU"/>
        </w:rPr>
      </w:pPr>
    </w:p>
    <w:p w:rsidR="009950EE" w:rsidRDefault="00AF42B4" w:rsidP="00AF42B4">
      <w:pPr>
        <w:pStyle w:val="22"/>
        <w:ind w:firstLine="740"/>
        <w:jc w:val="right"/>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E82932">
        <w:rPr>
          <w:b/>
          <w:noProof/>
        </w:rPr>
        <w:t>18</w:t>
      </w:r>
      <w:r w:rsidR="001161DF" w:rsidRPr="00814129">
        <w:rPr>
          <w:b/>
          <w:noProof/>
        </w:rPr>
        <w:fldChar w:fldCharType="end"/>
      </w:r>
      <w:r w:rsidR="009950EE">
        <w:t xml:space="preserve">. </w:t>
      </w:r>
      <w:r w:rsidR="00F53E7C">
        <w:rPr>
          <w:bCs/>
          <w:lang w:bidi="ru-RU"/>
        </w:rPr>
        <w:t>Зона</w:t>
      </w:r>
      <w:r w:rsidR="009950EE" w:rsidRPr="00847A9E">
        <w:rPr>
          <w:bCs/>
          <w:lang w:bidi="ru-RU"/>
        </w:rPr>
        <w:t xml:space="preserve"> эффективного теплоснабжения от котельной пл.9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0"/>
        <w:gridCol w:w="938"/>
        <w:gridCol w:w="940"/>
        <w:gridCol w:w="939"/>
        <w:gridCol w:w="941"/>
        <w:gridCol w:w="939"/>
        <w:gridCol w:w="941"/>
        <w:gridCol w:w="939"/>
      </w:tblGrid>
      <w:tr w:rsidR="00847A9E" w:rsidRPr="00E82932" w:rsidTr="00E82932">
        <w:trPr>
          <w:cantSplit/>
          <w:trHeight w:val="318"/>
        </w:trPr>
        <w:tc>
          <w:tcPr>
            <w:tcW w:w="1595"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  зоны</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1</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2</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3</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4</w:t>
            </w:r>
          </w:p>
        </w:tc>
        <w:tc>
          <w:tcPr>
            <w:tcW w:w="486"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5</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6</w:t>
            </w:r>
          </w:p>
        </w:tc>
        <w:tc>
          <w:tcPr>
            <w:tcW w:w="487" w:type="pct"/>
            <w:shd w:val="clear" w:color="auto" w:fill="FFFFFF"/>
            <w:vAlign w:val="center"/>
          </w:tcPr>
          <w:p w:rsidR="00847A9E" w:rsidRPr="00E82932" w:rsidRDefault="00847A9E" w:rsidP="00572E6B">
            <w:pPr>
              <w:pStyle w:val="a9"/>
              <w:ind w:firstLine="0"/>
              <w:jc w:val="center"/>
              <w:rPr>
                <w:b/>
                <w:sz w:val="20"/>
                <w:szCs w:val="20"/>
                <w:lang w:bidi="ru-RU"/>
              </w:rPr>
            </w:pPr>
            <w:r w:rsidRPr="00E82932">
              <w:rPr>
                <w:b/>
                <w:sz w:val="20"/>
                <w:szCs w:val="20"/>
                <w:lang w:bidi="ru-RU"/>
              </w:rPr>
              <w:t>Сумма</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Исходные данные</w:t>
            </w: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6"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c>
          <w:tcPr>
            <w:tcW w:w="487" w:type="pct"/>
            <w:shd w:val="clear" w:color="auto" w:fill="FFFFFF"/>
            <w:vAlign w:val="center"/>
          </w:tcPr>
          <w:p w:rsidR="00847A9E" w:rsidRPr="00E82932" w:rsidRDefault="00847A9E" w:rsidP="00847A9E">
            <w:pPr>
              <w:pStyle w:val="a9"/>
              <w:ind w:firstLine="0"/>
              <w:rPr>
                <w:sz w:val="20"/>
                <w:szCs w:val="20"/>
                <w:lang w:bidi="ru-RU"/>
              </w:rPr>
            </w:pP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Расстояние </w:t>
            </w:r>
            <w:r w:rsidRPr="00E82932">
              <w:rPr>
                <w:sz w:val="20"/>
                <w:szCs w:val="20"/>
                <w:lang w:bidi="en-US"/>
              </w:rPr>
              <w:t xml:space="preserve">Li. </w:t>
            </w:r>
            <w:r w:rsidRPr="00E82932">
              <w:rPr>
                <w:sz w:val="20"/>
                <w:szCs w:val="20"/>
                <w:lang w:bidi="ru-RU"/>
              </w:rPr>
              <w:t>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3,174</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4</w:t>
            </w:r>
            <w:r w:rsidR="008B2DC0" w:rsidRPr="00E82932">
              <w:rPr>
                <w:sz w:val="20"/>
                <w:szCs w:val="20"/>
                <w:lang w:bidi="ru-RU"/>
              </w:rPr>
              <w:t>,</w:t>
            </w:r>
            <w:r w:rsidRPr="00E82932">
              <w:rPr>
                <w:sz w:val="20"/>
                <w:szCs w:val="20"/>
                <w:lang w:bidi="ru-RU"/>
              </w:rPr>
              <w:t>439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7,433</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10</w:t>
            </w:r>
            <w:r w:rsidR="008B2DC0" w:rsidRPr="00E82932">
              <w:rPr>
                <w:sz w:val="20"/>
                <w:szCs w:val="20"/>
                <w:lang w:bidi="ru-RU"/>
              </w:rPr>
              <w:t>,</w:t>
            </w:r>
            <w:r w:rsidRPr="00E82932">
              <w:rPr>
                <w:sz w:val="20"/>
                <w:szCs w:val="20"/>
                <w:lang w:bidi="ru-RU"/>
              </w:rPr>
              <w:t>342</w:t>
            </w:r>
          </w:p>
        </w:tc>
        <w:tc>
          <w:tcPr>
            <w:tcW w:w="486"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5</w:t>
            </w:r>
            <w:r w:rsidR="008B2DC0" w:rsidRPr="00E82932">
              <w:rPr>
                <w:sz w:val="20"/>
                <w:szCs w:val="20"/>
                <w:lang w:bidi="ru-RU"/>
              </w:rPr>
              <w:t>,</w:t>
            </w:r>
            <w:r w:rsidRPr="00E82932">
              <w:rPr>
                <w:sz w:val="20"/>
                <w:szCs w:val="20"/>
                <w:lang w:bidi="ru-RU"/>
              </w:rPr>
              <w:t>624</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8</w:t>
            </w:r>
            <w:r w:rsidR="008B2DC0" w:rsidRPr="00E82932">
              <w:rPr>
                <w:sz w:val="20"/>
                <w:szCs w:val="20"/>
                <w:lang w:bidi="ru-RU"/>
              </w:rPr>
              <w:t>,</w:t>
            </w:r>
            <w:r w:rsidRPr="00E82932">
              <w:rPr>
                <w:sz w:val="20"/>
                <w:szCs w:val="20"/>
                <w:lang w:bidi="ru-RU"/>
              </w:rPr>
              <w:t>029</w:t>
            </w:r>
          </w:p>
        </w:tc>
        <w:tc>
          <w:tcPr>
            <w:tcW w:w="487" w:type="pct"/>
            <w:shd w:val="clear" w:color="auto" w:fill="FFFFFF"/>
            <w:vAlign w:val="center"/>
          </w:tcPr>
          <w:p w:rsidR="00847A9E" w:rsidRPr="00E82932" w:rsidRDefault="00847A9E" w:rsidP="008B2DC0">
            <w:pPr>
              <w:pStyle w:val="a9"/>
              <w:ind w:firstLine="0"/>
              <w:jc w:val="center"/>
              <w:rPr>
                <w:sz w:val="20"/>
                <w:szCs w:val="20"/>
                <w:lang w:bidi="ru-RU"/>
              </w:rPr>
            </w:pPr>
            <w:r w:rsidRPr="00E82932">
              <w:rPr>
                <w:sz w:val="20"/>
                <w:szCs w:val="20"/>
                <w:lang w:bidi="ru-RU"/>
              </w:rPr>
              <w:t>39</w:t>
            </w:r>
            <w:r w:rsidR="008B2DC0" w:rsidRPr="00E82932">
              <w:rPr>
                <w:sz w:val="20"/>
                <w:szCs w:val="20"/>
                <w:lang w:bidi="ru-RU"/>
              </w:rPr>
              <w:t>,</w:t>
            </w:r>
            <w:r w:rsidRPr="00E82932">
              <w:rPr>
                <w:sz w:val="20"/>
                <w:szCs w:val="20"/>
                <w:lang w:bidi="ru-RU"/>
              </w:rPr>
              <w:t>041</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Мощность </w:t>
            </w:r>
            <w:r w:rsidRPr="00E82932">
              <w:rPr>
                <w:sz w:val="20"/>
                <w:szCs w:val="20"/>
                <w:lang w:bidi="en-US"/>
              </w:rPr>
              <w:t>Qi</w:t>
            </w:r>
            <w:r w:rsidRPr="00E82932">
              <w:rPr>
                <w:sz w:val="20"/>
                <w:szCs w:val="20"/>
                <w:lang w:bidi="ru-RU"/>
              </w:rPr>
              <w:t>, Гкал/ч</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43,102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31,749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87,163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0,585</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36,793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37,681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237,073</w:t>
            </w:r>
          </w:p>
        </w:tc>
      </w:tr>
      <w:tr w:rsidR="00847A9E" w:rsidRPr="00E82932" w:rsidTr="00E82932">
        <w:trPr>
          <w:cantSplit/>
          <w:trHeight w:val="318"/>
        </w:trPr>
        <w:tc>
          <w:tcPr>
            <w:tcW w:w="1595" w:type="pct"/>
            <w:shd w:val="clear" w:color="auto" w:fill="FFFFFF"/>
            <w:vAlign w:val="center"/>
          </w:tcPr>
          <w:p w:rsidR="00847A9E" w:rsidRPr="00E82932" w:rsidRDefault="00847A9E" w:rsidP="00814129">
            <w:pPr>
              <w:pStyle w:val="a9"/>
              <w:ind w:firstLine="0"/>
              <w:rPr>
                <w:sz w:val="20"/>
                <w:szCs w:val="20"/>
                <w:lang w:bidi="ru-RU"/>
              </w:rPr>
            </w:pPr>
            <w:r w:rsidRPr="00E82932">
              <w:rPr>
                <w:sz w:val="20"/>
                <w:szCs w:val="20"/>
                <w:lang w:bidi="ru-RU"/>
              </w:rPr>
              <w:t xml:space="preserve">Годовой отпуск </w:t>
            </w:r>
            <w:r w:rsidRPr="00E82932">
              <w:rPr>
                <w:sz w:val="20"/>
                <w:szCs w:val="20"/>
                <w:lang w:bidi="en-US"/>
              </w:rPr>
              <w:t>Ai</w:t>
            </w:r>
            <w:r w:rsidRPr="00E82932">
              <w:rPr>
                <w:sz w:val="20"/>
                <w:szCs w:val="20"/>
                <w:lang w:bidi="ru-RU"/>
              </w:rPr>
              <w:t>, тыс</w:t>
            </w:r>
            <w:r w:rsidR="00814129" w:rsidRPr="00E82932">
              <w:rPr>
                <w:sz w:val="20"/>
                <w:szCs w:val="20"/>
                <w:lang w:bidi="ru-RU"/>
              </w:rPr>
              <w:t>.</w:t>
            </w:r>
            <w:r w:rsidRPr="00E82932">
              <w:rPr>
                <w:sz w:val="20"/>
                <w:szCs w:val="20"/>
                <w:lang w:bidi="ru-RU"/>
              </w:rPr>
              <w:t>Гкал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97,69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71,96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197,56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1,33</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8339</w:t>
            </w:r>
            <w:r w:rsidR="00EE59BA" w:rsidRPr="00E82932">
              <w:rPr>
                <w:sz w:val="20"/>
                <w:szCs w:val="20"/>
                <w:lang w:bidi="ru-RU"/>
              </w:rPr>
              <w:t>,00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85,41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537,33</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Расчет с учетом расстояния до источника</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en-US"/>
              </w:rPr>
              <w:t>Li</w:t>
            </w:r>
            <w:r w:rsidRPr="00E82932">
              <w:rPr>
                <w:sz w:val="20"/>
                <w:szCs w:val="20"/>
                <w:lang w:bidi="ru-RU"/>
              </w:rPr>
              <w:t xml:space="preserve">* </w:t>
            </w:r>
            <w:r w:rsidRPr="00E82932">
              <w:rPr>
                <w:sz w:val="20"/>
                <w:szCs w:val="20"/>
                <w:lang w:bidi="en-US"/>
              </w:rPr>
              <w:t>Qi</w:t>
            </w:r>
            <w:r w:rsidRPr="00E82932">
              <w:rPr>
                <w:sz w:val="20"/>
                <w:szCs w:val="20"/>
                <w:lang w:bidi="ru-RU"/>
              </w:rPr>
              <w:t>. км *Гкал/ч</w:t>
            </w:r>
          </w:p>
        </w:tc>
        <w:tc>
          <w:tcPr>
            <w:tcW w:w="486" w:type="pct"/>
            <w:shd w:val="clear" w:color="auto" w:fill="FFFFFF"/>
            <w:vAlign w:val="center"/>
          </w:tcPr>
          <w:p w:rsidR="00847A9E" w:rsidRPr="00E82932" w:rsidRDefault="00A84CBF" w:rsidP="00572E6B">
            <w:pPr>
              <w:pStyle w:val="a9"/>
              <w:ind w:firstLine="0"/>
              <w:jc w:val="center"/>
              <w:rPr>
                <w:sz w:val="20"/>
                <w:szCs w:val="20"/>
                <w:lang w:bidi="ru-RU"/>
              </w:rPr>
            </w:pPr>
            <w:r w:rsidRPr="00E82932">
              <w:rPr>
                <w:sz w:val="20"/>
                <w:szCs w:val="20"/>
                <w:lang w:bidi="ru-RU"/>
              </w:rPr>
              <w:t>136,</w:t>
            </w:r>
            <w:r w:rsidR="00847A9E" w:rsidRPr="00E82932">
              <w:rPr>
                <w:sz w:val="20"/>
                <w:szCs w:val="20"/>
                <w:lang w:bidi="ru-RU"/>
              </w:rPr>
              <w:t>80</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140</w:t>
            </w:r>
            <w:r w:rsidR="00A84CBF" w:rsidRPr="00E82932">
              <w:rPr>
                <w:sz w:val="20"/>
                <w:szCs w:val="20"/>
                <w:lang w:bidi="ru-RU"/>
              </w:rPr>
              <w:t>,</w:t>
            </w:r>
            <w:r w:rsidRPr="00E82932">
              <w:rPr>
                <w:sz w:val="20"/>
                <w:szCs w:val="20"/>
                <w:lang w:bidi="ru-RU"/>
              </w:rPr>
              <w:t>93</w:t>
            </w:r>
          </w:p>
        </w:tc>
        <w:tc>
          <w:tcPr>
            <w:tcW w:w="486"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647</w:t>
            </w:r>
            <w:r w:rsidR="00A84CBF" w:rsidRPr="00E82932">
              <w:rPr>
                <w:sz w:val="20"/>
                <w:szCs w:val="20"/>
                <w:lang w:bidi="ru-RU"/>
              </w:rPr>
              <w:t>,</w:t>
            </w:r>
            <w:r w:rsidRPr="00E82932">
              <w:rPr>
                <w:sz w:val="20"/>
                <w:szCs w:val="20"/>
                <w:lang w:bidi="ru-RU"/>
              </w:rPr>
              <w:t>88</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6</w:t>
            </w:r>
            <w:r w:rsidR="00A84CBF" w:rsidRPr="00E82932">
              <w:rPr>
                <w:sz w:val="20"/>
                <w:szCs w:val="20"/>
                <w:lang w:bidi="ru-RU"/>
              </w:rPr>
              <w:t>,</w:t>
            </w:r>
            <w:r w:rsidRPr="00E82932">
              <w:rPr>
                <w:sz w:val="20"/>
                <w:szCs w:val="20"/>
                <w:lang w:bidi="ru-RU"/>
              </w:rPr>
              <w:t>05</w:t>
            </w:r>
          </w:p>
        </w:tc>
        <w:tc>
          <w:tcPr>
            <w:tcW w:w="486"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206</w:t>
            </w:r>
            <w:r w:rsidR="00A84CBF" w:rsidRPr="00E82932">
              <w:rPr>
                <w:sz w:val="20"/>
                <w:szCs w:val="20"/>
                <w:lang w:bidi="ru-RU"/>
              </w:rPr>
              <w:t>,</w:t>
            </w:r>
            <w:r w:rsidRPr="00E82932">
              <w:rPr>
                <w:sz w:val="20"/>
                <w:szCs w:val="20"/>
                <w:lang w:bidi="ru-RU"/>
              </w:rPr>
              <w:t>90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302,55</w:t>
            </w:r>
          </w:p>
        </w:tc>
        <w:tc>
          <w:tcPr>
            <w:tcW w:w="487" w:type="pct"/>
            <w:shd w:val="clear" w:color="auto" w:fill="FFFFFF"/>
            <w:vAlign w:val="center"/>
          </w:tcPr>
          <w:p w:rsidR="00847A9E" w:rsidRPr="00E82932" w:rsidRDefault="00847A9E" w:rsidP="00A84CBF">
            <w:pPr>
              <w:pStyle w:val="a9"/>
              <w:ind w:firstLine="0"/>
              <w:jc w:val="center"/>
              <w:rPr>
                <w:sz w:val="20"/>
                <w:szCs w:val="20"/>
                <w:lang w:bidi="ru-RU"/>
              </w:rPr>
            </w:pPr>
            <w:r w:rsidRPr="00E82932">
              <w:rPr>
                <w:sz w:val="20"/>
                <w:szCs w:val="20"/>
                <w:lang w:bidi="ru-RU"/>
              </w:rPr>
              <w:t>1441</w:t>
            </w:r>
            <w:r w:rsidR="00A84CBF" w:rsidRPr="00E82932">
              <w:rPr>
                <w:sz w:val="20"/>
                <w:szCs w:val="20"/>
                <w:lang w:bidi="ru-RU"/>
              </w:rPr>
              <w:t>,</w:t>
            </w:r>
            <w:r w:rsidRPr="00E82932">
              <w:rPr>
                <w:sz w:val="20"/>
                <w:szCs w:val="20"/>
                <w:lang w:bidi="ru-RU"/>
              </w:rPr>
              <w:t>13</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Средний радиус теплоснабжения </w:t>
            </w:r>
            <w:r w:rsidRPr="00E82932">
              <w:rPr>
                <w:sz w:val="20"/>
                <w:szCs w:val="20"/>
                <w:lang w:bidi="en-US"/>
              </w:rPr>
              <w:t>Lcp</w:t>
            </w:r>
            <w:r w:rsidRPr="00E82932">
              <w:rPr>
                <w:sz w:val="20"/>
                <w:szCs w:val="20"/>
                <w:lang w:bidi="ru-RU"/>
              </w:rPr>
              <w:t>, 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6,08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Годовые затраты на транспорт тепла В,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36807,38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Годовые затраты на транспорт тепла по каждой зоне </w:t>
            </w:r>
            <w:r w:rsidRPr="00E82932">
              <w:rPr>
                <w:sz w:val="20"/>
                <w:szCs w:val="20"/>
                <w:lang w:bidi="en-US"/>
              </w:rPr>
              <w:t>Bi</w:t>
            </w:r>
            <w:r w:rsidRPr="00E82932">
              <w:rPr>
                <w:sz w:val="20"/>
                <w:szCs w:val="20"/>
                <w:lang w:bidi="ru-RU"/>
              </w:rPr>
              <w:t>,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946,85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975,43</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4484,12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41,90</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1432,01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2094,00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5448,29</w:t>
            </w:r>
          </w:p>
        </w:tc>
      </w:tr>
      <w:tr w:rsidR="00847A9E" w:rsidRPr="00E82932" w:rsidTr="00E82932">
        <w:trPr>
          <w:cantSplit/>
          <w:trHeight w:val="318"/>
        </w:trPr>
        <w:tc>
          <w:tcPr>
            <w:tcW w:w="1595" w:type="pct"/>
            <w:shd w:val="clear" w:color="auto" w:fill="FFFFFF"/>
            <w:vAlign w:val="center"/>
          </w:tcPr>
          <w:p w:rsidR="00847A9E" w:rsidRPr="00E82932" w:rsidRDefault="00847A9E" w:rsidP="00814129">
            <w:pPr>
              <w:pStyle w:val="a9"/>
              <w:ind w:firstLine="0"/>
              <w:rPr>
                <w:sz w:val="20"/>
                <w:szCs w:val="20"/>
                <w:lang w:bidi="ru-RU"/>
              </w:rPr>
            </w:pPr>
            <w:r w:rsidRPr="00E82932">
              <w:rPr>
                <w:sz w:val="20"/>
                <w:szCs w:val="20"/>
                <w:lang w:bidi="ru-RU"/>
              </w:rPr>
              <w:t xml:space="preserve">Удельные затраты на транспорт тепла </w:t>
            </w:r>
            <w:r w:rsidRPr="00E82932">
              <w:rPr>
                <w:sz w:val="20"/>
                <w:szCs w:val="20"/>
                <w:lang w:bidi="en-US"/>
              </w:rPr>
              <w:t>Z</w:t>
            </w:r>
            <w:r w:rsidRPr="00E82932">
              <w:rPr>
                <w:sz w:val="20"/>
                <w:szCs w:val="20"/>
                <w:lang w:bidi="ru-RU"/>
              </w:rPr>
              <w:t>,</w:t>
            </w:r>
            <w:r w:rsidR="00814129" w:rsidRPr="00E82932">
              <w:rPr>
                <w:sz w:val="20"/>
                <w:szCs w:val="20"/>
                <w:lang w:bidi="ru-RU"/>
              </w:rPr>
              <w:t xml:space="preserve"> </w:t>
            </w:r>
            <w:r w:rsidRPr="00E82932">
              <w:rPr>
                <w:sz w:val="20"/>
                <w:szCs w:val="20"/>
                <w:lang w:bidi="ru-RU"/>
              </w:rPr>
              <w:t>руб/ч/((Г кал/ч )*км)</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3,05</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Среднечасовые затраты на транспорт тепла в каждой зоне </w:t>
            </w:r>
            <w:r w:rsidRPr="00E82932">
              <w:rPr>
                <w:sz w:val="20"/>
                <w:szCs w:val="20"/>
                <w:lang w:bidi="en-US"/>
              </w:rPr>
              <w:t>Ci</w:t>
            </w:r>
            <w:r w:rsidRPr="00E82932">
              <w:rPr>
                <w:sz w:val="20"/>
                <w:szCs w:val="20"/>
                <w:lang w:bidi="ru-RU"/>
              </w:rPr>
              <w:t>, руб/ч</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417,75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430,36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1978,41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18,49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631,81</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923,88</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4400,69</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 xml:space="preserve">Удельные среднечасовые затраты на единицу отпуска тепла на транспорт тепла в каждой зоне </w:t>
            </w:r>
            <w:r w:rsidRPr="00E82932">
              <w:rPr>
                <w:sz w:val="20"/>
                <w:szCs w:val="20"/>
                <w:lang w:bidi="en-US"/>
              </w:rPr>
              <w:t>Si</w:t>
            </w:r>
            <w:r w:rsidRPr="00E82932">
              <w:rPr>
                <w:sz w:val="20"/>
                <w:szCs w:val="20"/>
                <w:lang w:bidi="ru-RU"/>
              </w:rPr>
              <w:t>, руб/ч/Г 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0,0043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0,0060</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0,0139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0,0076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0,0108</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0,0526</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Себестоимость транспорта тепла, р\б/Г кал</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9,69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13,56</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22,70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31,58</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17,17</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24,52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119,22</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Годовые затраты на транспорт тепла В</w:t>
            </w:r>
            <w:r w:rsidRPr="00E82932">
              <w:rPr>
                <w:sz w:val="20"/>
                <w:szCs w:val="20"/>
                <w:lang w:val="en-US" w:bidi="ru-RU"/>
              </w:rPr>
              <w:t>i</w:t>
            </w:r>
            <w:r w:rsidRPr="00E82932">
              <w:rPr>
                <w:sz w:val="20"/>
                <w:szCs w:val="20"/>
                <w:lang w:bidi="ru-RU"/>
              </w:rPr>
              <w:t>0,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6691,85</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4929,27</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13532,76</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90,89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5712,33</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5850</w:t>
            </w:r>
            <w:r w:rsidR="00F53E7C" w:rsidRPr="00E82932">
              <w:rPr>
                <w:sz w:val="20"/>
                <w:szCs w:val="20"/>
                <w:lang w:val="en-US" w:bidi="ru-RU"/>
              </w:rPr>
              <w:t>,</w:t>
            </w:r>
            <w:r w:rsidRPr="00E82932">
              <w:rPr>
                <w:sz w:val="20"/>
                <w:szCs w:val="20"/>
                <w:lang w:bidi="ru-RU"/>
              </w:rPr>
              <w:t>39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36807,38</w:t>
            </w:r>
          </w:p>
        </w:tc>
      </w:tr>
      <w:tr w:rsidR="00847A9E" w:rsidRPr="00E82932" w:rsidTr="00E82932">
        <w:trPr>
          <w:cantSplit/>
          <w:trHeight w:val="318"/>
        </w:trPr>
        <w:tc>
          <w:tcPr>
            <w:tcW w:w="1595" w:type="pct"/>
            <w:shd w:val="clear" w:color="auto" w:fill="FFFFFF"/>
            <w:vAlign w:val="center"/>
          </w:tcPr>
          <w:p w:rsidR="00847A9E" w:rsidRPr="00E82932" w:rsidRDefault="00847A9E" w:rsidP="00847A9E">
            <w:pPr>
              <w:pStyle w:val="a9"/>
              <w:ind w:firstLine="0"/>
              <w:rPr>
                <w:sz w:val="20"/>
                <w:szCs w:val="20"/>
                <w:lang w:bidi="ru-RU"/>
              </w:rPr>
            </w:pPr>
            <w:r w:rsidRPr="00E82932">
              <w:rPr>
                <w:sz w:val="20"/>
                <w:szCs w:val="20"/>
                <w:lang w:bidi="ru-RU"/>
              </w:rPr>
              <w:t>Годовая разница, тыс</w:t>
            </w:r>
            <w:r w:rsidR="00814129" w:rsidRPr="00E82932">
              <w:rPr>
                <w:sz w:val="20"/>
                <w:szCs w:val="20"/>
                <w:lang w:bidi="ru-RU"/>
              </w:rPr>
              <w:t>.</w:t>
            </w:r>
            <w:r w:rsidRPr="00E82932">
              <w:rPr>
                <w:sz w:val="20"/>
                <w:szCs w:val="20"/>
                <w:lang w:bidi="ru-RU"/>
              </w:rPr>
              <w:t>руб</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-5745,00</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-3953,84</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-9048,64</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-48,99</w:t>
            </w:r>
          </w:p>
        </w:tc>
        <w:tc>
          <w:tcPr>
            <w:tcW w:w="486"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-4280,32</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r w:rsidRPr="00E82932">
              <w:rPr>
                <w:sz w:val="20"/>
                <w:szCs w:val="20"/>
                <w:lang w:bidi="ru-RU"/>
              </w:rPr>
              <w:t>-3756</w:t>
            </w:r>
            <w:r w:rsidR="00F53E7C" w:rsidRPr="00E82932">
              <w:rPr>
                <w:sz w:val="20"/>
                <w:szCs w:val="20"/>
                <w:lang w:val="en-US" w:bidi="ru-RU"/>
              </w:rPr>
              <w:t>,</w:t>
            </w:r>
            <w:r w:rsidRPr="00E82932">
              <w:rPr>
                <w:sz w:val="20"/>
                <w:szCs w:val="20"/>
                <w:lang w:bidi="ru-RU"/>
              </w:rPr>
              <w:t>39</w:t>
            </w:r>
          </w:p>
        </w:tc>
        <w:tc>
          <w:tcPr>
            <w:tcW w:w="487" w:type="pct"/>
            <w:shd w:val="clear" w:color="auto" w:fill="FFFFFF"/>
            <w:vAlign w:val="center"/>
          </w:tcPr>
          <w:p w:rsidR="00847A9E" w:rsidRPr="00E82932" w:rsidRDefault="00847A9E" w:rsidP="00572E6B">
            <w:pPr>
              <w:pStyle w:val="a9"/>
              <w:ind w:firstLine="0"/>
              <w:jc w:val="center"/>
              <w:rPr>
                <w:sz w:val="20"/>
                <w:szCs w:val="20"/>
                <w:lang w:bidi="ru-RU"/>
              </w:rPr>
            </w:pPr>
          </w:p>
        </w:tc>
      </w:tr>
    </w:tbl>
    <w:p w:rsidR="00847A9E" w:rsidRPr="00847A9E" w:rsidRDefault="00847A9E" w:rsidP="00847A9E">
      <w:pPr>
        <w:pStyle w:val="a9"/>
        <w:rPr>
          <w:lang w:bidi="ru-RU"/>
        </w:rPr>
      </w:pPr>
    </w:p>
    <w:p w:rsidR="00847A9E" w:rsidRPr="00847A9E" w:rsidRDefault="00847A9E" w:rsidP="00847A9E">
      <w:pPr>
        <w:pStyle w:val="a9"/>
        <w:rPr>
          <w:lang w:bidi="ru-RU"/>
        </w:rPr>
      </w:pPr>
      <w:r w:rsidRPr="00847A9E">
        <w:rPr>
          <w:lang w:bidi="ru-RU"/>
        </w:rPr>
        <w:t xml:space="preserve">Схема с указанием </w:t>
      </w:r>
      <w:r w:rsidR="00F53E7C">
        <w:rPr>
          <w:lang w:bidi="ru-RU"/>
        </w:rPr>
        <w:t>зоны</w:t>
      </w:r>
      <w:r w:rsidRPr="00847A9E">
        <w:rPr>
          <w:lang w:bidi="ru-RU"/>
        </w:rPr>
        <w:t xml:space="preserve"> эффективного теплоснабжения от котельной пл.9 показана</w:t>
      </w:r>
      <w:r>
        <w:rPr>
          <w:lang w:bidi="ru-RU"/>
        </w:rPr>
        <w:t xml:space="preserve"> на рисунке </w:t>
      </w:r>
      <w:r w:rsidR="001E06E3">
        <w:rPr>
          <w:lang w:bidi="ru-RU"/>
        </w:rPr>
        <w:t>3</w:t>
      </w:r>
      <w:r w:rsidRPr="00847A9E">
        <w:rPr>
          <w:lang w:bidi="ru-RU"/>
        </w:rPr>
        <w:t>.</w:t>
      </w:r>
    </w:p>
    <w:p w:rsidR="00847A9E" w:rsidRPr="00847A9E" w:rsidRDefault="00F53E7C" w:rsidP="009950EE">
      <w:pPr>
        <w:pStyle w:val="a9"/>
        <w:ind w:firstLine="0"/>
        <w:jc w:val="center"/>
        <w:rPr>
          <w:lang w:bidi="ru-RU"/>
        </w:rPr>
      </w:pPr>
      <w:r>
        <w:rPr>
          <w:noProof/>
          <w:lang w:eastAsia="ru-RU"/>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150610" cy="8218170"/>
            <wp:effectExtent l="19050" t="0" r="254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50610" cy="8218170"/>
                    </a:xfrm>
                    <a:prstGeom prst="rect">
                      <a:avLst/>
                    </a:prstGeom>
                    <a:noFill/>
                    <a:ln w="9525">
                      <a:noFill/>
                      <a:miter lim="800000"/>
                      <a:headEnd/>
                      <a:tailEnd/>
                    </a:ln>
                  </pic:spPr>
                </pic:pic>
              </a:graphicData>
            </a:graphic>
          </wp:anchor>
        </w:drawing>
      </w:r>
    </w:p>
    <w:p w:rsidR="00847A9E" w:rsidRPr="00847A9E" w:rsidRDefault="00847A9E" w:rsidP="009950EE">
      <w:pPr>
        <w:pStyle w:val="ac"/>
        <w:rPr>
          <w:lang w:bidi="ru-RU"/>
        </w:rPr>
      </w:pPr>
      <w:r w:rsidRPr="00847A9E">
        <w:rPr>
          <w:lang w:bidi="ru-RU"/>
        </w:rPr>
        <w:t xml:space="preserve">Рисунок </w:t>
      </w:r>
      <w:r w:rsidR="001161DF" w:rsidRPr="00847A9E">
        <w:rPr>
          <w:lang w:bidi="ru-RU"/>
        </w:rPr>
        <w:fldChar w:fldCharType="begin"/>
      </w:r>
      <w:r w:rsidRPr="00847A9E">
        <w:rPr>
          <w:lang w:bidi="ru-RU"/>
        </w:rPr>
        <w:instrText xml:space="preserve"> SEQ Рисунок \* ARABIC </w:instrText>
      </w:r>
      <w:r w:rsidR="001161DF" w:rsidRPr="00847A9E">
        <w:rPr>
          <w:lang w:bidi="ru-RU"/>
        </w:rPr>
        <w:fldChar w:fldCharType="separate"/>
      </w:r>
      <w:r w:rsidR="00E82932">
        <w:rPr>
          <w:noProof/>
          <w:lang w:bidi="ru-RU"/>
        </w:rPr>
        <w:t>3</w:t>
      </w:r>
      <w:r w:rsidR="001161DF" w:rsidRPr="00847A9E">
        <w:rPr>
          <w:lang w:bidi="ru-RU"/>
        </w:rPr>
        <w:fldChar w:fldCharType="end"/>
      </w:r>
      <w:r w:rsidRPr="00847A9E">
        <w:rPr>
          <w:lang w:bidi="ru-RU"/>
        </w:rPr>
        <w:t xml:space="preserve">. </w:t>
      </w:r>
      <w:r w:rsidR="00F53E7C">
        <w:rPr>
          <w:lang w:bidi="ru-RU"/>
        </w:rPr>
        <w:t>Зона</w:t>
      </w:r>
      <w:r w:rsidRPr="00847A9E">
        <w:rPr>
          <w:lang w:bidi="ru-RU"/>
        </w:rPr>
        <w:t xml:space="preserve"> эффективного теплоснабжения от котельной пл. 9</w:t>
      </w:r>
      <w:r w:rsidR="00BA196A">
        <w:rPr>
          <w:lang w:bidi="ru-RU"/>
        </w:rPr>
        <w:t>.</w:t>
      </w:r>
    </w:p>
    <w:p w:rsidR="00847A9E" w:rsidRPr="00847A9E" w:rsidRDefault="00847A9E" w:rsidP="00847A9E">
      <w:pPr>
        <w:pStyle w:val="a9"/>
        <w:rPr>
          <w:lang w:bidi="ru-RU"/>
        </w:rPr>
      </w:pPr>
      <w:r w:rsidRPr="00847A9E">
        <w:rPr>
          <w:lang w:bidi="ru-RU"/>
        </w:rPr>
        <w:t xml:space="preserve">В таблице </w:t>
      </w:r>
      <w:r w:rsidR="00444707" w:rsidRPr="00A4796D">
        <w:rPr>
          <w:lang w:bidi="ru-RU"/>
        </w:rPr>
        <w:t>1</w:t>
      </w:r>
      <w:r w:rsidR="00E82932">
        <w:rPr>
          <w:lang w:bidi="ru-RU"/>
        </w:rPr>
        <w:t>9</w:t>
      </w:r>
      <w:r w:rsidRPr="00847A9E">
        <w:rPr>
          <w:lang w:bidi="ru-RU"/>
        </w:rPr>
        <w:t xml:space="preserve"> представлены значения радиуса эффективного теплоснабжения по котельным.</w:t>
      </w:r>
    </w:p>
    <w:p w:rsidR="00847A9E" w:rsidRPr="00227763" w:rsidRDefault="00AF42B4" w:rsidP="00AF42B4">
      <w:pPr>
        <w:pStyle w:val="22"/>
        <w:ind w:firstLine="740"/>
        <w:jc w:val="right"/>
        <w:rPr>
          <w:bCs/>
          <w:lang w:bidi="ru-RU"/>
        </w:rPr>
      </w:pPr>
      <w:r w:rsidRPr="00814129">
        <w:rPr>
          <w:b/>
        </w:rPr>
        <w:lastRenderedPageBreak/>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E82932">
        <w:rPr>
          <w:b/>
          <w:noProof/>
        </w:rPr>
        <w:t>19</w:t>
      </w:r>
      <w:r w:rsidR="001161DF" w:rsidRPr="00814129">
        <w:rPr>
          <w:b/>
          <w:noProof/>
        </w:rPr>
        <w:fldChar w:fldCharType="end"/>
      </w:r>
      <w:r w:rsidR="00847A9E" w:rsidRPr="00814129">
        <w:rPr>
          <w:b/>
          <w:bCs/>
          <w:lang w:bidi="ru-RU"/>
        </w:rPr>
        <w:t>.</w:t>
      </w:r>
      <w:r w:rsidR="00847A9E" w:rsidRPr="00847A9E">
        <w:rPr>
          <w:bCs/>
          <w:lang w:bidi="ru-RU"/>
        </w:rPr>
        <w:t xml:space="preserve"> Радиус эффективного теплоснабжения</w:t>
      </w:r>
    </w:p>
    <w:tbl>
      <w:tblPr>
        <w:tblW w:w="5000" w:type="pct"/>
        <w:tblCellMar>
          <w:left w:w="10" w:type="dxa"/>
          <w:right w:w="10" w:type="dxa"/>
        </w:tblCellMar>
        <w:tblLook w:val="04A0"/>
      </w:tblPr>
      <w:tblGrid>
        <w:gridCol w:w="4828"/>
        <w:gridCol w:w="4829"/>
      </w:tblGrid>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A4796D">
            <w:pPr>
              <w:pStyle w:val="a9"/>
              <w:ind w:firstLine="0"/>
              <w:jc w:val="center"/>
              <w:rPr>
                <w:b/>
                <w:sz w:val="20"/>
                <w:szCs w:val="20"/>
                <w:lang w:bidi="ru-RU"/>
              </w:rPr>
            </w:pPr>
            <w:r w:rsidRPr="009950EE">
              <w:rPr>
                <w:b/>
                <w:sz w:val="20"/>
                <w:szCs w:val="20"/>
                <w:lang w:bidi="ru-RU"/>
              </w:rPr>
              <w:t>Система теплоснабжения</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A4796D">
            <w:pPr>
              <w:pStyle w:val="a9"/>
              <w:ind w:firstLine="0"/>
              <w:jc w:val="center"/>
              <w:rPr>
                <w:b/>
                <w:sz w:val="20"/>
                <w:szCs w:val="20"/>
                <w:lang w:bidi="ru-RU"/>
              </w:rPr>
            </w:pPr>
            <w:r w:rsidRPr="009950EE">
              <w:rPr>
                <w:b/>
                <w:sz w:val="20"/>
                <w:szCs w:val="20"/>
                <w:lang w:bidi="ru-RU"/>
              </w:rPr>
              <w:t xml:space="preserve">Радиус эффективного теплоснабжения </w:t>
            </w:r>
            <w:r w:rsidRPr="009950EE">
              <w:rPr>
                <w:b/>
                <w:sz w:val="20"/>
                <w:szCs w:val="20"/>
                <w:lang w:val="en-US" w:bidi="ru-RU"/>
              </w:rPr>
              <w:t>R</w:t>
            </w:r>
            <w:r w:rsidRPr="009950EE">
              <w:rPr>
                <w:b/>
                <w:sz w:val="20"/>
                <w:szCs w:val="20"/>
                <w:lang w:bidi="ru-RU"/>
              </w:rPr>
              <w:t>эф. км</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ФОК </w:t>
            </w:r>
            <w:r w:rsidR="00D01582">
              <w:rPr>
                <w:sz w:val="20"/>
                <w:szCs w:val="20"/>
                <w:lang w:bidi="ru-RU"/>
              </w:rPr>
              <w:t>«</w:t>
            </w:r>
            <w:r w:rsidRPr="009950EE">
              <w:rPr>
                <w:sz w:val="20"/>
                <w:szCs w:val="20"/>
                <w:lang w:bidi="ru-RU"/>
              </w:rPr>
              <w:t>Айсберг</w:t>
            </w:r>
            <w:r w:rsidR="00D01582">
              <w:rPr>
                <w:sz w:val="20"/>
                <w:szCs w:val="20"/>
                <w:lang w:bidi="ru-RU"/>
              </w:rPr>
              <w:t>»</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0,20</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Котельная клуба Химик</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0,07</w:t>
            </w:r>
          </w:p>
        </w:tc>
      </w:tr>
      <w:tr w:rsidR="00847A9E" w:rsidRPr="009950EE" w:rsidTr="00E82932">
        <w:trPr>
          <w:cantSplit/>
          <w:trHeight w:val="318"/>
        </w:trPr>
        <w:tc>
          <w:tcPr>
            <w:tcW w:w="2500" w:type="pct"/>
            <w:tcBorders>
              <w:top w:val="single" w:sz="4" w:space="0" w:color="auto"/>
              <w:left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w:t>
            </w:r>
            <w:r w:rsidR="00227763">
              <w:rPr>
                <w:sz w:val="20"/>
                <w:szCs w:val="20"/>
                <w:lang w:bidi="ru-RU"/>
              </w:rPr>
              <w:t>д</w:t>
            </w:r>
            <w:r w:rsidRPr="009950EE">
              <w:rPr>
                <w:sz w:val="20"/>
                <w:szCs w:val="20"/>
                <w:lang w:bidi="ru-RU"/>
              </w:rPr>
              <w:t>/</w:t>
            </w:r>
            <w:r w:rsidRPr="00E94026">
              <w:rPr>
                <w:sz w:val="20"/>
                <w:szCs w:val="20"/>
                <w:lang w:bidi="ru-RU"/>
              </w:rPr>
              <w:t>с №</w:t>
            </w:r>
            <w:r w:rsidR="00577552" w:rsidRPr="00E94026">
              <w:rPr>
                <w:sz w:val="20"/>
                <w:szCs w:val="20"/>
                <w:lang w:bidi="ru-RU"/>
              </w:rPr>
              <w:t>6</w:t>
            </w:r>
          </w:p>
        </w:tc>
        <w:tc>
          <w:tcPr>
            <w:tcW w:w="2500" w:type="pct"/>
            <w:tcBorders>
              <w:top w:val="single" w:sz="4" w:space="0" w:color="auto"/>
              <w:left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0,10</w:t>
            </w:r>
          </w:p>
        </w:tc>
      </w:tr>
      <w:tr w:rsidR="00847A9E" w:rsidRPr="009950EE" w:rsidTr="00E82932">
        <w:trPr>
          <w:cantSplit/>
          <w:trHeight w:val="318"/>
        </w:trPr>
        <w:tc>
          <w:tcPr>
            <w:tcW w:w="2500" w:type="pct"/>
            <w:tcBorders>
              <w:top w:val="single" w:sz="4" w:space="0" w:color="auto"/>
              <w:left w:val="single" w:sz="4" w:space="0" w:color="auto"/>
              <w:bottom w:val="single" w:sz="4" w:space="0" w:color="auto"/>
            </w:tcBorders>
            <w:shd w:val="clear" w:color="auto" w:fill="FFFFFF"/>
            <w:vAlign w:val="center"/>
          </w:tcPr>
          <w:p w:rsidR="00847A9E" w:rsidRPr="009950EE" w:rsidRDefault="00847A9E" w:rsidP="00814129">
            <w:pPr>
              <w:pStyle w:val="a9"/>
              <w:ind w:firstLine="0"/>
              <w:jc w:val="left"/>
              <w:rPr>
                <w:sz w:val="20"/>
                <w:szCs w:val="20"/>
                <w:lang w:bidi="ru-RU"/>
              </w:rPr>
            </w:pPr>
            <w:r w:rsidRPr="009950EE">
              <w:rPr>
                <w:sz w:val="20"/>
                <w:szCs w:val="20"/>
                <w:lang w:bidi="ru-RU"/>
              </w:rPr>
              <w:t xml:space="preserve">Котельная </w:t>
            </w:r>
            <w:r w:rsidR="00227763">
              <w:rPr>
                <w:sz w:val="20"/>
                <w:szCs w:val="20"/>
                <w:lang w:bidi="ru-RU"/>
              </w:rPr>
              <w:t>МАУ ДОЦ</w:t>
            </w:r>
            <w:r w:rsidRPr="009950EE">
              <w:rPr>
                <w:sz w:val="20"/>
                <w:szCs w:val="20"/>
                <w:lang w:bidi="ru-RU"/>
              </w:rPr>
              <w:t xml:space="preserve"> </w:t>
            </w:r>
            <w:r w:rsidR="00D01582">
              <w:rPr>
                <w:sz w:val="20"/>
                <w:szCs w:val="20"/>
                <w:lang w:bidi="ru-RU"/>
              </w:rPr>
              <w:t>«</w:t>
            </w:r>
            <w:r w:rsidRPr="009950EE">
              <w:rPr>
                <w:sz w:val="20"/>
                <w:szCs w:val="20"/>
                <w:lang w:bidi="ru-RU"/>
              </w:rPr>
              <w:t>Орленок</w:t>
            </w:r>
            <w:r w:rsidR="00D01582">
              <w:rPr>
                <w:sz w:val="20"/>
                <w:szCs w:val="20"/>
                <w:lang w:bidi="ru-RU"/>
              </w:rPr>
              <w:t>»</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847A9E" w:rsidRPr="009950EE" w:rsidRDefault="00847A9E" w:rsidP="00814129">
            <w:pPr>
              <w:pStyle w:val="a9"/>
              <w:ind w:firstLine="0"/>
              <w:jc w:val="center"/>
              <w:rPr>
                <w:sz w:val="20"/>
                <w:szCs w:val="20"/>
                <w:lang w:bidi="ru-RU"/>
              </w:rPr>
            </w:pPr>
            <w:r w:rsidRPr="009950EE">
              <w:rPr>
                <w:sz w:val="20"/>
                <w:szCs w:val="20"/>
                <w:lang w:bidi="ru-RU"/>
              </w:rPr>
              <w:t>0,55</w:t>
            </w:r>
          </w:p>
        </w:tc>
      </w:tr>
      <w:tr w:rsidR="002C2270" w:rsidRPr="009950EE" w:rsidTr="00E82932">
        <w:trPr>
          <w:cantSplit/>
          <w:trHeight w:val="318"/>
        </w:trPr>
        <w:tc>
          <w:tcPr>
            <w:tcW w:w="2500" w:type="pct"/>
            <w:tcBorders>
              <w:top w:val="single" w:sz="4" w:space="0" w:color="auto"/>
              <w:left w:val="single" w:sz="4" w:space="0" w:color="auto"/>
              <w:bottom w:val="single" w:sz="4" w:space="0" w:color="auto"/>
            </w:tcBorders>
            <w:shd w:val="clear" w:color="auto" w:fill="FFFFFF"/>
            <w:vAlign w:val="center"/>
          </w:tcPr>
          <w:p w:rsidR="002C2270" w:rsidRPr="00814129" w:rsidRDefault="002C2270" w:rsidP="00814129">
            <w:pPr>
              <w:pStyle w:val="a9"/>
              <w:ind w:firstLine="0"/>
              <w:jc w:val="left"/>
              <w:rPr>
                <w:sz w:val="20"/>
                <w:szCs w:val="20"/>
                <w:lang w:bidi="ru-RU"/>
              </w:rPr>
            </w:pPr>
            <w:r w:rsidRPr="00814129">
              <w:rPr>
                <w:sz w:val="20"/>
                <w:szCs w:val="20"/>
                <w:lang w:bidi="ru-RU"/>
              </w:rPr>
              <w:t xml:space="preserve">Котельная МЖК </w:t>
            </w:r>
            <w:r w:rsidR="00D01582">
              <w:rPr>
                <w:sz w:val="20"/>
                <w:szCs w:val="20"/>
                <w:lang w:bidi="ru-RU"/>
              </w:rPr>
              <w:t>«</w:t>
            </w:r>
            <w:r w:rsidRPr="00814129">
              <w:rPr>
                <w:sz w:val="20"/>
                <w:szCs w:val="20"/>
                <w:lang w:bidi="ru-RU"/>
              </w:rPr>
              <w:t>Нормандия</w:t>
            </w:r>
            <w:r w:rsidR="00D01582">
              <w:rPr>
                <w:sz w:val="20"/>
                <w:szCs w:val="20"/>
                <w:lang w:bidi="ru-RU"/>
              </w:rPr>
              <w:t>»</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2C2270" w:rsidRPr="008973E0" w:rsidRDefault="002C2270" w:rsidP="00814129">
            <w:pPr>
              <w:pStyle w:val="a9"/>
              <w:ind w:firstLine="0"/>
              <w:jc w:val="center"/>
              <w:rPr>
                <w:sz w:val="22"/>
                <w:szCs w:val="22"/>
                <w:lang w:bidi="ru-RU"/>
              </w:rPr>
            </w:pPr>
            <w:r>
              <w:rPr>
                <w:sz w:val="22"/>
                <w:szCs w:val="22"/>
                <w:lang w:bidi="ru-RU"/>
              </w:rPr>
              <w:t>-</w:t>
            </w:r>
          </w:p>
        </w:tc>
      </w:tr>
    </w:tbl>
    <w:p w:rsidR="00847A9E" w:rsidRPr="00847A9E" w:rsidRDefault="00847A9E" w:rsidP="00847A9E">
      <w:pPr>
        <w:pStyle w:val="a9"/>
        <w:rPr>
          <w:lang w:bidi="ru-RU"/>
        </w:rPr>
      </w:pPr>
    </w:p>
    <w:p w:rsidR="00847A9E" w:rsidRPr="00847A9E" w:rsidRDefault="00847A9E" w:rsidP="00847A9E">
      <w:pPr>
        <w:pStyle w:val="a9"/>
        <w:rPr>
          <w:lang w:bidi="ru-RU"/>
        </w:rPr>
      </w:pPr>
      <w:r w:rsidRPr="00847A9E">
        <w:rPr>
          <w:lang w:bidi="ru-RU"/>
        </w:rPr>
        <w:t>Существующая жилая и социально-административная застройка города</w:t>
      </w:r>
      <w:r w:rsidR="00E82932">
        <w:rPr>
          <w:lang w:bidi="ru-RU"/>
        </w:rPr>
        <w:t>,</w:t>
      </w:r>
      <w:r w:rsidRPr="00847A9E">
        <w:rPr>
          <w:lang w:bidi="ru-RU"/>
        </w:rPr>
        <w:t xml:space="preserve"> </w:t>
      </w:r>
      <w:r w:rsidR="00DC0862">
        <w:rPr>
          <w:lang w:bidi="ru-RU"/>
        </w:rPr>
        <w:t>за исключение жилпоселка №2</w:t>
      </w:r>
      <w:r w:rsidR="00E82932">
        <w:rPr>
          <w:lang w:bidi="ru-RU"/>
        </w:rPr>
        <w:t>,</w:t>
      </w:r>
      <w:r w:rsidR="00DC0862">
        <w:rPr>
          <w:lang w:bidi="ru-RU"/>
        </w:rPr>
        <w:t xml:space="preserve"> </w:t>
      </w:r>
      <w:r w:rsidRPr="00847A9E">
        <w:rPr>
          <w:lang w:bidi="ru-RU"/>
        </w:rPr>
        <w:t xml:space="preserve">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847A9E" w:rsidRPr="00847A9E" w:rsidRDefault="0057484F" w:rsidP="00847A9E">
      <w:pPr>
        <w:pStyle w:val="a9"/>
        <w:rPr>
          <w:lang w:bidi="ru-RU"/>
        </w:rPr>
      </w:pPr>
      <w:r>
        <w:rPr>
          <w:lang w:bidi="ru-RU"/>
        </w:rPr>
        <w:t>У других</w:t>
      </w:r>
      <w:r w:rsidR="00847A9E" w:rsidRPr="00847A9E">
        <w:rPr>
          <w:lang w:bidi="ru-RU"/>
        </w:rPr>
        <w:t xml:space="preserve"> источников тепловой энергии выявлен небольшой резерв тепловой мощности, поэтому все потребители находятся в границах эффективного радиуса теплоснабжения. Прирост тепловой нагрузки в зонах действия котельных не предполагается.</w:t>
      </w:r>
    </w:p>
    <w:p w:rsidR="00847A9E" w:rsidRDefault="00C36AA2" w:rsidP="00993003">
      <w:pPr>
        <w:pStyle w:val="1"/>
        <w:pageBreakBefore w:val="0"/>
      </w:pPr>
      <w:bookmarkStart w:id="29" w:name="bookmark29"/>
      <w:bookmarkStart w:id="30" w:name="_Toc216347589"/>
      <w:bookmarkEnd w:id="2"/>
      <w:r>
        <w:t>Раздел</w:t>
      </w:r>
      <w:r w:rsidR="00524698">
        <w:t xml:space="preserve"> 3</w:t>
      </w:r>
      <w:r w:rsidR="00847A9E">
        <w:t xml:space="preserve">. </w:t>
      </w:r>
      <w:r w:rsidR="00015DF1">
        <w:t>С</w:t>
      </w:r>
      <w:r w:rsidR="00847A9E">
        <w:t>уществующи</w:t>
      </w:r>
      <w:r w:rsidR="00015DF1">
        <w:t>е и перспективные</w:t>
      </w:r>
      <w:bookmarkEnd w:id="29"/>
      <w:r w:rsidR="00A4796D" w:rsidRPr="00F16BFA">
        <w:t xml:space="preserve"> </w:t>
      </w:r>
      <w:r w:rsidR="00015DF1">
        <w:t>балансы теплоносителя</w:t>
      </w:r>
      <w:bookmarkEnd w:id="30"/>
    </w:p>
    <w:p w:rsidR="00EF4D2B" w:rsidRDefault="00015DF1" w:rsidP="00870130">
      <w:pPr>
        <w:pStyle w:val="2"/>
      </w:pPr>
      <w:bookmarkStart w:id="31" w:name="_Toc3817831"/>
      <w:bookmarkStart w:id="32" w:name="_Toc9332138"/>
      <w:bookmarkStart w:id="33" w:name="_Toc216347590"/>
      <w:r>
        <w:t xml:space="preserve">а) </w:t>
      </w:r>
      <w:r w:rsidRPr="008A72B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bookmarkEnd w:id="32"/>
      <w:bookmarkEnd w:id="33"/>
    </w:p>
    <w:p w:rsidR="002F38B7" w:rsidRDefault="002F38B7" w:rsidP="00DF21FA">
      <w:pPr>
        <w:pStyle w:val="a9"/>
      </w:pPr>
      <w:r w:rsidRPr="00AF706D">
        <w:t>Существующие и перспективные балансы производительности водоподготовительных установок</w:t>
      </w:r>
      <w:r w:rsidR="004B659F" w:rsidRPr="00AF706D">
        <w:t xml:space="preserve"> для котельных пл.№9</w:t>
      </w:r>
      <w:r w:rsidR="00577552" w:rsidRPr="00AF706D">
        <w:t xml:space="preserve">, МАУ </w:t>
      </w:r>
      <w:r w:rsidR="004B659F" w:rsidRPr="00AF706D">
        <w:t xml:space="preserve">ДОЦ </w:t>
      </w:r>
      <w:r w:rsidR="00D01582">
        <w:t>«</w:t>
      </w:r>
      <w:r w:rsidR="004B659F" w:rsidRPr="00AF706D">
        <w:t>Орленок</w:t>
      </w:r>
      <w:r w:rsidR="00D01582">
        <w:t>»</w:t>
      </w:r>
      <w:r w:rsidR="00577552" w:rsidRPr="00AF706D">
        <w:t xml:space="preserve">, ФОК </w:t>
      </w:r>
      <w:r w:rsidR="00D01582">
        <w:t>«</w:t>
      </w:r>
      <w:r w:rsidR="00577552" w:rsidRPr="00AF706D">
        <w:t>Айсберг</w:t>
      </w:r>
      <w:r w:rsidR="00D01582">
        <w:t>»</w:t>
      </w:r>
      <w:r w:rsidR="00577552" w:rsidRPr="00AF706D">
        <w:t xml:space="preserve">, д/с №6, клуба </w:t>
      </w:r>
      <w:r w:rsidR="00D01582">
        <w:t>«</w:t>
      </w:r>
      <w:r w:rsidR="00577552" w:rsidRPr="00AF706D">
        <w:t>Химик</w:t>
      </w:r>
      <w:r w:rsidR="00D01582">
        <w:t>»</w:t>
      </w:r>
      <w:r w:rsidR="00577552" w:rsidRPr="00AF706D">
        <w:t xml:space="preserve">, МЖК </w:t>
      </w:r>
      <w:r w:rsidR="00D01582">
        <w:t>«</w:t>
      </w:r>
      <w:r w:rsidR="00577552" w:rsidRPr="00AF706D">
        <w:t>Нормандия</w:t>
      </w:r>
      <w:r w:rsidR="00D01582">
        <w:t>»</w:t>
      </w:r>
      <w:r w:rsidR="00814129">
        <w:t xml:space="preserve"> </w:t>
      </w:r>
      <w:r w:rsidRPr="00AF706D">
        <w:t>представлены в таблиц</w:t>
      </w:r>
      <w:r w:rsidR="00C27ADD" w:rsidRPr="00AF706D">
        <w:t>е ниже</w:t>
      </w:r>
      <w:r w:rsidR="004B659F" w:rsidRPr="00AF706D">
        <w:t>.</w:t>
      </w:r>
    </w:p>
    <w:p w:rsidR="00E82932" w:rsidRDefault="00E82932" w:rsidP="00DF21FA">
      <w:pPr>
        <w:pStyle w:val="a9"/>
      </w:pPr>
    </w:p>
    <w:p w:rsidR="002F38B7" w:rsidRPr="00814129" w:rsidRDefault="00AF42B4" w:rsidP="002F38B7">
      <w:pPr>
        <w:pStyle w:val="a9"/>
        <w:ind w:firstLine="0"/>
        <w:jc w:val="right"/>
        <w:rPr>
          <w:b/>
          <w:lang w:val="en-US"/>
        </w:rPr>
      </w:pPr>
      <w:r w:rsidRPr="00814129">
        <w:rPr>
          <w:b/>
        </w:rPr>
        <w:t xml:space="preserve">Таблица </w:t>
      </w:r>
      <w:r w:rsidR="001161DF" w:rsidRPr="00814129">
        <w:rPr>
          <w:b/>
        </w:rPr>
        <w:fldChar w:fldCharType="begin"/>
      </w:r>
      <w:r w:rsidRPr="00814129">
        <w:rPr>
          <w:b/>
        </w:rPr>
        <w:instrText xml:space="preserve"> SEQ Таблица \* ARABIC </w:instrText>
      </w:r>
      <w:r w:rsidR="001161DF" w:rsidRPr="00814129">
        <w:rPr>
          <w:b/>
        </w:rPr>
        <w:fldChar w:fldCharType="separate"/>
      </w:r>
      <w:r w:rsidR="00E82932">
        <w:rPr>
          <w:b/>
          <w:noProof/>
        </w:rPr>
        <w:t>20</w:t>
      </w:r>
      <w:r w:rsidR="001161DF" w:rsidRPr="00814129">
        <w:rPr>
          <w:b/>
          <w:noProof/>
        </w:rPr>
        <w:fldChar w:fldCharType="end"/>
      </w:r>
      <w:r w:rsidR="00E82932">
        <w:rPr>
          <w:b/>
          <w:noProof/>
        </w:rPr>
        <w:t>.</w:t>
      </w:r>
    </w:p>
    <w:tbl>
      <w:tblPr>
        <w:tblW w:w="5000" w:type="pct"/>
        <w:tblCellMar>
          <w:left w:w="10" w:type="dxa"/>
          <w:right w:w="10" w:type="dxa"/>
        </w:tblCellMar>
        <w:tblLook w:val="0000"/>
      </w:tblPr>
      <w:tblGrid>
        <w:gridCol w:w="6672"/>
        <w:gridCol w:w="995"/>
        <w:gridCol w:w="995"/>
        <w:gridCol w:w="995"/>
      </w:tblGrid>
      <w:tr w:rsidR="00F60E59"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F60E59" w:rsidRPr="008973E0" w:rsidRDefault="00F60E59" w:rsidP="00E82932">
            <w:pPr>
              <w:pStyle w:val="22"/>
              <w:jc w:val="center"/>
              <w:rPr>
                <w:sz w:val="20"/>
                <w:szCs w:val="20"/>
              </w:rPr>
            </w:pPr>
          </w:p>
        </w:tc>
        <w:tc>
          <w:tcPr>
            <w:tcW w:w="515" w:type="pct"/>
            <w:tcBorders>
              <w:top w:val="single" w:sz="4" w:space="0" w:color="auto"/>
              <w:left w:val="single" w:sz="4" w:space="0" w:color="auto"/>
            </w:tcBorders>
            <w:shd w:val="clear" w:color="auto" w:fill="FFFFFF"/>
            <w:vAlign w:val="center"/>
          </w:tcPr>
          <w:p w:rsidR="00F60E59" w:rsidRPr="00E82932" w:rsidRDefault="00F60E59" w:rsidP="00E82932">
            <w:pPr>
              <w:pStyle w:val="22"/>
              <w:jc w:val="center"/>
              <w:rPr>
                <w:rStyle w:val="2105pt0"/>
                <w:sz w:val="20"/>
                <w:szCs w:val="20"/>
              </w:rPr>
            </w:pPr>
            <w:r w:rsidRPr="008973E0">
              <w:rPr>
                <w:rStyle w:val="2105pt0"/>
                <w:sz w:val="20"/>
                <w:szCs w:val="20"/>
              </w:rPr>
              <w:t>Ед. изм.</w:t>
            </w:r>
          </w:p>
        </w:tc>
        <w:tc>
          <w:tcPr>
            <w:tcW w:w="515" w:type="pct"/>
            <w:tcBorders>
              <w:top w:val="single" w:sz="4" w:space="0" w:color="auto"/>
              <w:left w:val="single" w:sz="4" w:space="0" w:color="auto"/>
            </w:tcBorders>
            <w:shd w:val="clear" w:color="auto" w:fill="FFFFFF"/>
            <w:vAlign w:val="center"/>
          </w:tcPr>
          <w:p w:rsidR="00F60E59" w:rsidRPr="008973E0" w:rsidRDefault="00F60E59" w:rsidP="00E82932">
            <w:pPr>
              <w:pStyle w:val="22"/>
              <w:jc w:val="center"/>
              <w:rPr>
                <w:sz w:val="20"/>
                <w:szCs w:val="20"/>
              </w:rPr>
            </w:pPr>
            <w:r w:rsidRPr="008973E0">
              <w:rPr>
                <w:rStyle w:val="2105pt0"/>
                <w:sz w:val="20"/>
                <w:szCs w:val="20"/>
              </w:rPr>
              <w:t>202</w:t>
            </w:r>
            <w:r>
              <w:rPr>
                <w:rStyle w:val="2105pt0"/>
                <w:sz w:val="20"/>
                <w:szCs w:val="20"/>
              </w:rPr>
              <w:t>5</w:t>
            </w:r>
          </w:p>
        </w:tc>
        <w:tc>
          <w:tcPr>
            <w:tcW w:w="515" w:type="pct"/>
            <w:tcBorders>
              <w:top w:val="single" w:sz="4" w:space="0" w:color="auto"/>
              <w:left w:val="single" w:sz="4" w:space="0" w:color="auto"/>
              <w:right w:val="single" w:sz="4" w:space="0" w:color="auto"/>
            </w:tcBorders>
            <w:shd w:val="clear" w:color="auto" w:fill="FFFFFF"/>
            <w:vAlign w:val="center"/>
          </w:tcPr>
          <w:p w:rsidR="00F60E59" w:rsidRPr="008973E0" w:rsidRDefault="00F60E59" w:rsidP="00E82932">
            <w:pPr>
              <w:pStyle w:val="22"/>
              <w:jc w:val="center"/>
              <w:rPr>
                <w:sz w:val="20"/>
                <w:szCs w:val="20"/>
              </w:rPr>
            </w:pPr>
            <w:r>
              <w:rPr>
                <w:rStyle w:val="2105pt0"/>
                <w:sz w:val="20"/>
                <w:szCs w:val="20"/>
                <w:lang w:val="en-US"/>
              </w:rPr>
              <w:t>&gt;</w:t>
            </w:r>
            <w:r w:rsidRPr="008973E0">
              <w:rPr>
                <w:rStyle w:val="2105pt0"/>
                <w:sz w:val="20"/>
                <w:szCs w:val="20"/>
              </w:rPr>
              <w:t>2027</w:t>
            </w:r>
          </w:p>
        </w:tc>
      </w:tr>
      <w:tr w:rsidR="00623CFF"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623CFF" w:rsidRPr="008973E0" w:rsidRDefault="00623CFF" w:rsidP="00623CFF">
            <w:pPr>
              <w:pStyle w:val="22"/>
              <w:jc w:val="center"/>
              <w:rPr>
                <w:rStyle w:val="211pt"/>
                <w:sz w:val="20"/>
                <w:szCs w:val="20"/>
              </w:rPr>
            </w:pPr>
            <w:r w:rsidRPr="008973E0">
              <w:rPr>
                <w:rStyle w:val="2105pt0"/>
                <w:sz w:val="20"/>
                <w:szCs w:val="20"/>
              </w:rPr>
              <w:t>Котельная пл.9</w:t>
            </w:r>
          </w:p>
        </w:tc>
        <w:tc>
          <w:tcPr>
            <w:tcW w:w="515" w:type="pct"/>
            <w:tcBorders>
              <w:top w:val="single" w:sz="4" w:space="0" w:color="auto"/>
              <w:lef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c>
          <w:tcPr>
            <w:tcW w:w="515" w:type="pct"/>
            <w:tcBorders>
              <w:top w:val="single" w:sz="4" w:space="0" w:color="auto"/>
              <w:lef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c>
          <w:tcPr>
            <w:tcW w:w="515" w:type="pct"/>
            <w:tcBorders>
              <w:top w:val="single" w:sz="4" w:space="0" w:color="auto"/>
              <w:left w:val="single" w:sz="4" w:space="0" w:color="auto"/>
              <w:right w:val="single" w:sz="4" w:space="0" w:color="auto"/>
            </w:tcBorders>
            <w:shd w:val="clear" w:color="auto" w:fill="FFFFFF"/>
            <w:vAlign w:val="center"/>
          </w:tcPr>
          <w:p w:rsidR="00623CFF" w:rsidRPr="008973E0" w:rsidRDefault="00623CFF" w:rsidP="00E82932">
            <w:pPr>
              <w:pStyle w:val="22"/>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Производительность ВПУ</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Располагаемая производительность ВПУ</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Потери располагаемой производительности</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Собственные нужды</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10,1</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10.1</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Количество баков-аккумуляторов</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Ед.</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Емкость баков-аккумуляторов</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м</w:t>
            </w:r>
            <w:r w:rsidRPr="008973E0">
              <w:rPr>
                <w:rStyle w:val="211pt"/>
                <w:sz w:val="20"/>
                <w:szCs w:val="20"/>
                <w:vertAlign w:val="superscript"/>
              </w:rPr>
              <w:t>3</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3200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3200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Всего подпитка тепловой сети, в т.ч.</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r w:rsidRPr="003731B8">
              <w:rPr>
                <w:rStyle w:val="211pt"/>
                <w:sz w:val="20"/>
                <w:szCs w:val="20"/>
              </w:rPr>
              <w:t>22</w:t>
            </w:r>
            <w:r>
              <w:rPr>
                <w:rStyle w:val="211pt"/>
                <w:sz w:val="20"/>
                <w:szCs w:val="20"/>
              </w:rPr>
              <w:t>6</w:t>
            </w:r>
            <w:r w:rsidRPr="003731B8">
              <w:rPr>
                <w:rStyle w:val="211pt"/>
                <w:sz w:val="20"/>
                <w:szCs w:val="20"/>
              </w:rPr>
              <w:t>,</w:t>
            </w:r>
            <w:r>
              <w:rPr>
                <w:rStyle w:val="211pt"/>
                <w:sz w:val="20"/>
                <w:szCs w:val="20"/>
              </w:rPr>
              <w:t>8</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r w:rsidRPr="003731B8">
              <w:rPr>
                <w:rStyle w:val="211pt"/>
                <w:sz w:val="20"/>
                <w:szCs w:val="20"/>
              </w:rPr>
              <w:t>24</w:t>
            </w:r>
            <w:r>
              <w:rPr>
                <w:rStyle w:val="211pt"/>
                <w:sz w:val="20"/>
                <w:szCs w:val="20"/>
              </w:rPr>
              <w:t>4</w:t>
            </w:r>
            <w:r w:rsidRPr="003731B8">
              <w:rPr>
                <w:rStyle w:val="211pt"/>
                <w:sz w:val="20"/>
                <w:szCs w:val="20"/>
              </w:rPr>
              <w:t>,</w:t>
            </w:r>
            <w:r>
              <w:rPr>
                <w:rStyle w:val="211pt"/>
                <w:sz w:val="20"/>
                <w:szCs w:val="20"/>
              </w:rPr>
              <w:t>7</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нормативные утечки теплоносителя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19,0</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19,0</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сверхнормативные утечки теплоносителя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spacing w:after="0"/>
              <w:rPr>
                <w:sz w:val="20"/>
                <w:szCs w:val="20"/>
              </w:rPr>
            </w:pPr>
            <w:r w:rsidRPr="008973E0">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20</w:t>
            </w:r>
            <w:r>
              <w:rPr>
                <w:rStyle w:val="211pt"/>
                <w:sz w:val="20"/>
                <w:szCs w:val="20"/>
              </w:rPr>
              <w:t>7</w:t>
            </w:r>
            <w:r w:rsidRPr="003731B8">
              <w:rPr>
                <w:rStyle w:val="211pt"/>
                <w:sz w:val="20"/>
                <w:szCs w:val="20"/>
              </w:rPr>
              <w:t>,</w:t>
            </w:r>
            <w:r>
              <w:rPr>
                <w:rStyle w:val="211pt"/>
                <w:sz w:val="20"/>
                <w:szCs w:val="20"/>
              </w:rPr>
              <w:t>8</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22</w:t>
            </w:r>
            <w:r>
              <w:rPr>
                <w:rStyle w:val="211pt"/>
                <w:sz w:val="20"/>
                <w:szCs w:val="20"/>
              </w:rPr>
              <w:t>5</w:t>
            </w:r>
            <w:r w:rsidRPr="003731B8">
              <w:rPr>
                <w:rStyle w:val="211pt"/>
                <w:sz w:val="20"/>
                <w:szCs w:val="20"/>
              </w:rPr>
              <w:t>,</w:t>
            </w:r>
            <w:r>
              <w:rPr>
                <w:rStyle w:val="211pt"/>
                <w:sz w:val="20"/>
                <w:szCs w:val="20"/>
              </w:rPr>
              <w:t>7</w:t>
            </w:r>
          </w:p>
        </w:tc>
      </w:tr>
      <w:tr w:rsidR="00E76151" w:rsidRPr="008973E0" w:rsidTr="00623CFF">
        <w:trPr>
          <w:cantSplit/>
          <w:trHeight w:val="20"/>
          <w:tblHeader/>
        </w:trPr>
        <w:tc>
          <w:tcPr>
            <w:tcW w:w="3454" w:type="pct"/>
            <w:tcBorders>
              <w:top w:val="single" w:sz="4" w:space="0" w:color="auto"/>
              <w:left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tcBorders>
            <w:shd w:val="clear" w:color="auto" w:fill="FFFFFF"/>
            <w:vAlign w:val="center"/>
          </w:tcPr>
          <w:p w:rsidR="00E76151" w:rsidRPr="003731B8" w:rsidRDefault="00E76151" w:rsidP="00213052">
            <w:pPr>
              <w:pStyle w:val="22"/>
              <w:spacing w:after="0"/>
              <w:jc w:val="center"/>
              <w:rPr>
                <w:sz w:val="20"/>
                <w:szCs w:val="20"/>
              </w:rPr>
            </w:pPr>
            <w:r>
              <w:rPr>
                <w:rStyle w:val="211pt"/>
                <w:sz w:val="20"/>
                <w:szCs w:val="20"/>
              </w:rPr>
              <w:t>430</w:t>
            </w:r>
            <w:r w:rsidRPr="003731B8">
              <w:rPr>
                <w:rStyle w:val="211pt"/>
                <w:sz w:val="20"/>
                <w:szCs w:val="20"/>
              </w:rPr>
              <w:t>,</w:t>
            </w:r>
            <w:r>
              <w:rPr>
                <w:rStyle w:val="211pt"/>
                <w:sz w:val="20"/>
                <w:szCs w:val="20"/>
              </w:rPr>
              <w:t>9</w:t>
            </w:r>
          </w:p>
        </w:tc>
        <w:tc>
          <w:tcPr>
            <w:tcW w:w="515" w:type="pct"/>
            <w:tcBorders>
              <w:top w:val="single" w:sz="4" w:space="0" w:color="auto"/>
              <w:left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4</w:t>
            </w:r>
            <w:r>
              <w:rPr>
                <w:rStyle w:val="211pt"/>
                <w:sz w:val="20"/>
                <w:szCs w:val="20"/>
              </w:rPr>
              <w:t>64</w:t>
            </w:r>
            <w:r w:rsidRPr="003731B8">
              <w:rPr>
                <w:rStyle w:val="211pt"/>
                <w:sz w:val="20"/>
                <w:szCs w:val="20"/>
              </w:rPr>
              <w:t>,</w:t>
            </w:r>
            <w:r>
              <w:rPr>
                <w:rStyle w:val="211pt"/>
                <w:sz w:val="20"/>
                <w:szCs w:val="20"/>
              </w:rPr>
              <w:t>9</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rPr>
                <w:sz w:val="20"/>
                <w:szCs w:val="20"/>
              </w:rPr>
            </w:pPr>
            <w:r w:rsidRPr="008973E0">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500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rPr>
            </w:pPr>
            <w:r w:rsidRPr="003731B8">
              <w:rPr>
                <w:rStyle w:val="211pt"/>
                <w:sz w:val="20"/>
                <w:szCs w:val="20"/>
              </w:rPr>
              <w:t>500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623CFF">
            <w:pPr>
              <w:pStyle w:val="22"/>
              <w:jc w:val="center"/>
              <w:rPr>
                <w:rStyle w:val="211pt"/>
                <w:b/>
                <w:sz w:val="20"/>
                <w:szCs w:val="20"/>
              </w:rPr>
            </w:pPr>
            <w:r>
              <w:rPr>
                <w:rStyle w:val="211pt"/>
                <w:b/>
                <w:sz w:val="20"/>
                <w:szCs w:val="20"/>
              </w:rPr>
              <w:t>К</w:t>
            </w:r>
            <w:r w:rsidRPr="007D0887">
              <w:rPr>
                <w:rStyle w:val="211pt"/>
                <w:b/>
                <w:sz w:val="20"/>
                <w:szCs w:val="20"/>
              </w:rPr>
              <w:t xml:space="preserve">отельная МКУ </w:t>
            </w:r>
            <w:r>
              <w:rPr>
                <w:rStyle w:val="211pt"/>
                <w:b/>
                <w:sz w:val="20"/>
                <w:szCs w:val="20"/>
              </w:rPr>
              <w:t>«</w:t>
            </w:r>
            <w:r w:rsidRPr="007D0887">
              <w:rPr>
                <w:rStyle w:val="211pt"/>
                <w:b/>
                <w:sz w:val="20"/>
                <w:szCs w:val="20"/>
              </w:rPr>
              <w:t>Орленок</w:t>
            </w:r>
            <w:r>
              <w:rPr>
                <w:rStyle w:val="211pt"/>
                <w:b/>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0,83</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0,83</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lastRenderedPageBreak/>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0,15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0,15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623CFF">
            <w:pPr>
              <w:pStyle w:val="22"/>
              <w:jc w:val="center"/>
              <w:rPr>
                <w:rStyle w:val="211pt"/>
                <w:b/>
                <w:sz w:val="20"/>
                <w:szCs w:val="20"/>
              </w:rPr>
            </w:pPr>
            <w:r w:rsidRPr="007D0887">
              <w:rPr>
                <w:rStyle w:val="211pt"/>
                <w:b/>
                <w:sz w:val="20"/>
                <w:szCs w:val="20"/>
              </w:rPr>
              <w:t xml:space="preserve">Котельная </w:t>
            </w:r>
            <w:r>
              <w:rPr>
                <w:rStyle w:val="211pt"/>
                <w:b/>
                <w:sz w:val="20"/>
                <w:szCs w:val="20"/>
              </w:rPr>
              <w:t>ФОК</w:t>
            </w:r>
            <w:r w:rsidRPr="007D0887">
              <w:rPr>
                <w:rStyle w:val="211pt"/>
                <w:b/>
                <w:sz w:val="20"/>
                <w:szCs w:val="20"/>
              </w:rPr>
              <w:t xml:space="preserve"> </w:t>
            </w:r>
            <w:r>
              <w:rPr>
                <w:rStyle w:val="211pt"/>
                <w:b/>
                <w:sz w:val="20"/>
                <w:szCs w:val="20"/>
              </w:rPr>
              <w:t>«Айсберг»</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2,40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2,40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0,03</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0,03</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623CFF">
            <w:pPr>
              <w:pStyle w:val="22"/>
              <w:jc w:val="center"/>
              <w:rPr>
                <w:rStyle w:val="211pt"/>
                <w:b/>
                <w:sz w:val="20"/>
                <w:szCs w:val="20"/>
              </w:rPr>
            </w:pPr>
            <w:r w:rsidRPr="00C9262F">
              <w:rPr>
                <w:rStyle w:val="211pt"/>
                <w:b/>
                <w:sz w:val="20"/>
                <w:szCs w:val="20"/>
              </w:rPr>
              <w:t xml:space="preserve">Котельная </w:t>
            </w:r>
            <w:r>
              <w:rPr>
                <w:rStyle w:val="211pt"/>
                <w:b/>
                <w:sz w:val="20"/>
                <w:szCs w:val="20"/>
              </w:rPr>
              <w:t>д</w:t>
            </w:r>
            <w:r>
              <w:rPr>
                <w:rStyle w:val="211pt"/>
                <w:b/>
                <w:sz w:val="20"/>
                <w:szCs w:val="20"/>
                <w:lang w:val="en-US"/>
              </w:rPr>
              <w:t>/</w:t>
            </w:r>
            <w:r>
              <w:rPr>
                <w:rStyle w:val="211pt"/>
                <w:b/>
                <w:sz w:val="20"/>
                <w:szCs w:val="20"/>
              </w:rPr>
              <w:t>с</w:t>
            </w:r>
            <w:r w:rsidRPr="00C9262F">
              <w:rPr>
                <w:rStyle w:val="211pt"/>
                <w:b/>
                <w:sz w:val="20"/>
                <w:szCs w:val="20"/>
              </w:rPr>
              <w:t xml:space="preserve"> </w:t>
            </w:r>
            <w:r w:rsidRPr="00A56BA0">
              <w:rPr>
                <w:rStyle w:val="211pt"/>
                <w:b/>
                <w:sz w:val="20"/>
                <w:szCs w:val="20"/>
              </w:rPr>
              <w:t>№6</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C9262F"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623CFF">
            <w:pPr>
              <w:pStyle w:val="22"/>
              <w:jc w:val="center"/>
              <w:rPr>
                <w:rStyle w:val="211pt"/>
                <w:b/>
                <w:sz w:val="20"/>
                <w:szCs w:val="20"/>
              </w:rPr>
            </w:pPr>
            <w:r w:rsidRPr="00C9262F">
              <w:rPr>
                <w:rStyle w:val="211pt"/>
                <w:b/>
                <w:sz w:val="20"/>
                <w:szCs w:val="20"/>
              </w:rPr>
              <w:t xml:space="preserve">Котельная </w:t>
            </w:r>
            <w:r>
              <w:rPr>
                <w:rStyle w:val="211pt"/>
                <w:b/>
                <w:sz w:val="20"/>
                <w:szCs w:val="20"/>
              </w:rPr>
              <w:t>клуба</w:t>
            </w:r>
            <w:r w:rsidRPr="00C9262F">
              <w:rPr>
                <w:rStyle w:val="211pt"/>
                <w:b/>
                <w:sz w:val="20"/>
                <w:szCs w:val="20"/>
              </w:rPr>
              <w:t xml:space="preserve"> </w:t>
            </w:r>
            <w:r>
              <w:rPr>
                <w:rStyle w:val="211pt"/>
                <w:b/>
                <w:sz w:val="20"/>
                <w:szCs w:val="20"/>
              </w:rPr>
              <w:t>«Химик»</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C9262F" w:rsidRDefault="00E76151" w:rsidP="00E82932">
            <w:pPr>
              <w:pStyle w:val="22"/>
              <w:jc w:val="center"/>
              <w:rPr>
                <w:rStyle w:val="211pt"/>
                <w:b/>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b/>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b/>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1,00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C9262F"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58388B" w:rsidRDefault="00E76151" w:rsidP="00623CFF">
            <w:pPr>
              <w:pStyle w:val="22"/>
              <w:jc w:val="center"/>
              <w:rPr>
                <w:rStyle w:val="211pt"/>
                <w:b/>
                <w:sz w:val="20"/>
                <w:szCs w:val="20"/>
              </w:rPr>
            </w:pPr>
            <w:r w:rsidRPr="0058388B">
              <w:rPr>
                <w:rStyle w:val="211pt"/>
                <w:b/>
                <w:sz w:val="20"/>
                <w:szCs w:val="20"/>
              </w:rPr>
              <w:t xml:space="preserve">Котельная </w:t>
            </w:r>
            <w:r>
              <w:rPr>
                <w:rStyle w:val="211pt"/>
                <w:b/>
                <w:sz w:val="20"/>
                <w:szCs w:val="20"/>
              </w:rPr>
              <w:t>МЖК</w:t>
            </w:r>
            <w:r w:rsidRPr="0058388B">
              <w:rPr>
                <w:rStyle w:val="211pt"/>
                <w:b/>
                <w:sz w:val="20"/>
                <w:szCs w:val="20"/>
              </w:rPr>
              <w:t xml:space="preserve"> </w:t>
            </w:r>
            <w:r>
              <w:rPr>
                <w:rStyle w:val="211pt"/>
                <w:b/>
                <w:sz w:val="20"/>
                <w:szCs w:val="20"/>
              </w:rPr>
              <w:t>«Нормандия»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58388B" w:rsidRDefault="00E76151" w:rsidP="00E82932">
            <w:pPr>
              <w:pStyle w:val="22"/>
              <w:jc w:val="center"/>
              <w:rPr>
                <w:rStyle w:val="211pt"/>
                <w:sz w:val="20"/>
                <w:szCs w:val="20"/>
              </w:rPr>
            </w:pP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rStyle w:val="211pt"/>
                <w:sz w:val="20"/>
                <w:szCs w:val="20"/>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Располагаемая производительность ВПУ</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Потери располагаемой производительности</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Собственные нужды</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Количество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Ед.</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Емкость баков-аккумуляторов</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м</w:t>
            </w:r>
            <w:r w:rsidRPr="007D0887">
              <w:rPr>
                <w:rStyle w:val="211pt"/>
                <w:sz w:val="20"/>
                <w:szCs w:val="20"/>
              </w:rPr>
              <w:t>3</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Всего подпитка тепловой сети, в т.ч.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lastRenderedPageBreak/>
              <w:t>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0,0005</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сверхнормативные утечки теплоносителя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отпуск теплоносителя из тепловых сетей на цели горячего водоснабжения</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эксплуатационном режиме</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r w:rsidR="00E76151" w:rsidRPr="008973E0" w:rsidTr="00623CFF">
        <w:trPr>
          <w:cantSplit/>
          <w:trHeight w:val="20"/>
          <w:tblHeader/>
        </w:trPr>
        <w:tc>
          <w:tcPr>
            <w:tcW w:w="3454" w:type="pct"/>
            <w:tcBorders>
              <w:top w:val="single" w:sz="4" w:space="0" w:color="auto"/>
              <w:left w:val="single" w:sz="4" w:space="0" w:color="auto"/>
              <w:bottom w:val="single" w:sz="4" w:space="0" w:color="auto"/>
            </w:tcBorders>
            <w:shd w:val="clear" w:color="auto" w:fill="FFFFFF"/>
            <w:vAlign w:val="center"/>
          </w:tcPr>
          <w:p w:rsidR="00E76151" w:rsidRPr="007D0887" w:rsidRDefault="00E76151" w:rsidP="00E82932">
            <w:pPr>
              <w:pStyle w:val="22"/>
              <w:rPr>
                <w:rStyle w:val="211pt"/>
                <w:sz w:val="20"/>
                <w:szCs w:val="20"/>
              </w:rPr>
            </w:pPr>
            <w:r w:rsidRPr="007D0887">
              <w:rPr>
                <w:rStyle w:val="211pt"/>
                <w:sz w:val="20"/>
                <w:szCs w:val="20"/>
              </w:rPr>
              <w:t>Максимум подпитки тепловой сети в период повреждения участка</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8973E0" w:rsidRDefault="00E76151" w:rsidP="00E82932">
            <w:pPr>
              <w:pStyle w:val="22"/>
              <w:jc w:val="center"/>
              <w:rPr>
                <w:sz w:val="20"/>
                <w:szCs w:val="20"/>
                <w:lang w:eastAsia="ru-RU" w:bidi="ru-RU"/>
              </w:rPr>
            </w:pPr>
            <w:r w:rsidRPr="008973E0">
              <w:rPr>
                <w:rStyle w:val="211pt"/>
                <w:sz w:val="20"/>
                <w:szCs w:val="20"/>
              </w:rPr>
              <w:t>тонн/ч</w:t>
            </w:r>
          </w:p>
        </w:tc>
        <w:tc>
          <w:tcPr>
            <w:tcW w:w="515" w:type="pct"/>
            <w:tcBorders>
              <w:top w:val="single" w:sz="4" w:space="0" w:color="auto"/>
              <w:left w:val="single" w:sz="4" w:space="0" w:color="auto"/>
              <w:bottom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E76151" w:rsidRPr="003731B8" w:rsidRDefault="00E76151" w:rsidP="00213052">
            <w:pPr>
              <w:pStyle w:val="22"/>
              <w:spacing w:after="0"/>
              <w:jc w:val="center"/>
              <w:rPr>
                <w:sz w:val="20"/>
                <w:szCs w:val="20"/>
                <w:lang w:eastAsia="ru-RU"/>
              </w:rPr>
            </w:pPr>
            <w:r w:rsidRPr="003731B8">
              <w:rPr>
                <w:rStyle w:val="211pt"/>
                <w:sz w:val="20"/>
                <w:szCs w:val="20"/>
              </w:rPr>
              <w:t>-</w:t>
            </w:r>
          </w:p>
        </w:tc>
      </w:tr>
    </w:tbl>
    <w:p w:rsidR="009F439A" w:rsidRPr="009F439A" w:rsidRDefault="009F439A" w:rsidP="004B659F">
      <w:pPr>
        <w:pStyle w:val="2"/>
      </w:pPr>
      <w:bookmarkStart w:id="34" w:name="_Toc3817832"/>
      <w:bookmarkStart w:id="35" w:name="_Toc9332139"/>
      <w:bookmarkStart w:id="36" w:name="_Toc216347591"/>
      <w:r>
        <w:t xml:space="preserve">б) </w:t>
      </w:r>
      <w:r w:rsidRPr="009F439A">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bookmarkEnd w:id="35"/>
      <w:bookmarkEnd w:id="36"/>
    </w:p>
    <w:p w:rsidR="00870130" w:rsidRPr="00870130" w:rsidRDefault="00870130" w:rsidP="00870130">
      <w:pPr>
        <w:pStyle w:val="a9"/>
      </w:pPr>
      <w:r>
        <w:t xml:space="preserve">В соответствии с п.6.17, </w:t>
      </w:r>
      <w:r w:rsidRPr="00457279">
        <w:t>СП 124.13330.2012</w:t>
      </w:r>
      <w:r w:rsidR="00623CFF">
        <w:t xml:space="preserve"> «</w:t>
      </w:r>
      <w:r w:rsidRPr="00457279">
        <w:t>СНиП 41-02-2003. Тепловые сети</w:t>
      </w:r>
      <w:r w:rsidR="00D01582">
        <w:t>»</w:t>
      </w:r>
      <w:r>
        <w:t>,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4B659F" w:rsidRDefault="004B659F" w:rsidP="009F439A">
      <w:pPr>
        <w:pStyle w:val="a9"/>
        <w:ind w:firstLine="0"/>
        <w:rPr>
          <w:b/>
        </w:rPr>
      </w:pPr>
    </w:p>
    <w:p w:rsidR="009F439A" w:rsidRPr="009F439A" w:rsidRDefault="00C36AA2" w:rsidP="006B2A63">
      <w:pPr>
        <w:pStyle w:val="1"/>
        <w:pageBreakBefore w:val="0"/>
      </w:pPr>
      <w:bookmarkStart w:id="37" w:name="_Toc216347592"/>
      <w:r>
        <w:t>Раздел</w:t>
      </w:r>
      <w:r w:rsidR="009F439A" w:rsidRPr="009F439A">
        <w:t xml:space="preserve"> 4. Основные положения мастер-плана развития систем теплоснабжения поселения, городского округа, города федерального значения</w:t>
      </w:r>
      <w:bookmarkEnd w:id="37"/>
    </w:p>
    <w:p w:rsidR="009F439A" w:rsidRPr="009F439A" w:rsidRDefault="009F439A" w:rsidP="004B659F">
      <w:pPr>
        <w:pStyle w:val="2"/>
      </w:pPr>
      <w:bookmarkStart w:id="38" w:name="_Toc3817834"/>
      <w:bookmarkStart w:id="39" w:name="_Toc9332141"/>
      <w:bookmarkStart w:id="40" w:name="_Toc216347593"/>
      <w:r>
        <w:t xml:space="preserve">а) </w:t>
      </w:r>
      <w:r w:rsidRPr="009F439A">
        <w:t>Описание сценариев развития теплоснабжения поселения, городского округа, города федерального значения</w:t>
      </w:r>
      <w:bookmarkEnd w:id="38"/>
      <w:bookmarkEnd w:id="39"/>
      <w:bookmarkEnd w:id="40"/>
    </w:p>
    <w:p w:rsidR="009F439A" w:rsidRDefault="004C4A66" w:rsidP="009F439A">
      <w:pPr>
        <w:pStyle w:val="a9"/>
      </w:pPr>
      <w:r>
        <w:t>Ранее мастер-план не разрабатывался.</w:t>
      </w:r>
    </w:p>
    <w:p w:rsidR="004C4A66" w:rsidRPr="004C4A66" w:rsidRDefault="004C4A66" w:rsidP="004B659F">
      <w:pPr>
        <w:pStyle w:val="2"/>
      </w:pPr>
      <w:bookmarkStart w:id="41" w:name="_Toc3817835"/>
      <w:bookmarkStart w:id="42" w:name="_Toc9332142"/>
      <w:bookmarkStart w:id="43" w:name="_Toc216347594"/>
      <w:r>
        <w:t xml:space="preserve">б) </w:t>
      </w:r>
      <w:r w:rsidRPr="004C4A66">
        <w:t>Обоснование выбора приоритетного сценария развития теплоснабжения поселения, городского округа, города федерального значения</w:t>
      </w:r>
      <w:bookmarkEnd w:id="41"/>
      <w:bookmarkEnd w:id="42"/>
      <w:bookmarkEnd w:id="43"/>
    </w:p>
    <w:p w:rsidR="004C4A66" w:rsidRDefault="004C4A66" w:rsidP="009F439A">
      <w:pPr>
        <w:pStyle w:val="a9"/>
      </w:pPr>
      <w:r w:rsidRPr="004C4A66">
        <w:t>Ранее мастер-план не разрабатывался.</w:t>
      </w:r>
    </w:p>
    <w:p w:rsidR="009F439A" w:rsidRDefault="009F439A" w:rsidP="009F439A">
      <w:pPr>
        <w:pStyle w:val="a9"/>
      </w:pPr>
    </w:p>
    <w:p w:rsidR="00457279" w:rsidRDefault="00C36AA2" w:rsidP="001C2C1D">
      <w:pPr>
        <w:pStyle w:val="1"/>
        <w:pageBreakBefore w:val="0"/>
      </w:pPr>
      <w:bookmarkStart w:id="44" w:name="_Toc216347595"/>
      <w:r>
        <w:t>Раздел</w:t>
      </w:r>
      <w:r w:rsidR="00977D9A">
        <w:t xml:space="preserve"> </w:t>
      </w:r>
      <w:r w:rsidR="004C4A66">
        <w:t>5</w:t>
      </w:r>
      <w:r w:rsidR="00977D9A">
        <w:t>. Предложения по строительству, реконструкции и техническому перевооружению источников тепловой энергии</w:t>
      </w:r>
      <w:bookmarkEnd w:id="44"/>
    </w:p>
    <w:p w:rsidR="00977D9A" w:rsidRPr="006F242F" w:rsidRDefault="004C4A66" w:rsidP="004B659F">
      <w:pPr>
        <w:pStyle w:val="2"/>
      </w:pPr>
      <w:bookmarkStart w:id="45" w:name="_Toc3817837"/>
      <w:bookmarkStart w:id="46" w:name="_Toc9332144"/>
      <w:bookmarkStart w:id="47" w:name="_Toc216347596"/>
      <w:r w:rsidRPr="006F242F">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5"/>
      <w:bookmarkEnd w:id="46"/>
      <w:bookmarkEnd w:id="47"/>
    </w:p>
    <w:p w:rsidR="00AF42B4" w:rsidRPr="00AF42B4" w:rsidRDefault="00AF42B4" w:rsidP="00AF42B4">
      <w:pPr>
        <w:pStyle w:val="a9"/>
      </w:pPr>
      <w:r w:rsidRPr="00AF42B4">
        <w:t xml:space="preserve">В соответствие с генеральным планом города Снежинска увеличение площадей строительных фондов индивидуальной застройки и застройки малоэтажным строительством с индивидуальными источниками теплоснабжения предусматривается в северной планировочной зоне города - между продолжением улицы Комсомольская, Широкая и новой </w:t>
      </w:r>
      <w:r w:rsidRPr="00AF42B4">
        <w:lastRenderedPageBreak/>
        <w:t>въездной магистралью с восточной стороны въезда в город - микрорайоны №16а, 166, 19, 20, 22а, 226; жилой поселок №2.</w:t>
      </w:r>
    </w:p>
    <w:p w:rsidR="00DC0862" w:rsidRPr="00DC0862" w:rsidRDefault="00DC0862" w:rsidP="00DC0862">
      <w:pPr>
        <w:pStyle w:val="a9"/>
      </w:pPr>
      <w:r w:rsidRPr="00DC0862">
        <w:t xml:space="preserve">Теплоснабжение жилого поселка №2 организовано с помощью станции смешения ЖП №2 с непосредственным присоединением абонентов к тепловой сети и температурным графиком 105/70°С. Централизованным теплоснабжением обеспечены объекты соцкультбыта и промышленности, а также большая часть малоэтажной застройки (около 60% населения). Остальная застройка поселка - с автономными источниками теплоснабжения, работающими на природном газе. 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межотопительный сезон в жилпоселке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 В связи с перспективной застройкой на территории жилого поселка как малоэтажным, так и многоэтажным строительством и дефицитом котельной пл.9, целесообразно выполнить комплекс работ по переводу всех объектов, расположенных на территории жилпоселка №2, на теплоснабжения от автономных газовых котлов, а именно: </w:t>
      </w:r>
    </w:p>
    <w:p w:rsidR="00DC0862" w:rsidRPr="00DC0862" w:rsidRDefault="00DC0862" w:rsidP="00DC0862">
      <w:pPr>
        <w:pStyle w:val="a9"/>
      </w:pPr>
      <w:r>
        <w:t xml:space="preserve">- </w:t>
      </w:r>
      <w:r w:rsidRPr="00DC0862">
        <w:t>установить в многоквартирных жилых домах индивидуальные (квартирные) отопительные котлы на газовом топливе;</w:t>
      </w:r>
    </w:p>
    <w:p w:rsidR="00DC0862" w:rsidRPr="00DC0862" w:rsidRDefault="00DC0862" w:rsidP="00DC0862">
      <w:pPr>
        <w:pStyle w:val="a9"/>
      </w:pPr>
      <w:r>
        <w:t xml:space="preserve">- </w:t>
      </w:r>
      <w:r w:rsidRPr="00DC0862">
        <w:t>установить блочно-модульные котельные мощностью до 1.5 МВт для теплоснабжения муниципальных объектов: детский сад №12, детский сад №6, школа №128;</w:t>
      </w:r>
    </w:p>
    <w:p w:rsidR="004C4A66" w:rsidRDefault="00DC0862" w:rsidP="00DC0862">
      <w:pPr>
        <w:pStyle w:val="a9"/>
      </w:pPr>
      <w:r>
        <w:t xml:space="preserve">- </w:t>
      </w:r>
      <w:r w:rsidRPr="00DC0862">
        <w:t xml:space="preserve">установить встроенные и пристроенные котельные для остальных муниципальных объектов: лесхоз, КСЦОН, клуб </w:t>
      </w:r>
      <w:r w:rsidR="00D01582">
        <w:t>«</w:t>
      </w:r>
      <w:r w:rsidRPr="00DC0862">
        <w:t>Дружба</w:t>
      </w:r>
      <w:r w:rsidR="00D01582">
        <w:t>»</w:t>
      </w:r>
      <w:r w:rsidRPr="00DC0862">
        <w:t>.</w:t>
      </w:r>
    </w:p>
    <w:p w:rsidR="00977D9A" w:rsidRDefault="00977D9A" w:rsidP="00977D9A">
      <w:pPr>
        <w:pStyle w:val="a9"/>
      </w:pPr>
      <w:r>
        <w:t>В настоящее момент, время прохождения воды от источника до площадки 29 (фильтровальная станция) составляет более 20 часов, что сопровождается значительными тепловыми потерями и делает невозможным качественную регулировку по температуре теплоносителя в зданиях. Наиболее целесообразным решением теплоснабжения данной площадки является строительство автономной блочно-модульной газовой котельной мощностью 1,5 МВт (1,29 Гкал/ч).</w:t>
      </w:r>
    </w:p>
    <w:p w:rsidR="00977D9A" w:rsidRDefault="00012C0B" w:rsidP="00977D9A">
      <w:pPr>
        <w:pStyle w:val="a9"/>
      </w:pPr>
      <w:r>
        <w:t>П</w:t>
      </w:r>
      <w:r w:rsidR="00977D9A">
        <w:t xml:space="preserve">роектов строительства новых промышленных предприятий с использованием тепловой энергии в технологических процессах в виде горячей воды или пара на территории муниципального образования выявлено не </w:t>
      </w:r>
      <w:r>
        <w:t>предполагается</w:t>
      </w:r>
      <w:r w:rsidR="00577552">
        <w:t>.</w:t>
      </w:r>
    </w:p>
    <w:p w:rsidR="006F242F" w:rsidRPr="006F242F" w:rsidRDefault="006F242F" w:rsidP="004B659F">
      <w:pPr>
        <w:pStyle w:val="2"/>
      </w:pPr>
      <w:bookmarkStart w:id="48" w:name="_Toc3817838"/>
      <w:bookmarkStart w:id="49" w:name="_Toc9332145"/>
      <w:bookmarkStart w:id="50" w:name="_Toc216347597"/>
      <w:r>
        <w:t xml:space="preserve">б) </w:t>
      </w:r>
      <w:r w:rsidRPr="006F242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bookmarkEnd w:id="49"/>
      <w:bookmarkEnd w:id="50"/>
    </w:p>
    <w:p w:rsidR="00977D9A" w:rsidRDefault="00977D9A" w:rsidP="00977D9A">
      <w:pPr>
        <w:pStyle w:val="a9"/>
      </w:pPr>
      <w:r>
        <w:t>Необходимость реконструкции основного источника тепловой энергии города - котельной пл.9</w:t>
      </w:r>
      <w:r w:rsidR="00623CFF">
        <w:t xml:space="preserve"> </w:t>
      </w:r>
      <w:r>
        <w:t xml:space="preserve">обусловлена планами строительства новых жилых районов в границах города Снежинск </w:t>
      </w:r>
      <w:r w:rsidR="00623CFF">
        <w:t>в соответствии</w:t>
      </w:r>
      <w:r>
        <w:t xml:space="preserve"> </w:t>
      </w:r>
      <w:r w:rsidR="00623CFF">
        <w:t xml:space="preserve">с </w:t>
      </w:r>
      <w:r>
        <w:t>материалам</w:t>
      </w:r>
      <w:r w:rsidR="00623CFF">
        <w:t>и</w:t>
      </w:r>
      <w:r>
        <w:t xml:space="preserve"> Генерального плана города. Согласно ФЗ №190, планируемые к строительству здания должны иметь возможность централизованного теплоснабжения. Условия организации централизованно теплоснабжения, подробно описаны в соответствующем разделе обосновывающих материалов. Наиболее рациональным способом модернизации котельной пл.9 может считаться постепенная установка нового основного и вспомогательного оборудования.</w:t>
      </w:r>
    </w:p>
    <w:p w:rsidR="00977D9A" w:rsidRDefault="00977D9A" w:rsidP="00977D9A">
      <w:pPr>
        <w:pStyle w:val="a9"/>
      </w:pPr>
      <w:r>
        <w:t xml:space="preserve">Для обеспечения подключения к котельной перспективных нагрузок необходимо предусмотреть установку </w:t>
      </w:r>
      <w:r w:rsidR="00D34610">
        <w:t>одного</w:t>
      </w:r>
      <w:r>
        <w:t xml:space="preserve"> паров</w:t>
      </w:r>
      <w:r w:rsidR="00D34610">
        <w:t>ого</w:t>
      </w:r>
      <w:r>
        <w:t xml:space="preserve"> котл</w:t>
      </w:r>
      <w:r w:rsidR="00D34610">
        <w:t>а</w:t>
      </w:r>
      <w:r w:rsidR="00481389">
        <w:t xml:space="preserve"> </w:t>
      </w:r>
      <w:r w:rsidR="00D34610">
        <w:t>ДЕ25</w:t>
      </w:r>
      <w:r>
        <w:t xml:space="preserve"> и одного водогрейного котла </w:t>
      </w:r>
      <w:r w:rsidR="00D34610">
        <w:t xml:space="preserve">ПТВМ </w:t>
      </w:r>
      <w:r>
        <w:t>100.</w:t>
      </w:r>
      <w:r w:rsidR="00D34610">
        <w:t xml:space="preserve"> Предлагаемое к установке оборудование носит рекомендательный характер и требует уточнения после проведения дополнительного обследования в период разработки технико-коммерческого предложения.</w:t>
      </w:r>
    </w:p>
    <w:p w:rsidR="00977D9A" w:rsidRDefault="00977D9A" w:rsidP="00977D9A">
      <w:pPr>
        <w:pStyle w:val="a9"/>
      </w:pPr>
      <w:r>
        <w:t xml:space="preserve">В настоящее время теплоснабжение жилого поселка №2 организовано с помощью станции смешения </w:t>
      </w:r>
      <w:r w:rsidR="00481389">
        <w:t xml:space="preserve">жилпосёлка </w:t>
      </w:r>
      <w:r>
        <w:t xml:space="preserve">№2 с непосредственным присоединением абонентов к </w:t>
      </w:r>
      <w:r>
        <w:lastRenderedPageBreak/>
        <w:t xml:space="preserve">тепловой сети и температурным графиком 105/70 °С. Централизованным теплоснабжением обеспечены объекты соцкультбыта и промышленности, а также большая часть малоэтажной застройки (около 60 % населения). Остальная застройка поселка с автономными источниками теплоснабжения и газовыми водонагревателями. </w:t>
      </w:r>
      <w:r w:rsidR="00DC0862" w:rsidRPr="00DC0862">
        <w:t>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межотопительный сезон в жилпос</w:t>
      </w:r>
      <w:r w:rsidR="00481389">
        <w:t>ё</w:t>
      </w:r>
      <w:r w:rsidR="00DC0862" w:rsidRPr="00DC0862">
        <w:t>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w:t>
      </w:r>
      <w:r w:rsidR="00481389">
        <w:t xml:space="preserve"> </w:t>
      </w:r>
      <w:r>
        <w:t xml:space="preserve">Существующую застройку планируется </w:t>
      </w:r>
      <w:r w:rsidR="00303C5D">
        <w:t xml:space="preserve">перевести на </w:t>
      </w:r>
      <w:r w:rsidR="00303C5D" w:rsidRPr="00303C5D">
        <w:t>автономн</w:t>
      </w:r>
      <w:r w:rsidR="00303C5D">
        <w:t>ые</w:t>
      </w:r>
      <w:r w:rsidR="00303C5D" w:rsidRPr="00303C5D">
        <w:t xml:space="preserve"> источник</w:t>
      </w:r>
      <w:r w:rsidR="00303C5D">
        <w:t>и</w:t>
      </w:r>
      <w:r w:rsidR="00303C5D" w:rsidRPr="00303C5D">
        <w:t xml:space="preserve"> тепла, работающи</w:t>
      </w:r>
      <w:r w:rsidR="00303C5D">
        <w:t>е</w:t>
      </w:r>
      <w:r w:rsidR="00303C5D" w:rsidRPr="00303C5D">
        <w:t xml:space="preserve"> на газообразном топливе</w:t>
      </w:r>
      <w:r>
        <w:t>.</w:t>
      </w:r>
    </w:p>
    <w:p w:rsidR="00977D9A" w:rsidRDefault="00977D9A" w:rsidP="00977D9A">
      <w:pPr>
        <w:pStyle w:val="a9"/>
      </w:pPr>
      <w:r>
        <w:t xml:space="preserve">Согласно </w:t>
      </w:r>
      <w:r w:rsidR="00596ADB">
        <w:t>Г</w:t>
      </w:r>
      <w:r>
        <w:t>енерально</w:t>
      </w:r>
      <w:r w:rsidR="00DA680C">
        <w:t>го</w:t>
      </w:r>
      <w:r>
        <w:t xml:space="preserve"> план</w:t>
      </w:r>
      <w:r w:rsidR="00DA680C">
        <w:t>а</w:t>
      </w:r>
      <w:r>
        <w:t xml:space="preserve"> г. Снежинска теплоснабжение перспективной застройки микрорайона 23 (жилого пос</w:t>
      </w:r>
      <w:r w:rsidR="00481389">
        <w:t>ё</w:t>
      </w:r>
      <w:r>
        <w:t>лка №2) предусматривается от автономных источников тепла, работающих на газообразном топливе.</w:t>
      </w:r>
      <w:r w:rsidR="00D5795A">
        <w:t xml:space="preserve"> Решением Администрации Снежинского городского округа предусмотрен перевод существующих потребителей жилпоселка №2 (жилой фонд, бюджетные и прочие потребители) на автономное газовое теплоснабжение в период 202</w:t>
      </w:r>
      <w:r w:rsidR="00D34610">
        <w:t>5</w:t>
      </w:r>
      <w:r w:rsidR="00D5795A">
        <w:t xml:space="preserve"> – 202</w:t>
      </w:r>
      <w:r w:rsidR="00D34610">
        <w:t>7</w:t>
      </w:r>
      <w:r w:rsidR="00D5795A">
        <w:t xml:space="preserve"> гг.</w:t>
      </w:r>
    </w:p>
    <w:p w:rsidR="00337F1B" w:rsidRPr="00337F1B" w:rsidRDefault="00AC503E" w:rsidP="004B659F">
      <w:pPr>
        <w:pStyle w:val="2"/>
      </w:pPr>
      <w:bookmarkStart w:id="51" w:name="_Toc3817839"/>
      <w:bookmarkStart w:id="52" w:name="_Toc9332146"/>
      <w:bookmarkStart w:id="53" w:name="_Toc216347598"/>
      <w:r>
        <w:t>в</w:t>
      </w:r>
      <w:r w:rsidR="00337F1B" w:rsidRPr="00337F1B">
        <w:t>) Предложения по техническому перевооружению источников тепловой энергии с целью повышения эффективности работы систем теплоснабжения</w:t>
      </w:r>
      <w:bookmarkEnd w:id="51"/>
      <w:bookmarkEnd w:id="52"/>
      <w:bookmarkEnd w:id="53"/>
    </w:p>
    <w:p w:rsidR="00012C0B" w:rsidRPr="00012C0B" w:rsidRDefault="00012C0B" w:rsidP="00012C0B">
      <w:pPr>
        <w:pStyle w:val="a9"/>
      </w:pPr>
      <w:r>
        <w:t xml:space="preserve">С целью </w:t>
      </w:r>
      <w:r w:rsidRPr="00337F1B">
        <w:t>повышения эффективности работы систем теплоснабжения</w:t>
      </w:r>
      <w:r w:rsidRPr="00012C0B">
        <w:t xml:space="preserve"> </w:t>
      </w:r>
      <w:r>
        <w:t>предполагается проведение р</w:t>
      </w:r>
      <w:r w:rsidRPr="00012C0B">
        <w:t>абот по автоматизации котлов</w:t>
      </w:r>
      <w:r>
        <w:t xml:space="preserve"> котельной пл.№9. В рамках работ по автоматизации будет проведена </w:t>
      </w:r>
      <w:r w:rsidRPr="00012C0B">
        <w:t xml:space="preserve">модернизация </w:t>
      </w:r>
      <w:r w:rsidRPr="00012C0B">
        <w:rPr>
          <w:b/>
          <w:lang w:bidi="ru-RU"/>
        </w:rPr>
        <w:t xml:space="preserve"> </w:t>
      </w:r>
      <w:r w:rsidRPr="00012C0B">
        <w:t xml:space="preserve"> программно-технических комплексов котлов  Е-50-1,4-225ГМ ст. №4 и ст. №5. </w:t>
      </w:r>
      <w:r>
        <w:t xml:space="preserve">и котлов </w:t>
      </w:r>
      <w:r w:rsidRPr="00012C0B">
        <w:t>КГВМ-100-150М  ст. №1, ст. №2 и ст. №3.</w:t>
      </w:r>
    </w:p>
    <w:p w:rsidR="00337F1B" w:rsidRPr="00337F1B" w:rsidRDefault="00AC503E" w:rsidP="004B659F">
      <w:pPr>
        <w:pStyle w:val="2"/>
      </w:pPr>
      <w:bookmarkStart w:id="54" w:name="_Toc3817840"/>
      <w:bookmarkStart w:id="55" w:name="_Toc9332147"/>
      <w:bookmarkStart w:id="56" w:name="_Toc216347599"/>
      <w:r>
        <w:t>г</w:t>
      </w:r>
      <w:r w:rsidR="00337F1B">
        <w:t xml:space="preserve">) </w:t>
      </w:r>
      <w:r w:rsidR="00337F1B" w:rsidRPr="00337F1B">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F44504">
        <w:t>,</w:t>
      </w:r>
      <w:r w:rsidR="00337F1B" w:rsidRPr="00337F1B">
        <w:t xml:space="preserve"> и котельных</w:t>
      </w:r>
      <w:bookmarkEnd w:id="54"/>
      <w:bookmarkEnd w:id="55"/>
      <w:bookmarkEnd w:id="56"/>
    </w:p>
    <w:p w:rsidR="00A53FD6" w:rsidRDefault="00DE0DD3" w:rsidP="00A53FD6">
      <w:pPr>
        <w:pStyle w:val="a9"/>
      </w:pPr>
      <w:r>
        <w:t>И</w:t>
      </w:r>
      <w:r w:rsidRPr="00DE0DD3">
        <w:t>сточник</w:t>
      </w:r>
      <w:r>
        <w:t>и</w:t>
      </w:r>
      <w:r w:rsidRPr="00DE0DD3">
        <w:t xml:space="preserve"> тепловой энергии, функционирующи</w:t>
      </w:r>
      <w:r w:rsidR="00337F1B">
        <w:t>е</w:t>
      </w:r>
      <w:r w:rsidRPr="00DE0DD3">
        <w:t xml:space="preserve"> в режиме комбинированной выработки электрической и тепловой энергии</w:t>
      </w:r>
      <w:r w:rsidR="00F44504">
        <w:t>,</w:t>
      </w:r>
      <w:r w:rsidRPr="00DE0DD3">
        <w:t xml:space="preserve"> и котельны</w:t>
      </w:r>
      <w:r w:rsidR="00337F1B">
        <w:t>е</w:t>
      </w:r>
      <w:r>
        <w:t xml:space="preserve"> отсутствуют.</w:t>
      </w:r>
    </w:p>
    <w:p w:rsidR="00337F1B" w:rsidRPr="00337F1B" w:rsidRDefault="00AC503E" w:rsidP="004B659F">
      <w:pPr>
        <w:pStyle w:val="2"/>
      </w:pPr>
      <w:bookmarkStart w:id="57" w:name="RANGE!B32"/>
      <w:bookmarkStart w:id="58" w:name="_Toc3817841"/>
      <w:bookmarkStart w:id="59" w:name="_Toc9332148"/>
      <w:bookmarkStart w:id="60" w:name="_Toc216347600"/>
      <w:r>
        <w:t>д</w:t>
      </w:r>
      <w:r w:rsidR="00337F1B">
        <w:t xml:space="preserve">) </w:t>
      </w:r>
      <w:r w:rsidR="00337F1B" w:rsidRPr="00337F1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7"/>
      <w:bookmarkEnd w:id="58"/>
      <w:bookmarkEnd w:id="59"/>
      <w:bookmarkEnd w:id="60"/>
    </w:p>
    <w:p w:rsidR="00337F1B" w:rsidRPr="00337F1B" w:rsidRDefault="00337F1B" w:rsidP="00337F1B">
      <w:pPr>
        <w:pStyle w:val="a9"/>
        <w:rPr>
          <w:lang w:bidi="ru-RU"/>
        </w:rPr>
      </w:pPr>
      <w:r w:rsidRPr="00337F1B">
        <w:rPr>
          <w:lang w:bidi="ru-RU"/>
        </w:rPr>
        <w:t>Избыточные источники тепловой энергии отсутствуют.</w:t>
      </w:r>
      <w:r w:rsidR="0057484F">
        <w:rPr>
          <w:lang w:bidi="ru-RU"/>
        </w:rPr>
        <w:t xml:space="preserve"> </w:t>
      </w:r>
      <w:r w:rsidRPr="00337F1B">
        <w:rPr>
          <w:lang w:bidi="ru-RU"/>
        </w:rPr>
        <w:t>Источники тепловой энергии, выработавшие нормативный срок службы, отсутствуют.</w:t>
      </w:r>
    </w:p>
    <w:p w:rsidR="00337F1B" w:rsidRPr="00337F1B" w:rsidRDefault="00AC503E" w:rsidP="004B659F">
      <w:pPr>
        <w:pStyle w:val="2"/>
      </w:pPr>
      <w:bookmarkStart w:id="61" w:name="RANGE!B33"/>
      <w:bookmarkStart w:id="62" w:name="_Toc3817842"/>
      <w:bookmarkStart w:id="63" w:name="_Toc9332149"/>
      <w:bookmarkStart w:id="64" w:name="_Toc216347601"/>
      <w:r>
        <w:t>е</w:t>
      </w:r>
      <w:r w:rsidR="001F07AE">
        <w:t xml:space="preserve">) </w:t>
      </w:r>
      <w:r w:rsidR="00337F1B" w:rsidRPr="00337F1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1"/>
      <w:bookmarkEnd w:id="62"/>
      <w:bookmarkEnd w:id="63"/>
      <w:bookmarkEnd w:id="64"/>
    </w:p>
    <w:p w:rsidR="001F07AE" w:rsidRPr="001F07AE" w:rsidRDefault="001F07AE" w:rsidP="001F07AE">
      <w:pPr>
        <w:pStyle w:val="a9"/>
        <w:rPr>
          <w:lang w:bidi="ru-RU"/>
        </w:rPr>
      </w:pPr>
      <w:r w:rsidRPr="001F07AE">
        <w:rPr>
          <w:lang w:bidi="ru-RU"/>
        </w:rPr>
        <w:t>На территории ЗАТО г. Снежинск мероприятия по переоборудованию котельных в источники комбинированной выработки тепловой и электрической энергии не планируются.</w:t>
      </w:r>
    </w:p>
    <w:p w:rsidR="001F07AE" w:rsidRDefault="001F07AE" w:rsidP="00337F1B">
      <w:pPr>
        <w:pStyle w:val="a9"/>
        <w:rPr>
          <w:b/>
          <w:bCs/>
        </w:rPr>
      </w:pPr>
      <w:bookmarkStart w:id="65" w:name="RANGE!B34"/>
      <w:bookmarkStart w:id="66" w:name="_Toc3817843"/>
      <w:bookmarkStart w:id="67" w:name="_Toc9332150"/>
    </w:p>
    <w:p w:rsidR="00337F1B" w:rsidRPr="00337F1B" w:rsidRDefault="00AC503E" w:rsidP="004B659F">
      <w:pPr>
        <w:pStyle w:val="2"/>
      </w:pPr>
      <w:bookmarkStart w:id="68" w:name="_Toc216347602"/>
      <w:r>
        <w:lastRenderedPageBreak/>
        <w:t>ж</w:t>
      </w:r>
      <w:r w:rsidR="001F07AE">
        <w:t xml:space="preserve">) </w:t>
      </w:r>
      <w:r w:rsidR="00337F1B" w:rsidRPr="00337F1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5"/>
      <w:bookmarkEnd w:id="66"/>
      <w:bookmarkEnd w:id="67"/>
      <w:bookmarkEnd w:id="68"/>
    </w:p>
    <w:p w:rsidR="00337F1B" w:rsidRDefault="001F07AE" w:rsidP="00337F1B">
      <w:pPr>
        <w:pStyle w:val="a9"/>
        <w:rPr>
          <w:lang w:bidi="ru-RU"/>
        </w:rPr>
      </w:pPr>
      <w:r w:rsidRPr="001F07AE">
        <w:rPr>
          <w:lang w:bidi="ru-RU"/>
        </w:rPr>
        <w:t>Источники тепловой энергии, функционирующие в режиме комбинированной выработки электрической и тепловой энергии и котельные отсутствуют.</w:t>
      </w:r>
    </w:p>
    <w:p w:rsidR="001F07AE" w:rsidRPr="001F07AE" w:rsidRDefault="00AC503E" w:rsidP="004B659F">
      <w:pPr>
        <w:pStyle w:val="2"/>
        <w:rPr>
          <w:lang w:bidi="ru-RU"/>
        </w:rPr>
      </w:pPr>
      <w:bookmarkStart w:id="69" w:name="_Toc3817844"/>
      <w:bookmarkStart w:id="70" w:name="_Toc9332151"/>
      <w:bookmarkStart w:id="71" w:name="_Toc216347603"/>
      <w:r>
        <w:t>з</w:t>
      </w:r>
      <w:r w:rsidR="001F07AE" w:rsidRPr="001F07AE">
        <w:t>)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bookmarkEnd w:id="71"/>
    </w:p>
    <w:p w:rsidR="00977D9A" w:rsidRDefault="00977D9A" w:rsidP="00977D9A">
      <w:pPr>
        <w:pStyle w:val="a9"/>
      </w:pPr>
      <w:r>
        <w:t>Системы теплоснабжения ЗАТО г. Снежинск созданы и эксплуатируются в соответствии с ранее обоснованными температурными графиками (150/70, 105/70, 95/70 °С), рекомендуемыми ведомственными правилами для источников тепла различных типов и мощности.</w:t>
      </w:r>
    </w:p>
    <w:p w:rsidR="00977D9A" w:rsidRDefault="00977D9A" w:rsidP="00977D9A">
      <w:pPr>
        <w:pStyle w:val="a9"/>
      </w:pPr>
      <w:r>
        <w:t>На самом крупном источнике тепловой энергии - котельной пл.9</w:t>
      </w:r>
      <w:r w:rsidR="00481389">
        <w:t>,</w:t>
      </w:r>
      <w:r>
        <w:t xml:space="preserve"> на долю которой приходится более 99 % подключенной нагрузки, приняты высокие параметры теплоносителя 150/70 °С.</w:t>
      </w:r>
    </w:p>
    <w:p w:rsidR="00977D9A" w:rsidRDefault="00977D9A" w:rsidP="00977D9A">
      <w:pPr>
        <w:pStyle w:val="a9"/>
      </w:pPr>
      <w:r>
        <w:t>На водогрейных котельных</w:t>
      </w:r>
      <w:r w:rsidR="004B659F">
        <w:t xml:space="preserve"> (включая станцию смешения в жилом поселке №2)</w:t>
      </w:r>
      <w:r>
        <w:t>, на долю котор</w:t>
      </w:r>
      <w:r w:rsidR="004B659F">
        <w:t>ых</w:t>
      </w:r>
      <w:r>
        <w:t xml:space="preserve"> приходится менее 1 % подключенной нагрузки, приняты графики 105/70 °С и 95/70 °С.</w:t>
      </w:r>
    </w:p>
    <w:p w:rsidR="00977D9A" w:rsidRDefault="00977D9A" w:rsidP="00977D9A">
      <w:pPr>
        <w:pStyle w:val="a9"/>
      </w:pPr>
      <w:r>
        <w:t>В системах теплоснабжения, обеспечивающих совместные нагрузки отопления и ГВС, предусмотрены изломы графика регулирования.</w:t>
      </w:r>
    </w:p>
    <w:p w:rsidR="00977D9A" w:rsidRPr="00AF706D" w:rsidRDefault="00977D9A" w:rsidP="00977D9A">
      <w:pPr>
        <w:pStyle w:val="a9"/>
      </w:pPr>
      <w:r>
        <w:t>Требования обеспечения над</w:t>
      </w:r>
      <w:r w:rsidR="00481389">
        <w:t>ё</w:t>
      </w:r>
      <w:r>
        <w:t xml:space="preserve">жности теплоснабжения при значительном износе сетей </w:t>
      </w:r>
      <w:r w:rsidRPr="00AF706D">
        <w:t>привели к необходимости оптимизации расчетных параметров графика путем срезки температуры воды в подающей магистрали:</w:t>
      </w:r>
      <w:r w:rsidR="00AF706D">
        <w:t xml:space="preserve"> </w:t>
      </w:r>
      <w:r w:rsidRPr="00AF706D">
        <w:t>на котельной пл.9 температура срезки составляет 111°С (проектный график 150/70°С).</w:t>
      </w:r>
    </w:p>
    <w:p w:rsidR="00977D9A" w:rsidRDefault="00977D9A" w:rsidP="00977D9A">
      <w:pPr>
        <w:pStyle w:val="a9"/>
      </w:pPr>
      <w:r w:rsidRPr="00AF706D">
        <w:t>Анализ данных по температурам подающей и обратной воды, а также расходам теплоносителей показал, что срезка температурного графика на источнике</w:t>
      </w:r>
      <w:r>
        <w:t xml:space="preserve"> теплоснабжающей организации </w:t>
      </w:r>
      <w:r w:rsidR="00313D65">
        <w:t xml:space="preserve">АО </w:t>
      </w:r>
      <w:r w:rsidR="00D01582">
        <w:t>«</w:t>
      </w:r>
      <w:r w:rsidR="00313D65">
        <w:t>Трансэнерго</w:t>
      </w:r>
      <w:r w:rsidR="00D01582">
        <w:t>»</w:t>
      </w:r>
      <w:r>
        <w:t xml:space="preserve"> является обоснованной и в целом не приводит к снижению количества и качества отпускаемой потребителям тепловой энергии на нужды отопления, вентиляции и горячего водоснабжения.</w:t>
      </w:r>
    </w:p>
    <w:p w:rsidR="00977D9A" w:rsidRDefault="0009475E" w:rsidP="00977D9A">
      <w:pPr>
        <w:pStyle w:val="a9"/>
      </w:pPr>
      <w:r w:rsidRPr="00AF706D">
        <w:t>С</w:t>
      </w:r>
      <w:r w:rsidR="00977D9A" w:rsidRPr="00AF706D">
        <w:t xml:space="preserve">уществующие системы теплоснабжения ЗАТО </w:t>
      </w:r>
      <w:r w:rsidR="00BF3165" w:rsidRPr="00AF706D">
        <w:t>г. Снежинск</w:t>
      </w:r>
      <w:r w:rsidR="00977D9A" w:rsidRPr="00AF706D">
        <w:t>, запроектированные и развивающиеся при расчетных температурных графиках 150/70, 105/70 и 95/70</w:t>
      </w:r>
      <w:r w:rsidR="009E6034" w:rsidRPr="00AF706D">
        <w:t>°</w:t>
      </w:r>
      <w:r w:rsidR="00977D9A" w:rsidRPr="00AF706D">
        <w:t>С в случае сохранения этих параметров будут иметь минимальные финансовые издержки. С ростом</w:t>
      </w:r>
      <w:r w:rsidR="00977D9A">
        <w:t xml:space="preserve"> присоединенных нагрузок для повышения качества теплоснабжения следует предусмотреть поэтапный подъем температуры срезки графика с его конечным приближением к расчетным параметрам.</w:t>
      </w:r>
      <w:r w:rsidR="00481389">
        <w:t xml:space="preserve"> </w:t>
      </w:r>
      <w:r w:rsidR="00977D9A">
        <w:t>Для основного источника ЗАТО г. Снежинск прин</w:t>
      </w:r>
      <w:r w:rsidR="00453174">
        <w:t>ята температура излома 65°С.</w:t>
      </w:r>
    </w:p>
    <w:p w:rsidR="001F07AE" w:rsidRPr="001F07AE" w:rsidRDefault="00AC503E" w:rsidP="004B659F">
      <w:pPr>
        <w:pStyle w:val="2"/>
      </w:pPr>
      <w:bookmarkStart w:id="72" w:name="_Toc9332152"/>
      <w:bookmarkStart w:id="73" w:name="_Toc216347604"/>
      <w:r>
        <w:t>и</w:t>
      </w:r>
      <w:r w:rsidR="001F07AE">
        <w:t xml:space="preserve">) </w:t>
      </w:r>
      <w:r w:rsidR="001F07AE" w:rsidRPr="001F07AE">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2"/>
      <w:bookmarkEnd w:id="73"/>
    </w:p>
    <w:p w:rsidR="00977D9A" w:rsidRDefault="00977D9A" w:rsidP="00977D9A">
      <w:pPr>
        <w:pStyle w:val="a9"/>
      </w:pPr>
      <w:r>
        <w:t>К техническому перевооружению котельных отнесено строительство современных блочно-модульных котельных (БМК) взамен существующих, новое строительство и предложения по организации приборного учета тепловой энергии на источниках.</w:t>
      </w:r>
    </w:p>
    <w:p w:rsidR="00977D9A" w:rsidRDefault="00977D9A" w:rsidP="00977D9A">
      <w:pPr>
        <w:pStyle w:val="a9"/>
      </w:pPr>
      <w:r>
        <w:lastRenderedPageBreak/>
        <w:t>Строительство новой блочно-модульной котельной предусмотрено в районе площадк</w:t>
      </w:r>
      <w:r w:rsidR="000B2BF4">
        <w:t>и</w:t>
      </w:r>
      <w:r>
        <w:t xml:space="preserve"> 29 с передачей на нее нагрузки от котельной пл.9.</w:t>
      </w:r>
      <w:r w:rsidR="00D34610">
        <w:t xml:space="preserve"> Расчетная величина установленной мощности новой котельной площадки 29 составит 1,29 Гкал/ч.</w:t>
      </w:r>
    </w:p>
    <w:p w:rsidR="00224DED" w:rsidRDefault="0009475E" w:rsidP="00224DED">
      <w:pPr>
        <w:pStyle w:val="a9"/>
      </w:pPr>
      <w:r>
        <w:t>К</w:t>
      </w:r>
      <w:r w:rsidR="00224DED">
        <w:t xml:space="preserve"> расчетному сроку до 202</w:t>
      </w:r>
      <w:r w:rsidR="00B60538">
        <w:t>7</w:t>
      </w:r>
      <w:r w:rsidR="00224DED">
        <w:t xml:space="preserve"> года тепловая установленная мощность котельной пл.9 увеличится до </w:t>
      </w:r>
      <w:r w:rsidR="00D34610">
        <w:t>436 Гкал/ч</w:t>
      </w:r>
      <w:r w:rsidR="00893335">
        <w:t>.</w:t>
      </w:r>
    </w:p>
    <w:p w:rsidR="00224DED" w:rsidRDefault="00224DED" w:rsidP="00224DED">
      <w:pPr>
        <w:pStyle w:val="a9"/>
      </w:pPr>
    </w:p>
    <w:p w:rsidR="001F07AE" w:rsidRPr="001F07AE" w:rsidRDefault="00AC503E" w:rsidP="004B659F">
      <w:pPr>
        <w:pStyle w:val="2"/>
      </w:pPr>
      <w:bookmarkStart w:id="74" w:name="RANGE!B37"/>
      <w:bookmarkStart w:id="75" w:name="_Toc3817846"/>
      <w:bookmarkStart w:id="76" w:name="_Toc9332153"/>
      <w:bookmarkStart w:id="77" w:name="_Toc216347605"/>
      <w:r>
        <w:t>к</w:t>
      </w:r>
      <w:r w:rsidR="001F07AE">
        <w:t xml:space="preserve">) </w:t>
      </w:r>
      <w:r w:rsidR="001F07AE" w:rsidRPr="001F07AE">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bookmarkEnd w:id="75"/>
      <w:bookmarkEnd w:id="76"/>
      <w:bookmarkEnd w:id="77"/>
    </w:p>
    <w:p w:rsidR="00A60117" w:rsidRDefault="0095694B" w:rsidP="0095694B">
      <w:pPr>
        <w:pStyle w:val="a9"/>
      </w:pPr>
      <w:r w:rsidRPr="0095694B">
        <w:t xml:space="preserve">Географическое положение и природно-климатические условия </w:t>
      </w:r>
      <w:r>
        <w:t>Снежинского</w:t>
      </w:r>
      <w:r w:rsidRPr="0095694B">
        <w:t xml:space="preserve"> городского </w:t>
      </w:r>
      <w:r>
        <w:t>округа</w:t>
      </w:r>
      <w:r w:rsidRPr="0095694B">
        <w:t xml:space="preserve"> 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w:t>
      </w:r>
      <w:r w:rsidR="00A60117">
        <w:t>Челябинской</w:t>
      </w:r>
      <w:r w:rsidRPr="0095694B">
        <w:t xml:space="preserve"> области (на территории</w:t>
      </w:r>
      <w:r w:rsidR="00BF3165">
        <w:t xml:space="preserve"> средняя</w:t>
      </w:r>
      <w:r w:rsidRPr="0095694B">
        <w:t xml:space="preserve"> скорость ветра достигает </w:t>
      </w:r>
      <w:r w:rsidR="00A60117">
        <w:t>3,0</w:t>
      </w:r>
      <w:r w:rsidRPr="0095694B">
        <w:t xml:space="preserve"> метр</w:t>
      </w:r>
      <w:r w:rsidR="00A60117">
        <w:t>а</w:t>
      </w:r>
      <w:r w:rsidRPr="0095694B">
        <w:t xml:space="preserve"> в секунду (далее по тексту –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в </w:t>
      </w:r>
      <w:r w:rsidR="00A60117">
        <w:t>Снежинском</w:t>
      </w:r>
      <w:r w:rsidRPr="0095694B">
        <w:t xml:space="preserve"> городском </w:t>
      </w:r>
      <w:r w:rsidR="00A60117">
        <w:t>округе</w:t>
      </w:r>
      <w:r w:rsidRPr="0095694B">
        <w:t xml:space="preserve"> развитие возобновляемых источников энергии в настоящее вре</w:t>
      </w:r>
      <w:r w:rsidR="00C059D3">
        <w:t>мя не представляется возможным.</w:t>
      </w:r>
    </w:p>
    <w:p w:rsidR="00F67501" w:rsidRPr="0095694B" w:rsidRDefault="00F67501" w:rsidP="0095694B">
      <w:pPr>
        <w:pStyle w:val="a9"/>
        <w:rPr>
          <w:highlight w:val="red"/>
        </w:rPr>
      </w:pPr>
    </w:p>
    <w:p w:rsidR="00224DED" w:rsidRDefault="000E5D6A" w:rsidP="00224DED">
      <w:pPr>
        <w:pStyle w:val="1"/>
      </w:pPr>
      <w:bookmarkStart w:id="78" w:name="_Toc216347606"/>
      <w:r>
        <w:lastRenderedPageBreak/>
        <w:t>Раздел</w:t>
      </w:r>
      <w:r w:rsidR="00224DED">
        <w:t xml:space="preserve"> </w:t>
      </w:r>
      <w:r w:rsidR="001F07AE">
        <w:t>6</w:t>
      </w:r>
      <w:r w:rsidR="00224DED">
        <w:t xml:space="preserve">. </w:t>
      </w:r>
      <w:r w:rsidR="00F44504">
        <w:t>Предложения по строительству, реконструкции и (или) модернизации тепловых сетей</w:t>
      </w:r>
      <w:r w:rsidR="005B38E6">
        <w:t>.</w:t>
      </w:r>
      <w:bookmarkEnd w:id="78"/>
    </w:p>
    <w:p w:rsidR="00224DED" w:rsidRPr="001F07AE" w:rsidRDefault="001F07AE" w:rsidP="00385B9E">
      <w:pPr>
        <w:pStyle w:val="2"/>
      </w:pPr>
      <w:bookmarkStart w:id="79" w:name="_Toc216347607"/>
      <w:r>
        <w:t xml:space="preserve">а) </w:t>
      </w:r>
      <w:r w:rsidR="00224DED" w:rsidRPr="001F07AE">
        <w:t>Предложения по строительству</w:t>
      </w:r>
      <w:bookmarkStart w:id="80" w:name="_Hlk54096978"/>
      <w:r w:rsidR="00F44504">
        <w:t xml:space="preserve">, </w:t>
      </w:r>
      <w:r w:rsidR="00224DED" w:rsidRPr="001F07AE">
        <w:t xml:space="preserve">реконструкции </w:t>
      </w:r>
      <w:r w:rsidR="00F44504">
        <w:t>и (или) модернизации</w:t>
      </w:r>
      <w:bookmarkEnd w:id="80"/>
      <w:r w:rsidR="00ED6FA6">
        <w:t xml:space="preserve"> </w:t>
      </w:r>
      <w:r w:rsidR="00224DED" w:rsidRPr="001F07AE">
        <w:t>тепловых сетей</w:t>
      </w:r>
      <w:bookmarkEnd w:id="79"/>
    </w:p>
    <w:p w:rsidR="00224DED" w:rsidRDefault="00224DED" w:rsidP="00224DED">
      <w:pPr>
        <w:pStyle w:val="a9"/>
      </w:pPr>
      <w:r>
        <w:t>Так как все источники тепловой энергии в настоящий момент и на рассматриваемый период независимы друг от друга (гидравлически не связаны), а также учитывая их отдаленность друг от друга и отсутствие дефицитов тепловой мощности (за исключением котельной пл.9), то перераспределение тепловой нагрузки из зон с дефицитом тепловой мощности в зоны с избытком тепловой мощности не предполагается. Дефицит тепловой мощности котельной пл.9 вызывает необходимость увеличить установленную мощность котельной, так как тепловые сети от других источников находятся на значительном удалении.</w:t>
      </w:r>
    </w:p>
    <w:p w:rsidR="00224DED" w:rsidRPr="001F07AE" w:rsidRDefault="001F07AE" w:rsidP="00385B9E">
      <w:pPr>
        <w:pStyle w:val="2"/>
      </w:pPr>
      <w:bookmarkStart w:id="81" w:name="_Toc216347608"/>
      <w:r>
        <w:t>б)</w:t>
      </w:r>
      <w:r w:rsidR="00224DED" w:rsidRPr="001F07AE">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1F07AE">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81"/>
    </w:p>
    <w:p w:rsidR="00984D8F" w:rsidRPr="008973E0" w:rsidRDefault="00984D8F" w:rsidP="00984D8F">
      <w:pPr>
        <w:pStyle w:val="a9"/>
      </w:pPr>
      <w:r w:rsidRPr="008973E0">
        <w:t xml:space="preserve">Для обеспечения тепловой энергией потребителей, планируемых к строительству на территории городского округа, планируется строительство и </w:t>
      </w:r>
      <w:r>
        <w:t>реконструкция</w:t>
      </w:r>
      <w:r w:rsidRPr="008973E0">
        <w:t xml:space="preserve"> тепловых сетей в связи с увеличением существующей тепловой нагрузки.</w:t>
      </w:r>
    </w:p>
    <w:p w:rsidR="00224DED" w:rsidRDefault="00961400" w:rsidP="00984D8F">
      <w:pPr>
        <w:pStyle w:val="a9"/>
      </w:pPr>
      <w:r w:rsidRPr="00674E14">
        <w:t>Осваиваемыми районами на территории ЗАТО г. Снежинск, подлежащими застройке, являются микрорайоны 16а, 16б, 20. На территории этих микрорайонов планируется, согласно Генеральному плану, многоэтажная застройка - 5 и выше этажей. По этой причине предстоит строительство тепловых сетей для обеспечения тепловой энергии вновь возводимых зданий.</w:t>
      </w:r>
      <w:r w:rsidR="00A4796D" w:rsidRPr="00674E14">
        <w:t xml:space="preserve"> </w:t>
      </w:r>
    </w:p>
    <w:p w:rsidR="00245467" w:rsidRDefault="00224DED" w:rsidP="00245467">
      <w:pPr>
        <w:pStyle w:val="a9"/>
      </w:pPr>
      <w:r w:rsidRPr="00AF706D">
        <w:t xml:space="preserve">Данные по строительству тепловых сетей для обеспечения перспективных приростов тепловой нагрузки указаны в Постановлении администрации Снежинского городского округа от </w:t>
      </w:r>
      <w:r w:rsidR="009E7E43" w:rsidRPr="00AF706D">
        <w:t>29.11.</w:t>
      </w:r>
      <w:r w:rsidRPr="00AF706D">
        <w:t>201</w:t>
      </w:r>
      <w:r w:rsidR="009E7E43" w:rsidRPr="00AF706D">
        <w:t>6 г. №1626</w:t>
      </w:r>
      <w:r w:rsidRPr="00AF706D">
        <w:t xml:space="preserve"> </w:t>
      </w:r>
      <w:r w:rsidR="00D01582">
        <w:t>«</w:t>
      </w:r>
      <w:r w:rsidRPr="00AF706D">
        <w:t xml:space="preserve">Об утверждении муниципальной Программы </w:t>
      </w:r>
      <w:r w:rsidR="00D01582">
        <w:t>«</w:t>
      </w:r>
      <w:r w:rsidRPr="00AF706D">
        <w:t>Комплексное</w:t>
      </w:r>
      <w:r w:rsidRPr="009E7E43">
        <w:t xml:space="preserve"> развитие систем коммунальной </w:t>
      </w:r>
      <w:r w:rsidR="009E7E43" w:rsidRPr="009E7E43">
        <w:t>инфраструктуры</w:t>
      </w:r>
      <w:r w:rsidRPr="009E7E43">
        <w:t xml:space="preserve"> Снежинского городского округа</w:t>
      </w:r>
      <w:r w:rsidR="00D01582">
        <w:t>»</w:t>
      </w:r>
      <w:r w:rsidRPr="009E7E43">
        <w:t xml:space="preserve"> на 201</w:t>
      </w:r>
      <w:r w:rsidR="009E7E43" w:rsidRPr="009E7E43">
        <w:t>7-2026</w:t>
      </w:r>
      <w:r w:rsidRPr="009E7E43">
        <w:t xml:space="preserve"> гг.</w:t>
      </w:r>
    </w:p>
    <w:p w:rsidR="00224DED" w:rsidRPr="007B70BA" w:rsidRDefault="007B70BA" w:rsidP="00385B9E">
      <w:pPr>
        <w:pStyle w:val="2"/>
      </w:pPr>
      <w:bookmarkStart w:id="82" w:name="_Toc216347609"/>
      <w:r>
        <w:t>в)</w:t>
      </w:r>
      <w:r w:rsidR="00224DED" w:rsidRPr="007B70BA">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7B70B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2"/>
    </w:p>
    <w:p w:rsidR="00224DED" w:rsidRDefault="00224DED" w:rsidP="00224DED">
      <w:pPr>
        <w:pStyle w:val="a9"/>
      </w:pPr>
      <w:r>
        <w:t>Строительство</w:t>
      </w:r>
      <w:r w:rsidR="00F44504">
        <w:t xml:space="preserve">, </w:t>
      </w:r>
      <w:r w:rsidR="00F44504" w:rsidRPr="001F07AE">
        <w:t xml:space="preserve">реконструкции </w:t>
      </w:r>
      <w:r w:rsidR="00F44504">
        <w:t xml:space="preserve">и (или) модернизации </w:t>
      </w:r>
      <w:r>
        <w:t>тепловых сетей в целях обеспечения возможности поставок тепловой энергии потребителям от различных источников тепловой энергии не планируется.</w:t>
      </w:r>
    </w:p>
    <w:p w:rsidR="00224DED" w:rsidRPr="007B70BA" w:rsidRDefault="007B70BA" w:rsidP="00385B9E">
      <w:pPr>
        <w:pStyle w:val="2"/>
      </w:pPr>
      <w:bookmarkStart w:id="83" w:name="_Toc216347610"/>
      <w:r>
        <w:t>г)</w:t>
      </w:r>
      <w:r w:rsidR="00224DED" w:rsidRPr="007B70BA">
        <w:tab/>
        <w:t>Предложения по строительству</w:t>
      </w:r>
      <w:r w:rsidR="00F44504">
        <w:t xml:space="preserve">, </w:t>
      </w:r>
      <w:r w:rsidR="00F44504" w:rsidRPr="001F07AE">
        <w:t xml:space="preserve">реконструкции </w:t>
      </w:r>
      <w:r w:rsidR="00F44504">
        <w:t>и (или) модернизации</w:t>
      </w:r>
      <w:r w:rsidR="00ED6FA6">
        <w:t xml:space="preserve"> </w:t>
      </w:r>
      <w:r w:rsidR="00224DED" w:rsidRPr="007B70BA">
        <w:t>тепловых сетей для повышения эффективности функционирования системы теплоснабжения</w:t>
      </w:r>
      <w:bookmarkEnd w:id="83"/>
    </w:p>
    <w:p w:rsidR="008C3037" w:rsidRPr="008973E0" w:rsidRDefault="008C3037" w:rsidP="008C3037">
      <w:pPr>
        <w:pStyle w:val="a9"/>
      </w:pPr>
      <w:r w:rsidRPr="008973E0">
        <w:t xml:space="preserve">Для выявления мероприятий по строительству и реконструкции тепловых сетей для повышения эффективности функционирования системы теплоснабжения </w:t>
      </w:r>
      <w:r w:rsidRPr="008973E0">
        <w:lastRenderedPageBreak/>
        <w:t xml:space="preserve">теплоснабжающими и теплосетевыми организациями проводятся технические обследования. </w:t>
      </w:r>
      <w:r w:rsidRPr="00AF706D">
        <w:t xml:space="preserve">Технические обследования проводятся в соответствие с Ст. 23 п.11 190-ФЗ </w:t>
      </w:r>
      <w:r w:rsidR="00D01582">
        <w:t>«</w:t>
      </w:r>
      <w:r w:rsidRPr="00AF706D">
        <w:t>О теплоснабжении</w:t>
      </w:r>
      <w:r w:rsidR="00D01582">
        <w:t>»</w:t>
      </w:r>
      <w:r w:rsidR="00AF706D" w:rsidRPr="00AF706D">
        <w:t xml:space="preserve">  </w:t>
      </w:r>
      <w:r w:rsidR="00C757C5" w:rsidRPr="00AF706D">
        <w:t>от</w:t>
      </w:r>
      <w:r w:rsidRPr="00AF706D">
        <w:t xml:space="preserve"> 27.07.2010 г. с изменениями </w:t>
      </w:r>
      <w:r w:rsidR="00C757C5" w:rsidRPr="00AF706D">
        <w:t>от</w:t>
      </w:r>
      <w:r w:rsidRPr="00AF706D">
        <w:t xml:space="preserve"> 29 июля 2018 года</w:t>
      </w:r>
      <w:r w:rsidR="00C757C5" w:rsidRPr="00AF706D">
        <w:t>,</w:t>
      </w:r>
      <w:r w:rsidRPr="00AF706D">
        <w:t xml:space="preserve"> а также в соответствие с приказом Минстроя от 21 августа 2015г. №606/пр </w:t>
      </w:r>
      <w:r w:rsidR="00D01582">
        <w:t>«</w:t>
      </w:r>
      <w:r w:rsidRPr="00AF706D">
        <w:t>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r w:rsidR="00D01582">
        <w:t>»</w:t>
      </w:r>
      <w:r w:rsidRPr="00AF706D">
        <w:t>. Техническое обследование объектов теплоснабжения проводится организациями, осуществляющими регулируемые</w:t>
      </w:r>
      <w:r w:rsidRPr="008973E0">
        <w:t xml:space="preserve"> виды деятельности в сфере теплоснабжения, самостоятельно либо с привлечением специализированных организаций.</w:t>
      </w:r>
    </w:p>
    <w:p w:rsidR="008C3037" w:rsidRPr="008973E0" w:rsidRDefault="008C3037" w:rsidP="008C3037">
      <w:pPr>
        <w:pStyle w:val="a9"/>
      </w:pPr>
      <w:r w:rsidRPr="008973E0">
        <w:t>По итогам технического обследования составляется</w:t>
      </w:r>
      <w:r w:rsidR="00F236CA">
        <w:t xml:space="preserve"> </w:t>
      </w:r>
      <w:r w:rsidRPr="008973E0">
        <w:t>отчет,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выдвигаются рекомендации по мероприятиям и возможным проектным решениям для их достижения и дальнейшей эксплуатации.</w:t>
      </w:r>
    </w:p>
    <w:p w:rsidR="008C3037" w:rsidRDefault="008C3037" w:rsidP="008C3037">
      <w:pPr>
        <w:pStyle w:val="a9"/>
      </w:pPr>
      <w:r w:rsidRPr="008973E0">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224DED" w:rsidRDefault="008C3037" w:rsidP="008C3037">
      <w:pPr>
        <w:pStyle w:val="a9"/>
      </w:pPr>
      <w:r>
        <w:t xml:space="preserve">Предложения по </w:t>
      </w:r>
      <w:r w:rsidRPr="008973E0">
        <w:t xml:space="preserve">строительству и реконструкции тепловых сетей для повышения эффективности функционирования системы теплоснабжения </w:t>
      </w:r>
      <w:r>
        <w:t>отсутствуют.</w:t>
      </w:r>
    </w:p>
    <w:p w:rsidR="00224DED" w:rsidRPr="007B70BA" w:rsidRDefault="007B70BA" w:rsidP="00385B9E">
      <w:pPr>
        <w:pStyle w:val="2"/>
      </w:pPr>
      <w:bookmarkStart w:id="84" w:name="_Toc9332159"/>
      <w:bookmarkStart w:id="85" w:name="_Toc216347611"/>
      <w:r>
        <w:t xml:space="preserve">д) </w:t>
      </w:r>
      <w:r w:rsidRPr="007B70BA">
        <w:t>Предложения по строительству</w:t>
      </w:r>
      <w:r w:rsidR="00F44504">
        <w:t xml:space="preserve">, </w:t>
      </w:r>
      <w:r w:rsidR="00F44504" w:rsidRPr="001F07AE">
        <w:t xml:space="preserve">реконструкции </w:t>
      </w:r>
      <w:r w:rsidR="00F44504">
        <w:t>и (или) модернизации</w:t>
      </w:r>
      <w:r w:rsidR="00F236CA">
        <w:t xml:space="preserve"> </w:t>
      </w:r>
      <w:r w:rsidRPr="007B70BA">
        <w:t>тепловых сетей для обеспечения нормативной надежности теплоснабжения потребителей</w:t>
      </w:r>
      <w:bookmarkEnd w:id="84"/>
      <w:bookmarkEnd w:id="85"/>
    </w:p>
    <w:p w:rsidR="008C3037" w:rsidRDefault="008C3037" w:rsidP="008C3037">
      <w:pPr>
        <w:pStyle w:val="a9"/>
      </w:pPr>
      <w:r w:rsidRPr="008973E0">
        <w:t xml:space="preserve">Для обеспечения надежности теплоснабжения от котельной пл.№9 необходимо строительство </w:t>
      </w:r>
      <w:r>
        <w:t xml:space="preserve">участка тепловой сети с Ду 500м (Таблица </w:t>
      </w:r>
      <w:r w:rsidR="00F236CA">
        <w:t>21</w:t>
      </w:r>
      <w:r>
        <w:t xml:space="preserve">) и реконструкции существующих участков с расширением диаметра (Таблица </w:t>
      </w:r>
      <w:r w:rsidR="00263611">
        <w:t>2</w:t>
      </w:r>
      <w:r w:rsidR="00F236CA">
        <w:t>2</w:t>
      </w:r>
      <w:r>
        <w:t xml:space="preserve">) </w:t>
      </w:r>
      <w:r w:rsidRPr="008973E0">
        <w:t xml:space="preserve">для </w:t>
      </w:r>
      <w:r>
        <w:t xml:space="preserve">обеспечения </w:t>
      </w:r>
      <w:r w:rsidRPr="008973E0">
        <w:t>резервирования существующей магистрали Ду 800 мм</w:t>
      </w:r>
      <w:r w:rsidR="00E60DE4">
        <w:t xml:space="preserve"> и увеличения ее пропускной способности</w:t>
      </w:r>
      <w:r w:rsidRPr="008973E0">
        <w:t>.</w:t>
      </w:r>
    </w:p>
    <w:p w:rsidR="008C3037" w:rsidRPr="00ED6FA6" w:rsidRDefault="00263611" w:rsidP="008C3037">
      <w:pPr>
        <w:pStyle w:val="a9"/>
        <w:ind w:firstLine="0"/>
        <w:jc w:val="right"/>
        <w:rPr>
          <w:b/>
          <w:lang w:val="en-US"/>
        </w:rPr>
      </w:pPr>
      <w:r w:rsidRPr="00ED6FA6">
        <w:rPr>
          <w:b/>
        </w:rPr>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F236CA">
        <w:rPr>
          <w:b/>
          <w:noProof/>
        </w:rPr>
        <w:t>21</w:t>
      </w:r>
      <w:r w:rsidR="001161DF" w:rsidRPr="00ED6FA6">
        <w:rPr>
          <w:b/>
          <w:noProof/>
        </w:rPr>
        <w:fldChar w:fldCharType="end"/>
      </w:r>
      <w:r w:rsidR="00F236CA">
        <w:rPr>
          <w:b/>
          <w:noProof/>
        </w:rPr>
        <w:t>.</w:t>
      </w:r>
    </w:p>
    <w:tbl>
      <w:tblPr>
        <w:tblW w:w="5000" w:type="pct"/>
        <w:jc w:val="center"/>
        <w:tblLayout w:type="fixed"/>
        <w:tblCellMar>
          <w:left w:w="10" w:type="dxa"/>
          <w:right w:w="10" w:type="dxa"/>
        </w:tblCellMar>
        <w:tblLook w:val="0000"/>
      </w:tblPr>
      <w:tblGrid>
        <w:gridCol w:w="2405"/>
        <w:gridCol w:w="1693"/>
        <w:gridCol w:w="1461"/>
        <w:gridCol w:w="2049"/>
        <w:gridCol w:w="2049"/>
      </w:tblGrid>
      <w:tr w:rsidR="008C3037" w:rsidRPr="008973E0" w:rsidTr="008C3037">
        <w:trPr>
          <w:cantSplit/>
          <w:trHeight w:val="20"/>
          <w:jc w:val="center"/>
        </w:trPr>
        <w:tc>
          <w:tcPr>
            <w:tcW w:w="2335"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Наименование</w:t>
            </w:r>
          </w:p>
          <w:p w:rsidR="008C3037" w:rsidRPr="008973E0" w:rsidRDefault="008C3037" w:rsidP="008C3037">
            <w:pPr>
              <w:pStyle w:val="22"/>
              <w:spacing w:after="0"/>
              <w:jc w:val="center"/>
              <w:rPr>
                <w:rStyle w:val="2105pt0"/>
                <w:sz w:val="20"/>
                <w:szCs w:val="20"/>
              </w:rPr>
            </w:pPr>
            <w:r w:rsidRPr="008973E0">
              <w:rPr>
                <w:rStyle w:val="2105pt0"/>
                <w:bCs w:val="0"/>
                <w:sz w:val="20"/>
                <w:szCs w:val="20"/>
              </w:rPr>
              <w:t>начала</w:t>
            </w:r>
            <w:r w:rsidR="00ED6FA6">
              <w:rPr>
                <w:rStyle w:val="2105pt0"/>
                <w:bCs w:val="0"/>
                <w:sz w:val="20"/>
                <w:szCs w:val="20"/>
              </w:rPr>
              <w:t xml:space="preserve"> </w:t>
            </w:r>
            <w:r w:rsidRPr="008973E0">
              <w:rPr>
                <w:rStyle w:val="2105pt0"/>
                <w:bCs w:val="0"/>
                <w:sz w:val="20"/>
                <w:szCs w:val="20"/>
              </w:rPr>
              <w:t>участка</w:t>
            </w:r>
          </w:p>
        </w:tc>
        <w:tc>
          <w:tcPr>
            <w:tcW w:w="1644"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Наименование конца участка</w:t>
            </w:r>
          </w:p>
        </w:tc>
        <w:tc>
          <w:tcPr>
            <w:tcW w:w="1418"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Длина</w:t>
            </w:r>
          </w:p>
          <w:p w:rsidR="008C3037" w:rsidRPr="008973E0" w:rsidRDefault="008C3037" w:rsidP="008C3037">
            <w:pPr>
              <w:pStyle w:val="22"/>
              <w:spacing w:after="0"/>
              <w:jc w:val="center"/>
              <w:rPr>
                <w:rStyle w:val="2105pt0"/>
                <w:sz w:val="20"/>
                <w:szCs w:val="20"/>
              </w:rPr>
            </w:pPr>
            <w:r w:rsidRPr="008973E0">
              <w:rPr>
                <w:rStyle w:val="2105pt0"/>
                <w:bCs w:val="0"/>
                <w:sz w:val="20"/>
                <w:szCs w:val="20"/>
              </w:rPr>
              <w:t>участка,</w:t>
            </w:r>
            <w:r w:rsidR="00ED6FA6">
              <w:rPr>
                <w:rStyle w:val="2105pt0"/>
                <w:bCs w:val="0"/>
                <w:sz w:val="20"/>
                <w:szCs w:val="20"/>
              </w:rPr>
              <w:t xml:space="preserve"> </w:t>
            </w:r>
            <w:r w:rsidRPr="008973E0">
              <w:rPr>
                <w:rStyle w:val="2105pt0"/>
                <w:bCs w:val="0"/>
                <w:sz w:val="20"/>
                <w:szCs w:val="20"/>
              </w:rPr>
              <w:t>м</w:t>
            </w:r>
          </w:p>
        </w:tc>
        <w:tc>
          <w:tcPr>
            <w:tcW w:w="1989" w:type="dxa"/>
            <w:tcBorders>
              <w:top w:val="single" w:sz="4" w:space="0" w:color="auto"/>
              <w:lef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Диаметр прямого трубопровода, м</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C3037" w:rsidRPr="008973E0" w:rsidRDefault="008C3037" w:rsidP="008C3037">
            <w:pPr>
              <w:pStyle w:val="22"/>
              <w:spacing w:after="0"/>
              <w:jc w:val="center"/>
              <w:rPr>
                <w:rStyle w:val="2105pt0"/>
                <w:sz w:val="20"/>
                <w:szCs w:val="20"/>
              </w:rPr>
            </w:pPr>
            <w:r w:rsidRPr="008973E0">
              <w:rPr>
                <w:rStyle w:val="2105pt0"/>
                <w:bCs w:val="0"/>
                <w:sz w:val="20"/>
                <w:szCs w:val="20"/>
              </w:rPr>
              <w:t>Диаметр обратного трубопровода, м</w:t>
            </w:r>
          </w:p>
        </w:tc>
      </w:tr>
      <w:tr w:rsidR="008C3037" w:rsidRPr="008973E0" w:rsidTr="008C3037">
        <w:trPr>
          <w:cantSplit/>
          <w:trHeight w:val="341"/>
          <w:jc w:val="center"/>
        </w:trPr>
        <w:tc>
          <w:tcPr>
            <w:tcW w:w="2335" w:type="dxa"/>
            <w:tcBorders>
              <w:top w:val="single" w:sz="4" w:space="0" w:color="auto"/>
              <w:left w:val="single" w:sz="4" w:space="0" w:color="auto"/>
              <w:bottom w:val="single" w:sz="4" w:space="0" w:color="auto"/>
            </w:tcBorders>
            <w:shd w:val="clear" w:color="auto" w:fill="FFFFFF"/>
            <w:vAlign w:val="center"/>
          </w:tcPr>
          <w:p w:rsidR="008C3037" w:rsidRPr="008973E0" w:rsidRDefault="008C3037" w:rsidP="008C3037">
            <w:pPr>
              <w:pStyle w:val="22"/>
              <w:spacing w:line="220" w:lineRule="exact"/>
              <w:jc w:val="center"/>
              <w:rPr>
                <w:rStyle w:val="211pt"/>
                <w:sz w:val="20"/>
                <w:szCs w:val="20"/>
              </w:rPr>
            </w:pPr>
            <w:r w:rsidRPr="008973E0">
              <w:rPr>
                <w:rStyle w:val="211pt"/>
                <w:sz w:val="20"/>
                <w:szCs w:val="20"/>
              </w:rPr>
              <w:t>Котельная пл.9</w:t>
            </w:r>
          </w:p>
        </w:tc>
        <w:tc>
          <w:tcPr>
            <w:tcW w:w="1644" w:type="dxa"/>
            <w:tcBorders>
              <w:top w:val="single" w:sz="4" w:space="0" w:color="auto"/>
              <w:left w:val="single" w:sz="4" w:space="0" w:color="auto"/>
              <w:bottom w:val="single" w:sz="4" w:space="0" w:color="auto"/>
            </w:tcBorders>
            <w:shd w:val="clear" w:color="auto" w:fill="FFFFFF"/>
            <w:vAlign w:val="center"/>
          </w:tcPr>
          <w:p w:rsidR="008C3037" w:rsidRPr="008973E0" w:rsidRDefault="00F67B26" w:rsidP="008C3037">
            <w:pPr>
              <w:pStyle w:val="22"/>
              <w:spacing w:line="220" w:lineRule="exact"/>
              <w:jc w:val="center"/>
              <w:rPr>
                <w:rStyle w:val="211pt"/>
                <w:sz w:val="20"/>
                <w:szCs w:val="20"/>
              </w:rPr>
            </w:pPr>
            <w:r>
              <w:rPr>
                <w:rStyle w:val="211pt"/>
                <w:sz w:val="20"/>
                <w:szCs w:val="20"/>
              </w:rPr>
              <w:t>УТ-6 (К-Б)</w:t>
            </w:r>
          </w:p>
        </w:tc>
        <w:tc>
          <w:tcPr>
            <w:tcW w:w="1418" w:type="dxa"/>
            <w:tcBorders>
              <w:top w:val="single" w:sz="4" w:space="0" w:color="auto"/>
              <w:left w:val="single" w:sz="4" w:space="0" w:color="auto"/>
              <w:bottom w:val="single" w:sz="4" w:space="0" w:color="auto"/>
            </w:tcBorders>
            <w:shd w:val="clear" w:color="auto" w:fill="FFFFFF"/>
            <w:vAlign w:val="center"/>
          </w:tcPr>
          <w:p w:rsidR="008C3037" w:rsidRPr="008973E0" w:rsidRDefault="008C3037" w:rsidP="008C3037">
            <w:pPr>
              <w:pStyle w:val="22"/>
              <w:spacing w:line="220" w:lineRule="exact"/>
              <w:jc w:val="center"/>
              <w:rPr>
                <w:rStyle w:val="211pt"/>
                <w:sz w:val="20"/>
                <w:szCs w:val="20"/>
              </w:rPr>
            </w:pPr>
            <w:r>
              <w:rPr>
                <w:rStyle w:val="211pt"/>
                <w:sz w:val="20"/>
                <w:szCs w:val="20"/>
              </w:rPr>
              <w:t>290</w:t>
            </w:r>
          </w:p>
        </w:tc>
        <w:tc>
          <w:tcPr>
            <w:tcW w:w="1989" w:type="dxa"/>
            <w:tcBorders>
              <w:top w:val="single" w:sz="4" w:space="0" w:color="auto"/>
              <w:left w:val="single" w:sz="4" w:space="0" w:color="auto"/>
              <w:bottom w:val="single" w:sz="4" w:space="0" w:color="auto"/>
            </w:tcBorders>
            <w:shd w:val="clear" w:color="auto" w:fill="FFFFFF"/>
            <w:vAlign w:val="center"/>
          </w:tcPr>
          <w:p w:rsidR="008C3037" w:rsidRPr="008943E6" w:rsidRDefault="008C3037" w:rsidP="008C3037">
            <w:pPr>
              <w:pStyle w:val="22"/>
              <w:spacing w:line="220" w:lineRule="exact"/>
              <w:jc w:val="center"/>
              <w:rPr>
                <w:rStyle w:val="211pt"/>
                <w:sz w:val="20"/>
                <w:szCs w:val="20"/>
              </w:rPr>
            </w:pPr>
            <w:r w:rsidRPr="008943E6">
              <w:rPr>
                <w:rStyle w:val="211pt"/>
                <w:sz w:val="20"/>
                <w:szCs w:val="20"/>
              </w:rPr>
              <w:t>0,5</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8C3037" w:rsidRPr="008943E6" w:rsidRDefault="008C3037" w:rsidP="008C3037">
            <w:pPr>
              <w:pStyle w:val="22"/>
              <w:spacing w:line="220" w:lineRule="exact"/>
              <w:jc w:val="center"/>
              <w:rPr>
                <w:rStyle w:val="211pt"/>
                <w:sz w:val="20"/>
                <w:szCs w:val="20"/>
              </w:rPr>
            </w:pPr>
            <w:r w:rsidRPr="008943E6">
              <w:rPr>
                <w:rStyle w:val="211pt"/>
                <w:sz w:val="20"/>
                <w:szCs w:val="20"/>
              </w:rPr>
              <w:t>0,5</w:t>
            </w:r>
          </w:p>
        </w:tc>
      </w:tr>
    </w:tbl>
    <w:p w:rsidR="008C3037" w:rsidRDefault="008C3037" w:rsidP="008C3037">
      <w:pPr>
        <w:pStyle w:val="a9"/>
        <w:ind w:firstLine="0"/>
        <w:jc w:val="right"/>
      </w:pPr>
    </w:p>
    <w:p w:rsidR="008C3037" w:rsidRPr="00ED6FA6" w:rsidRDefault="00263611" w:rsidP="008C3037">
      <w:pPr>
        <w:pStyle w:val="a9"/>
        <w:ind w:firstLine="0"/>
        <w:jc w:val="right"/>
        <w:rPr>
          <w:b/>
          <w:lang w:val="en-US"/>
        </w:rPr>
      </w:pPr>
      <w:r w:rsidRPr="00ED6FA6">
        <w:rPr>
          <w:b/>
        </w:rPr>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F236CA">
        <w:rPr>
          <w:b/>
          <w:noProof/>
        </w:rPr>
        <w:t>22</w:t>
      </w:r>
      <w:r w:rsidR="001161DF" w:rsidRPr="00ED6FA6">
        <w:rPr>
          <w:b/>
          <w:noProof/>
        </w:rPr>
        <w:fldChar w:fldCharType="end"/>
      </w:r>
      <w:r w:rsidR="00F236CA">
        <w:rPr>
          <w:b/>
          <w:noProof/>
        </w:rPr>
        <w:t>.</w:t>
      </w: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10" w:type="dxa"/>
        </w:tblCellMar>
        <w:tblLook w:val="0000"/>
      </w:tblPr>
      <w:tblGrid>
        <w:gridCol w:w="1867"/>
        <w:gridCol w:w="925"/>
        <w:gridCol w:w="925"/>
        <w:gridCol w:w="925"/>
        <w:gridCol w:w="925"/>
        <w:gridCol w:w="926"/>
        <w:gridCol w:w="3159"/>
      </w:tblGrid>
      <w:tr w:rsidR="008C3037" w:rsidRPr="00ED6FA6" w:rsidTr="007E4907">
        <w:trPr>
          <w:cantSplit/>
          <w:trHeight w:val="790"/>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Адрес</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Наим. начала</w:t>
            </w:r>
          </w:p>
          <w:p w:rsidR="008C3037" w:rsidRPr="00ED6FA6" w:rsidRDefault="008C3037" w:rsidP="008C3037">
            <w:pPr>
              <w:pStyle w:val="a9"/>
              <w:ind w:firstLine="0"/>
              <w:jc w:val="center"/>
              <w:rPr>
                <w:sz w:val="20"/>
                <w:szCs w:val="20"/>
              </w:rPr>
            </w:pPr>
            <w:r w:rsidRPr="00ED6FA6">
              <w:rPr>
                <w:b/>
                <w:sz w:val="20"/>
                <w:szCs w:val="20"/>
                <w:lang w:bidi="ru-RU"/>
              </w:rPr>
              <w:t>участка</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Наим. конца участка</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Длина</w:t>
            </w:r>
          </w:p>
          <w:p w:rsidR="008C3037" w:rsidRPr="00ED6FA6" w:rsidRDefault="008C3037" w:rsidP="008C3037">
            <w:pPr>
              <w:pStyle w:val="a9"/>
              <w:ind w:firstLine="0"/>
              <w:jc w:val="center"/>
              <w:rPr>
                <w:sz w:val="20"/>
                <w:szCs w:val="20"/>
              </w:rPr>
            </w:pPr>
            <w:r w:rsidRPr="00ED6FA6">
              <w:rPr>
                <w:b/>
                <w:sz w:val="20"/>
                <w:szCs w:val="20"/>
                <w:lang w:bidi="ru-RU"/>
              </w:rPr>
              <w:t>участка,</w:t>
            </w:r>
          </w:p>
          <w:p w:rsidR="008C3037" w:rsidRPr="00ED6FA6" w:rsidRDefault="008C3037" w:rsidP="008C3037">
            <w:pPr>
              <w:pStyle w:val="a9"/>
              <w:ind w:firstLine="0"/>
              <w:jc w:val="center"/>
              <w:rPr>
                <w:sz w:val="20"/>
                <w:szCs w:val="20"/>
              </w:rPr>
            </w:pPr>
            <w:r w:rsidRPr="00ED6FA6">
              <w:rPr>
                <w:b/>
                <w:sz w:val="20"/>
                <w:szCs w:val="20"/>
                <w:lang w:bidi="ru-RU"/>
              </w:rPr>
              <w:t>м</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Диаметр прямого тр-да, м</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Диаметр обратного тр-да, м</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8C3037" w:rsidRPr="00ED6FA6" w:rsidRDefault="008C3037" w:rsidP="008C3037">
            <w:pPr>
              <w:pStyle w:val="a9"/>
              <w:ind w:firstLine="0"/>
              <w:jc w:val="center"/>
              <w:rPr>
                <w:sz w:val="20"/>
                <w:szCs w:val="20"/>
              </w:rPr>
            </w:pPr>
            <w:r w:rsidRPr="00ED6FA6">
              <w:rPr>
                <w:b/>
                <w:sz w:val="20"/>
                <w:szCs w:val="20"/>
                <w:lang w:bidi="ru-RU"/>
              </w:rPr>
              <w:t>Примечание</w:t>
            </w:r>
          </w:p>
        </w:tc>
      </w:tr>
      <w:tr w:rsidR="00F67B26" w:rsidRPr="00ED6FA6" w:rsidTr="007E4907">
        <w:trPr>
          <w:cantSplit/>
          <w:trHeight w:val="570"/>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t>Ю</w:t>
            </w:r>
            <w:r w:rsidR="00F67B26" w:rsidRPr="00ED6FA6">
              <w:rPr>
                <w:sz w:val="20"/>
                <w:szCs w:val="20"/>
                <w:lang w:bidi="ru-RU"/>
              </w:rPr>
              <w:t>жная часть пл.9</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К-Б</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УТ11</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170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восстановление 2Ду400,    с увеличением диаметра до 0,5м  и изменением способа прокладки</w:t>
            </w:r>
          </w:p>
        </w:tc>
      </w:tr>
      <w:tr w:rsidR="00F67B26" w:rsidRPr="00ED6FA6" w:rsidTr="007E4907">
        <w:trPr>
          <w:cantSplit/>
          <w:trHeight w:val="856"/>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t>Т</w:t>
            </w:r>
            <w:r w:rsidR="00F67B26" w:rsidRPr="00ED6FA6">
              <w:rPr>
                <w:sz w:val="20"/>
                <w:szCs w:val="20"/>
                <w:lang w:bidi="ru-RU"/>
              </w:rPr>
              <w:t>ерритория котельной пл.9</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К-Б</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К-В</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370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0,5</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действующая теплосеть 2Ду400,    с увеличением ее диаметра Ду500  и изменением способа прокладки</w:t>
            </w:r>
          </w:p>
        </w:tc>
      </w:tr>
      <w:tr w:rsidR="00F67B26" w:rsidRPr="00190A22" w:rsidTr="007E4907">
        <w:trPr>
          <w:cantSplit/>
          <w:trHeight w:val="856"/>
          <w:jc w:val="center"/>
        </w:trPr>
        <w:tc>
          <w:tcPr>
            <w:tcW w:w="1867"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ED6FA6" w:rsidP="00F67B26">
            <w:pPr>
              <w:pStyle w:val="a9"/>
              <w:ind w:firstLine="0"/>
              <w:jc w:val="center"/>
              <w:rPr>
                <w:sz w:val="20"/>
                <w:szCs w:val="20"/>
              </w:rPr>
            </w:pPr>
            <w:r>
              <w:rPr>
                <w:sz w:val="20"/>
                <w:szCs w:val="20"/>
                <w:lang w:bidi="ru-RU"/>
              </w:rPr>
              <w:lastRenderedPageBreak/>
              <w:t>П</w:t>
            </w:r>
            <w:r w:rsidR="00F67B26" w:rsidRPr="00ED6FA6">
              <w:rPr>
                <w:sz w:val="20"/>
                <w:szCs w:val="20"/>
                <w:lang w:bidi="ru-RU"/>
              </w:rPr>
              <w:t>авильон П-2 на тепломагистрали 2Ду800</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lang w:bidi="ru-RU"/>
              </w:rPr>
            </w:pP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lang w:bidi="ru-RU"/>
              </w:rPr>
            </w:pP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8</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0,4</w:t>
            </w:r>
          </w:p>
        </w:tc>
        <w:tc>
          <w:tcPr>
            <w:tcW w:w="92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ED6FA6" w:rsidRDefault="00F67B26" w:rsidP="00F67B26">
            <w:pPr>
              <w:pStyle w:val="a9"/>
              <w:ind w:firstLine="0"/>
              <w:jc w:val="center"/>
              <w:rPr>
                <w:sz w:val="20"/>
                <w:szCs w:val="20"/>
              </w:rPr>
            </w:pPr>
            <w:r w:rsidRPr="00ED6FA6">
              <w:rPr>
                <w:sz w:val="20"/>
                <w:szCs w:val="20"/>
                <w:lang w:bidi="ru-RU"/>
              </w:rPr>
              <w:t>0,4</w:t>
            </w:r>
          </w:p>
        </w:tc>
        <w:tc>
          <w:tcPr>
            <w:tcW w:w="31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F67B26" w:rsidRPr="00190A22" w:rsidRDefault="00F67B26" w:rsidP="00F67B26">
            <w:pPr>
              <w:pStyle w:val="a9"/>
              <w:ind w:firstLine="0"/>
              <w:jc w:val="center"/>
              <w:rPr>
                <w:sz w:val="20"/>
                <w:szCs w:val="20"/>
              </w:rPr>
            </w:pPr>
            <w:r w:rsidRPr="00ED6FA6">
              <w:rPr>
                <w:sz w:val="20"/>
                <w:szCs w:val="20"/>
                <w:lang w:bidi="ru-RU"/>
              </w:rPr>
              <w:t>перемычка между действующими теплопроводами 2Ду800 и 2 Ду500</w:t>
            </w:r>
          </w:p>
        </w:tc>
      </w:tr>
    </w:tbl>
    <w:p w:rsidR="00245467" w:rsidRDefault="00245467" w:rsidP="006B7F0A">
      <w:pPr>
        <w:pStyle w:val="a9"/>
      </w:pPr>
    </w:p>
    <w:p w:rsidR="008A2010" w:rsidRPr="008A2010" w:rsidRDefault="008A2010" w:rsidP="008A2010">
      <w:pPr>
        <w:pStyle w:val="a9"/>
        <w:rPr>
          <w:b/>
          <w:bCs/>
        </w:rPr>
      </w:pPr>
      <w:bookmarkStart w:id="86" w:name="_Toc3276387"/>
      <w:bookmarkStart w:id="87" w:name="_Toc9269486"/>
      <w:bookmarkStart w:id="88" w:name="_Toc76363789"/>
      <w:r w:rsidRPr="008A2010">
        <w:rPr>
          <w:b/>
          <w:bCs/>
        </w:rPr>
        <w:t xml:space="preserve">е) Предложения </w:t>
      </w:r>
      <w:bookmarkEnd w:id="86"/>
      <w:bookmarkEnd w:id="87"/>
      <w:r w:rsidRPr="008A2010">
        <w:rPr>
          <w:b/>
          <w:bCs/>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88"/>
    </w:p>
    <w:p w:rsidR="008A2010" w:rsidRPr="008A2010" w:rsidRDefault="00487311" w:rsidP="008A2010">
      <w:pPr>
        <w:pStyle w:val="a9"/>
        <w:rPr>
          <w:bCs/>
        </w:rPr>
      </w:pPr>
      <w:r w:rsidRPr="00ED0E1A">
        <w:rPr>
          <w:bCs/>
        </w:rPr>
        <w:t xml:space="preserve">С целью подключения объектов </w:t>
      </w:r>
      <w:r w:rsidRPr="00ED0E1A">
        <w:rPr>
          <w:lang w:bidi="ru-RU"/>
        </w:rPr>
        <w:t>Научно-образовательного кампуса в ЗАТО г. Снежинск требуется провести реконструкцию участка сети теплоснабжения от магистрального трубопровода Ду=500мм до колодца К2 протяженностью 140 м с увеличением диаметра трубопровода с Ду=150мм до Ду=200мм.</w:t>
      </w:r>
    </w:p>
    <w:p w:rsidR="008A2010" w:rsidRPr="008A2010" w:rsidRDefault="008A2010" w:rsidP="008A2010">
      <w:pPr>
        <w:pStyle w:val="a9"/>
      </w:pPr>
    </w:p>
    <w:p w:rsidR="008A2010" w:rsidRPr="008A2010" w:rsidRDefault="008A2010" w:rsidP="008A2010">
      <w:pPr>
        <w:pStyle w:val="a9"/>
        <w:rPr>
          <w:b/>
          <w:bCs/>
        </w:rPr>
      </w:pPr>
      <w:bookmarkStart w:id="89" w:name="_Toc3276388"/>
      <w:bookmarkStart w:id="90" w:name="_Toc9269487"/>
      <w:bookmarkStart w:id="91" w:name="_Toc76363790"/>
      <w:r w:rsidRPr="008A2010">
        <w:rPr>
          <w:b/>
          <w:bCs/>
        </w:rPr>
        <w:t xml:space="preserve">ж) Предложения </w:t>
      </w:r>
      <w:bookmarkEnd w:id="89"/>
      <w:bookmarkEnd w:id="90"/>
      <w:r w:rsidRPr="008A2010">
        <w:rPr>
          <w:b/>
          <w:bCs/>
        </w:rPr>
        <w:t>по реконструкции и (или) модернизации тепловых сетей, подлежащих замене в связи с исчерпанием эксплуатационного ресурса</w:t>
      </w:r>
      <w:bookmarkEnd w:id="91"/>
    </w:p>
    <w:p w:rsidR="008A2010" w:rsidRPr="007F2424" w:rsidRDefault="008A2010" w:rsidP="008A2010">
      <w:pPr>
        <w:pStyle w:val="a9"/>
      </w:pPr>
      <w:r w:rsidRPr="008A2010">
        <w:t xml:space="preserve">Основной проблемой организации качественного и надежного теплоснабжения является износ тепловых сетей. В настоящее время сети, проложенные до 1988 года, исчерпали эксплуатационный ресурс в 25 лет. Сети работают на конструктивном запасе </w:t>
      </w:r>
      <w:r w:rsidRPr="007F2424">
        <w:t>прочности.</w:t>
      </w:r>
      <w:r w:rsidR="00AF706D" w:rsidRPr="007F2424">
        <w:t xml:space="preserve"> </w:t>
      </w:r>
      <w:r w:rsidRPr="007F2424">
        <w:t>В</w:t>
      </w:r>
      <w:r w:rsidR="007E4907">
        <w:t xml:space="preserve"> </w:t>
      </w:r>
      <w:r w:rsidRPr="007F2424">
        <w:t>такой ситуации замене тепловых сетей отводится первостепенное значение.</w:t>
      </w:r>
    </w:p>
    <w:p w:rsidR="008A2010" w:rsidRPr="008A2010" w:rsidRDefault="008A2010" w:rsidP="008A2010">
      <w:pPr>
        <w:pStyle w:val="a9"/>
      </w:pPr>
      <w:r w:rsidRPr="007F2424">
        <w:t>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w:t>
      </w:r>
      <w:r w:rsidR="00AF706D" w:rsidRPr="007F2424">
        <w:t xml:space="preserve"> </w:t>
      </w:r>
      <w:r w:rsidRPr="007F2424">
        <w:t>в шурфовках, обследование вырезок трубопроводов при заменах сетей и ремонтах, анализ аварий и инцидентов на сетях, данных гидравлических испытаний.</w:t>
      </w:r>
      <w:r w:rsidRPr="008A2010">
        <w:t xml:space="preserve"> Наибольшее число выявленных дефектов и аварий присуще сетям, исчерпавшим свой эксплуатационный ресурс. Степень физического износа сетей по результатам обследований относится к группам: </w:t>
      </w:r>
    </w:p>
    <w:p w:rsidR="008A2010" w:rsidRPr="008A2010" w:rsidRDefault="00D01582" w:rsidP="008A2010">
      <w:pPr>
        <w:pStyle w:val="a9"/>
      </w:pPr>
      <w:r>
        <w:t>«</w:t>
      </w:r>
      <w:r w:rsidR="008A2010" w:rsidRPr="008A2010">
        <w:t>а</w:t>
      </w:r>
      <w:r>
        <w:t>»</w:t>
      </w:r>
      <w:r w:rsidR="008A2010" w:rsidRPr="008A2010">
        <w:t xml:space="preserve"> -</w:t>
      </w:r>
      <w:r w:rsidR="007E4907">
        <w:t xml:space="preserve"> </w:t>
      </w:r>
      <w:r w:rsidR="008A2010" w:rsidRPr="008A2010">
        <w:t>оборудование новое или почти новое, нарушений в работе не выявляется, к состоянию и внешнему виду нареканий нет;</w:t>
      </w:r>
    </w:p>
    <w:p w:rsidR="008A2010" w:rsidRPr="008A2010" w:rsidRDefault="00D01582" w:rsidP="008A2010">
      <w:pPr>
        <w:pStyle w:val="a9"/>
      </w:pPr>
      <w:r>
        <w:t>«</w:t>
      </w:r>
      <w:r w:rsidR="008A2010" w:rsidRPr="008A2010">
        <w:t>б</w:t>
      </w:r>
      <w:r>
        <w:t>»</w:t>
      </w:r>
      <w:r w:rsidR="008A2010" w:rsidRPr="008A2010">
        <w:t xml:space="preserve">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8A2010" w:rsidRPr="008A2010" w:rsidRDefault="00D01582" w:rsidP="008A2010">
      <w:pPr>
        <w:pStyle w:val="a9"/>
      </w:pPr>
      <w:r>
        <w:t>«</w:t>
      </w:r>
      <w:r w:rsidR="008A2010" w:rsidRPr="008A2010">
        <w:t>в</w:t>
      </w:r>
      <w:r>
        <w:t>»</w:t>
      </w:r>
      <w:r w:rsidR="008A2010" w:rsidRPr="008A2010">
        <w:t xml:space="preserve">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8A2010" w:rsidRPr="008A2010" w:rsidRDefault="008A2010" w:rsidP="008A2010">
      <w:pPr>
        <w:pStyle w:val="a9"/>
      </w:pPr>
      <w:r w:rsidRPr="008A2010">
        <w:t xml:space="preserve">Замена тепловых сетей планируется проводить в три этапа: </w:t>
      </w:r>
    </w:p>
    <w:p w:rsidR="008A2010" w:rsidRPr="008A2010" w:rsidRDefault="008A2010" w:rsidP="008A2010">
      <w:pPr>
        <w:pStyle w:val="a9"/>
      </w:pPr>
      <w:r w:rsidRPr="008A2010">
        <w:t>Первый этап: замена сетей, введенных в эксплуатацию до 19</w:t>
      </w:r>
      <w:r w:rsidR="005D3108">
        <w:t>90</w:t>
      </w:r>
      <w:r w:rsidRPr="008A2010">
        <w:t xml:space="preserve"> года; </w:t>
      </w:r>
    </w:p>
    <w:p w:rsidR="008A2010" w:rsidRPr="008A2010" w:rsidRDefault="008A2010" w:rsidP="008A2010">
      <w:pPr>
        <w:pStyle w:val="a9"/>
      </w:pPr>
      <w:r w:rsidRPr="008A2010">
        <w:t>Второй этап: замена сетей, введенных в эксплуатацию с 19</w:t>
      </w:r>
      <w:r w:rsidR="005D3108">
        <w:t>90</w:t>
      </w:r>
      <w:r w:rsidRPr="008A2010">
        <w:t xml:space="preserve"> по 2003 годы; </w:t>
      </w:r>
    </w:p>
    <w:p w:rsidR="008A2010" w:rsidRPr="008A2010" w:rsidRDefault="008A2010" w:rsidP="008A2010">
      <w:pPr>
        <w:pStyle w:val="a9"/>
      </w:pPr>
      <w:r w:rsidRPr="008A2010">
        <w:t xml:space="preserve">Третий этап: замена сетей, введенных в эксплуатацию после 2003 года в соответствии </w:t>
      </w:r>
      <w:r w:rsidRPr="007F2424">
        <w:t>с требованиями обеспечения рассматриваемой перспективы</w:t>
      </w:r>
      <w:r w:rsidR="007F2424" w:rsidRPr="007F2424">
        <w:t xml:space="preserve"> </w:t>
      </w:r>
      <w:r w:rsidR="00432293" w:rsidRPr="007F2424">
        <w:t>(Таблицы 2</w:t>
      </w:r>
      <w:r w:rsidR="007E4907">
        <w:t>3</w:t>
      </w:r>
      <w:r w:rsidR="00432293" w:rsidRPr="007F2424">
        <w:t>-2</w:t>
      </w:r>
      <w:r w:rsidR="007E4907">
        <w:t>6</w:t>
      </w:r>
      <w:r w:rsidR="00432293" w:rsidRPr="007F2424">
        <w:t>).</w:t>
      </w:r>
    </w:p>
    <w:p w:rsidR="008A2010" w:rsidRPr="008A2010" w:rsidRDefault="008A2010" w:rsidP="008A2010">
      <w:pPr>
        <w:pStyle w:val="a9"/>
      </w:pPr>
      <w:r w:rsidRPr="008A2010">
        <w:t xml:space="preserve">В первую очередь в выделенных этапах замене подлежат сети группы </w:t>
      </w:r>
      <w:r w:rsidR="00D01582">
        <w:t>«</w:t>
      </w:r>
      <w:r w:rsidRPr="008A2010">
        <w:t>в</w:t>
      </w:r>
      <w:r w:rsidR="00D01582">
        <w:t>»</w:t>
      </w:r>
      <w:r w:rsidRPr="008A2010">
        <w:t>.</w:t>
      </w:r>
    </w:p>
    <w:p w:rsidR="008A2010" w:rsidRPr="008A2010" w:rsidRDefault="008A2010" w:rsidP="008A2010">
      <w:pPr>
        <w:pStyle w:val="a9"/>
      </w:pPr>
      <w:r w:rsidRPr="008A2010">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8A2010" w:rsidRPr="008A2010" w:rsidRDefault="008A2010" w:rsidP="008A2010">
      <w:pPr>
        <w:pStyle w:val="a9"/>
      </w:pPr>
      <w:r w:rsidRPr="008A2010">
        <w:t>Реализация мероприятий реконструкции тепловых сетей позволит:</w:t>
      </w:r>
    </w:p>
    <w:p w:rsidR="008A2010" w:rsidRPr="008A2010" w:rsidRDefault="008A2010" w:rsidP="008A2010">
      <w:pPr>
        <w:pStyle w:val="a9"/>
      </w:pPr>
      <w:r w:rsidRPr="008A2010">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8C3037" w:rsidRPr="008C3037" w:rsidRDefault="008C3037" w:rsidP="008C3037">
      <w:pPr>
        <w:pStyle w:val="a9"/>
      </w:pPr>
      <w:r w:rsidRPr="008C3037">
        <w:t>снизить риск возникновения чрезвычайных ситуаций на объектах теплоснабжения;</w:t>
      </w:r>
    </w:p>
    <w:p w:rsidR="008C3037" w:rsidRPr="008C3037" w:rsidRDefault="008C3037" w:rsidP="008C3037">
      <w:pPr>
        <w:pStyle w:val="a9"/>
      </w:pPr>
      <w:r w:rsidRPr="008C3037">
        <w:t>обеспечить стабильным и качественным теплоснабжением население;</w:t>
      </w:r>
    </w:p>
    <w:p w:rsidR="008C3037" w:rsidRPr="008C3037" w:rsidRDefault="008C3037" w:rsidP="008C3037">
      <w:pPr>
        <w:pStyle w:val="a9"/>
      </w:pPr>
      <w:r w:rsidRPr="008C3037">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8C3037" w:rsidRPr="00ED6FA6" w:rsidRDefault="00263611" w:rsidP="008C3037">
      <w:pPr>
        <w:pStyle w:val="a9"/>
        <w:jc w:val="right"/>
        <w:rPr>
          <w:b/>
        </w:rPr>
      </w:pPr>
      <w:r w:rsidRPr="00ED6FA6">
        <w:rPr>
          <w:b/>
        </w:rPr>
        <w:lastRenderedPageBreak/>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7E4907">
        <w:rPr>
          <w:b/>
          <w:noProof/>
        </w:rPr>
        <w:t>23</w:t>
      </w:r>
      <w:r w:rsidR="001161DF" w:rsidRPr="00ED6FA6">
        <w:rPr>
          <w:b/>
          <w:noProof/>
        </w:rPr>
        <w:fldChar w:fldCharType="end"/>
      </w:r>
      <w:r w:rsidR="007E4907">
        <w:rPr>
          <w:b/>
          <w:noProof/>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1721"/>
        <w:gridCol w:w="4210"/>
        <w:gridCol w:w="1116"/>
        <w:gridCol w:w="1117"/>
        <w:gridCol w:w="1117"/>
      </w:tblGrid>
      <w:tr w:rsidR="005D3108" w:rsidRPr="008973E0" w:rsidTr="007E4907">
        <w:trPr>
          <w:cantSplit/>
          <w:trHeight w:val="20"/>
          <w:tblHeader/>
          <w:jc w:val="center"/>
        </w:trPr>
        <w:tc>
          <w:tcPr>
            <w:tcW w:w="290" w:type="pct"/>
            <w:shd w:val="clear" w:color="auto" w:fill="auto"/>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bookmarkStart w:id="92" w:name="_Hlk521936676"/>
            <w:r w:rsidRPr="005B0D39">
              <w:rPr>
                <w:rFonts w:ascii="Times New Roman" w:eastAsia="Times New Roman" w:hAnsi="Times New Roman" w:cs="Times New Roman"/>
                <w:b/>
                <w:sz w:val="20"/>
                <w:szCs w:val="20"/>
                <w:lang w:eastAsia="ru-RU"/>
              </w:rPr>
              <w:t>№ п/п</w:t>
            </w:r>
          </w:p>
        </w:tc>
        <w:tc>
          <w:tcPr>
            <w:tcW w:w="873" w:type="pct"/>
            <w:shd w:val="clear" w:color="auto" w:fill="auto"/>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Наименование объекта</w:t>
            </w:r>
          </w:p>
        </w:tc>
        <w:tc>
          <w:tcPr>
            <w:tcW w:w="2136" w:type="pct"/>
            <w:shd w:val="clear" w:color="auto" w:fill="auto"/>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Адрес объекта; реквизиты документа о регистрации права собственности; кадастровый номер (в том числе земельного участка); год постройки или год ввода в эксплуатацию; протяженность, диаметр, площадь</w:t>
            </w:r>
          </w:p>
        </w:tc>
        <w:tc>
          <w:tcPr>
            <w:tcW w:w="566" w:type="pct"/>
            <w:shd w:val="clear" w:color="auto" w:fill="auto"/>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Реестр.</w:t>
            </w:r>
          </w:p>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номер</w:t>
            </w:r>
          </w:p>
        </w:tc>
        <w:tc>
          <w:tcPr>
            <w:tcW w:w="567" w:type="pct"/>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Стоимость кап. ремонта, тыс. руб.</w:t>
            </w:r>
          </w:p>
        </w:tc>
        <w:tc>
          <w:tcPr>
            <w:tcW w:w="567" w:type="pct"/>
            <w:vAlign w:val="center"/>
          </w:tcPr>
          <w:p w:rsidR="005D3108" w:rsidRPr="005B0D39" w:rsidRDefault="005D3108"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5B0D39">
              <w:rPr>
                <w:rFonts w:ascii="Times New Roman" w:eastAsia="Times New Roman" w:hAnsi="Times New Roman" w:cs="Times New Roman"/>
                <w:b/>
                <w:bCs/>
                <w:sz w:val="20"/>
                <w:szCs w:val="20"/>
                <w:lang w:eastAsia="ru-RU"/>
              </w:rPr>
              <w:t>Срок планируемого кап. ремонта</w:t>
            </w:r>
          </w:p>
        </w:tc>
      </w:tr>
      <w:bookmarkEnd w:id="92"/>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1</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Наружная теплосеть к административ-ному зданию</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 ул. Циолковского 6; свидетельство о ГРП № 74-74-40/015/2010-115; КН 74:40:0000000:2897; 2001г; протяженность 13м, диаметр 57 мм</w:t>
            </w:r>
          </w:p>
        </w:tc>
        <w:tc>
          <w:tcPr>
            <w:tcW w:w="566" w:type="pct"/>
            <w:shd w:val="clear" w:color="000000" w:fill="FFFFFF"/>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07421026</w:t>
            </w:r>
          </w:p>
        </w:tc>
        <w:tc>
          <w:tcPr>
            <w:tcW w:w="567" w:type="pct"/>
            <w:shd w:val="clear" w:color="000000" w:fill="FFFFFF"/>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46,6</w:t>
            </w:r>
          </w:p>
        </w:tc>
        <w:tc>
          <w:tcPr>
            <w:tcW w:w="567" w:type="pct"/>
            <w:shd w:val="clear" w:color="000000" w:fill="FFFFFF"/>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2026</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2</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Теплотрасса от</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Ут-3 к ж/д 53</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 г Снежинск, микрорайон 17, ул. Мира 32; свидетельство о государственной регистрации № 74-74-40/019/2010-310; кадастровый номер 74:40:0000000:2262; год ввода 2005; протяженность 72,1м, диаметр 80 мм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07428827</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163,8</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2027</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3</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Тепловые сети от колодца до пристроя школы 119</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 мкр. 3; свидетельство о ГРП № 74-74-40/045/2011-89;КН 74:40:0000000:2668; 1998г; протяженность 48 м, диаметр 80 мм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07420825</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215,9</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2026</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4</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Тепломагистраль от здания 420 до насосно-подкачивающей станции (с оборудованием)</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 г. Снежинск, ул. Транспортная; свидетельство о ГРП № 74-74-40/034/2012-87; КН 74:40:0000000:4822; 2009г; протяженность 4113,2м, диаметр 800 мм на длине 4069,6м, диаметр 1000 мм на длине 43,6м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07434693</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85399,4</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2027</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5</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Теплосеть от УТ-1 до здания жилого дома  № 1Б (стр.)</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 улица Комсомольская 2Б; свидетельство о ГРП № 74-74/040-74/999/001/2016-15569/1; КН 74:40:0101013:1638; 2007г; протяженность 12м, диаметр 133 мм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07438579</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58,75</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w:t>
            </w:r>
            <w:r>
              <w:rPr>
                <w:rFonts w:ascii="Times New Roman" w:hAnsi="Times New Roman" w:cs="Times New Roman"/>
                <w:sz w:val="20"/>
                <w:szCs w:val="20"/>
              </w:rPr>
              <w:t>8</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6</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Насосно-подкачивающая станция</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 ул.Ломинского, д.8; свидетельство о ГРП № 74 АГ 784883; КН 74-74-40/003/2012-159; 2011г; площадь 951,69 кв.м.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07432080</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3222,6</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202</w:t>
            </w:r>
            <w:r>
              <w:rPr>
                <w:rFonts w:ascii="Times New Roman" w:hAnsi="Times New Roman" w:cs="Times New Roman"/>
                <w:sz w:val="20"/>
                <w:szCs w:val="20"/>
              </w:rPr>
              <w:t>9</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7</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от К-54 до К-13 </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«Тепловая сеть от котельной до К-54 и К-13.», инв.№3000398,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=48,5м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3000398</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8</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К-13 до К-4</w:t>
            </w:r>
            <w:r w:rsidRPr="00130218">
              <w:rPr>
                <w:rFonts w:ascii="Times New Roman" w:hAnsi="Times New Roman" w:cs="Times New Roman"/>
                <w:sz w:val="20"/>
                <w:szCs w:val="20"/>
                <w:vertAlign w:val="superscript"/>
              </w:rPr>
              <w:t>А</w:t>
            </w:r>
          </w:p>
          <w:p w:rsidR="00213052" w:rsidRPr="00130218" w:rsidRDefault="00213052" w:rsidP="00213052">
            <w:pPr>
              <w:spacing w:after="0" w:line="240" w:lineRule="auto"/>
              <w:rPr>
                <w:rFonts w:ascii="Times New Roman" w:hAnsi="Times New Roman" w:cs="Times New Roman"/>
                <w:sz w:val="20"/>
                <w:szCs w:val="20"/>
              </w:rPr>
            </w:pP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412м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9</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К-4</w:t>
            </w:r>
            <w:r w:rsidRPr="00130218">
              <w:rPr>
                <w:rFonts w:ascii="Times New Roman" w:hAnsi="Times New Roman" w:cs="Times New Roman"/>
                <w:sz w:val="20"/>
                <w:szCs w:val="20"/>
                <w:vertAlign w:val="superscript"/>
              </w:rPr>
              <w:t xml:space="preserve">А </w:t>
            </w:r>
            <w:r w:rsidRPr="00130218">
              <w:rPr>
                <w:rFonts w:ascii="Times New Roman" w:hAnsi="Times New Roman" w:cs="Times New Roman"/>
                <w:sz w:val="20"/>
                <w:szCs w:val="20"/>
              </w:rPr>
              <w:t>до К</w:t>
            </w:r>
            <w:r w:rsidRPr="00130218">
              <w:rPr>
                <w:rFonts w:ascii="Times New Roman" w:hAnsi="Times New Roman" w:cs="Times New Roman"/>
                <w:sz w:val="20"/>
                <w:szCs w:val="20"/>
                <w:lang w:val="en-US"/>
              </w:rPr>
              <w:t>III</w:t>
            </w:r>
            <w:r w:rsidRPr="00130218">
              <w:rPr>
                <w:rFonts w:ascii="Times New Roman" w:hAnsi="Times New Roman" w:cs="Times New Roman"/>
                <w:sz w:val="20"/>
                <w:szCs w:val="20"/>
                <w:vertAlign w:val="superscript"/>
              </w:rPr>
              <w:t xml:space="preserve">А </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г.Снежинск,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643м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213052" w:rsidRPr="008973E0" w:rsidTr="007E4907">
        <w:trPr>
          <w:cantSplit/>
          <w:trHeight w:val="20"/>
          <w:jc w:val="center"/>
        </w:trPr>
        <w:tc>
          <w:tcPr>
            <w:tcW w:w="290" w:type="pct"/>
            <w:shd w:val="clear" w:color="auto" w:fill="auto"/>
            <w:vAlign w:val="center"/>
          </w:tcPr>
          <w:p w:rsidR="00213052" w:rsidRPr="005B0D39" w:rsidRDefault="00213052" w:rsidP="005D310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B0D39">
              <w:rPr>
                <w:rFonts w:ascii="Times New Roman" w:eastAsia="Times New Roman" w:hAnsi="Times New Roman" w:cs="Times New Roman"/>
                <w:sz w:val="20"/>
                <w:szCs w:val="20"/>
                <w:lang w:eastAsia="ru-RU"/>
              </w:rPr>
              <w:t>10</w:t>
            </w:r>
          </w:p>
        </w:tc>
        <w:tc>
          <w:tcPr>
            <w:tcW w:w="873"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от К</w:t>
            </w:r>
            <w:r w:rsidRPr="00130218">
              <w:rPr>
                <w:rFonts w:ascii="Times New Roman" w:hAnsi="Times New Roman" w:cs="Times New Roman"/>
                <w:sz w:val="20"/>
                <w:szCs w:val="20"/>
                <w:lang w:val="en-US"/>
              </w:rPr>
              <w:t>III</w:t>
            </w:r>
            <w:r w:rsidRPr="00130218">
              <w:rPr>
                <w:rFonts w:ascii="Times New Roman" w:hAnsi="Times New Roman" w:cs="Times New Roman"/>
                <w:sz w:val="20"/>
                <w:szCs w:val="20"/>
                <w:vertAlign w:val="superscript"/>
              </w:rPr>
              <w:t xml:space="preserve">А </w:t>
            </w:r>
            <w:r w:rsidRPr="00130218">
              <w:rPr>
                <w:rFonts w:ascii="Times New Roman" w:hAnsi="Times New Roman" w:cs="Times New Roman"/>
                <w:sz w:val="20"/>
                <w:szCs w:val="20"/>
              </w:rPr>
              <w:t xml:space="preserve">до К-50А </w:t>
            </w:r>
          </w:p>
        </w:tc>
        <w:tc>
          <w:tcPr>
            <w:tcW w:w="2136" w:type="pct"/>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 xml:space="preserve">«т/с базы ОРСа», инв.№3000377,      </w:t>
            </w:r>
            <w:r w:rsidRPr="00130218">
              <w:rPr>
                <w:rFonts w:ascii="Times New Roman" w:hAnsi="Times New Roman" w:cs="Times New Roman"/>
                <w:sz w:val="20"/>
                <w:szCs w:val="20"/>
                <w:lang w:val="en-US"/>
              </w:rPr>
              <w:t>L</w:t>
            </w:r>
            <w:r w:rsidRPr="00130218">
              <w:rPr>
                <w:rFonts w:ascii="Times New Roman" w:hAnsi="Times New Roman" w:cs="Times New Roman"/>
                <w:sz w:val="20"/>
                <w:szCs w:val="20"/>
                <w:vertAlign w:val="subscript"/>
              </w:rPr>
              <w:t>участка</w:t>
            </w:r>
            <w:r w:rsidRPr="00130218">
              <w:rPr>
                <w:rFonts w:ascii="Times New Roman" w:hAnsi="Times New Roman" w:cs="Times New Roman"/>
                <w:sz w:val="20"/>
                <w:szCs w:val="20"/>
              </w:rPr>
              <w:t>= 400м</w:t>
            </w:r>
          </w:p>
        </w:tc>
        <w:tc>
          <w:tcPr>
            <w:tcW w:w="566" w:type="pct"/>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3000377</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c>
          <w:tcPr>
            <w:tcW w:w="567" w:type="pct"/>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130218">
              <w:rPr>
                <w:rFonts w:ascii="Times New Roman" w:hAnsi="Times New Roman" w:cs="Times New Roman"/>
                <w:sz w:val="20"/>
                <w:szCs w:val="20"/>
                <w:lang w:val="en-US"/>
              </w:rPr>
              <w:t>/</w:t>
            </w:r>
            <w:r w:rsidRPr="00130218">
              <w:rPr>
                <w:rFonts w:ascii="Times New Roman" w:hAnsi="Times New Roman" w:cs="Times New Roman"/>
                <w:sz w:val="20"/>
                <w:szCs w:val="20"/>
              </w:rPr>
              <w:t>д</w:t>
            </w:r>
          </w:p>
        </w:tc>
      </w:tr>
      <w:tr w:rsidR="00213052" w:rsidRPr="00130218" w:rsidTr="00213052">
        <w:trPr>
          <w:cantSplit/>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213052"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13052">
              <w:rPr>
                <w:rFonts w:ascii="Times New Roman" w:eastAsia="Times New Roman" w:hAnsi="Times New Roman" w:cs="Times New Roman"/>
                <w:sz w:val="20"/>
                <w:szCs w:val="20"/>
                <w:lang w:eastAsia="ru-RU"/>
              </w:rPr>
              <w:t>11</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Участок</w:t>
            </w:r>
          </w:p>
          <w:p w:rsidR="00213052" w:rsidRPr="00130218" w:rsidRDefault="00213052" w:rsidP="00213052">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от колодца-52 до колодца-70 жилого поселка 2</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Pr="00130218" w:rsidRDefault="00213052" w:rsidP="00213052">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 Тра</w:t>
            </w:r>
            <w:r>
              <w:rPr>
                <w:rFonts w:ascii="Times New Roman" w:hAnsi="Times New Roman" w:cs="Times New Roman"/>
                <w:sz w:val="20"/>
                <w:szCs w:val="20"/>
              </w:rPr>
              <w:t>нзитная</w:t>
            </w:r>
            <w:r w:rsidRPr="008E4BFE">
              <w:rPr>
                <w:rFonts w:ascii="Times New Roman" w:hAnsi="Times New Roman" w:cs="Times New Roman"/>
                <w:sz w:val="20"/>
                <w:szCs w:val="20"/>
              </w:rPr>
              <w:t xml:space="preserve"> теплосеть</w:t>
            </w:r>
            <w:r>
              <w:rPr>
                <w:rFonts w:ascii="Times New Roman" w:hAnsi="Times New Roman" w:cs="Times New Roman"/>
                <w:sz w:val="20"/>
                <w:szCs w:val="20"/>
              </w:rPr>
              <w:t xml:space="preserve"> </w:t>
            </w:r>
            <w:r w:rsidRPr="008E4BFE">
              <w:rPr>
                <w:rFonts w:ascii="Times New Roman" w:hAnsi="Times New Roman" w:cs="Times New Roman"/>
                <w:sz w:val="20"/>
                <w:szCs w:val="20"/>
              </w:rPr>
              <w:t>от колодца-52 до колодца-70 жилого поселка 2»</w:t>
            </w:r>
            <w:r>
              <w:rPr>
                <w:rFonts w:ascii="Times New Roman" w:hAnsi="Times New Roman" w:cs="Times New Roman"/>
                <w:sz w:val="20"/>
                <w:szCs w:val="20"/>
              </w:rPr>
              <w:t xml:space="preserve"> </w:t>
            </w:r>
            <w:r w:rsidRPr="008E4BFE">
              <w:rPr>
                <w:rFonts w:ascii="Times New Roman" w:hAnsi="Times New Roman" w:cs="Times New Roman"/>
                <w:sz w:val="20"/>
                <w:szCs w:val="20"/>
              </w:rPr>
              <w:t>Инв.</w:t>
            </w:r>
            <w:r>
              <w:rPr>
                <w:rFonts w:ascii="Times New Roman" w:hAnsi="Times New Roman" w:cs="Times New Roman"/>
                <w:sz w:val="20"/>
                <w:szCs w:val="20"/>
              </w:rPr>
              <w:t>№</w:t>
            </w:r>
            <w:r w:rsidRPr="008E4BFE">
              <w:rPr>
                <w:rFonts w:ascii="Times New Roman" w:hAnsi="Times New Roman" w:cs="Times New Roman"/>
                <w:sz w:val="20"/>
                <w:szCs w:val="20"/>
              </w:rPr>
              <w:t>23000435</w:t>
            </w:r>
            <w:r>
              <w:rPr>
                <w:rFonts w:ascii="Times New Roman" w:hAnsi="Times New Roman" w:cs="Times New Roman"/>
                <w:sz w:val="20"/>
                <w:szCs w:val="20"/>
              </w:rPr>
              <w:t xml:space="preserve">.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 xml:space="preserve">трубопровода </w:t>
            </w:r>
            <w:r w:rsidRPr="00213052">
              <w:rPr>
                <w:rFonts w:ascii="Times New Roman" w:hAnsi="Times New Roman" w:cs="Times New Roman"/>
                <w:sz w:val="20"/>
                <w:szCs w:val="20"/>
              </w:rPr>
              <w:t>Lучастка</w:t>
            </w:r>
            <w:r w:rsidRPr="008E4BFE">
              <w:rPr>
                <w:rFonts w:ascii="Times New Roman" w:hAnsi="Times New Roman" w:cs="Times New Roman"/>
                <w:sz w:val="20"/>
                <w:szCs w:val="20"/>
              </w:rPr>
              <w:t xml:space="preserve"> = 1250м , Ду = 300мм.</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Pr>
                <w:rFonts w:ascii="Times New Roman" w:hAnsi="Times New Roman" w:cs="Times New Roman"/>
                <w:sz w:val="20"/>
                <w:szCs w:val="20"/>
              </w:rPr>
              <w:t>435</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20275,0</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2027-2031</w:t>
            </w:r>
          </w:p>
        </w:tc>
      </w:tr>
      <w:tr w:rsidR="00213052" w:rsidRPr="00130218" w:rsidTr="00213052">
        <w:trPr>
          <w:cantSplit/>
          <w:trHeight w:val="20"/>
          <w:jc w:val="center"/>
        </w:trPr>
        <w:tc>
          <w:tcPr>
            <w:tcW w:w="290" w:type="pct"/>
            <w:vMerge w:val="restart"/>
            <w:tcBorders>
              <w:top w:val="single" w:sz="4" w:space="0" w:color="auto"/>
              <w:left w:val="single" w:sz="4" w:space="0" w:color="auto"/>
              <w:right w:val="single" w:sz="4" w:space="0" w:color="auto"/>
            </w:tcBorders>
            <w:shd w:val="clear" w:color="auto" w:fill="auto"/>
            <w:vAlign w:val="center"/>
          </w:tcPr>
          <w:p w:rsidR="00213052" w:rsidRPr="00213052"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213052">
              <w:rPr>
                <w:rFonts w:ascii="Times New Roman" w:eastAsia="Times New Roman" w:hAnsi="Times New Roman" w:cs="Times New Roman"/>
                <w:sz w:val="20"/>
                <w:szCs w:val="20"/>
                <w:lang w:eastAsia="ru-RU"/>
              </w:rPr>
              <w:t>12</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E2598">
              <w:rPr>
                <w:rFonts w:ascii="Times New Roman" w:hAnsi="Times New Roman" w:cs="Times New Roman"/>
                <w:sz w:val="20"/>
                <w:szCs w:val="20"/>
              </w:rPr>
              <w:t>Сеть тепловая</w:t>
            </w:r>
            <w:r>
              <w:rPr>
                <w:rFonts w:ascii="Times New Roman" w:hAnsi="Times New Roman" w:cs="Times New Roman"/>
                <w:sz w:val="20"/>
                <w:szCs w:val="20"/>
              </w:rPr>
              <w:t xml:space="preserve"> </w:t>
            </w:r>
            <w:r w:rsidRPr="001E2598">
              <w:rPr>
                <w:rFonts w:ascii="Times New Roman" w:hAnsi="Times New Roman" w:cs="Times New Roman"/>
                <w:sz w:val="20"/>
                <w:szCs w:val="20"/>
              </w:rPr>
              <w:t>площадки  19</w:t>
            </w:r>
            <w:r>
              <w:rPr>
                <w:rFonts w:ascii="Times New Roman" w:hAnsi="Times New Roman" w:cs="Times New Roman"/>
                <w:sz w:val="20"/>
                <w:szCs w:val="20"/>
              </w:rPr>
              <w:t xml:space="preserve"> </w:t>
            </w:r>
            <w:r w:rsidRPr="001E2598">
              <w:rPr>
                <w:rFonts w:ascii="Times New Roman" w:hAnsi="Times New Roman" w:cs="Times New Roman"/>
                <w:sz w:val="20"/>
                <w:szCs w:val="20"/>
              </w:rPr>
              <w:t>Инв.</w:t>
            </w:r>
            <w:r>
              <w:rPr>
                <w:rFonts w:ascii="Times New Roman" w:hAnsi="Times New Roman" w:cs="Times New Roman"/>
                <w:sz w:val="20"/>
                <w:szCs w:val="20"/>
              </w:rPr>
              <w:t xml:space="preserve"> № </w:t>
            </w:r>
            <w:r w:rsidRPr="001E2598">
              <w:rPr>
                <w:rFonts w:ascii="Times New Roman" w:hAnsi="Times New Roman" w:cs="Times New Roman"/>
                <w:sz w:val="20"/>
                <w:szCs w:val="20"/>
              </w:rPr>
              <w:t>Т2100059</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Pr="00130218" w:rsidRDefault="00213052" w:rsidP="00213052">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колодuа-1  до </w:t>
            </w:r>
            <w:r>
              <w:rPr>
                <w:rFonts w:ascii="Times New Roman" w:hAnsi="Times New Roman" w:cs="Times New Roman"/>
                <w:sz w:val="20"/>
                <w:szCs w:val="20"/>
              </w:rPr>
              <w:t>зд</w:t>
            </w:r>
            <w:r w:rsidRPr="009E62FE">
              <w:rPr>
                <w:rFonts w:ascii="Times New Roman" w:hAnsi="Times New Roman" w:cs="Times New Roman"/>
                <w:sz w:val="20"/>
                <w:szCs w:val="20"/>
              </w:rPr>
              <w:t>ания  469</w:t>
            </w:r>
            <w:r>
              <w:rPr>
                <w:rFonts w:ascii="Times New Roman" w:hAnsi="Times New Roman" w:cs="Times New Roman"/>
                <w:sz w:val="20"/>
                <w:szCs w:val="20"/>
              </w:rPr>
              <w:t xml:space="preserve"> </w:t>
            </w:r>
            <w:r w:rsidRPr="009E62FE">
              <w:rPr>
                <w:rFonts w:ascii="Times New Roman" w:hAnsi="Times New Roman" w:cs="Times New Roman"/>
                <w:sz w:val="20"/>
                <w:szCs w:val="20"/>
              </w:rPr>
              <w:t>площадка  19»</w:t>
            </w:r>
            <w:r>
              <w:rPr>
                <w:rFonts w:ascii="Times New Roman" w:hAnsi="Times New Roman" w:cs="Times New Roman"/>
                <w:sz w:val="20"/>
                <w:szCs w:val="20"/>
              </w:rPr>
              <w:t xml:space="preserve">.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 xml:space="preserve">трубопровода </w:t>
            </w:r>
            <w:r w:rsidRPr="00213052">
              <w:rPr>
                <w:rFonts w:ascii="Times New Roman" w:hAnsi="Times New Roman" w:cs="Times New Roman"/>
                <w:sz w:val="20"/>
                <w:szCs w:val="20"/>
              </w:rPr>
              <w:t>Lучастка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8</w:t>
            </w:r>
            <w:r w:rsidRPr="008E4BFE">
              <w:rPr>
                <w:rFonts w:ascii="Times New Roman" w:hAnsi="Times New Roman" w:cs="Times New Roman"/>
                <w:sz w:val="20"/>
                <w:szCs w:val="20"/>
              </w:rPr>
              <w:t xml:space="preserve">0м , Ду = </w:t>
            </w:r>
            <w:r>
              <w:rPr>
                <w:rFonts w:ascii="Times New Roman" w:hAnsi="Times New Roman" w:cs="Times New Roman"/>
                <w:sz w:val="20"/>
                <w:szCs w:val="20"/>
              </w:rPr>
              <w:t>4</w:t>
            </w:r>
            <w:r w:rsidRPr="008E4BFE">
              <w:rPr>
                <w:rFonts w:ascii="Times New Roman" w:hAnsi="Times New Roman" w:cs="Times New Roman"/>
                <w:sz w:val="20"/>
                <w:szCs w:val="20"/>
              </w:rPr>
              <w:t>00мм.</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30003</w:t>
            </w:r>
            <w:r>
              <w:rPr>
                <w:rFonts w:ascii="Times New Roman" w:hAnsi="Times New Roman" w:cs="Times New Roman"/>
                <w:sz w:val="20"/>
                <w:szCs w:val="20"/>
              </w:rPr>
              <w:t>94</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213052">
              <w:rPr>
                <w:rFonts w:ascii="Times New Roman" w:hAnsi="Times New Roman" w:cs="Times New Roman"/>
                <w:sz w:val="20"/>
                <w:szCs w:val="20"/>
              </w:rPr>
              <w:t>/</w:t>
            </w:r>
            <w:r w:rsidRPr="00130218">
              <w:rPr>
                <w:rFonts w:ascii="Times New Roman" w:hAnsi="Times New Roman" w:cs="Times New Roman"/>
                <w:sz w:val="20"/>
                <w:szCs w:val="20"/>
              </w:rPr>
              <w:t>д</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213052" w:rsidRPr="00130218" w:rsidTr="00213052">
        <w:trPr>
          <w:cantSplit/>
          <w:trHeight w:val="20"/>
          <w:jc w:val="center"/>
        </w:trPr>
        <w:tc>
          <w:tcPr>
            <w:tcW w:w="290" w:type="pct"/>
            <w:vMerge/>
            <w:tcBorders>
              <w:left w:val="single" w:sz="4" w:space="0" w:color="auto"/>
              <w:right w:val="single" w:sz="4" w:space="0" w:color="auto"/>
            </w:tcBorders>
            <w:shd w:val="clear" w:color="auto" w:fill="auto"/>
            <w:vAlign w:val="center"/>
          </w:tcPr>
          <w:p w:rsidR="00213052" w:rsidRPr="00213052"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Default="00213052" w:rsidP="00213052">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w:t>
            </w:r>
            <w:r>
              <w:rPr>
                <w:rFonts w:ascii="Times New Roman" w:hAnsi="Times New Roman" w:cs="Times New Roman"/>
                <w:sz w:val="20"/>
                <w:szCs w:val="20"/>
              </w:rPr>
              <w:t xml:space="preserve">котельной пл.9 до пл. 19».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213052"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w:t>
            </w:r>
            <w:r>
              <w:rPr>
                <w:rFonts w:ascii="Times New Roman" w:hAnsi="Times New Roman" w:cs="Times New Roman"/>
                <w:sz w:val="20"/>
                <w:szCs w:val="20"/>
              </w:rPr>
              <w:t>1</w:t>
            </w:r>
            <w:r w:rsidRPr="00213052">
              <w:rPr>
                <w:rFonts w:ascii="Times New Roman" w:hAnsi="Times New Roman" w:cs="Times New Roman"/>
                <w:sz w:val="20"/>
                <w:szCs w:val="20"/>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12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00мм</w:t>
            </w:r>
            <w:r>
              <w:rPr>
                <w:rFonts w:ascii="Times New Roman" w:hAnsi="Times New Roman" w:cs="Times New Roman"/>
                <w:sz w:val="20"/>
                <w:szCs w:val="20"/>
              </w:rPr>
              <w:t>;</w:t>
            </w:r>
          </w:p>
          <w:p w:rsidR="00213052"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w:t>
            </w:r>
            <w:r>
              <w:rPr>
                <w:rFonts w:ascii="Times New Roman" w:hAnsi="Times New Roman" w:cs="Times New Roman"/>
                <w:sz w:val="20"/>
                <w:szCs w:val="20"/>
              </w:rPr>
              <w:t>2</w:t>
            </w:r>
            <w:r w:rsidRPr="00213052">
              <w:rPr>
                <w:rFonts w:ascii="Times New Roman" w:hAnsi="Times New Roman" w:cs="Times New Roman"/>
                <w:sz w:val="20"/>
                <w:szCs w:val="20"/>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500</w:t>
            </w:r>
            <w:r w:rsidRPr="008E4BFE">
              <w:rPr>
                <w:rFonts w:ascii="Times New Roman" w:hAnsi="Times New Roman" w:cs="Times New Roman"/>
                <w:sz w:val="20"/>
                <w:szCs w:val="20"/>
              </w:rPr>
              <w:t xml:space="preserve">м , Ду = </w:t>
            </w:r>
            <w:r>
              <w:rPr>
                <w:rFonts w:ascii="Times New Roman" w:hAnsi="Times New Roman" w:cs="Times New Roman"/>
                <w:sz w:val="20"/>
                <w:szCs w:val="20"/>
              </w:rPr>
              <w:t>5</w:t>
            </w:r>
            <w:r w:rsidRPr="008E4BFE">
              <w:rPr>
                <w:rFonts w:ascii="Times New Roman" w:hAnsi="Times New Roman" w:cs="Times New Roman"/>
                <w:sz w:val="20"/>
                <w:szCs w:val="20"/>
              </w:rPr>
              <w:t>0мм</w:t>
            </w:r>
            <w:r>
              <w:rPr>
                <w:rFonts w:ascii="Times New Roman" w:hAnsi="Times New Roman" w:cs="Times New Roman"/>
                <w:sz w:val="20"/>
                <w:szCs w:val="20"/>
              </w:rPr>
              <w:t>;</w:t>
            </w:r>
          </w:p>
          <w:p w:rsidR="00213052" w:rsidRPr="00130218"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w:t>
            </w:r>
            <w:r>
              <w:rPr>
                <w:rFonts w:ascii="Times New Roman" w:hAnsi="Times New Roman" w:cs="Times New Roman"/>
                <w:sz w:val="20"/>
                <w:szCs w:val="20"/>
              </w:rPr>
              <w:t>3</w:t>
            </w:r>
            <w:r w:rsidRPr="00213052">
              <w:rPr>
                <w:rFonts w:ascii="Times New Roman" w:hAnsi="Times New Roman" w:cs="Times New Roman"/>
                <w:sz w:val="20"/>
                <w:szCs w:val="20"/>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1726</w:t>
            </w:r>
            <w:r w:rsidRPr="008E4BFE">
              <w:rPr>
                <w:rFonts w:ascii="Times New Roman" w:hAnsi="Times New Roman" w:cs="Times New Roman"/>
                <w:sz w:val="20"/>
                <w:szCs w:val="20"/>
              </w:rPr>
              <w:t xml:space="preserve">м , Ду = </w:t>
            </w:r>
            <w:r>
              <w:rPr>
                <w:rFonts w:ascii="Times New Roman" w:hAnsi="Times New Roman" w:cs="Times New Roman"/>
                <w:sz w:val="20"/>
                <w:szCs w:val="20"/>
              </w:rPr>
              <w:t>7</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Pr>
                <w:rFonts w:ascii="Times New Roman" w:hAnsi="Times New Roman" w:cs="Times New Roman"/>
                <w:sz w:val="20"/>
                <w:szCs w:val="20"/>
              </w:rPr>
              <w:t>404</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213052">
              <w:rPr>
                <w:rFonts w:ascii="Times New Roman" w:hAnsi="Times New Roman" w:cs="Times New Roman"/>
                <w:sz w:val="20"/>
                <w:szCs w:val="20"/>
              </w:rPr>
              <w:t>/</w:t>
            </w:r>
            <w:r w:rsidRPr="00130218">
              <w:rPr>
                <w:rFonts w:ascii="Times New Roman" w:hAnsi="Times New Roman" w:cs="Times New Roman"/>
                <w:sz w:val="20"/>
                <w:szCs w:val="20"/>
              </w:rPr>
              <w:t>д</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213052" w:rsidRPr="00130218" w:rsidTr="00213052">
        <w:trPr>
          <w:cantSplit/>
          <w:trHeight w:val="20"/>
          <w:jc w:val="center"/>
        </w:trPr>
        <w:tc>
          <w:tcPr>
            <w:tcW w:w="290" w:type="pct"/>
            <w:vMerge/>
            <w:tcBorders>
              <w:left w:val="single" w:sz="4" w:space="0" w:color="auto"/>
              <w:right w:val="single" w:sz="4" w:space="0" w:color="auto"/>
            </w:tcBorders>
            <w:shd w:val="clear" w:color="auto" w:fill="auto"/>
            <w:vAlign w:val="center"/>
          </w:tcPr>
          <w:p w:rsidR="00213052" w:rsidRPr="00213052"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Pr="003A65A7" w:rsidRDefault="00213052" w:rsidP="00213052">
            <w:pPr>
              <w:spacing w:after="0" w:line="240" w:lineRule="auto"/>
              <w:rPr>
                <w:rFonts w:ascii="Times New Roman" w:hAnsi="Times New Roman" w:cs="Times New Roman"/>
                <w:sz w:val="20"/>
                <w:szCs w:val="20"/>
              </w:rPr>
            </w:pPr>
            <w:r w:rsidRPr="003A65A7">
              <w:rPr>
                <w:rFonts w:ascii="Times New Roman" w:hAnsi="Times New Roman" w:cs="Times New Roman"/>
                <w:sz w:val="20"/>
                <w:szCs w:val="20"/>
              </w:rPr>
              <w:t>«Теплосети от К-1 до К-4 с вводам</w:t>
            </w:r>
            <w:r>
              <w:rPr>
                <w:rFonts w:ascii="Times New Roman" w:hAnsi="Times New Roman" w:cs="Times New Roman"/>
                <w:sz w:val="20"/>
                <w:szCs w:val="20"/>
              </w:rPr>
              <w:t>и</w:t>
            </w:r>
            <w:r w:rsidRPr="003A65A7">
              <w:rPr>
                <w:rFonts w:ascii="Times New Roman" w:hAnsi="Times New Roman" w:cs="Times New Roman"/>
                <w:sz w:val="20"/>
                <w:szCs w:val="20"/>
              </w:rPr>
              <w:t xml:space="preserve"> в зд.</w:t>
            </w:r>
          </w:p>
          <w:p w:rsidR="00213052" w:rsidRDefault="00213052" w:rsidP="00213052">
            <w:pPr>
              <w:spacing w:after="0" w:line="240" w:lineRule="auto"/>
              <w:rPr>
                <w:rFonts w:ascii="Times New Roman" w:hAnsi="Times New Roman" w:cs="Times New Roman"/>
                <w:sz w:val="20"/>
                <w:szCs w:val="20"/>
              </w:rPr>
            </w:pPr>
            <w:r w:rsidRPr="003A65A7">
              <w:rPr>
                <w:rFonts w:ascii="Times New Roman" w:hAnsi="Times New Roman" w:cs="Times New Roman"/>
                <w:sz w:val="20"/>
                <w:szCs w:val="20"/>
              </w:rPr>
              <w:t>Аэ</w:t>
            </w:r>
            <w:r>
              <w:rPr>
                <w:rFonts w:ascii="Times New Roman" w:hAnsi="Times New Roman" w:cs="Times New Roman"/>
                <w:sz w:val="20"/>
                <w:szCs w:val="20"/>
              </w:rPr>
              <w:t>рофильтров и станции перекачки</w:t>
            </w:r>
            <w:r w:rsidRPr="003A65A7">
              <w:rPr>
                <w:rFonts w:ascii="Times New Roman" w:hAnsi="Times New Roman" w:cs="Times New Roman"/>
                <w:sz w:val="20"/>
                <w:szCs w:val="20"/>
              </w:rPr>
              <w:t>»</w:t>
            </w:r>
          </w:p>
          <w:p w:rsidR="00213052" w:rsidRDefault="00213052" w:rsidP="00213052">
            <w:pPr>
              <w:spacing w:after="0" w:line="240" w:lineRule="auto"/>
              <w:rPr>
                <w:rFonts w:ascii="Times New Roman" w:hAnsi="Times New Roman" w:cs="Times New Roman"/>
                <w:sz w:val="20"/>
                <w:szCs w:val="20"/>
              </w:rPr>
            </w:pP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213052"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w:t>
            </w:r>
            <w:r>
              <w:rPr>
                <w:rFonts w:ascii="Times New Roman" w:hAnsi="Times New Roman" w:cs="Times New Roman"/>
                <w:sz w:val="20"/>
                <w:szCs w:val="20"/>
              </w:rPr>
              <w:t>1</w:t>
            </w:r>
            <w:r w:rsidRPr="00213052">
              <w:rPr>
                <w:rFonts w:ascii="Times New Roman" w:hAnsi="Times New Roman" w:cs="Times New Roman"/>
                <w:sz w:val="20"/>
                <w:szCs w:val="20"/>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362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0мм</w:t>
            </w:r>
            <w:r>
              <w:rPr>
                <w:rFonts w:ascii="Times New Roman" w:hAnsi="Times New Roman" w:cs="Times New Roman"/>
                <w:sz w:val="20"/>
                <w:szCs w:val="20"/>
              </w:rPr>
              <w:t>;</w:t>
            </w:r>
          </w:p>
          <w:p w:rsidR="00213052" w:rsidRPr="00130218"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w:t>
            </w:r>
            <w:r>
              <w:rPr>
                <w:rFonts w:ascii="Times New Roman" w:hAnsi="Times New Roman" w:cs="Times New Roman"/>
                <w:sz w:val="20"/>
                <w:szCs w:val="20"/>
              </w:rPr>
              <w:t>2</w:t>
            </w:r>
            <w:r w:rsidRPr="00213052">
              <w:rPr>
                <w:rFonts w:ascii="Times New Roman" w:hAnsi="Times New Roman" w:cs="Times New Roman"/>
                <w:sz w:val="20"/>
                <w:szCs w:val="20"/>
              </w:rPr>
              <w:t>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44</w:t>
            </w:r>
            <w:r w:rsidRPr="008E4BFE">
              <w:rPr>
                <w:rFonts w:ascii="Times New Roman" w:hAnsi="Times New Roman" w:cs="Times New Roman"/>
                <w:sz w:val="20"/>
                <w:szCs w:val="20"/>
              </w:rPr>
              <w:t xml:space="preserve">м , Ду = </w:t>
            </w:r>
            <w:r>
              <w:rPr>
                <w:rFonts w:ascii="Times New Roman" w:hAnsi="Times New Roman" w:cs="Times New Roman"/>
                <w:sz w:val="20"/>
                <w:szCs w:val="20"/>
              </w:rPr>
              <w:t>5</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Pr>
                <w:rFonts w:ascii="Times New Roman" w:hAnsi="Times New Roman" w:cs="Times New Roman"/>
                <w:sz w:val="20"/>
                <w:szCs w:val="20"/>
              </w:rPr>
              <w:t>422</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213052">
              <w:rPr>
                <w:rFonts w:ascii="Times New Roman" w:hAnsi="Times New Roman" w:cs="Times New Roman"/>
                <w:sz w:val="20"/>
                <w:szCs w:val="20"/>
              </w:rPr>
              <w:t>/</w:t>
            </w:r>
            <w:r w:rsidRPr="00130218">
              <w:rPr>
                <w:rFonts w:ascii="Times New Roman" w:hAnsi="Times New Roman" w:cs="Times New Roman"/>
                <w:sz w:val="20"/>
                <w:szCs w:val="20"/>
              </w:rPr>
              <w:t>д</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213052" w:rsidRPr="00130218" w:rsidTr="00213052">
        <w:trPr>
          <w:cantSplit/>
          <w:trHeight w:val="20"/>
          <w:jc w:val="center"/>
        </w:trPr>
        <w:tc>
          <w:tcPr>
            <w:tcW w:w="290" w:type="pct"/>
            <w:vMerge/>
            <w:tcBorders>
              <w:left w:val="single" w:sz="4" w:space="0" w:color="auto"/>
              <w:bottom w:val="single" w:sz="4" w:space="0" w:color="auto"/>
              <w:right w:val="single" w:sz="4" w:space="0" w:color="auto"/>
            </w:tcBorders>
            <w:shd w:val="clear" w:color="auto" w:fill="auto"/>
            <w:vAlign w:val="center"/>
          </w:tcPr>
          <w:p w:rsidR="00213052" w:rsidRPr="00213052" w:rsidRDefault="00213052" w:rsidP="00213052">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rPr>
                <w:rFonts w:ascii="Times New Roman" w:hAnsi="Times New Roman" w:cs="Times New Roman"/>
                <w:sz w:val="20"/>
                <w:szCs w:val="20"/>
              </w:rPr>
            </w:pPr>
            <w:r w:rsidRPr="00130218">
              <w:rPr>
                <w:rFonts w:ascii="Times New Roman" w:hAnsi="Times New Roman" w:cs="Times New Roman"/>
                <w:sz w:val="20"/>
                <w:szCs w:val="20"/>
              </w:rPr>
              <w:t>Челябинская область, г. Снежинск,</w:t>
            </w:r>
          </w:p>
          <w:p w:rsidR="00213052" w:rsidRDefault="00213052" w:rsidP="00213052">
            <w:pPr>
              <w:spacing w:after="0" w:line="240" w:lineRule="auto"/>
              <w:rPr>
                <w:rFonts w:ascii="Times New Roman" w:hAnsi="Times New Roman" w:cs="Times New Roman"/>
                <w:sz w:val="20"/>
                <w:szCs w:val="20"/>
              </w:rPr>
            </w:pPr>
            <w:r w:rsidRPr="009E62FE">
              <w:rPr>
                <w:rFonts w:ascii="Times New Roman" w:hAnsi="Times New Roman" w:cs="Times New Roman"/>
                <w:sz w:val="20"/>
                <w:szCs w:val="20"/>
              </w:rPr>
              <w:t xml:space="preserve">«Теплосети  от  </w:t>
            </w:r>
            <w:r>
              <w:rPr>
                <w:rFonts w:ascii="Times New Roman" w:hAnsi="Times New Roman" w:cs="Times New Roman"/>
                <w:sz w:val="20"/>
                <w:szCs w:val="20"/>
              </w:rPr>
              <w:t xml:space="preserve">котельной пл.9 до пл. 19». </w:t>
            </w:r>
            <w:r w:rsidRPr="008E4BFE">
              <w:rPr>
                <w:rFonts w:ascii="Times New Roman" w:hAnsi="Times New Roman" w:cs="Times New Roman"/>
                <w:sz w:val="20"/>
                <w:szCs w:val="20"/>
              </w:rPr>
              <w:t xml:space="preserve">Замена тепловой </w:t>
            </w:r>
            <w:r>
              <w:rPr>
                <w:rFonts w:ascii="Times New Roman" w:hAnsi="Times New Roman" w:cs="Times New Roman"/>
                <w:sz w:val="20"/>
                <w:szCs w:val="20"/>
              </w:rPr>
              <w:t>изоляции и</w:t>
            </w:r>
            <w:r w:rsidRPr="008E4BFE">
              <w:rPr>
                <w:rFonts w:ascii="Times New Roman" w:hAnsi="Times New Roman" w:cs="Times New Roman"/>
                <w:sz w:val="20"/>
                <w:szCs w:val="20"/>
              </w:rPr>
              <w:t xml:space="preserve"> покровн</w:t>
            </w:r>
            <w:r>
              <w:rPr>
                <w:rFonts w:ascii="Times New Roman" w:hAnsi="Times New Roman" w:cs="Times New Roman"/>
                <w:sz w:val="20"/>
                <w:szCs w:val="20"/>
              </w:rPr>
              <w:t>о</w:t>
            </w:r>
            <w:r w:rsidRPr="008E4BFE">
              <w:rPr>
                <w:rFonts w:ascii="Times New Roman" w:hAnsi="Times New Roman" w:cs="Times New Roman"/>
                <w:sz w:val="20"/>
                <w:szCs w:val="20"/>
              </w:rPr>
              <w:t>го</w:t>
            </w:r>
            <w:r>
              <w:rPr>
                <w:rFonts w:ascii="Times New Roman" w:hAnsi="Times New Roman" w:cs="Times New Roman"/>
                <w:sz w:val="20"/>
                <w:szCs w:val="20"/>
              </w:rPr>
              <w:t xml:space="preserve"> слоя </w:t>
            </w:r>
            <w:r w:rsidRPr="008E4BFE">
              <w:rPr>
                <w:rFonts w:ascii="Times New Roman" w:hAnsi="Times New Roman" w:cs="Times New Roman"/>
                <w:sz w:val="20"/>
                <w:szCs w:val="20"/>
              </w:rPr>
              <w:t xml:space="preserve"> </w:t>
            </w:r>
            <w:r>
              <w:rPr>
                <w:rFonts w:ascii="Times New Roman" w:hAnsi="Times New Roman" w:cs="Times New Roman"/>
                <w:sz w:val="20"/>
                <w:szCs w:val="20"/>
              </w:rPr>
              <w:t>трубопроводов:</w:t>
            </w:r>
          </w:p>
          <w:p w:rsidR="00213052" w:rsidRPr="00130218" w:rsidRDefault="00213052" w:rsidP="00213052">
            <w:pPr>
              <w:spacing w:after="0" w:line="240" w:lineRule="auto"/>
              <w:rPr>
                <w:rFonts w:ascii="Times New Roman" w:hAnsi="Times New Roman" w:cs="Times New Roman"/>
                <w:sz w:val="20"/>
                <w:szCs w:val="20"/>
              </w:rPr>
            </w:pPr>
            <w:r w:rsidRPr="00213052">
              <w:rPr>
                <w:rFonts w:ascii="Times New Roman" w:hAnsi="Times New Roman" w:cs="Times New Roman"/>
                <w:sz w:val="20"/>
                <w:szCs w:val="20"/>
              </w:rPr>
              <w:t>Lучастка</w:t>
            </w:r>
            <w:r w:rsidRPr="008E4BFE">
              <w:rPr>
                <w:rFonts w:ascii="Times New Roman" w:hAnsi="Times New Roman" w:cs="Times New Roman"/>
                <w:sz w:val="20"/>
                <w:szCs w:val="20"/>
              </w:rPr>
              <w:t xml:space="preserve"> = </w:t>
            </w:r>
            <w:r>
              <w:rPr>
                <w:rFonts w:ascii="Times New Roman" w:hAnsi="Times New Roman" w:cs="Times New Roman"/>
                <w:sz w:val="20"/>
                <w:szCs w:val="20"/>
              </w:rPr>
              <w:t>352</w:t>
            </w:r>
            <w:r w:rsidRPr="008E4BFE">
              <w:rPr>
                <w:rFonts w:ascii="Times New Roman" w:hAnsi="Times New Roman" w:cs="Times New Roman"/>
                <w:sz w:val="20"/>
                <w:szCs w:val="20"/>
              </w:rPr>
              <w:t xml:space="preserve">м , Ду = </w:t>
            </w:r>
            <w:r>
              <w:rPr>
                <w:rFonts w:ascii="Times New Roman" w:hAnsi="Times New Roman" w:cs="Times New Roman"/>
                <w:sz w:val="20"/>
                <w:szCs w:val="20"/>
              </w:rPr>
              <w:t>4</w:t>
            </w:r>
            <w:r w:rsidRPr="008E4BFE">
              <w:rPr>
                <w:rFonts w:ascii="Times New Roman" w:hAnsi="Times New Roman" w:cs="Times New Roman"/>
                <w:sz w:val="20"/>
                <w:szCs w:val="20"/>
              </w:rPr>
              <w:t>0мм</w:t>
            </w:r>
            <w:r>
              <w:rPr>
                <w:rFonts w:ascii="Times New Roman" w:hAnsi="Times New Roman" w:cs="Times New Roman"/>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3000</w:t>
            </w:r>
            <w:r>
              <w:rPr>
                <w:rFonts w:ascii="Times New Roman" w:hAnsi="Times New Roman" w:cs="Times New Roman"/>
                <w:sz w:val="20"/>
                <w:szCs w:val="20"/>
              </w:rPr>
              <w:t>530</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sidRPr="00130218">
              <w:rPr>
                <w:rFonts w:ascii="Times New Roman" w:hAnsi="Times New Roman" w:cs="Times New Roman"/>
                <w:sz w:val="20"/>
                <w:szCs w:val="20"/>
              </w:rPr>
              <w:t>н</w:t>
            </w:r>
            <w:r w:rsidRPr="00213052">
              <w:rPr>
                <w:rFonts w:ascii="Times New Roman" w:hAnsi="Times New Roman" w:cs="Times New Roman"/>
                <w:sz w:val="20"/>
                <w:szCs w:val="20"/>
              </w:rPr>
              <w:t>/</w:t>
            </w:r>
            <w:r w:rsidRPr="00130218">
              <w:rPr>
                <w:rFonts w:ascii="Times New Roman" w:hAnsi="Times New Roman" w:cs="Times New Roman"/>
                <w:sz w:val="20"/>
                <w:szCs w:val="20"/>
              </w:rPr>
              <w:t>д</w:t>
            </w:r>
          </w:p>
        </w:tc>
        <w:tc>
          <w:tcPr>
            <w:tcW w:w="567" w:type="pct"/>
            <w:tcBorders>
              <w:top w:val="single" w:sz="4" w:space="0" w:color="auto"/>
              <w:left w:val="single" w:sz="4" w:space="0" w:color="auto"/>
              <w:bottom w:val="single" w:sz="4" w:space="0" w:color="auto"/>
              <w:right w:val="single" w:sz="4" w:space="0" w:color="auto"/>
            </w:tcBorders>
            <w:vAlign w:val="center"/>
          </w:tcPr>
          <w:p w:rsidR="00213052" w:rsidRPr="00130218" w:rsidRDefault="00213052" w:rsidP="0021305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2028</w:t>
            </w:r>
          </w:p>
        </w:tc>
      </w:tr>
    </w:tbl>
    <w:p w:rsidR="00263611" w:rsidRPr="008C3037" w:rsidRDefault="00263611" w:rsidP="00263611">
      <w:pPr>
        <w:pStyle w:val="a9"/>
        <w:jc w:val="center"/>
        <w:rPr>
          <w:lang w:val="en-US"/>
        </w:rPr>
      </w:pPr>
    </w:p>
    <w:p w:rsidR="00453174" w:rsidRDefault="00453174" w:rsidP="006B7F0A">
      <w:pPr>
        <w:pStyle w:val="a9"/>
      </w:pPr>
    </w:p>
    <w:p w:rsidR="00453174" w:rsidRDefault="00453174">
      <w:pPr>
        <w:rPr>
          <w:rFonts w:ascii="Times New Roman" w:hAnsi="Times New Roman" w:cs="Times New Roman"/>
          <w:sz w:val="24"/>
          <w:szCs w:val="24"/>
        </w:rPr>
      </w:pPr>
      <w:r>
        <w:br w:type="page"/>
      </w:r>
    </w:p>
    <w:p w:rsidR="00453174" w:rsidRDefault="00453174" w:rsidP="00453174">
      <w:pPr>
        <w:spacing w:line="240" w:lineRule="auto"/>
        <w:sectPr w:rsidR="00453174" w:rsidSect="00726F0F">
          <w:footerReference w:type="default" r:id="rId12"/>
          <w:pgSz w:w="11906" w:h="16838" w:code="9"/>
          <w:pgMar w:top="1134" w:right="851" w:bottom="1134" w:left="1418" w:header="709" w:footer="709" w:gutter="0"/>
          <w:cols w:space="708"/>
          <w:titlePg/>
          <w:docGrid w:linePitch="360"/>
        </w:sectPr>
      </w:pPr>
    </w:p>
    <w:p w:rsidR="00453174" w:rsidRDefault="006C6538" w:rsidP="006C6538">
      <w:pPr>
        <w:pStyle w:val="a9"/>
        <w:jc w:val="right"/>
      </w:pPr>
      <w:r w:rsidRPr="00ED6FA6">
        <w:rPr>
          <w:b/>
        </w:rPr>
        <w:lastRenderedPageBreak/>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7E4907">
        <w:rPr>
          <w:b/>
          <w:noProof/>
        </w:rPr>
        <w:t>24</w:t>
      </w:r>
      <w:r w:rsidR="001161DF" w:rsidRPr="00ED6FA6">
        <w:rPr>
          <w:b/>
          <w:noProof/>
        </w:rPr>
        <w:fldChar w:fldCharType="end"/>
      </w:r>
      <w:r w:rsidR="00453174" w:rsidRPr="001101CD">
        <w:t xml:space="preserve">. Предложения АО </w:t>
      </w:r>
      <w:r w:rsidR="00D01582">
        <w:t>«</w:t>
      </w:r>
      <w:r w:rsidR="00453174" w:rsidRPr="001101CD">
        <w:t>Трансэнерго</w:t>
      </w:r>
      <w:r w:rsidR="00D01582">
        <w:t>»</w:t>
      </w:r>
      <w:r w:rsidR="00453174" w:rsidRPr="001101CD">
        <w:t xml:space="preserve"> о текущих и капитальных ремонтах сетей теплоснабжения</w:t>
      </w:r>
    </w:p>
    <w:tbl>
      <w:tblPr>
        <w:tblStyle w:val="a8"/>
        <w:tblW w:w="14788" w:type="dxa"/>
        <w:jc w:val="center"/>
        <w:tblLook w:val="04A0"/>
      </w:tblPr>
      <w:tblGrid>
        <w:gridCol w:w="497"/>
        <w:gridCol w:w="1983"/>
        <w:gridCol w:w="1571"/>
        <w:gridCol w:w="1655"/>
        <w:gridCol w:w="1465"/>
        <w:gridCol w:w="1494"/>
        <w:gridCol w:w="1382"/>
        <w:gridCol w:w="1420"/>
        <w:gridCol w:w="1669"/>
        <w:gridCol w:w="1652"/>
      </w:tblGrid>
      <w:tr w:rsidR="005D3108" w:rsidRPr="005D3108" w:rsidTr="00213052">
        <w:trPr>
          <w:jc w:val="center"/>
        </w:trPr>
        <w:tc>
          <w:tcPr>
            <w:tcW w:w="497" w:type="dxa"/>
            <w:shd w:val="clear" w:color="auto" w:fill="auto"/>
            <w:tcMar>
              <w:left w:w="108" w:type="dxa"/>
            </w:tcMar>
            <w:vAlign w:val="center"/>
          </w:tcPr>
          <w:p w:rsidR="005D3108" w:rsidRPr="005D3108" w:rsidRDefault="005D3108" w:rsidP="005D3108">
            <w:pPr>
              <w:pStyle w:val="a9"/>
              <w:ind w:firstLine="0"/>
              <w:rPr>
                <w:sz w:val="20"/>
                <w:szCs w:val="20"/>
              </w:rPr>
            </w:pPr>
            <w:r w:rsidRPr="005D3108">
              <w:rPr>
                <w:sz w:val="20"/>
                <w:szCs w:val="20"/>
              </w:rPr>
              <w:t>№ п/п</w:t>
            </w:r>
          </w:p>
        </w:tc>
        <w:tc>
          <w:tcPr>
            <w:tcW w:w="1983" w:type="dxa"/>
            <w:shd w:val="clear" w:color="auto" w:fill="auto"/>
            <w:tcMar>
              <w:left w:w="108" w:type="dxa"/>
            </w:tcMar>
            <w:vAlign w:val="center"/>
          </w:tcPr>
          <w:p w:rsidR="005D3108" w:rsidRPr="005D3108" w:rsidRDefault="005D3108" w:rsidP="005D3108">
            <w:pPr>
              <w:pStyle w:val="a9"/>
              <w:ind w:firstLine="0"/>
              <w:jc w:val="left"/>
              <w:rPr>
                <w:sz w:val="20"/>
                <w:szCs w:val="20"/>
              </w:rPr>
            </w:pPr>
            <w:r w:rsidRPr="005D3108">
              <w:rPr>
                <w:sz w:val="20"/>
                <w:szCs w:val="20"/>
              </w:rPr>
              <w:t>Наименование</w:t>
            </w:r>
          </w:p>
          <w:p w:rsidR="005D3108" w:rsidRPr="005D3108" w:rsidRDefault="005D3108" w:rsidP="005D3108">
            <w:pPr>
              <w:pStyle w:val="a9"/>
              <w:ind w:firstLine="0"/>
              <w:jc w:val="left"/>
              <w:rPr>
                <w:sz w:val="20"/>
                <w:szCs w:val="20"/>
              </w:rPr>
            </w:pPr>
            <w:r w:rsidRPr="005D3108">
              <w:rPr>
                <w:sz w:val="20"/>
                <w:szCs w:val="20"/>
              </w:rPr>
              <w:t>мероприятия</w:t>
            </w:r>
          </w:p>
        </w:tc>
        <w:tc>
          <w:tcPr>
            <w:tcW w:w="1571"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Место расположения (населенный пункт, адрес)</w:t>
            </w:r>
          </w:p>
        </w:tc>
        <w:tc>
          <w:tcPr>
            <w:tcW w:w="1655"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Информация о собственнике (наименование органа местного самоуправления, организации, и т.п.)</w:t>
            </w:r>
          </w:p>
        </w:tc>
        <w:tc>
          <w:tcPr>
            <w:tcW w:w="1465"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Наименование и основные технические параметры необходимого мероприятия, км, шт.</w:t>
            </w:r>
          </w:p>
        </w:tc>
        <w:tc>
          <w:tcPr>
            <w:tcW w:w="1494"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Планируемое снижение показателя интенсивности отказов за год, %</w:t>
            </w:r>
          </w:p>
        </w:tc>
        <w:tc>
          <w:tcPr>
            <w:tcW w:w="1382"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Планируемое снижение количества жалоб потребителей в год, шт.</w:t>
            </w:r>
          </w:p>
        </w:tc>
        <w:tc>
          <w:tcPr>
            <w:tcW w:w="1420"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Планируемый объём снижения недоотпуска тепла, Гкал/год</w:t>
            </w:r>
          </w:p>
        </w:tc>
        <w:tc>
          <w:tcPr>
            <w:tcW w:w="1669"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Снижение доли ветхих объектов теплоснабжения, %</w:t>
            </w:r>
          </w:p>
        </w:tc>
        <w:tc>
          <w:tcPr>
            <w:tcW w:w="1652" w:type="dxa"/>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Снижение дефицита вырабатываемой и передаваемой тепловой энергии, %</w:t>
            </w:r>
          </w:p>
        </w:tc>
      </w:tr>
      <w:tr w:rsidR="005D3108" w:rsidRPr="005D3108" w:rsidTr="00213052">
        <w:trPr>
          <w:jc w:val="center"/>
        </w:trPr>
        <w:tc>
          <w:tcPr>
            <w:tcW w:w="497" w:type="dxa"/>
            <w:shd w:val="clear" w:color="auto" w:fill="auto"/>
            <w:tcMar>
              <w:left w:w="108" w:type="dxa"/>
            </w:tcMar>
            <w:vAlign w:val="center"/>
          </w:tcPr>
          <w:p w:rsidR="005D3108" w:rsidRPr="005D3108" w:rsidRDefault="005D3108" w:rsidP="005D3108">
            <w:pPr>
              <w:pStyle w:val="a9"/>
              <w:ind w:firstLine="0"/>
              <w:rPr>
                <w:sz w:val="20"/>
                <w:szCs w:val="20"/>
              </w:rPr>
            </w:pPr>
            <w:r w:rsidRPr="005D3108">
              <w:rPr>
                <w:sz w:val="20"/>
                <w:szCs w:val="20"/>
              </w:rPr>
              <w:t>1.</w:t>
            </w:r>
          </w:p>
        </w:tc>
        <w:tc>
          <w:tcPr>
            <w:tcW w:w="14291" w:type="dxa"/>
            <w:gridSpan w:val="9"/>
            <w:shd w:val="clear" w:color="auto" w:fill="auto"/>
            <w:tcMar>
              <w:left w:w="108" w:type="dxa"/>
            </w:tcMar>
            <w:vAlign w:val="center"/>
          </w:tcPr>
          <w:p w:rsidR="005D3108" w:rsidRPr="005D3108" w:rsidRDefault="005D3108" w:rsidP="005D3108">
            <w:pPr>
              <w:pStyle w:val="a9"/>
              <w:ind w:firstLine="0"/>
              <w:jc w:val="center"/>
              <w:rPr>
                <w:sz w:val="20"/>
                <w:szCs w:val="20"/>
              </w:rPr>
            </w:pPr>
            <w:r w:rsidRPr="005D3108">
              <w:rPr>
                <w:sz w:val="20"/>
                <w:szCs w:val="20"/>
              </w:rPr>
              <w:t>Текущие ремонты на 2025 г.</w:t>
            </w:r>
          </w:p>
        </w:tc>
      </w:tr>
      <w:tr w:rsidR="00E7460F" w:rsidRPr="005D3108" w:rsidTr="00213052">
        <w:trPr>
          <w:jc w:val="center"/>
        </w:trPr>
        <w:tc>
          <w:tcPr>
            <w:tcW w:w="497" w:type="dxa"/>
            <w:shd w:val="clear" w:color="auto" w:fill="auto"/>
            <w:tcMar>
              <w:left w:w="108" w:type="dxa"/>
            </w:tcMar>
            <w:vAlign w:val="center"/>
          </w:tcPr>
          <w:p w:rsidR="00E7460F" w:rsidRPr="005D3108" w:rsidRDefault="00E7460F" w:rsidP="005D3108">
            <w:pPr>
              <w:pStyle w:val="a9"/>
              <w:ind w:firstLine="0"/>
              <w:rPr>
                <w:sz w:val="20"/>
                <w:szCs w:val="20"/>
              </w:rPr>
            </w:pPr>
            <w:r w:rsidRPr="005D3108">
              <w:rPr>
                <w:sz w:val="20"/>
                <w:szCs w:val="20"/>
              </w:rPr>
              <w:t>1.1</w:t>
            </w:r>
          </w:p>
        </w:tc>
        <w:tc>
          <w:tcPr>
            <w:tcW w:w="1983"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Теплосеть здания 30 квартал 12</w:t>
            </w:r>
          </w:p>
        </w:tc>
        <w:tc>
          <w:tcPr>
            <w:tcW w:w="1571"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г. Снежинск, ул. Щелкина, 17</w:t>
            </w:r>
          </w:p>
        </w:tc>
        <w:tc>
          <w:tcPr>
            <w:tcW w:w="165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АО «Трансэнерго»</w:t>
            </w:r>
          </w:p>
        </w:tc>
        <w:tc>
          <w:tcPr>
            <w:tcW w:w="146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0,091 км</w:t>
            </w:r>
          </w:p>
        </w:tc>
        <w:tc>
          <w:tcPr>
            <w:tcW w:w="1494"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382"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420"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669"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c>
          <w:tcPr>
            <w:tcW w:w="1652"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w:t>
            </w:r>
          </w:p>
        </w:tc>
      </w:tr>
      <w:tr w:rsidR="00E7460F" w:rsidRPr="005D3108" w:rsidTr="00213052">
        <w:trPr>
          <w:jc w:val="center"/>
        </w:trPr>
        <w:tc>
          <w:tcPr>
            <w:tcW w:w="497" w:type="dxa"/>
            <w:shd w:val="clear" w:color="auto" w:fill="auto"/>
            <w:tcMar>
              <w:left w:w="108" w:type="dxa"/>
            </w:tcMar>
            <w:vAlign w:val="center"/>
          </w:tcPr>
          <w:p w:rsidR="00E7460F" w:rsidRPr="005D3108" w:rsidRDefault="00E7460F" w:rsidP="005D3108">
            <w:pPr>
              <w:pStyle w:val="a9"/>
              <w:ind w:firstLine="0"/>
              <w:rPr>
                <w:sz w:val="20"/>
                <w:szCs w:val="20"/>
              </w:rPr>
            </w:pPr>
            <w:r w:rsidRPr="005D3108">
              <w:rPr>
                <w:sz w:val="20"/>
                <w:szCs w:val="20"/>
              </w:rPr>
              <w:t>1.2</w:t>
            </w:r>
          </w:p>
        </w:tc>
        <w:tc>
          <w:tcPr>
            <w:tcW w:w="1983"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Тепломагистраль от здания 420 до насосно-подкачивающей станции зд.712</w:t>
            </w:r>
          </w:p>
        </w:tc>
        <w:tc>
          <w:tcPr>
            <w:tcW w:w="1571"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г. Снежинск</w:t>
            </w:r>
          </w:p>
        </w:tc>
        <w:tc>
          <w:tcPr>
            <w:tcW w:w="165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КУИ</w:t>
            </w:r>
          </w:p>
        </w:tc>
        <w:tc>
          <w:tcPr>
            <w:tcW w:w="1465" w:type="dxa"/>
            <w:shd w:val="clear" w:color="auto" w:fill="auto"/>
            <w:tcMar>
              <w:left w:w="108" w:type="dxa"/>
            </w:tcMar>
            <w:vAlign w:val="center"/>
          </w:tcPr>
          <w:p w:rsidR="00E7460F" w:rsidRPr="00E7460F" w:rsidRDefault="00E7460F" w:rsidP="001918B8">
            <w:pPr>
              <w:pStyle w:val="a9"/>
              <w:ind w:firstLine="0"/>
              <w:jc w:val="center"/>
              <w:rPr>
                <w:sz w:val="20"/>
                <w:szCs w:val="20"/>
              </w:rPr>
            </w:pPr>
            <w:r w:rsidRPr="00E7460F">
              <w:rPr>
                <w:sz w:val="20"/>
                <w:szCs w:val="20"/>
              </w:rPr>
              <w:t>0,2 км</w:t>
            </w:r>
          </w:p>
        </w:tc>
        <w:tc>
          <w:tcPr>
            <w:tcW w:w="1494"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382"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420"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669"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c>
          <w:tcPr>
            <w:tcW w:w="1652" w:type="dxa"/>
            <w:shd w:val="clear" w:color="auto" w:fill="auto"/>
            <w:tcMar>
              <w:left w:w="108" w:type="dxa"/>
            </w:tcMar>
            <w:vAlign w:val="center"/>
          </w:tcPr>
          <w:p w:rsidR="00E7460F" w:rsidRPr="00E7460F" w:rsidRDefault="00E7460F" w:rsidP="001918B8">
            <w:pPr>
              <w:pStyle w:val="a9"/>
              <w:ind w:firstLine="0"/>
              <w:jc w:val="center"/>
              <w:rPr>
                <w:sz w:val="20"/>
                <w:szCs w:val="20"/>
                <w:lang w:val="en-US"/>
              </w:rPr>
            </w:pPr>
            <w:r>
              <w:rPr>
                <w:sz w:val="20"/>
                <w:szCs w:val="20"/>
                <w:lang w:val="en-US"/>
              </w:rPr>
              <w:t>-</w:t>
            </w:r>
          </w:p>
        </w:tc>
      </w:tr>
    </w:tbl>
    <w:p w:rsidR="006C6538" w:rsidRPr="0036434B" w:rsidRDefault="006C6538" w:rsidP="006C6538">
      <w:pPr>
        <w:pStyle w:val="a9"/>
        <w:spacing w:before="120" w:after="120"/>
        <w:jc w:val="right"/>
      </w:pPr>
      <w:r w:rsidRPr="00ED6FA6">
        <w:rPr>
          <w:b/>
        </w:rPr>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7E4907">
        <w:rPr>
          <w:b/>
          <w:noProof/>
        </w:rPr>
        <w:t>25</w:t>
      </w:r>
      <w:r w:rsidR="001161DF" w:rsidRPr="00ED6FA6">
        <w:rPr>
          <w:b/>
          <w:noProof/>
        </w:rPr>
        <w:fldChar w:fldCharType="end"/>
      </w:r>
      <w:r w:rsidRPr="00ED6FA6">
        <w:rPr>
          <w:b/>
        </w:rPr>
        <w:t>.</w:t>
      </w:r>
      <w:r>
        <w:t xml:space="preserve"> Предложения АО </w:t>
      </w:r>
      <w:r w:rsidR="00D01582">
        <w:t>«</w:t>
      </w:r>
      <w:r>
        <w:t>Трансэнерго</w:t>
      </w:r>
      <w:r w:rsidR="00D01582">
        <w:t>»</w:t>
      </w:r>
      <w:r>
        <w:t xml:space="preserve"> о реконструкции сетей теплоснабжения </w:t>
      </w:r>
      <w:r w:rsidRPr="00867478">
        <w:t>202</w:t>
      </w:r>
      <w:r w:rsidR="0036434B" w:rsidRPr="0036434B">
        <w:t>6</w:t>
      </w:r>
      <w:r w:rsidRPr="00867478">
        <w:t>-2</w:t>
      </w:r>
      <w:r w:rsidR="0036434B" w:rsidRPr="0036434B">
        <w:t>7</w:t>
      </w:r>
    </w:p>
    <w:tbl>
      <w:tblPr>
        <w:tblW w:w="5176" w:type="pct"/>
        <w:tblInd w:w="-34" w:type="dxa"/>
        <w:tblLayout w:type="fixed"/>
        <w:tblLook w:val="0000"/>
      </w:tblPr>
      <w:tblGrid>
        <w:gridCol w:w="581"/>
        <w:gridCol w:w="1487"/>
        <w:gridCol w:w="1408"/>
        <w:gridCol w:w="1803"/>
        <w:gridCol w:w="1613"/>
        <w:gridCol w:w="1105"/>
        <w:gridCol w:w="1355"/>
        <w:gridCol w:w="1276"/>
        <w:gridCol w:w="1559"/>
        <w:gridCol w:w="1590"/>
        <w:gridCol w:w="1529"/>
      </w:tblGrid>
      <w:tr w:rsidR="005D3108" w:rsidRPr="007D7016" w:rsidTr="005D3108">
        <w:trPr>
          <w:trHeight w:val="554"/>
        </w:trPr>
        <w:tc>
          <w:tcPr>
            <w:tcW w:w="582"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 п/п</w:t>
            </w:r>
          </w:p>
        </w:tc>
        <w:tc>
          <w:tcPr>
            <w:tcW w:w="1488"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Наименование объекта</w:t>
            </w:r>
          </w:p>
        </w:tc>
        <w:tc>
          <w:tcPr>
            <w:tcW w:w="1409"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Территориальная привязка</w:t>
            </w:r>
          </w:p>
        </w:tc>
        <w:tc>
          <w:tcPr>
            <w:tcW w:w="1804"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Местонахождение</w:t>
            </w:r>
          </w:p>
          <w:p w:rsidR="005D3108" w:rsidRPr="007D7016" w:rsidRDefault="005D3108" w:rsidP="005D3108">
            <w:pPr>
              <w:pStyle w:val="a9"/>
              <w:ind w:firstLine="0"/>
              <w:jc w:val="center"/>
              <w:rPr>
                <w:sz w:val="18"/>
                <w:szCs w:val="18"/>
              </w:rPr>
            </w:pPr>
            <w:r w:rsidRPr="007D7016">
              <w:rPr>
                <w:b/>
                <w:bCs/>
                <w:sz w:val="18"/>
                <w:szCs w:val="18"/>
              </w:rPr>
              <w:t>объекта</w:t>
            </w:r>
          </w:p>
        </w:tc>
        <w:tc>
          <w:tcPr>
            <w:tcW w:w="1613"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Наименование участка тепловой сети</w:t>
            </w:r>
          </w:p>
          <w:p w:rsidR="005D3108" w:rsidRPr="007D7016" w:rsidRDefault="005D3108" w:rsidP="005D3108">
            <w:pPr>
              <w:pStyle w:val="a9"/>
              <w:ind w:firstLine="0"/>
              <w:jc w:val="center"/>
              <w:rPr>
                <w:b/>
                <w:bCs/>
                <w:sz w:val="18"/>
                <w:szCs w:val="18"/>
              </w:rPr>
            </w:pPr>
          </w:p>
        </w:tc>
        <w:tc>
          <w:tcPr>
            <w:tcW w:w="1105"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Существующий условный диаметр трубопроводов на участке Dу, мм</w:t>
            </w:r>
          </w:p>
        </w:tc>
        <w:tc>
          <w:tcPr>
            <w:tcW w:w="1355" w:type="dxa"/>
            <w:tcBorders>
              <w:top w:val="single" w:sz="4" w:space="0" w:color="000000"/>
              <w:left w:val="single" w:sz="4" w:space="0" w:color="000000"/>
              <w:bottom w:val="single" w:sz="4" w:space="0" w:color="000000"/>
              <w:right w:val="single" w:sz="4" w:space="0" w:color="000000"/>
            </w:tcBorders>
            <w:vAlign w:val="center"/>
          </w:tcPr>
          <w:p w:rsidR="005D3108" w:rsidRPr="007D7016" w:rsidRDefault="005D3108" w:rsidP="005D3108">
            <w:pPr>
              <w:pStyle w:val="a9"/>
              <w:ind w:firstLine="0"/>
              <w:jc w:val="center"/>
              <w:rPr>
                <w:sz w:val="18"/>
                <w:szCs w:val="18"/>
              </w:rPr>
            </w:pPr>
            <w:r w:rsidRPr="007D7016">
              <w:rPr>
                <w:b/>
                <w:bCs/>
                <w:sz w:val="18"/>
                <w:szCs w:val="18"/>
              </w:rPr>
              <w:t>Предполагаемый условный диаметр трубопроводов на участке Dу, мм</w:t>
            </w:r>
          </w:p>
        </w:tc>
        <w:tc>
          <w:tcPr>
            <w:tcW w:w="1276"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Длина участка</w:t>
            </w:r>
            <w:r w:rsidRPr="007D7016">
              <w:rPr>
                <w:b/>
                <w:bCs/>
                <w:sz w:val="18"/>
                <w:szCs w:val="18"/>
              </w:rPr>
              <w:br/>
              <w:t>(в двухтрубном исчислении)</w:t>
            </w:r>
            <w:r w:rsidRPr="007D7016">
              <w:rPr>
                <w:b/>
                <w:bCs/>
                <w:sz w:val="18"/>
                <w:szCs w:val="18"/>
              </w:rPr>
              <w:br/>
              <w:t>L,м</w:t>
            </w:r>
          </w:p>
        </w:tc>
        <w:tc>
          <w:tcPr>
            <w:tcW w:w="1559"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Материал покрытия</w:t>
            </w:r>
          </w:p>
          <w:p w:rsidR="005D3108" w:rsidRPr="007D7016" w:rsidRDefault="005D3108" w:rsidP="005D3108">
            <w:pPr>
              <w:pStyle w:val="a9"/>
              <w:ind w:firstLine="0"/>
              <w:jc w:val="center"/>
              <w:rPr>
                <w:b/>
                <w:bCs/>
                <w:sz w:val="18"/>
                <w:szCs w:val="18"/>
              </w:rPr>
            </w:pPr>
          </w:p>
        </w:tc>
        <w:tc>
          <w:tcPr>
            <w:tcW w:w="1590" w:type="dxa"/>
            <w:tcBorders>
              <w:top w:val="single" w:sz="4" w:space="0" w:color="000000"/>
              <w:left w:val="single" w:sz="4" w:space="0" w:color="000000"/>
              <w:bottom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56745C">
              <w:rPr>
                <w:b/>
                <w:bCs/>
                <w:sz w:val="20"/>
                <w:szCs w:val="20"/>
              </w:rPr>
              <w:t>Реестровый номер</w:t>
            </w:r>
            <w:r w:rsidRPr="007D7016">
              <w:rPr>
                <w:b/>
                <w:bCs/>
                <w:sz w:val="18"/>
                <w:szCs w:val="18"/>
              </w:rPr>
              <w:t xml:space="preserve"> Инвентарный</w:t>
            </w:r>
          </w:p>
          <w:p w:rsidR="005D3108" w:rsidRPr="007D7016" w:rsidRDefault="005D3108" w:rsidP="005D3108">
            <w:pPr>
              <w:pStyle w:val="a9"/>
              <w:ind w:firstLine="0"/>
              <w:jc w:val="center"/>
              <w:rPr>
                <w:sz w:val="18"/>
                <w:szCs w:val="18"/>
              </w:rPr>
            </w:pPr>
            <w:r w:rsidRPr="007D7016">
              <w:rPr>
                <w:b/>
                <w:bCs/>
                <w:sz w:val="18"/>
                <w:szCs w:val="18"/>
              </w:rPr>
              <w:t>номер</w:t>
            </w:r>
          </w:p>
          <w:p w:rsidR="005D3108" w:rsidRPr="007D7016" w:rsidRDefault="005D3108" w:rsidP="005D3108">
            <w:pPr>
              <w:pStyle w:val="a9"/>
              <w:ind w:firstLine="0"/>
              <w:jc w:val="center"/>
              <w:rPr>
                <w:sz w:val="18"/>
                <w:szCs w:val="18"/>
              </w:rPr>
            </w:pPr>
            <w:r w:rsidRPr="007D7016">
              <w:rPr>
                <w:b/>
                <w:bCs/>
                <w:sz w:val="18"/>
                <w:szCs w:val="18"/>
              </w:rPr>
              <w:t>Кадастровый</w:t>
            </w:r>
          </w:p>
          <w:p w:rsidR="005D3108" w:rsidRPr="007D7016" w:rsidRDefault="005D3108" w:rsidP="005D3108">
            <w:pPr>
              <w:pStyle w:val="a9"/>
              <w:ind w:firstLine="0"/>
              <w:jc w:val="center"/>
              <w:rPr>
                <w:sz w:val="18"/>
                <w:szCs w:val="18"/>
              </w:rPr>
            </w:pPr>
            <w:r w:rsidRPr="007D7016">
              <w:rPr>
                <w:b/>
                <w:bCs/>
                <w:sz w:val="18"/>
                <w:szCs w:val="18"/>
              </w:rPr>
              <w:t>номер</w:t>
            </w:r>
          </w:p>
          <w:p w:rsidR="005D3108" w:rsidRPr="007D7016" w:rsidRDefault="005D3108" w:rsidP="005D3108">
            <w:pPr>
              <w:pStyle w:val="a9"/>
              <w:ind w:firstLine="0"/>
              <w:jc w:val="center"/>
              <w:rPr>
                <w:sz w:val="18"/>
                <w:szCs w:val="18"/>
              </w:rPr>
            </w:pPr>
            <w:r w:rsidRPr="007D7016">
              <w:rPr>
                <w:b/>
                <w:bCs/>
                <w:sz w:val="18"/>
                <w:szCs w:val="18"/>
              </w:rPr>
              <w:t>(при наличии)</w:t>
            </w:r>
          </w:p>
          <w:p w:rsidR="005D3108" w:rsidRPr="007D7016" w:rsidRDefault="005D3108" w:rsidP="005D3108">
            <w:pPr>
              <w:pStyle w:val="a9"/>
              <w:ind w:firstLine="0"/>
              <w:jc w:val="center"/>
              <w:rPr>
                <w:sz w:val="18"/>
                <w:szCs w:val="18"/>
              </w:rPr>
            </w:pPr>
            <w:r w:rsidRPr="007D7016">
              <w:rPr>
                <w:b/>
                <w:bCs/>
                <w:sz w:val="18"/>
                <w:szCs w:val="18"/>
              </w:rPr>
              <w:t>объекта</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08" w:rsidRPr="007D7016" w:rsidRDefault="005D3108" w:rsidP="005D3108">
            <w:pPr>
              <w:pStyle w:val="a9"/>
              <w:ind w:firstLine="0"/>
              <w:jc w:val="center"/>
              <w:rPr>
                <w:sz w:val="18"/>
                <w:szCs w:val="18"/>
              </w:rPr>
            </w:pPr>
            <w:r w:rsidRPr="007D7016">
              <w:rPr>
                <w:b/>
                <w:bCs/>
                <w:sz w:val="18"/>
                <w:szCs w:val="18"/>
              </w:rPr>
              <w:t>Рыночная стоимость объектов муниципального имущества с учетом округления, без учета НДС, руб.</w:t>
            </w:r>
          </w:p>
        </w:tc>
      </w:tr>
      <w:tr w:rsidR="005D3108" w:rsidRPr="0056745C" w:rsidTr="005D3108">
        <w:trPr>
          <w:trHeight w:val="554"/>
        </w:trPr>
        <w:tc>
          <w:tcPr>
            <w:tcW w:w="582"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w:t>
            </w:r>
          </w:p>
        </w:tc>
        <w:tc>
          <w:tcPr>
            <w:tcW w:w="1488"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left"/>
              <w:rPr>
                <w:sz w:val="20"/>
                <w:szCs w:val="20"/>
              </w:rPr>
            </w:pPr>
            <w:r w:rsidRPr="0056745C">
              <w:rPr>
                <w:sz w:val="20"/>
                <w:szCs w:val="20"/>
              </w:rPr>
              <w:t xml:space="preserve">Тепло-магистраль 2Ду800 </w:t>
            </w:r>
          </w:p>
        </w:tc>
        <w:tc>
          <w:tcPr>
            <w:tcW w:w="1409" w:type="dxa"/>
            <w:tcBorders>
              <w:left w:val="single" w:sz="4" w:space="0" w:color="000000"/>
              <w:bottom w:val="single" w:sz="4" w:space="0" w:color="auto"/>
            </w:tcBorders>
            <w:shd w:val="clear" w:color="auto" w:fill="auto"/>
            <w:vAlign w:val="center"/>
          </w:tcPr>
          <w:p w:rsidR="005D3108" w:rsidRDefault="005D3108" w:rsidP="005D3108">
            <w:pPr>
              <w:pStyle w:val="a9"/>
              <w:ind w:firstLine="0"/>
              <w:jc w:val="center"/>
              <w:rPr>
                <w:sz w:val="20"/>
                <w:szCs w:val="20"/>
              </w:rPr>
            </w:pPr>
            <w:r w:rsidRPr="0056745C">
              <w:rPr>
                <w:sz w:val="20"/>
                <w:szCs w:val="20"/>
              </w:rPr>
              <w:t>Павильон</w:t>
            </w:r>
          </w:p>
          <w:p w:rsidR="005D3108" w:rsidRPr="0056745C" w:rsidRDefault="005D3108" w:rsidP="005D3108">
            <w:pPr>
              <w:pStyle w:val="a9"/>
              <w:ind w:firstLine="0"/>
              <w:jc w:val="center"/>
              <w:rPr>
                <w:sz w:val="20"/>
                <w:szCs w:val="20"/>
              </w:rPr>
            </w:pPr>
            <w:r w:rsidRPr="0056745C">
              <w:rPr>
                <w:sz w:val="20"/>
                <w:szCs w:val="20"/>
              </w:rPr>
              <w:t xml:space="preserve"> П-2 </w:t>
            </w:r>
          </w:p>
        </w:tc>
        <w:tc>
          <w:tcPr>
            <w:tcW w:w="1804"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Челябинская обл., г.Снежинск, ул.Транспортная</w:t>
            </w:r>
          </w:p>
        </w:tc>
        <w:tc>
          <w:tcPr>
            <w:tcW w:w="1613"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 xml:space="preserve">Перемычка между действующими                                                                                                                                                                                                                                                                                                                                                                                                                                                                                                                                                                                                                                                                                                                                                                                                                                                                                                                                                                                                       теплопроводами 2Ду800 и 2Ду500 </w:t>
            </w:r>
          </w:p>
        </w:tc>
        <w:tc>
          <w:tcPr>
            <w:tcW w:w="1105"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c>
          <w:tcPr>
            <w:tcW w:w="1355" w:type="dxa"/>
            <w:tcBorders>
              <w:left w:val="single" w:sz="4" w:space="0" w:color="000000"/>
              <w:bottom w:val="single" w:sz="4" w:space="0" w:color="auto"/>
              <w:right w:val="single" w:sz="4" w:space="0" w:color="000000"/>
            </w:tcBorders>
            <w:vAlign w:val="center"/>
          </w:tcPr>
          <w:p w:rsidR="005D3108" w:rsidRPr="0056745C" w:rsidRDefault="005D3108" w:rsidP="005D3108">
            <w:pPr>
              <w:pStyle w:val="a9"/>
              <w:ind w:firstLine="0"/>
              <w:jc w:val="center"/>
              <w:rPr>
                <w:sz w:val="20"/>
                <w:szCs w:val="20"/>
              </w:rPr>
            </w:pPr>
            <w:r w:rsidRPr="0056745C">
              <w:rPr>
                <w:sz w:val="20"/>
                <w:szCs w:val="20"/>
              </w:rPr>
              <w:t>400</w:t>
            </w:r>
          </w:p>
        </w:tc>
        <w:tc>
          <w:tcPr>
            <w:tcW w:w="1276"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8</w:t>
            </w:r>
          </w:p>
        </w:tc>
        <w:tc>
          <w:tcPr>
            <w:tcW w:w="1559"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Скорлупы ППУ</w:t>
            </w:r>
          </w:p>
        </w:tc>
        <w:tc>
          <w:tcPr>
            <w:tcW w:w="1590" w:type="dxa"/>
            <w:tcBorders>
              <w:left w:val="single" w:sz="4" w:space="0" w:color="000000"/>
              <w:bottom w:val="single" w:sz="4" w:space="0" w:color="auto"/>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7434693</w:t>
            </w:r>
          </w:p>
        </w:tc>
        <w:tc>
          <w:tcPr>
            <w:tcW w:w="1529" w:type="dxa"/>
            <w:tcBorders>
              <w:left w:val="single" w:sz="4" w:space="0" w:color="000000"/>
              <w:bottom w:val="single" w:sz="4" w:space="0" w:color="auto"/>
              <w:right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316589621,00</w:t>
            </w:r>
          </w:p>
        </w:tc>
      </w:tr>
      <w:tr w:rsidR="005D3108" w:rsidRPr="0056745C" w:rsidTr="005D3108">
        <w:trPr>
          <w:trHeight w:val="554"/>
        </w:trPr>
        <w:tc>
          <w:tcPr>
            <w:tcW w:w="582"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2</w:t>
            </w:r>
          </w:p>
        </w:tc>
        <w:tc>
          <w:tcPr>
            <w:tcW w:w="1488"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left"/>
              <w:rPr>
                <w:sz w:val="20"/>
                <w:szCs w:val="20"/>
              </w:rPr>
            </w:pPr>
            <w:r w:rsidRPr="0056745C">
              <w:rPr>
                <w:sz w:val="20"/>
                <w:szCs w:val="20"/>
              </w:rPr>
              <w:t>Участок от магистрали Ду 500 мм  - К2</w:t>
            </w:r>
          </w:p>
        </w:tc>
        <w:tc>
          <w:tcPr>
            <w:tcW w:w="1409"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 xml:space="preserve">Магазин </w:t>
            </w:r>
            <w:r w:rsidR="00D01582">
              <w:rPr>
                <w:sz w:val="20"/>
                <w:szCs w:val="20"/>
              </w:rPr>
              <w:t>«</w:t>
            </w:r>
            <w:r w:rsidRPr="0056745C">
              <w:rPr>
                <w:sz w:val="20"/>
                <w:szCs w:val="20"/>
              </w:rPr>
              <w:t>Норд</w:t>
            </w:r>
            <w:r w:rsidR="00D01582">
              <w:rPr>
                <w:sz w:val="20"/>
                <w:szCs w:val="20"/>
              </w:rPr>
              <w:t>»</w:t>
            </w:r>
          </w:p>
        </w:tc>
        <w:tc>
          <w:tcPr>
            <w:tcW w:w="1804"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Челябинская обл., г.Снежинск, ул.Забабахина</w:t>
            </w:r>
          </w:p>
        </w:tc>
        <w:tc>
          <w:tcPr>
            <w:tcW w:w="1613"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Участок от магистрали Ду 500 мм  - К2</w:t>
            </w:r>
          </w:p>
        </w:tc>
        <w:tc>
          <w:tcPr>
            <w:tcW w:w="1105"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150</w:t>
            </w:r>
          </w:p>
        </w:tc>
        <w:tc>
          <w:tcPr>
            <w:tcW w:w="1355" w:type="dxa"/>
            <w:tcBorders>
              <w:top w:val="single" w:sz="4" w:space="0" w:color="auto"/>
              <w:left w:val="single" w:sz="4" w:space="0" w:color="000000"/>
              <w:bottom w:val="single" w:sz="4" w:space="0" w:color="000000"/>
              <w:right w:val="single" w:sz="4" w:space="0" w:color="000000"/>
            </w:tcBorders>
            <w:vAlign w:val="center"/>
          </w:tcPr>
          <w:p w:rsidR="005D3108" w:rsidRPr="0056745C" w:rsidRDefault="005D3108" w:rsidP="005D3108">
            <w:pPr>
              <w:pStyle w:val="a9"/>
              <w:ind w:firstLine="0"/>
              <w:jc w:val="center"/>
              <w:rPr>
                <w:sz w:val="20"/>
                <w:szCs w:val="20"/>
              </w:rPr>
            </w:pPr>
            <w:r w:rsidRPr="0056745C">
              <w:rPr>
                <w:sz w:val="20"/>
                <w:szCs w:val="20"/>
              </w:rPr>
              <w:t>200</w:t>
            </w:r>
          </w:p>
        </w:tc>
        <w:tc>
          <w:tcPr>
            <w:tcW w:w="1276"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140</w:t>
            </w:r>
          </w:p>
        </w:tc>
        <w:tc>
          <w:tcPr>
            <w:tcW w:w="1559"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Скорлупы ППУ</w:t>
            </w:r>
          </w:p>
        </w:tc>
        <w:tc>
          <w:tcPr>
            <w:tcW w:w="1590" w:type="dxa"/>
            <w:tcBorders>
              <w:top w:val="single" w:sz="4" w:space="0" w:color="auto"/>
              <w:left w:val="single" w:sz="4" w:space="0" w:color="000000"/>
              <w:bottom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c>
          <w:tcPr>
            <w:tcW w:w="1529" w:type="dxa"/>
            <w:tcBorders>
              <w:top w:val="single" w:sz="4" w:space="0" w:color="auto"/>
              <w:left w:val="single" w:sz="4" w:space="0" w:color="000000"/>
              <w:bottom w:val="single" w:sz="4" w:space="0" w:color="000000"/>
              <w:right w:val="single" w:sz="4" w:space="0" w:color="000000"/>
            </w:tcBorders>
            <w:shd w:val="clear" w:color="auto" w:fill="auto"/>
            <w:vAlign w:val="center"/>
          </w:tcPr>
          <w:p w:rsidR="005D3108" w:rsidRPr="0056745C" w:rsidRDefault="005D3108" w:rsidP="005D3108">
            <w:pPr>
              <w:pStyle w:val="a9"/>
              <w:ind w:firstLine="0"/>
              <w:jc w:val="center"/>
              <w:rPr>
                <w:sz w:val="20"/>
                <w:szCs w:val="20"/>
              </w:rPr>
            </w:pPr>
            <w:r w:rsidRPr="0056745C">
              <w:rPr>
                <w:sz w:val="20"/>
                <w:szCs w:val="20"/>
              </w:rPr>
              <w:t>-</w:t>
            </w:r>
          </w:p>
        </w:tc>
      </w:tr>
    </w:tbl>
    <w:p w:rsidR="006C6538" w:rsidRPr="006C6538" w:rsidRDefault="006C6538" w:rsidP="006C6538">
      <w:pPr>
        <w:pStyle w:val="a9"/>
        <w:jc w:val="center"/>
        <w:rPr>
          <w:sz w:val="20"/>
          <w:szCs w:val="20"/>
        </w:rPr>
      </w:pPr>
    </w:p>
    <w:p w:rsidR="00453174" w:rsidRPr="006C6538" w:rsidRDefault="00453174" w:rsidP="00453174">
      <w:pPr>
        <w:spacing w:line="240" w:lineRule="auto"/>
        <w:rPr>
          <w:sz w:val="20"/>
          <w:szCs w:val="20"/>
        </w:rPr>
      </w:pPr>
    </w:p>
    <w:p w:rsidR="0036434B" w:rsidRDefault="0036434B" w:rsidP="00F67B26">
      <w:pPr>
        <w:pStyle w:val="a9"/>
        <w:spacing w:before="120" w:after="120"/>
        <w:jc w:val="right"/>
        <w:rPr>
          <w:b/>
          <w:lang w:val="en-US"/>
        </w:rPr>
      </w:pPr>
    </w:p>
    <w:p w:rsidR="00F67B26" w:rsidRPr="0036434B" w:rsidRDefault="00F67B26" w:rsidP="00F67B26">
      <w:pPr>
        <w:pStyle w:val="a9"/>
        <w:spacing w:before="120" w:after="120"/>
        <w:jc w:val="right"/>
      </w:pPr>
      <w:r w:rsidRPr="00ED6FA6">
        <w:rPr>
          <w:b/>
        </w:rPr>
        <w:lastRenderedPageBreak/>
        <w:t xml:space="preserve">Таблица </w:t>
      </w:r>
      <w:r w:rsidR="001161DF" w:rsidRPr="00ED6FA6">
        <w:rPr>
          <w:b/>
        </w:rPr>
        <w:fldChar w:fldCharType="begin"/>
      </w:r>
      <w:r w:rsidRPr="00ED6FA6">
        <w:rPr>
          <w:b/>
        </w:rPr>
        <w:instrText xml:space="preserve"> SEQ Таблица \* ARABIC </w:instrText>
      </w:r>
      <w:r w:rsidR="001161DF" w:rsidRPr="00ED6FA6">
        <w:rPr>
          <w:b/>
        </w:rPr>
        <w:fldChar w:fldCharType="separate"/>
      </w:r>
      <w:r w:rsidR="007E4907">
        <w:rPr>
          <w:b/>
          <w:noProof/>
        </w:rPr>
        <w:t>26</w:t>
      </w:r>
      <w:r w:rsidR="001161DF" w:rsidRPr="00ED6FA6">
        <w:rPr>
          <w:b/>
          <w:noProof/>
        </w:rPr>
        <w:fldChar w:fldCharType="end"/>
      </w:r>
      <w:r w:rsidRPr="00ED6FA6">
        <w:rPr>
          <w:b/>
        </w:rPr>
        <w:t>.</w:t>
      </w:r>
      <w:r w:rsidRPr="007F2424">
        <w:t xml:space="preserve"> Предложения М</w:t>
      </w:r>
      <w:r w:rsidR="00ED6FA6">
        <w:t>К</w:t>
      </w:r>
      <w:r w:rsidRPr="007F2424">
        <w:t xml:space="preserve">П </w:t>
      </w:r>
      <w:r w:rsidR="00D01582">
        <w:t>«</w:t>
      </w:r>
      <w:r w:rsidRPr="007F2424">
        <w:t>Энергетик</w:t>
      </w:r>
      <w:r w:rsidR="00D01582">
        <w:t>»</w:t>
      </w:r>
      <w:r w:rsidRPr="007F2424">
        <w:t xml:space="preserve"> о капитальном ремонте сетей теплоснабжения 202</w:t>
      </w:r>
      <w:r w:rsidR="0036434B" w:rsidRPr="0036434B">
        <w:t>6</w:t>
      </w:r>
      <w:r w:rsidRPr="007F2424">
        <w:t>-2</w:t>
      </w:r>
      <w:r w:rsidR="0036434B" w:rsidRPr="0036434B">
        <w:t>7</w:t>
      </w:r>
    </w:p>
    <w:tbl>
      <w:tblPr>
        <w:tblW w:w="51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330"/>
        <w:gridCol w:w="2409"/>
      </w:tblGrid>
      <w:tr w:rsidR="00642306" w:rsidRPr="0056745C" w:rsidTr="00642306">
        <w:trPr>
          <w:trHeight w:val="318"/>
        </w:trPr>
        <w:tc>
          <w:tcPr>
            <w:tcW w:w="567" w:type="dxa"/>
            <w:vAlign w:val="center"/>
            <w:hideMark/>
          </w:tcPr>
          <w:p w:rsidR="00642306" w:rsidRPr="0056745C" w:rsidRDefault="00642306" w:rsidP="00642306">
            <w:pPr>
              <w:pStyle w:val="a9"/>
              <w:ind w:firstLine="0"/>
              <w:jc w:val="center"/>
              <w:rPr>
                <w:sz w:val="20"/>
                <w:szCs w:val="20"/>
              </w:rPr>
            </w:pPr>
            <w:r w:rsidRPr="007D7016">
              <w:rPr>
                <w:b/>
                <w:bCs/>
                <w:sz w:val="18"/>
                <w:szCs w:val="18"/>
              </w:rPr>
              <w:t>№ п/п</w:t>
            </w:r>
          </w:p>
        </w:tc>
        <w:tc>
          <w:tcPr>
            <w:tcW w:w="12330" w:type="dxa"/>
            <w:vAlign w:val="center"/>
            <w:hideMark/>
          </w:tcPr>
          <w:p w:rsidR="00642306" w:rsidRPr="0056745C" w:rsidRDefault="00642306" w:rsidP="00642306">
            <w:pPr>
              <w:pStyle w:val="a9"/>
              <w:ind w:firstLine="0"/>
              <w:jc w:val="center"/>
              <w:rPr>
                <w:b/>
                <w:sz w:val="20"/>
                <w:szCs w:val="20"/>
              </w:rPr>
            </w:pPr>
            <w:r w:rsidRPr="0056745C">
              <w:rPr>
                <w:b/>
                <w:sz w:val="20"/>
                <w:szCs w:val="20"/>
              </w:rPr>
              <w:t>Наименование</w:t>
            </w:r>
          </w:p>
        </w:tc>
        <w:tc>
          <w:tcPr>
            <w:tcW w:w="2409" w:type="dxa"/>
            <w:shd w:val="clear" w:color="auto" w:fill="auto"/>
            <w:vAlign w:val="center"/>
            <w:hideMark/>
          </w:tcPr>
          <w:p w:rsidR="00642306" w:rsidRPr="0056745C" w:rsidRDefault="00642306" w:rsidP="00642306">
            <w:pPr>
              <w:pStyle w:val="a9"/>
              <w:ind w:firstLine="0"/>
              <w:jc w:val="center"/>
              <w:rPr>
                <w:b/>
                <w:sz w:val="20"/>
                <w:szCs w:val="20"/>
              </w:rPr>
            </w:pPr>
            <w:r w:rsidRPr="0056745C">
              <w:rPr>
                <w:b/>
                <w:sz w:val="20"/>
                <w:szCs w:val="20"/>
              </w:rPr>
              <w:t>Стоимость, тыс.руб.</w:t>
            </w:r>
          </w:p>
        </w:tc>
      </w:tr>
      <w:tr w:rsidR="00642306" w:rsidRPr="0056745C" w:rsidTr="00642306">
        <w:trPr>
          <w:trHeight w:val="318"/>
        </w:trPr>
        <w:tc>
          <w:tcPr>
            <w:tcW w:w="567" w:type="dxa"/>
            <w:vAlign w:val="center"/>
            <w:hideMark/>
          </w:tcPr>
          <w:p w:rsidR="00642306" w:rsidRPr="0056745C" w:rsidRDefault="00642306" w:rsidP="00642306">
            <w:pPr>
              <w:pStyle w:val="a9"/>
              <w:ind w:firstLine="0"/>
              <w:jc w:val="center"/>
              <w:rPr>
                <w:sz w:val="20"/>
                <w:szCs w:val="20"/>
              </w:rPr>
            </w:pPr>
            <w:r w:rsidRPr="0056745C">
              <w:rPr>
                <w:sz w:val="20"/>
                <w:szCs w:val="20"/>
              </w:rPr>
              <w:t>1.</w:t>
            </w:r>
          </w:p>
        </w:tc>
        <w:tc>
          <w:tcPr>
            <w:tcW w:w="12330" w:type="dxa"/>
            <w:vAlign w:val="center"/>
            <w:hideMark/>
          </w:tcPr>
          <w:p w:rsidR="00642306" w:rsidRPr="0056745C" w:rsidRDefault="00642306" w:rsidP="00642306">
            <w:pPr>
              <w:pStyle w:val="a9"/>
              <w:ind w:firstLine="0"/>
              <w:jc w:val="left"/>
              <w:rPr>
                <w:sz w:val="20"/>
                <w:szCs w:val="20"/>
              </w:rPr>
            </w:pPr>
            <w:r w:rsidRPr="0056745C">
              <w:rPr>
                <w:sz w:val="20"/>
                <w:szCs w:val="20"/>
              </w:rPr>
              <w:t xml:space="preserve">Второй этап: замена теплосети от колодца </w:t>
            </w:r>
            <w:r w:rsidR="00D01582">
              <w:rPr>
                <w:sz w:val="20"/>
                <w:szCs w:val="20"/>
              </w:rPr>
              <w:t>«</w:t>
            </w:r>
            <w:r w:rsidRPr="0056745C">
              <w:rPr>
                <w:sz w:val="20"/>
                <w:szCs w:val="20"/>
              </w:rPr>
              <w:t>В</w:t>
            </w:r>
            <w:r w:rsidR="00D01582">
              <w:rPr>
                <w:sz w:val="20"/>
                <w:szCs w:val="20"/>
              </w:rPr>
              <w:t>»</w:t>
            </w:r>
            <w:r w:rsidRPr="0056745C">
              <w:rPr>
                <w:sz w:val="20"/>
                <w:szCs w:val="20"/>
              </w:rPr>
              <w:t xml:space="preserve"> до столовой МАУ ДОЦ </w:t>
            </w:r>
            <w:r w:rsidR="00D01582">
              <w:rPr>
                <w:sz w:val="20"/>
                <w:szCs w:val="20"/>
              </w:rPr>
              <w:t>«</w:t>
            </w:r>
            <w:r w:rsidRPr="0056745C">
              <w:rPr>
                <w:sz w:val="20"/>
                <w:szCs w:val="20"/>
              </w:rPr>
              <w:t>Орленок</w:t>
            </w:r>
            <w:r w:rsidR="00D01582">
              <w:rPr>
                <w:sz w:val="20"/>
                <w:szCs w:val="20"/>
              </w:rPr>
              <w:t>»</w:t>
            </w:r>
            <w:r w:rsidRPr="0056745C">
              <w:rPr>
                <w:sz w:val="20"/>
                <w:szCs w:val="20"/>
              </w:rPr>
              <w:t>, в т.ч. ПИР</w:t>
            </w:r>
          </w:p>
        </w:tc>
        <w:tc>
          <w:tcPr>
            <w:tcW w:w="2409" w:type="dxa"/>
            <w:shd w:val="clear" w:color="auto" w:fill="auto"/>
            <w:vAlign w:val="center"/>
            <w:hideMark/>
          </w:tcPr>
          <w:p w:rsidR="00642306" w:rsidRPr="0056745C" w:rsidRDefault="00642306" w:rsidP="00642306">
            <w:pPr>
              <w:pStyle w:val="a9"/>
              <w:ind w:firstLine="0"/>
              <w:jc w:val="center"/>
              <w:rPr>
                <w:sz w:val="20"/>
                <w:szCs w:val="20"/>
              </w:rPr>
            </w:pPr>
            <w:r>
              <w:rPr>
                <w:sz w:val="20"/>
                <w:szCs w:val="20"/>
              </w:rPr>
              <w:t>1000</w:t>
            </w:r>
          </w:p>
        </w:tc>
      </w:tr>
      <w:tr w:rsidR="00642306" w:rsidRPr="0056745C" w:rsidTr="00642306">
        <w:trPr>
          <w:trHeight w:val="318"/>
        </w:trPr>
        <w:tc>
          <w:tcPr>
            <w:tcW w:w="567" w:type="dxa"/>
            <w:vAlign w:val="center"/>
            <w:hideMark/>
          </w:tcPr>
          <w:p w:rsidR="00642306" w:rsidRPr="0056745C" w:rsidRDefault="00642306" w:rsidP="00642306">
            <w:pPr>
              <w:pStyle w:val="a9"/>
              <w:ind w:firstLine="0"/>
              <w:jc w:val="center"/>
              <w:rPr>
                <w:sz w:val="20"/>
                <w:szCs w:val="20"/>
              </w:rPr>
            </w:pPr>
            <w:r w:rsidRPr="0056745C">
              <w:rPr>
                <w:sz w:val="20"/>
                <w:szCs w:val="20"/>
              </w:rPr>
              <w:t>2.</w:t>
            </w:r>
          </w:p>
        </w:tc>
        <w:tc>
          <w:tcPr>
            <w:tcW w:w="12330" w:type="dxa"/>
            <w:vAlign w:val="center"/>
            <w:hideMark/>
          </w:tcPr>
          <w:p w:rsidR="00642306" w:rsidRPr="0056745C" w:rsidRDefault="00642306" w:rsidP="00642306">
            <w:pPr>
              <w:pStyle w:val="a9"/>
              <w:ind w:firstLine="0"/>
              <w:jc w:val="left"/>
              <w:rPr>
                <w:sz w:val="20"/>
                <w:szCs w:val="20"/>
              </w:rPr>
            </w:pPr>
            <w:r w:rsidRPr="0056745C">
              <w:rPr>
                <w:sz w:val="20"/>
                <w:szCs w:val="20"/>
              </w:rPr>
              <w:t xml:space="preserve">Третий этап: замена теплосети от столовой с выносом за здание столовой к административному зданию МАУ ДОЦ </w:t>
            </w:r>
            <w:r w:rsidR="00D01582">
              <w:rPr>
                <w:sz w:val="20"/>
                <w:szCs w:val="20"/>
              </w:rPr>
              <w:t>«</w:t>
            </w:r>
            <w:r w:rsidRPr="0056745C">
              <w:rPr>
                <w:sz w:val="20"/>
                <w:szCs w:val="20"/>
              </w:rPr>
              <w:t>Орленок</w:t>
            </w:r>
            <w:r w:rsidR="00D01582">
              <w:rPr>
                <w:sz w:val="20"/>
                <w:szCs w:val="20"/>
              </w:rPr>
              <w:t>»</w:t>
            </w:r>
            <w:r w:rsidRPr="0056745C">
              <w:rPr>
                <w:sz w:val="20"/>
                <w:szCs w:val="20"/>
              </w:rPr>
              <w:t>, в т.ч. ПИР</w:t>
            </w:r>
          </w:p>
        </w:tc>
        <w:tc>
          <w:tcPr>
            <w:tcW w:w="2409" w:type="dxa"/>
            <w:shd w:val="clear" w:color="auto" w:fill="auto"/>
            <w:vAlign w:val="center"/>
            <w:hideMark/>
          </w:tcPr>
          <w:p w:rsidR="00642306" w:rsidRPr="0056745C" w:rsidRDefault="00642306" w:rsidP="00642306">
            <w:pPr>
              <w:pStyle w:val="a9"/>
              <w:ind w:firstLine="0"/>
              <w:jc w:val="center"/>
              <w:rPr>
                <w:sz w:val="20"/>
                <w:szCs w:val="20"/>
              </w:rPr>
            </w:pPr>
            <w:r>
              <w:rPr>
                <w:sz w:val="20"/>
                <w:szCs w:val="20"/>
              </w:rPr>
              <w:t>500</w:t>
            </w:r>
          </w:p>
        </w:tc>
      </w:tr>
      <w:tr w:rsidR="00642306" w:rsidRPr="0056745C" w:rsidTr="00642306">
        <w:trPr>
          <w:trHeight w:val="318"/>
        </w:trPr>
        <w:tc>
          <w:tcPr>
            <w:tcW w:w="567" w:type="dxa"/>
            <w:vAlign w:val="center"/>
            <w:hideMark/>
          </w:tcPr>
          <w:p w:rsidR="00642306" w:rsidRPr="0056745C" w:rsidRDefault="00642306" w:rsidP="00642306">
            <w:pPr>
              <w:pStyle w:val="a9"/>
              <w:ind w:firstLine="0"/>
              <w:jc w:val="center"/>
              <w:rPr>
                <w:sz w:val="20"/>
                <w:szCs w:val="20"/>
              </w:rPr>
            </w:pPr>
            <w:r w:rsidRPr="0056745C">
              <w:rPr>
                <w:sz w:val="20"/>
                <w:szCs w:val="20"/>
              </w:rPr>
              <w:t>3.</w:t>
            </w:r>
          </w:p>
        </w:tc>
        <w:tc>
          <w:tcPr>
            <w:tcW w:w="12330" w:type="dxa"/>
            <w:vAlign w:val="center"/>
            <w:hideMark/>
          </w:tcPr>
          <w:p w:rsidR="00642306" w:rsidRPr="0056745C" w:rsidRDefault="00642306" w:rsidP="00642306">
            <w:pPr>
              <w:pStyle w:val="a9"/>
              <w:ind w:firstLine="0"/>
              <w:jc w:val="left"/>
              <w:rPr>
                <w:sz w:val="20"/>
                <w:szCs w:val="20"/>
              </w:rPr>
            </w:pPr>
            <w:r w:rsidRPr="0056745C">
              <w:rPr>
                <w:sz w:val="20"/>
                <w:szCs w:val="20"/>
              </w:rPr>
              <w:t xml:space="preserve">Замена водопровода от корпуса № 12 до корпуса № 13 и от корпуса № 13 до столовой МАУ ДОЦ </w:t>
            </w:r>
            <w:r w:rsidR="00D01582">
              <w:rPr>
                <w:sz w:val="20"/>
                <w:szCs w:val="20"/>
              </w:rPr>
              <w:t>«</w:t>
            </w:r>
            <w:r w:rsidRPr="0056745C">
              <w:rPr>
                <w:sz w:val="20"/>
                <w:szCs w:val="20"/>
              </w:rPr>
              <w:t>Орленок</w:t>
            </w:r>
            <w:r w:rsidR="00D01582">
              <w:rPr>
                <w:sz w:val="20"/>
                <w:szCs w:val="20"/>
              </w:rPr>
              <w:t>»</w:t>
            </w:r>
          </w:p>
        </w:tc>
        <w:tc>
          <w:tcPr>
            <w:tcW w:w="2409" w:type="dxa"/>
            <w:shd w:val="clear" w:color="auto" w:fill="auto"/>
            <w:vAlign w:val="center"/>
            <w:hideMark/>
          </w:tcPr>
          <w:p w:rsidR="00642306" w:rsidRPr="0056745C" w:rsidRDefault="00642306" w:rsidP="00642306">
            <w:pPr>
              <w:pStyle w:val="a9"/>
              <w:ind w:firstLine="0"/>
              <w:jc w:val="center"/>
              <w:rPr>
                <w:sz w:val="20"/>
                <w:szCs w:val="20"/>
              </w:rPr>
            </w:pPr>
            <w:r>
              <w:rPr>
                <w:sz w:val="20"/>
                <w:szCs w:val="20"/>
              </w:rPr>
              <w:t>500</w:t>
            </w:r>
          </w:p>
        </w:tc>
      </w:tr>
    </w:tbl>
    <w:p w:rsidR="005D3108" w:rsidRDefault="005D3108" w:rsidP="006C6538">
      <w:pPr>
        <w:spacing w:line="240" w:lineRule="auto"/>
        <w:jc w:val="center"/>
        <w:sectPr w:rsidR="005D3108" w:rsidSect="00453174">
          <w:pgSz w:w="16838" w:h="11906" w:orient="landscape" w:code="9"/>
          <w:pgMar w:top="1418" w:right="1134" w:bottom="851" w:left="1134" w:header="709" w:footer="709" w:gutter="0"/>
          <w:cols w:space="708"/>
          <w:titlePg/>
          <w:docGrid w:linePitch="360"/>
        </w:sectPr>
      </w:pPr>
    </w:p>
    <w:p w:rsidR="007B70BA" w:rsidRDefault="000E5D6A" w:rsidP="00950A29">
      <w:pPr>
        <w:pStyle w:val="1"/>
        <w:pageBreakBefore w:val="0"/>
      </w:pPr>
      <w:bookmarkStart w:id="93" w:name="_Toc216347612"/>
      <w:r>
        <w:lastRenderedPageBreak/>
        <w:t>Раздел</w:t>
      </w:r>
      <w:r w:rsidR="007B70BA" w:rsidRPr="007B70BA">
        <w:t xml:space="preserve"> </w:t>
      </w:r>
      <w:r w:rsidR="00385B9E">
        <w:t>7</w:t>
      </w:r>
      <w:r w:rsidR="007B70BA" w:rsidRPr="007B70BA">
        <w:t>. П</w:t>
      </w:r>
      <w:r w:rsidR="007B70BA">
        <w:t>редложения по переводу открытых систем теплоснабжения (горячего водоснабжения) в закрытые системы горячего водоснабжения</w:t>
      </w:r>
      <w:bookmarkEnd w:id="93"/>
    </w:p>
    <w:p w:rsidR="003F3FBF" w:rsidRPr="003F3FBF" w:rsidRDefault="003F3FBF" w:rsidP="00385B9E">
      <w:pPr>
        <w:pStyle w:val="2"/>
      </w:pPr>
      <w:bookmarkStart w:id="94" w:name="RANGE!B45"/>
      <w:bookmarkStart w:id="95" w:name="_Toc3817854"/>
      <w:bookmarkStart w:id="96" w:name="_Toc9332161"/>
      <w:bookmarkStart w:id="97" w:name="_Toc216347613"/>
      <w:r>
        <w:t xml:space="preserve">а) </w:t>
      </w:r>
      <w:r w:rsidRPr="003F3FB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bookmarkEnd w:id="96"/>
      <w:bookmarkEnd w:id="97"/>
    </w:p>
    <w:p w:rsidR="002E6B49" w:rsidRPr="007D1EF5" w:rsidRDefault="002E6B49" w:rsidP="002E6B49">
      <w:pPr>
        <w:pStyle w:val="a9"/>
      </w:pPr>
      <w:bookmarkStart w:id="98" w:name="RANGE!B46"/>
      <w:bookmarkStart w:id="99" w:name="_Toc3817855"/>
      <w:r w:rsidRPr="007D1EF5">
        <w:t xml:space="preserve">Федеральным законом от 30 декабря 2021 г. № 438-Ф3 </w:t>
      </w:r>
      <w:r w:rsidR="00D01582">
        <w:t>«</w:t>
      </w:r>
      <w:r w:rsidRPr="007D1EF5">
        <w:t xml:space="preserve">О внесении изменений в Федеральный закон </w:t>
      </w:r>
      <w:r w:rsidR="00D01582">
        <w:t>«</w:t>
      </w:r>
      <w:r w:rsidRPr="007D1EF5">
        <w:t>О теплоснабжении</w:t>
      </w:r>
      <w:r w:rsidR="00D01582">
        <w:t>»</w:t>
      </w:r>
      <w:r w:rsidRPr="007D1EF5">
        <w:t xml:space="preserve"> отменено обязательное переоборудование с 1 января 2022 г. открытых систем горячего водоснабжения (ГВС) в закрытые и установлена необходимость</w:t>
      </w:r>
      <w:r w:rsidRPr="007D1EF5">
        <w:rPr>
          <w:i/>
          <w:iCs/>
        </w:rPr>
        <w:t xml:space="preserve"> </w:t>
      </w:r>
      <w:r w:rsidR="00D01582">
        <w:rPr>
          <w:i/>
          <w:iCs/>
        </w:rPr>
        <w:t>«</w:t>
      </w:r>
      <w:r w:rsidR="00F574DB">
        <w:rPr>
          <w:i/>
          <w:iCs/>
        </w:rPr>
        <w:t>…</w:t>
      </w:r>
      <w:r w:rsidRPr="007D1EF5">
        <w:t>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r w:rsidR="00D01582">
        <w:t>»</w:t>
      </w:r>
      <w:r w:rsidRPr="007D1EF5">
        <w:t xml:space="preserve">. </w:t>
      </w:r>
    </w:p>
    <w:p w:rsidR="002E6B49" w:rsidRPr="007D1EF5" w:rsidRDefault="002E6B49" w:rsidP="002E6B49">
      <w:pPr>
        <w:pStyle w:val="a9"/>
      </w:pPr>
      <w:r w:rsidRPr="007D1EF5">
        <w:t xml:space="preserve">Указанным законом также отменено действие ч.9 Федерального закона N 190-ФЗ </w:t>
      </w:r>
      <w:r w:rsidR="00D01582">
        <w:t>«</w:t>
      </w:r>
      <w:r w:rsidRPr="007D1EF5">
        <w:t>О теплоснабжении</w:t>
      </w:r>
      <w:r w:rsidR="00D01582">
        <w:t>»</w:t>
      </w:r>
      <w:r w:rsidRPr="007D1EF5">
        <w:t xml:space="preserve"> о недопущении использования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2E6B49" w:rsidRPr="007F2424" w:rsidRDefault="002E6B49" w:rsidP="002E6B49">
      <w:pPr>
        <w:pStyle w:val="a9"/>
      </w:pPr>
      <w:r w:rsidRPr="007D1EF5">
        <w:t xml:space="preserve">В соответствии с пп.117-120 </w:t>
      </w:r>
      <w:r w:rsidR="00D01582">
        <w:t>«</w:t>
      </w:r>
      <w:r w:rsidRPr="007D1EF5">
        <w:t>Правил горячего водоснабжения</w:t>
      </w:r>
      <w:r w:rsidR="00D01582">
        <w:t>»</w:t>
      </w:r>
      <w:r w:rsidRPr="007D1EF5">
        <w:t>, утв. пост. Правительства РФ от 29 июля 2013 г. N</w:t>
      </w:r>
      <w:r w:rsidRPr="007D1EF5">
        <w:rPr>
          <w:lang w:val="en-US"/>
        </w:rPr>
        <w:t> </w:t>
      </w:r>
      <w:r w:rsidRPr="007D1EF5">
        <w:t xml:space="preserve">642, решение о прекращении горячего </w:t>
      </w:r>
      <w:r w:rsidRPr="007F2424">
        <w:t>водоснабжения по открытой схеме с использованием открытых систем и переход на иную систему горячего водоснабжения принимается органом местного самоуправления, с учетом степени соответствия проб горячей воды нормативам качества горячей воды, а также при наличии технической возможности и экономической целесообразности выполнения мероприятий по приведению качества горячей воды в соответствие с установленными требованиями и отражается в Схемах теплоснабжения и водоснабжения.</w:t>
      </w:r>
    </w:p>
    <w:p w:rsidR="002E6B49" w:rsidRDefault="002E6B49" w:rsidP="002E6B49">
      <w:pPr>
        <w:pStyle w:val="a9"/>
      </w:pPr>
      <w:r w:rsidRPr="007F2424">
        <w:t>Поскольку уровень показателей проб горячей воды после ее приготовления на котельной пл.9 полностью соответствует нормативам качества горячей воды, в настоящее время нет оснований для перевода открытой системы теплоснабжения ЗАТО города Снежинска на закрытую.</w:t>
      </w:r>
    </w:p>
    <w:p w:rsidR="00E4289D" w:rsidRDefault="00E4289D" w:rsidP="00E4289D">
      <w:pPr>
        <w:pStyle w:val="a9"/>
      </w:pPr>
    </w:p>
    <w:p w:rsidR="003F3FBF" w:rsidRPr="003F3FBF" w:rsidRDefault="003F3FBF" w:rsidP="00385B9E">
      <w:pPr>
        <w:pStyle w:val="2"/>
      </w:pPr>
      <w:bookmarkStart w:id="100" w:name="_Toc9332162"/>
      <w:bookmarkStart w:id="101" w:name="_Toc216347614"/>
      <w:r>
        <w:t xml:space="preserve">б) </w:t>
      </w:r>
      <w:r w:rsidRPr="003F3FB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bookmarkEnd w:id="99"/>
      <w:bookmarkEnd w:id="100"/>
      <w:bookmarkEnd w:id="101"/>
    </w:p>
    <w:p w:rsidR="003F3FBF" w:rsidRPr="003F3FBF" w:rsidRDefault="003F3FBF" w:rsidP="003F3FBF">
      <w:pPr>
        <w:spacing w:after="0" w:line="240" w:lineRule="auto"/>
        <w:ind w:firstLine="709"/>
        <w:jc w:val="both"/>
        <w:rPr>
          <w:lang w:bidi="ru-RU"/>
        </w:rPr>
      </w:pPr>
      <w:r>
        <w:rPr>
          <w:rFonts w:ascii="Times New Roman" w:hAnsi="Times New Roman" w:cs="Times New Roman"/>
          <w:sz w:val="24"/>
          <w:szCs w:val="24"/>
          <w:lang w:bidi="ru-RU"/>
        </w:rPr>
        <w:t>В жилом пос</w:t>
      </w:r>
      <w:r w:rsidR="00F574DB">
        <w:rPr>
          <w:rFonts w:ascii="Times New Roman" w:hAnsi="Times New Roman" w:cs="Times New Roman"/>
          <w:sz w:val="24"/>
          <w:szCs w:val="24"/>
          <w:lang w:bidi="ru-RU"/>
        </w:rPr>
        <w:t>ё</w:t>
      </w:r>
      <w:r>
        <w:rPr>
          <w:rFonts w:ascii="Times New Roman" w:hAnsi="Times New Roman" w:cs="Times New Roman"/>
          <w:sz w:val="24"/>
          <w:szCs w:val="24"/>
          <w:lang w:bidi="ru-RU"/>
        </w:rPr>
        <w:t>лке №2 для потребителей индивидуального жилищного сектора нецелесообразно устанавливать теплообменники ГВС</w:t>
      </w:r>
      <w:r w:rsidRPr="003F3FBF">
        <w:rPr>
          <w:rFonts w:ascii="Times New Roman" w:hAnsi="Times New Roman" w:cs="Times New Roman"/>
          <w:sz w:val="24"/>
          <w:szCs w:val="24"/>
          <w:lang w:bidi="ru-RU"/>
        </w:rPr>
        <w:t>.</w:t>
      </w:r>
      <w:r>
        <w:rPr>
          <w:rFonts w:ascii="Times New Roman" w:hAnsi="Times New Roman" w:cs="Times New Roman"/>
          <w:sz w:val="24"/>
          <w:szCs w:val="24"/>
          <w:lang w:bidi="ru-RU"/>
        </w:rPr>
        <w:t xml:space="preserve"> Следует переводить таких потребителей на индивидуальные источники теплоснабжения.</w:t>
      </w:r>
    </w:p>
    <w:p w:rsidR="006B7F0A" w:rsidRDefault="000E5D6A" w:rsidP="00950A29">
      <w:pPr>
        <w:pStyle w:val="1"/>
        <w:pageBreakBefore w:val="0"/>
      </w:pPr>
      <w:bookmarkStart w:id="102" w:name="_Toc216347615"/>
      <w:r>
        <w:lastRenderedPageBreak/>
        <w:t>Раздел</w:t>
      </w:r>
      <w:r w:rsidR="006B7F0A">
        <w:t xml:space="preserve"> </w:t>
      </w:r>
      <w:r w:rsidR="003F3FBF">
        <w:t>8</w:t>
      </w:r>
      <w:r w:rsidR="006B7F0A">
        <w:t>. Перспективные топливные балансы</w:t>
      </w:r>
      <w:bookmarkEnd w:id="102"/>
    </w:p>
    <w:p w:rsidR="003F3FBF" w:rsidRPr="003F3FBF" w:rsidRDefault="003F3FBF" w:rsidP="00385B9E">
      <w:pPr>
        <w:pStyle w:val="2"/>
      </w:pPr>
      <w:bookmarkStart w:id="103" w:name="_Toc3817857"/>
      <w:bookmarkStart w:id="104" w:name="_Toc9332164"/>
      <w:bookmarkStart w:id="105" w:name="_Toc216347616"/>
      <w:r>
        <w:t xml:space="preserve">а) </w:t>
      </w:r>
      <w:r w:rsidRPr="003F3FBF">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bookmarkEnd w:id="105"/>
    </w:p>
    <w:p w:rsidR="006B7F0A" w:rsidRDefault="006B7F0A" w:rsidP="00545D29">
      <w:pPr>
        <w:pStyle w:val="a9"/>
      </w:pPr>
      <w:r>
        <w:t xml:space="preserve">Тепловая энергия на территории ЗАТО город Снежинск вырабатывается котельными. К расчетному сроку планируется к строительству новая котельная площадки 29, а также увеличение установленной мощности котельной пл.9. Увеличение нагрузок котельных ООО </w:t>
      </w:r>
      <w:r w:rsidR="00D01582">
        <w:t>«</w:t>
      </w:r>
      <w:r>
        <w:t>ДОМ</w:t>
      </w:r>
      <w:r w:rsidR="00D01582">
        <w:t>»</w:t>
      </w:r>
      <w:r>
        <w:t xml:space="preserve"> и </w:t>
      </w:r>
      <w:r w:rsidR="000B2438">
        <w:t xml:space="preserve">МКП </w:t>
      </w:r>
      <w:r w:rsidR="00D01582">
        <w:t>«</w:t>
      </w:r>
      <w:r w:rsidR="000B2438">
        <w:t>Энергетик</w:t>
      </w:r>
      <w:r w:rsidR="00D01582">
        <w:t>»</w:t>
      </w:r>
      <w:r>
        <w:t xml:space="preserve"> не ожидается.</w:t>
      </w:r>
    </w:p>
    <w:p w:rsidR="006B7F0A" w:rsidRDefault="006B7F0A" w:rsidP="00545D29">
      <w:pPr>
        <w:pStyle w:val="a9"/>
      </w:pPr>
      <w:r>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w:t>
      </w:r>
      <w:r w:rsidRPr="00950A29">
        <w:t xml:space="preserve">в таблицах </w:t>
      </w:r>
      <w:r w:rsidR="00970378" w:rsidRPr="007F2424">
        <w:t>2</w:t>
      </w:r>
      <w:r w:rsidR="00EA56D8" w:rsidRPr="007F2424">
        <w:t>5</w:t>
      </w:r>
      <w:r w:rsidR="002C5E57" w:rsidRPr="007F2424">
        <w:t>-</w:t>
      </w:r>
      <w:r w:rsidR="00970378" w:rsidRPr="007F2424">
        <w:t>2</w:t>
      </w:r>
      <w:r w:rsidR="00EA56D8" w:rsidRPr="007F2424">
        <w:t>7</w:t>
      </w:r>
      <w:r w:rsidRPr="007F2424">
        <w:t>.</w:t>
      </w:r>
    </w:p>
    <w:p w:rsidR="00AA502E" w:rsidRDefault="006B7F0A" w:rsidP="00865A84">
      <w:pPr>
        <w:pStyle w:val="a9"/>
      </w:pPr>
      <w:r>
        <w:t>Увеличение потребление топлива, относительно существующего положения, связано с увеличением, в перспективе, производства тепловой энергии на источниках</w:t>
      </w:r>
      <w:r w:rsidR="00787DAC">
        <w:t>.</w:t>
      </w:r>
    </w:p>
    <w:p w:rsidR="00865A84" w:rsidRDefault="00865A84" w:rsidP="00865A84">
      <w:pPr>
        <w:pStyle w:val="a9"/>
      </w:pPr>
    </w:p>
    <w:p w:rsidR="006B7F0A" w:rsidRDefault="006C6538" w:rsidP="00865A84">
      <w:pPr>
        <w:pStyle w:val="ac"/>
        <w:spacing w:before="0" w:after="0"/>
        <w:jc w:val="right"/>
        <w:rPr>
          <w:lang w:bidi="ru-RU"/>
        </w:rPr>
      </w:pPr>
      <w:r w:rsidRPr="00865A84">
        <w:rPr>
          <w:b/>
        </w:rPr>
        <w:t xml:space="preserve">Таблица </w:t>
      </w:r>
      <w:r w:rsidR="001161DF" w:rsidRPr="00865A84">
        <w:rPr>
          <w:b/>
        </w:rPr>
        <w:fldChar w:fldCharType="begin"/>
      </w:r>
      <w:r w:rsidRPr="00865A84">
        <w:rPr>
          <w:b/>
        </w:rPr>
        <w:instrText xml:space="preserve"> SEQ Таблица \* ARABIC </w:instrText>
      </w:r>
      <w:r w:rsidR="001161DF" w:rsidRPr="00865A84">
        <w:rPr>
          <w:b/>
        </w:rPr>
        <w:fldChar w:fldCharType="separate"/>
      </w:r>
      <w:r w:rsidR="00F574DB">
        <w:rPr>
          <w:b/>
          <w:noProof/>
        </w:rPr>
        <w:t>27</w:t>
      </w:r>
      <w:r w:rsidR="001161DF" w:rsidRPr="00865A84">
        <w:rPr>
          <w:b/>
          <w:noProof/>
        </w:rPr>
        <w:fldChar w:fldCharType="end"/>
      </w:r>
      <w:r w:rsidRPr="00DA28CD">
        <w:t>.</w:t>
      </w:r>
      <w:r w:rsidR="006B7F0A" w:rsidRPr="006B7F0A">
        <w:rPr>
          <w:lang w:bidi="ru-RU"/>
        </w:rPr>
        <w:t>Перспективные топливные балансы</w:t>
      </w:r>
      <w:r w:rsidR="00B7398D" w:rsidRPr="00B7398D">
        <w:rPr>
          <w:lang w:bidi="ru-RU"/>
        </w:rPr>
        <w:t xml:space="preserve"> </w:t>
      </w:r>
      <w:r w:rsidR="006B7F0A" w:rsidRPr="006B7F0A">
        <w:rPr>
          <w:lang w:bidi="ru-RU"/>
        </w:rPr>
        <w:t>на расчетный срок (на 202</w:t>
      </w:r>
      <w:r w:rsidR="002C5E57">
        <w:rPr>
          <w:lang w:bidi="ru-RU"/>
        </w:rPr>
        <w:t>7</w:t>
      </w:r>
      <w:r w:rsidR="006B7F0A" w:rsidRPr="006B7F0A">
        <w:rPr>
          <w:lang w:bidi="ru-RU"/>
        </w:rPr>
        <w:t xml:space="preserve"> год)</w:t>
      </w:r>
    </w:p>
    <w:tbl>
      <w:tblPr>
        <w:tblW w:w="5146" w:type="pct"/>
        <w:jc w:val="center"/>
        <w:tblInd w:w="-274" w:type="dxa"/>
        <w:tblLayout w:type="fixed"/>
        <w:tblCellMar>
          <w:left w:w="10" w:type="dxa"/>
          <w:right w:w="10" w:type="dxa"/>
        </w:tblCellMar>
        <w:tblLook w:val="0000"/>
      </w:tblPr>
      <w:tblGrid>
        <w:gridCol w:w="381"/>
        <w:gridCol w:w="1616"/>
        <w:gridCol w:w="1006"/>
        <w:gridCol w:w="630"/>
        <w:gridCol w:w="847"/>
        <w:gridCol w:w="749"/>
        <w:gridCol w:w="992"/>
        <w:gridCol w:w="749"/>
        <w:gridCol w:w="747"/>
        <w:gridCol w:w="759"/>
        <w:gridCol w:w="730"/>
        <w:gridCol w:w="733"/>
      </w:tblGrid>
      <w:tr w:rsidR="00642306" w:rsidRPr="007D3290" w:rsidTr="0036434B">
        <w:trPr>
          <w:cantSplit/>
          <w:trHeight w:val="288"/>
          <w:tblHeader/>
          <w:jc w:val="center"/>
        </w:trPr>
        <w:tc>
          <w:tcPr>
            <w:tcW w:w="191"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p w:rsidR="00642306" w:rsidRPr="007D3290" w:rsidRDefault="00642306" w:rsidP="00642306">
            <w:pPr>
              <w:pStyle w:val="22"/>
              <w:spacing w:after="0"/>
              <w:jc w:val="center"/>
              <w:rPr>
                <w:sz w:val="18"/>
                <w:szCs w:val="18"/>
                <w:highlight w:val="yellow"/>
              </w:rPr>
            </w:pPr>
            <w:r w:rsidRPr="007D3290">
              <w:rPr>
                <w:rStyle w:val="211pt0"/>
                <w:sz w:val="18"/>
                <w:szCs w:val="18"/>
              </w:rPr>
              <w:t>п/п</w:t>
            </w:r>
          </w:p>
        </w:tc>
        <w:tc>
          <w:tcPr>
            <w:tcW w:w="813"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Наименование</w:t>
            </w:r>
          </w:p>
        </w:tc>
        <w:tc>
          <w:tcPr>
            <w:tcW w:w="506"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Полезный отпуск</w:t>
            </w:r>
          </w:p>
        </w:tc>
        <w:tc>
          <w:tcPr>
            <w:tcW w:w="31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Потери в сетях</w:t>
            </w:r>
          </w:p>
        </w:tc>
        <w:tc>
          <w:tcPr>
            <w:tcW w:w="426"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Отпуск в сеть</w:t>
            </w:r>
          </w:p>
        </w:tc>
        <w:tc>
          <w:tcPr>
            <w:tcW w:w="37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Собств.</w:t>
            </w:r>
          </w:p>
          <w:p w:rsidR="00642306" w:rsidRPr="007D3290" w:rsidRDefault="00642306" w:rsidP="00642306">
            <w:pPr>
              <w:pStyle w:val="22"/>
              <w:spacing w:after="0"/>
              <w:jc w:val="center"/>
              <w:rPr>
                <w:sz w:val="18"/>
                <w:szCs w:val="18"/>
                <w:highlight w:val="yellow"/>
              </w:rPr>
            </w:pPr>
            <w:r w:rsidRPr="007D3290">
              <w:rPr>
                <w:rStyle w:val="211pt0"/>
                <w:sz w:val="18"/>
                <w:szCs w:val="18"/>
              </w:rPr>
              <w:t>нужды</w:t>
            </w:r>
          </w:p>
        </w:tc>
        <w:tc>
          <w:tcPr>
            <w:tcW w:w="499"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Произв.</w:t>
            </w:r>
          </w:p>
          <w:p w:rsidR="00642306" w:rsidRPr="007D3290" w:rsidRDefault="00642306" w:rsidP="00642306">
            <w:pPr>
              <w:pStyle w:val="22"/>
              <w:spacing w:after="0"/>
              <w:jc w:val="center"/>
              <w:rPr>
                <w:sz w:val="18"/>
                <w:szCs w:val="18"/>
                <w:highlight w:val="yellow"/>
              </w:rPr>
            </w:pPr>
            <w:r w:rsidRPr="007D3290">
              <w:rPr>
                <w:rStyle w:val="211pt0"/>
                <w:sz w:val="18"/>
                <w:szCs w:val="18"/>
              </w:rPr>
              <w:t>тепловой</w:t>
            </w:r>
          </w:p>
          <w:p w:rsidR="00642306" w:rsidRPr="007D3290" w:rsidRDefault="00642306" w:rsidP="00642306">
            <w:pPr>
              <w:pStyle w:val="22"/>
              <w:spacing w:after="0"/>
              <w:jc w:val="center"/>
              <w:rPr>
                <w:sz w:val="18"/>
                <w:szCs w:val="18"/>
                <w:highlight w:val="yellow"/>
              </w:rPr>
            </w:pPr>
            <w:r w:rsidRPr="007D3290">
              <w:rPr>
                <w:rStyle w:val="211pt0"/>
                <w:sz w:val="18"/>
                <w:szCs w:val="18"/>
              </w:rPr>
              <w:t>энергии</w:t>
            </w:r>
          </w:p>
        </w:tc>
        <w:tc>
          <w:tcPr>
            <w:tcW w:w="377" w:type="pct"/>
            <w:vMerge w:val="restart"/>
            <w:tcBorders>
              <w:top w:val="single" w:sz="4" w:space="0" w:color="auto"/>
              <w:lef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КПД</w:t>
            </w:r>
          </w:p>
          <w:p w:rsidR="00642306" w:rsidRPr="007D3290" w:rsidRDefault="00642306" w:rsidP="00642306">
            <w:pPr>
              <w:pStyle w:val="22"/>
              <w:spacing w:after="0"/>
              <w:jc w:val="center"/>
              <w:rPr>
                <w:sz w:val="18"/>
                <w:szCs w:val="18"/>
                <w:highlight w:val="yellow"/>
              </w:rPr>
            </w:pPr>
            <w:r w:rsidRPr="007D3290">
              <w:rPr>
                <w:rStyle w:val="211pt0"/>
                <w:sz w:val="18"/>
                <w:szCs w:val="18"/>
              </w:rPr>
              <w:t>котель-ной</w:t>
            </w:r>
          </w:p>
        </w:tc>
        <w:tc>
          <w:tcPr>
            <w:tcW w:w="1495" w:type="pct"/>
            <w:gridSpan w:val="4"/>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Расход топлива</w:t>
            </w:r>
          </w:p>
        </w:tc>
      </w:tr>
      <w:tr w:rsidR="00642306" w:rsidRPr="007D3290" w:rsidTr="0036434B">
        <w:trPr>
          <w:cantSplit/>
          <w:trHeight w:val="288"/>
          <w:tblHeader/>
          <w:jc w:val="center"/>
        </w:trPr>
        <w:tc>
          <w:tcPr>
            <w:tcW w:w="191"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813"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506"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1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426"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7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499"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377" w:type="pct"/>
            <w:vMerge/>
            <w:tcBorders>
              <w:lef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p>
        </w:tc>
        <w:tc>
          <w:tcPr>
            <w:tcW w:w="758" w:type="pct"/>
            <w:gridSpan w:val="2"/>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Общий</w:t>
            </w:r>
          </w:p>
        </w:tc>
        <w:tc>
          <w:tcPr>
            <w:tcW w:w="367" w:type="pct"/>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Зимн.</w:t>
            </w:r>
          </w:p>
        </w:tc>
        <w:tc>
          <w:tcPr>
            <w:tcW w:w="370" w:type="pct"/>
            <w:tcBorders>
              <w:top w:val="single" w:sz="4" w:space="0" w:color="auto"/>
              <w:left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rStyle w:val="211pt0"/>
                <w:sz w:val="18"/>
                <w:szCs w:val="18"/>
              </w:rPr>
            </w:pPr>
            <w:r w:rsidRPr="007D3290">
              <w:rPr>
                <w:rStyle w:val="211pt0"/>
                <w:sz w:val="18"/>
                <w:szCs w:val="18"/>
              </w:rPr>
              <w:t>Летн.</w:t>
            </w:r>
          </w:p>
        </w:tc>
      </w:tr>
      <w:tr w:rsidR="00642306" w:rsidRPr="007D3290" w:rsidTr="0036434B">
        <w:trPr>
          <w:cantSplit/>
          <w:trHeight w:val="318"/>
          <w:tblHeader/>
          <w:jc w:val="center"/>
        </w:trPr>
        <w:tc>
          <w:tcPr>
            <w:tcW w:w="191" w:type="pct"/>
            <w:vMerge/>
            <w:tcBorders>
              <w:left w:val="single" w:sz="4" w:space="0" w:color="auto"/>
              <w:bottom w:val="single" w:sz="4" w:space="0" w:color="auto"/>
            </w:tcBorders>
            <w:shd w:val="clear" w:color="auto" w:fill="FFFFFF"/>
            <w:vAlign w:val="center"/>
          </w:tcPr>
          <w:p w:rsidR="00642306" w:rsidRPr="007D3290" w:rsidRDefault="00642306" w:rsidP="00642306">
            <w:pPr>
              <w:spacing w:after="0" w:line="240" w:lineRule="auto"/>
              <w:jc w:val="center"/>
              <w:rPr>
                <w:rFonts w:ascii="Times New Roman" w:hAnsi="Times New Roman" w:cs="Times New Roman"/>
                <w:sz w:val="18"/>
                <w:szCs w:val="18"/>
                <w:highlight w:val="yellow"/>
              </w:rPr>
            </w:pPr>
          </w:p>
        </w:tc>
        <w:tc>
          <w:tcPr>
            <w:tcW w:w="813" w:type="pct"/>
            <w:vMerge/>
            <w:tcBorders>
              <w:left w:val="single" w:sz="4" w:space="0" w:color="auto"/>
              <w:bottom w:val="single" w:sz="4" w:space="0" w:color="auto"/>
            </w:tcBorders>
            <w:shd w:val="clear" w:color="auto" w:fill="FFFFFF"/>
            <w:vAlign w:val="center"/>
          </w:tcPr>
          <w:p w:rsidR="00642306" w:rsidRPr="007D3290" w:rsidRDefault="00642306" w:rsidP="00642306">
            <w:pPr>
              <w:spacing w:after="0" w:line="240" w:lineRule="auto"/>
              <w:jc w:val="center"/>
              <w:rPr>
                <w:rFonts w:ascii="Times New Roman" w:hAnsi="Times New Roman" w:cs="Times New Roman"/>
                <w:sz w:val="18"/>
                <w:szCs w:val="18"/>
                <w:highlight w:val="yellow"/>
              </w:rPr>
            </w:pPr>
          </w:p>
        </w:tc>
        <w:tc>
          <w:tcPr>
            <w:tcW w:w="50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1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7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Гкал/г</w:t>
            </w:r>
            <w:r>
              <w:rPr>
                <w:rStyle w:val="211pt0"/>
                <w:sz w:val="18"/>
                <w:szCs w:val="18"/>
              </w:rPr>
              <w:t>од</w:t>
            </w:r>
          </w:p>
        </w:tc>
        <w:tc>
          <w:tcPr>
            <w:tcW w:w="377"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w:t>
            </w:r>
          </w:p>
        </w:tc>
        <w:tc>
          <w:tcPr>
            <w:tcW w:w="376" w:type="pct"/>
            <w:tcBorders>
              <w:top w:val="single" w:sz="4" w:space="0" w:color="auto"/>
              <w:left w:val="single" w:sz="4" w:space="0" w:color="auto"/>
              <w:bottom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т.у.т.</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642306" w:rsidRPr="007D3290" w:rsidRDefault="00642306" w:rsidP="00642306">
            <w:pPr>
              <w:pStyle w:val="22"/>
              <w:spacing w:after="0"/>
              <w:jc w:val="center"/>
              <w:rPr>
                <w:sz w:val="18"/>
                <w:szCs w:val="18"/>
                <w:highlight w:val="yellow"/>
              </w:rPr>
            </w:pPr>
            <w:r w:rsidRPr="007D3290">
              <w:rPr>
                <w:rStyle w:val="211pt0"/>
                <w:sz w:val="18"/>
                <w:szCs w:val="18"/>
              </w:rPr>
              <w:t>тыс.м</w:t>
            </w:r>
            <w:r w:rsidRPr="007D3290">
              <w:rPr>
                <w:rStyle w:val="211pt0"/>
                <w:sz w:val="18"/>
                <w:szCs w:val="18"/>
                <w:vertAlign w:val="superscript"/>
              </w:rPr>
              <w:t>З</w:t>
            </w:r>
            <w:r w:rsidRPr="007D3290">
              <w:rPr>
                <w:rStyle w:val="211pt0"/>
                <w:sz w:val="18"/>
                <w:szCs w:val="18"/>
              </w:rPr>
              <w:t>, год</w:t>
            </w:r>
          </w:p>
        </w:tc>
        <w:tc>
          <w:tcPr>
            <w:tcW w:w="367" w:type="pct"/>
            <w:tcBorders>
              <w:top w:val="single" w:sz="4" w:space="0" w:color="auto"/>
              <w:left w:val="single" w:sz="4" w:space="0" w:color="auto"/>
              <w:bottom w:val="single" w:sz="4" w:space="0" w:color="auto"/>
              <w:right w:val="single" w:sz="4" w:space="0" w:color="auto"/>
            </w:tcBorders>
            <w:shd w:val="clear" w:color="auto" w:fill="FFFFFF"/>
          </w:tcPr>
          <w:p w:rsidR="00642306" w:rsidRPr="007D3290" w:rsidRDefault="00642306" w:rsidP="00642306">
            <w:pPr>
              <w:pStyle w:val="22"/>
              <w:spacing w:after="0"/>
              <w:jc w:val="center"/>
              <w:rPr>
                <w:rStyle w:val="211pt0"/>
                <w:sz w:val="18"/>
                <w:szCs w:val="18"/>
              </w:rPr>
            </w:pPr>
            <w:r w:rsidRPr="007D3290">
              <w:rPr>
                <w:rStyle w:val="211pt0"/>
                <w:sz w:val="18"/>
                <w:szCs w:val="18"/>
              </w:rPr>
              <w:t>тыс.мЗ, год</w:t>
            </w:r>
          </w:p>
        </w:tc>
        <w:tc>
          <w:tcPr>
            <w:tcW w:w="370" w:type="pct"/>
            <w:tcBorders>
              <w:top w:val="single" w:sz="4" w:space="0" w:color="auto"/>
              <w:left w:val="single" w:sz="4" w:space="0" w:color="auto"/>
              <w:bottom w:val="single" w:sz="4" w:space="0" w:color="auto"/>
              <w:right w:val="single" w:sz="4" w:space="0" w:color="auto"/>
            </w:tcBorders>
            <w:shd w:val="clear" w:color="auto" w:fill="FFFFFF"/>
          </w:tcPr>
          <w:p w:rsidR="00642306" w:rsidRPr="007D3290" w:rsidRDefault="00642306" w:rsidP="00642306">
            <w:pPr>
              <w:pStyle w:val="22"/>
              <w:spacing w:after="0"/>
              <w:jc w:val="center"/>
              <w:rPr>
                <w:rStyle w:val="211pt0"/>
                <w:sz w:val="18"/>
                <w:szCs w:val="18"/>
              </w:rPr>
            </w:pPr>
            <w:r w:rsidRPr="007D3290">
              <w:rPr>
                <w:rStyle w:val="211pt0"/>
                <w:sz w:val="18"/>
                <w:szCs w:val="18"/>
              </w:rPr>
              <w:t>тыс.мЗ, год</w:t>
            </w:r>
          </w:p>
        </w:tc>
      </w:tr>
      <w:tr w:rsidR="0036434B" w:rsidRPr="007D3290" w:rsidTr="0036434B">
        <w:trPr>
          <w:cantSplit/>
          <w:trHeight w:val="318"/>
          <w:jc w:val="center"/>
        </w:trPr>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1</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Котельная пл.9(газ)</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482531,9</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11,</w:t>
            </w:r>
            <w:r>
              <w:rPr>
                <w:sz w:val="18"/>
                <w:szCs w:val="18"/>
              </w:rPr>
              <w:t>0</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221C5B">
              <w:rPr>
                <w:sz w:val="18"/>
                <w:szCs w:val="18"/>
              </w:rPr>
              <w:t>542170,7</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2,3</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221C5B">
              <w:rPr>
                <w:sz w:val="18"/>
                <w:szCs w:val="18"/>
              </w:rPr>
              <w:t>554934,</w:t>
            </w:r>
            <w:r>
              <w:rPr>
                <w:sz w:val="18"/>
                <w:szCs w:val="18"/>
              </w:rPr>
              <w:t>2</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w:t>
            </w:r>
            <w:r>
              <w:rPr>
                <w:sz w:val="18"/>
                <w:szCs w:val="18"/>
              </w:rPr>
              <w:t>0</w:t>
            </w:r>
            <w:r w:rsidRPr="008232DA">
              <w:rPr>
                <w:sz w:val="18"/>
                <w:szCs w:val="18"/>
              </w:rPr>
              <w:t>,</w:t>
            </w:r>
            <w:r>
              <w:rPr>
                <w:sz w:val="18"/>
                <w:szCs w:val="18"/>
              </w:rPr>
              <w:t>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89326,1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D45514">
              <w:rPr>
                <w:sz w:val="18"/>
                <w:szCs w:val="18"/>
              </w:rPr>
              <w:t>68187,</w:t>
            </w:r>
            <w:r>
              <w:rPr>
                <w:sz w:val="18"/>
                <w:szCs w:val="18"/>
              </w:rPr>
              <w:t>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59293</w:t>
            </w:r>
            <w:r w:rsidRPr="008232DA">
              <w:rPr>
                <w:sz w:val="18"/>
                <w:szCs w:val="18"/>
              </w:rPr>
              <w:t>,</w:t>
            </w:r>
            <w:r>
              <w:rPr>
                <w:sz w:val="18"/>
                <w:szCs w:val="18"/>
              </w:rPr>
              <w:t>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8894,1</w:t>
            </w:r>
          </w:p>
        </w:tc>
      </w:tr>
      <w:tr w:rsidR="0036434B" w:rsidRPr="007D3290" w:rsidTr="0036434B">
        <w:trPr>
          <w:cantSplit/>
          <w:trHeight w:val="318"/>
          <w:jc w:val="center"/>
        </w:trPr>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2</w:t>
            </w:r>
          </w:p>
        </w:tc>
        <w:tc>
          <w:tcPr>
            <w:tcW w:w="813"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МАУ ДОЦ </w:t>
            </w:r>
            <w:r>
              <w:rPr>
                <w:sz w:val="18"/>
                <w:szCs w:val="18"/>
              </w:rPr>
              <w:t>«</w:t>
            </w:r>
            <w:r w:rsidRPr="007D3290">
              <w:rPr>
                <w:sz w:val="18"/>
                <w:szCs w:val="18"/>
              </w:rPr>
              <w:t>Орленок</w:t>
            </w:r>
            <w:r>
              <w:rPr>
                <w:sz w:val="18"/>
                <w:szCs w:val="18"/>
              </w:rPr>
              <w:t>»</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2567,1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9,8</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2846,0</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0,85</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2870,4</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92,5</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443,3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387,8</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336,3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51,6</w:t>
            </w:r>
          </w:p>
        </w:tc>
      </w:tr>
      <w:tr w:rsidR="0036434B" w:rsidRPr="007D3290" w:rsidTr="0036434B">
        <w:trPr>
          <w:cantSplit/>
          <w:trHeight w:val="318"/>
          <w:jc w:val="center"/>
        </w:trPr>
        <w:tc>
          <w:tcPr>
            <w:tcW w:w="191"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3</w:t>
            </w:r>
          </w:p>
        </w:tc>
        <w:tc>
          <w:tcPr>
            <w:tcW w:w="813"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ФОК </w:t>
            </w:r>
            <w:r>
              <w:rPr>
                <w:sz w:val="18"/>
                <w:szCs w:val="18"/>
              </w:rPr>
              <w:t>«</w:t>
            </w:r>
            <w:r w:rsidRPr="007D3290">
              <w:rPr>
                <w:sz w:val="18"/>
                <w:szCs w:val="18"/>
              </w:rPr>
              <w:t>Айсберг</w:t>
            </w:r>
            <w:r>
              <w:rPr>
                <w:sz w:val="18"/>
                <w:szCs w:val="18"/>
              </w:rPr>
              <w:t>»</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232,2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203,2</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123,8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19,0</w:t>
            </w:r>
          </w:p>
        </w:tc>
      </w:tr>
      <w:tr w:rsidR="0036434B" w:rsidRPr="007D3290" w:rsidTr="0036434B">
        <w:trPr>
          <w:cantSplit/>
          <w:trHeight w:val="318"/>
          <w:jc w:val="center"/>
        </w:trPr>
        <w:tc>
          <w:tcPr>
            <w:tcW w:w="191"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4</w:t>
            </w:r>
          </w:p>
        </w:tc>
        <w:tc>
          <w:tcPr>
            <w:tcW w:w="813" w:type="pct"/>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w:t>
            </w:r>
            <w:r>
              <w:rPr>
                <w:sz w:val="18"/>
                <w:szCs w:val="18"/>
              </w:rPr>
              <w:t>«</w:t>
            </w:r>
            <w:r w:rsidRPr="007D3290">
              <w:rPr>
                <w:sz w:val="18"/>
                <w:szCs w:val="18"/>
              </w:rPr>
              <w:t xml:space="preserve">Клуб </w:t>
            </w:r>
            <w:r>
              <w:rPr>
                <w:sz w:val="18"/>
                <w:szCs w:val="18"/>
              </w:rPr>
              <w:t>«</w:t>
            </w:r>
            <w:r w:rsidRPr="007D3290">
              <w:rPr>
                <w:sz w:val="18"/>
                <w:szCs w:val="18"/>
              </w:rPr>
              <w:t>Химик</w:t>
            </w:r>
            <w:r>
              <w:rPr>
                <w:sz w:val="18"/>
                <w:szCs w:val="18"/>
              </w:rPr>
              <w:t>»</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436,5</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w:t>
            </w:r>
            <w:r>
              <w:rPr>
                <w:sz w:val="18"/>
                <w:szCs w:val="18"/>
              </w:rPr>
              <w:t>22</w:t>
            </w:r>
            <w:r w:rsidRPr="008232DA">
              <w:rPr>
                <w:sz w:val="18"/>
                <w:szCs w:val="18"/>
              </w:rPr>
              <w:t>,</w:t>
            </w:r>
            <w:r>
              <w:rPr>
                <w:sz w:val="18"/>
                <w:szCs w:val="18"/>
              </w:rPr>
              <w:t>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2,4</w:t>
            </w:r>
          </w:p>
        </w:tc>
        <w:tc>
          <w:tcPr>
            <w:tcW w:w="499"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w:t>
            </w:r>
            <w:r>
              <w:rPr>
                <w:sz w:val="18"/>
                <w:szCs w:val="18"/>
              </w:rPr>
              <w:t>32</w:t>
            </w:r>
            <w:r w:rsidRPr="008232DA">
              <w:rPr>
                <w:sz w:val="18"/>
                <w:szCs w:val="18"/>
              </w:rPr>
              <w:t>,</w:t>
            </w:r>
            <w:r>
              <w:rPr>
                <w:sz w:val="18"/>
                <w:szCs w:val="18"/>
              </w:rPr>
              <w:t>8</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68</w:t>
            </w:r>
            <w:r w:rsidRPr="008232DA">
              <w:rPr>
                <w:sz w:val="18"/>
                <w:szCs w:val="18"/>
              </w:rPr>
              <w:t>,</w:t>
            </w:r>
            <w:r>
              <w:rPr>
                <w:sz w:val="18"/>
                <w:szCs w:val="18"/>
              </w:rPr>
              <w:t>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59</w:t>
            </w:r>
            <w:r w:rsidRPr="008232DA">
              <w:rPr>
                <w:sz w:val="18"/>
                <w:szCs w:val="18"/>
              </w:rPr>
              <w:t>,</w:t>
            </w:r>
            <w:r>
              <w:rPr>
                <w:sz w:val="18"/>
                <w:szCs w:val="18"/>
              </w:rPr>
              <w:t>6</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w:t>
            </w:r>
            <w:r>
              <w:rPr>
                <w:sz w:val="18"/>
                <w:szCs w:val="18"/>
              </w:rPr>
              <w:t>1</w:t>
            </w:r>
            <w:r w:rsidRPr="008232DA">
              <w:rPr>
                <w:sz w:val="18"/>
                <w:szCs w:val="18"/>
              </w:rPr>
              <w:t>,7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Pr>
                <w:sz w:val="18"/>
                <w:szCs w:val="18"/>
              </w:rPr>
              <w:t>7</w:t>
            </w:r>
            <w:r w:rsidRPr="008232DA">
              <w:rPr>
                <w:sz w:val="18"/>
                <w:szCs w:val="18"/>
              </w:rPr>
              <w:t>,</w:t>
            </w:r>
            <w:r>
              <w:rPr>
                <w:sz w:val="18"/>
                <w:szCs w:val="18"/>
              </w:rPr>
              <w:t>9</w:t>
            </w:r>
          </w:p>
        </w:tc>
      </w:tr>
      <w:tr w:rsidR="0036434B" w:rsidRPr="007D3290" w:rsidTr="0036434B">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5</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Котельная д/с №6</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320,0</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321,6</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1,5</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326,5</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51,4</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45,0</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39,0</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6,0</w:t>
            </w:r>
          </w:p>
        </w:tc>
      </w:tr>
      <w:tr w:rsidR="0036434B" w:rsidRPr="007D3290" w:rsidTr="0036434B">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6</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Новая котельная (площадка 29)</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2740,0</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5,0</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93,0</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443,0</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387,6</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336,1</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51,6</w:t>
            </w:r>
          </w:p>
        </w:tc>
      </w:tr>
      <w:tr w:rsidR="0036434B" w:rsidRPr="007D3290" w:rsidTr="0036434B">
        <w:trPr>
          <w:cantSplit/>
          <w:trHeight w:val="318"/>
          <w:jc w:val="center"/>
        </w:trPr>
        <w:tc>
          <w:tcPr>
            <w:tcW w:w="191"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7</w:t>
            </w:r>
          </w:p>
        </w:tc>
        <w:tc>
          <w:tcPr>
            <w:tcW w:w="813" w:type="pct"/>
            <w:tcBorders>
              <w:top w:val="single" w:sz="4" w:space="0" w:color="auto"/>
              <w:left w:val="single" w:sz="4" w:space="0" w:color="auto"/>
            </w:tcBorders>
            <w:shd w:val="clear" w:color="auto" w:fill="FFFFFF"/>
            <w:vAlign w:val="center"/>
          </w:tcPr>
          <w:p w:rsidR="0036434B" w:rsidRPr="007D3290" w:rsidRDefault="0036434B" w:rsidP="00642306">
            <w:pPr>
              <w:pStyle w:val="22"/>
              <w:spacing w:after="0"/>
              <w:jc w:val="center"/>
              <w:rPr>
                <w:sz w:val="18"/>
                <w:szCs w:val="18"/>
              </w:rPr>
            </w:pPr>
            <w:r w:rsidRPr="007D3290">
              <w:rPr>
                <w:sz w:val="18"/>
                <w:szCs w:val="18"/>
              </w:rPr>
              <w:t xml:space="preserve">Котельная МЖД </w:t>
            </w:r>
            <w:r>
              <w:rPr>
                <w:sz w:val="18"/>
                <w:szCs w:val="18"/>
              </w:rPr>
              <w:t>«</w:t>
            </w:r>
            <w:r w:rsidRPr="007D3290">
              <w:rPr>
                <w:sz w:val="18"/>
                <w:szCs w:val="18"/>
              </w:rPr>
              <w:t>Нормандия</w:t>
            </w:r>
            <w:r>
              <w:rPr>
                <w:sz w:val="18"/>
                <w:szCs w:val="18"/>
              </w:rPr>
              <w:t>»</w:t>
            </w:r>
          </w:p>
        </w:tc>
        <w:tc>
          <w:tcPr>
            <w:tcW w:w="50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1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92,0</w:t>
            </w:r>
          </w:p>
        </w:tc>
        <w:tc>
          <w:tcPr>
            <w:tcW w:w="376" w:type="pct"/>
            <w:tcBorders>
              <w:top w:val="single" w:sz="4" w:space="0" w:color="auto"/>
              <w:lef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163,2</w:t>
            </w:r>
          </w:p>
        </w:tc>
        <w:tc>
          <w:tcPr>
            <w:tcW w:w="382"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142,8</w:t>
            </w:r>
          </w:p>
        </w:tc>
        <w:tc>
          <w:tcPr>
            <w:tcW w:w="367"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176,1</w:t>
            </w:r>
          </w:p>
        </w:tc>
        <w:tc>
          <w:tcPr>
            <w:tcW w:w="370" w:type="pct"/>
            <w:tcBorders>
              <w:top w:val="single" w:sz="4" w:space="0" w:color="auto"/>
              <w:left w:val="single" w:sz="4" w:space="0" w:color="auto"/>
              <w:right w:val="single" w:sz="4" w:space="0" w:color="auto"/>
            </w:tcBorders>
            <w:shd w:val="clear" w:color="auto" w:fill="FFFFFF"/>
            <w:vAlign w:val="center"/>
          </w:tcPr>
          <w:p w:rsidR="0036434B" w:rsidRPr="008232DA" w:rsidRDefault="0036434B" w:rsidP="001918B8">
            <w:pPr>
              <w:pStyle w:val="22"/>
              <w:spacing w:after="0"/>
              <w:jc w:val="center"/>
              <w:rPr>
                <w:sz w:val="18"/>
                <w:szCs w:val="18"/>
              </w:rPr>
            </w:pPr>
            <w:r w:rsidRPr="008232DA">
              <w:rPr>
                <w:sz w:val="18"/>
                <w:szCs w:val="18"/>
              </w:rPr>
              <w:t>27,0</w:t>
            </w:r>
          </w:p>
        </w:tc>
      </w:tr>
      <w:tr w:rsidR="0036434B" w:rsidRPr="007D3290" w:rsidTr="0036434B">
        <w:trPr>
          <w:cantSplit/>
          <w:trHeight w:val="318"/>
          <w:jc w:val="center"/>
        </w:trPr>
        <w:tc>
          <w:tcPr>
            <w:tcW w:w="1004" w:type="pct"/>
            <w:gridSpan w:val="2"/>
            <w:tcBorders>
              <w:top w:val="single" w:sz="4" w:space="0" w:color="auto"/>
              <w:left w:val="single" w:sz="4" w:space="0" w:color="auto"/>
              <w:bottom w:val="single" w:sz="4" w:space="0" w:color="auto"/>
            </w:tcBorders>
            <w:shd w:val="clear" w:color="auto" w:fill="FFFFFF"/>
            <w:vAlign w:val="center"/>
          </w:tcPr>
          <w:p w:rsidR="0036434B" w:rsidRPr="007D3290" w:rsidRDefault="0036434B" w:rsidP="00642306">
            <w:pPr>
              <w:pStyle w:val="22"/>
              <w:spacing w:line="220" w:lineRule="exact"/>
              <w:jc w:val="center"/>
              <w:rPr>
                <w:b/>
                <w:sz w:val="18"/>
                <w:szCs w:val="18"/>
                <w:highlight w:val="yellow"/>
              </w:rPr>
            </w:pPr>
            <w:r w:rsidRPr="007D3290">
              <w:rPr>
                <w:rStyle w:val="211pt0"/>
                <w:sz w:val="18"/>
                <w:szCs w:val="18"/>
              </w:rPr>
              <w:t xml:space="preserve">Всего: </w:t>
            </w:r>
          </w:p>
        </w:tc>
        <w:tc>
          <w:tcPr>
            <w:tcW w:w="50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491121,0</w:t>
            </w:r>
          </w:p>
        </w:tc>
        <w:tc>
          <w:tcPr>
            <w:tcW w:w="31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42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551170,4</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499"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563973,6</w:t>
            </w:r>
          </w:p>
        </w:tc>
        <w:tc>
          <w:tcPr>
            <w:tcW w:w="377"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p>
        </w:tc>
        <w:tc>
          <w:tcPr>
            <w:tcW w:w="376" w:type="pct"/>
            <w:tcBorders>
              <w:top w:val="single" w:sz="4" w:space="0" w:color="auto"/>
              <w:left w:val="single" w:sz="4" w:space="0" w:color="auto"/>
              <w:bottom w:val="single" w:sz="4" w:space="0" w:color="auto"/>
            </w:tcBorders>
            <w:shd w:val="clear" w:color="auto" w:fill="FFFFFF"/>
            <w:vAlign w:val="center"/>
          </w:tcPr>
          <w:p w:rsidR="0036434B" w:rsidRPr="009E7D2A" w:rsidRDefault="0036434B" w:rsidP="001918B8">
            <w:pPr>
              <w:pStyle w:val="22"/>
              <w:spacing w:after="0"/>
              <w:jc w:val="center"/>
              <w:rPr>
                <w:b/>
                <w:sz w:val="18"/>
                <w:szCs w:val="18"/>
              </w:rPr>
            </w:pPr>
            <w:r w:rsidRPr="009E7D2A">
              <w:rPr>
                <w:b/>
                <w:sz w:val="18"/>
                <w:szCs w:val="18"/>
              </w:rPr>
              <w:t>90727,4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69413,9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60356,8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36434B" w:rsidRPr="00D45514" w:rsidRDefault="0036434B" w:rsidP="001918B8">
            <w:pPr>
              <w:pStyle w:val="22"/>
              <w:spacing w:after="0"/>
              <w:jc w:val="center"/>
              <w:rPr>
                <w:b/>
                <w:sz w:val="18"/>
                <w:szCs w:val="18"/>
              </w:rPr>
            </w:pPr>
            <w:r w:rsidRPr="00D45514">
              <w:rPr>
                <w:b/>
                <w:sz w:val="18"/>
                <w:szCs w:val="18"/>
              </w:rPr>
              <w:t>9057,2</w:t>
            </w:r>
          </w:p>
        </w:tc>
      </w:tr>
    </w:tbl>
    <w:p w:rsidR="00865A84" w:rsidRDefault="00865A84" w:rsidP="00642306">
      <w:pPr>
        <w:pStyle w:val="ac"/>
        <w:rPr>
          <w:b/>
        </w:rPr>
      </w:pPr>
    </w:p>
    <w:p w:rsidR="00F574DB" w:rsidRDefault="00264E96" w:rsidP="006B7F0A">
      <w:pPr>
        <w:pStyle w:val="ac"/>
        <w:jc w:val="right"/>
      </w:pPr>
      <w:r w:rsidRPr="00865A84">
        <w:rPr>
          <w:b/>
        </w:rPr>
        <w:t xml:space="preserve">Таблица </w:t>
      </w:r>
      <w:r w:rsidR="001161DF" w:rsidRPr="00865A84">
        <w:rPr>
          <w:b/>
        </w:rPr>
        <w:fldChar w:fldCharType="begin"/>
      </w:r>
      <w:r w:rsidRPr="00865A84">
        <w:rPr>
          <w:b/>
        </w:rPr>
        <w:instrText xml:space="preserve"> SEQ Таблица \* ARABIC </w:instrText>
      </w:r>
      <w:r w:rsidR="001161DF" w:rsidRPr="00865A84">
        <w:rPr>
          <w:b/>
        </w:rPr>
        <w:fldChar w:fldCharType="separate"/>
      </w:r>
      <w:r w:rsidR="00F574DB">
        <w:rPr>
          <w:b/>
          <w:noProof/>
        </w:rPr>
        <w:t>28</w:t>
      </w:r>
      <w:r w:rsidR="001161DF" w:rsidRPr="00865A84">
        <w:rPr>
          <w:b/>
          <w:noProof/>
        </w:rPr>
        <w:fldChar w:fldCharType="end"/>
      </w:r>
      <w:r w:rsidRPr="00DA28CD">
        <w:t>.</w:t>
      </w:r>
      <w:r w:rsidR="00642306" w:rsidRPr="00642306">
        <w:rPr>
          <w:color w:val="auto"/>
          <w:lang w:bidi="ru-RU"/>
        </w:rPr>
        <w:t xml:space="preserve"> </w:t>
      </w:r>
      <w:r w:rsidR="00642306" w:rsidRPr="002F5F8A">
        <w:rPr>
          <w:color w:val="auto"/>
          <w:lang w:bidi="ru-RU"/>
        </w:rPr>
        <w:t xml:space="preserve">Перспективные </w:t>
      </w:r>
      <w:r w:rsidR="00642306" w:rsidRPr="008973E0">
        <w:t>максимальны</w:t>
      </w:r>
      <w:r w:rsidR="00642306">
        <w:t>е</w:t>
      </w:r>
      <w:r w:rsidR="00642306" w:rsidRPr="008973E0">
        <w:t xml:space="preserve"> часовы</w:t>
      </w:r>
      <w:r w:rsidR="00642306">
        <w:t>е</w:t>
      </w:r>
      <w:r w:rsidR="00642306" w:rsidRPr="008973E0">
        <w:t xml:space="preserve"> расход</w:t>
      </w:r>
      <w:r w:rsidR="00642306">
        <w:t>ы</w:t>
      </w:r>
      <w:r w:rsidR="00642306" w:rsidRPr="008973E0">
        <w:t xml:space="preserve"> основного вида топлива</w:t>
      </w:r>
    </w:p>
    <w:p w:rsidR="006B7F0A" w:rsidRDefault="00642306" w:rsidP="006B7F0A">
      <w:pPr>
        <w:pStyle w:val="ac"/>
        <w:jc w:val="right"/>
      </w:pPr>
      <w:r w:rsidRPr="008973E0">
        <w:t xml:space="preserve"> для зимнего и летнего периодов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19"/>
        <w:gridCol w:w="3406"/>
        <w:gridCol w:w="1972"/>
        <w:gridCol w:w="1012"/>
        <w:gridCol w:w="1273"/>
        <w:gridCol w:w="1275"/>
      </w:tblGrid>
      <w:tr w:rsidR="00642306" w:rsidRPr="00537E76" w:rsidTr="00F574DB">
        <w:trPr>
          <w:cantSplit/>
          <w:trHeight w:val="318"/>
          <w:tblHeader/>
          <w:jc w:val="center"/>
        </w:trPr>
        <w:tc>
          <w:tcPr>
            <w:tcW w:w="372" w:type="pct"/>
            <w:vMerge w:val="restart"/>
            <w:shd w:val="clear" w:color="auto" w:fill="FFFFFF"/>
            <w:vAlign w:val="center"/>
          </w:tcPr>
          <w:p w:rsidR="00642306" w:rsidRPr="00537E76" w:rsidRDefault="00642306" w:rsidP="00642306">
            <w:pPr>
              <w:pStyle w:val="22"/>
              <w:spacing w:after="0"/>
              <w:jc w:val="center"/>
              <w:rPr>
                <w:sz w:val="20"/>
                <w:szCs w:val="20"/>
              </w:rPr>
            </w:pPr>
            <w:r w:rsidRPr="00537E76">
              <w:rPr>
                <w:rStyle w:val="211pt0"/>
                <w:sz w:val="20"/>
                <w:szCs w:val="20"/>
              </w:rPr>
              <w:t>№</w:t>
            </w:r>
          </w:p>
          <w:p w:rsidR="00642306" w:rsidRPr="00537E76" w:rsidRDefault="00642306" w:rsidP="00642306">
            <w:pPr>
              <w:pStyle w:val="22"/>
              <w:spacing w:after="0"/>
              <w:jc w:val="center"/>
              <w:rPr>
                <w:rStyle w:val="211pt0"/>
                <w:sz w:val="20"/>
                <w:szCs w:val="20"/>
              </w:rPr>
            </w:pPr>
            <w:r w:rsidRPr="00537E76">
              <w:rPr>
                <w:rStyle w:val="211pt0"/>
                <w:sz w:val="20"/>
                <w:szCs w:val="20"/>
              </w:rPr>
              <w:t>п/п</w:t>
            </w:r>
          </w:p>
        </w:tc>
        <w:tc>
          <w:tcPr>
            <w:tcW w:w="1763"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Наименование</w:t>
            </w:r>
          </w:p>
        </w:tc>
        <w:tc>
          <w:tcPr>
            <w:tcW w:w="1021"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Топливо</w:t>
            </w:r>
          </w:p>
        </w:tc>
        <w:tc>
          <w:tcPr>
            <w:tcW w:w="524" w:type="pct"/>
            <w:vMerge w:val="restart"/>
            <w:shd w:val="clear" w:color="auto" w:fill="FFFFFF"/>
            <w:vAlign w:val="center"/>
          </w:tcPr>
          <w:p w:rsidR="00642306" w:rsidRPr="00537E76" w:rsidRDefault="00642306" w:rsidP="00642306">
            <w:pPr>
              <w:pStyle w:val="22"/>
              <w:spacing w:after="0"/>
              <w:jc w:val="center"/>
              <w:rPr>
                <w:rStyle w:val="211pt0"/>
                <w:sz w:val="20"/>
                <w:szCs w:val="20"/>
              </w:rPr>
            </w:pPr>
            <w:r w:rsidRPr="00537E76">
              <w:rPr>
                <w:rStyle w:val="211pt0"/>
                <w:sz w:val="20"/>
                <w:szCs w:val="20"/>
              </w:rPr>
              <w:t>Ед. изм.</w:t>
            </w:r>
          </w:p>
        </w:tc>
        <w:tc>
          <w:tcPr>
            <w:tcW w:w="1319" w:type="pct"/>
            <w:gridSpan w:val="2"/>
            <w:shd w:val="clear" w:color="auto" w:fill="FFFFFF"/>
            <w:vAlign w:val="center"/>
          </w:tcPr>
          <w:p w:rsidR="00642306" w:rsidRPr="00537E76" w:rsidRDefault="00642306" w:rsidP="00642306">
            <w:pPr>
              <w:pStyle w:val="22"/>
              <w:spacing w:line="220" w:lineRule="exact"/>
              <w:jc w:val="center"/>
              <w:rPr>
                <w:rStyle w:val="211pt0"/>
                <w:sz w:val="20"/>
                <w:szCs w:val="20"/>
              </w:rPr>
            </w:pPr>
            <w:r w:rsidRPr="00537E76">
              <w:rPr>
                <w:rStyle w:val="211pt0"/>
                <w:sz w:val="20"/>
                <w:szCs w:val="20"/>
              </w:rPr>
              <w:t>Расход газа</w:t>
            </w:r>
          </w:p>
        </w:tc>
      </w:tr>
      <w:tr w:rsidR="00642306" w:rsidRPr="00537E76" w:rsidTr="00F574DB">
        <w:trPr>
          <w:cantSplit/>
          <w:trHeight w:val="318"/>
          <w:tblHeader/>
          <w:jc w:val="center"/>
        </w:trPr>
        <w:tc>
          <w:tcPr>
            <w:tcW w:w="372" w:type="pct"/>
            <w:vMerge/>
            <w:shd w:val="clear" w:color="auto" w:fill="FFFFFF"/>
            <w:vAlign w:val="center"/>
          </w:tcPr>
          <w:p w:rsidR="00642306" w:rsidRPr="00537E76" w:rsidRDefault="00642306" w:rsidP="00642306">
            <w:pPr>
              <w:pStyle w:val="22"/>
              <w:spacing w:after="0"/>
              <w:jc w:val="center"/>
              <w:rPr>
                <w:sz w:val="20"/>
                <w:szCs w:val="20"/>
              </w:rPr>
            </w:pPr>
          </w:p>
        </w:tc>
        <w:tc>
          <w:tcPr>
            <w:tcW w:w="1763" w:type="pct"/>
            <w:vMerge/>
            <w:shd w:val="clear" w:color="auto" w:fill="FFFFFF"/>
            <w:vAlign w:val="center"/>
          </w:tcPr>
          <w:p w:rsidR="00642306" w:rsidRPr="00537E76" w:rsidRDefault="00642306" w:rsidP="00642306">
            <w:pPr>
              <w:pStyle w:val="22"/>
              <w:spacing w:after="0"/>
              <w:jc w:val="center"/>
              <w:rPr>
                <w:sz w:val="20"/>
                <w:szCs w:val="20"/>
              </w:rPr>
            </w:pPr>
          </w:p>
        </w:tc>
        <w:tc>
          <w:tcPr>
            <w:tcW w:w="1021" w:type="pct"/>
            <w:vMerge/>
            <w:shd w:val="clear" w:color="auto" w:fill="FFFFFF"/>
            <w:vAlign w:val="center"/>
          </w:tcPr>
          <w:p w:rsidR="00642306" w:rsidRPr="00537E76" w:rsidRDefault="00642306" w:rsidP="00642306">
            <w:pPr>
              <w:pStyle w:val="22"/>
              <w:spacing w:after="0"/>
              <w:jc w:val="center"/>
              <w:rPr>
                <w:sz w:val="20"/>
                <w:szCs w:val="20"/>
              </w:rPr>
            </w:pPr>
          </w:p>
        </w:tc>
        <w:tc>
          <w:tcPr>
            <w:tcW w:w="524" w:type="pct"/>
            <w:vMerge/>
            <w:shd w:val="clear" w:color="auto" w:fill="FFFFFF"/>
            <w:vAlign w:val="center"/>
          </w:tcPr>
          <w:p w:rsidR="00642306" w:rsidRPr="00537E76" w:rsidRDefault="00642306" w:rsidP="00642306">
            <w:pPr>
              <w:pStyle w:val="22"/>
              <w:spacing w:after="0"/>
              <w:jc w:val="center"/>
              <w:rPr>
                <w:rStyle w:val="211pt0"/>
                <w:sz w:val="20"/>
                <w:szCs w:val="20"/>
              </w:rPr>
            </w:pPr>
          </w:p>
        </w:tc>
        <w:tc>
          <w:tcPr>
            <w:tcW w:w="659" w:type="pct"/>
            <w:shd w:val="clear" w:color="auto" w:fill="FFFFFF"/>
            <w:vAlign w:val="center"/>
          </w:tcPr>
          <w:p w:rsidR="00642306" w:rsidRPr="00537E76" w:rsidRDefault="00642306" w:rsidP="00642306">
            <w:pPr>
              <w:pStyle w:val="22"/>
              <w:spacing w:line="220" w:lineRule="exact"/>
              <w:jc w:val="center"/>
              <w:rPr>
                <w:sz w:val="20"/>
                <w:szCs w:val="20"/>
              </w:rPr>
            </w:pPr>
            <w:r w:rsidRPr="00537E76">
              <w:rPr>
                <w:rStyle w:val="211pt0"/>
                <w:sz w:val="20"/>
                <w:szCs w:val="20"/>
              </w:rPr>
              <w:t>Летний</w:t>
            </w:r>
          </w:p>
        </w:tc>
        <w:tc>
          <w:tcPr>
            <w:tcW w:w="660" w:type="pct"/>
            <w:shd w:val="clear" w:color="auto" w:fill="FFFFFF"/>
            <w:vAlign w:val="center"/>
          </w:tcPr>
          <w:p w:rsidR="00642306" w:rsidRPr="00537E76" w:rsidRDefault="00642306" w:rsidP="00642306">
            <w:pPr>
              <w:pStyle w:val="22"/>
              <w:spacing w:line="220" w:lineRule="exact"/>
              <w:jc w:val="center"/>
              <w:rPr>
                <w:rStyle w:val="211pt0"/>
                <w:sz w:val="20"/>
                <w:szCs w:val="20"/>
              </w:rPr>
            </w:pPr>
            <w:r w:rsidRPr="00537E76">
              <w:rPr>
                <w:rStyle w:val="211pt0"/>
                <w:sz w:val="20"/>
                <w:szCs w:val="20"/>
              </w:rPr>
              <w:t>Зимний</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пл.9 </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832,9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35330,6</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2</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МАУ ДОЦ </w:t>
            </w:r>
            <w:r w:rsidR="00D01582">
              <w:rPr>
                <w:sz w:val="20"/>
                <w:szCs w:val="20"/>
              </w:rPr>
              <w:t>«</w:t>
            </w:r>
            <w:r w:rsidRPr="00537E76">
              <w:rPr>
                <w:sz w:val="20"/>
                <w:szCs w:val="20"/>
              </w:rPr>
              <w:t>Орленок</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5,9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119,4</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3</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ФОК </w:t>
            </w:r>
            <w:r w:rsidR="00D01582">
              <w:rPr>
                <w:sz w:val="20"/>
                <w:szCs w:val="20"/>
              </w:rPr>
              <w:t>«</w:t>
            </w:r>
            <w:r w:rsidRPr="00537E76">
              <w:rPr>
                <w:sz w:val="20"/>
                <w:szCs w:val="20"/>
              </w:rPr>
              <w:t>Айсберг</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2,3</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96,0</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4</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Котельная д/с №6</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0,9</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14,7</w:t>
            </w:r>
          </w:p>
        </w:tc>
      </w:tr>
      <w:tr w:rsidR="00642306" w:rsidRPr="00537E76"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5</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клуба </w:t>
            </w:r>
            <w:r w:rsidR="00D01582">
              <w:rPr>
                <w:sz w:val="20"/>
                <w:szCs w:val="20"/>
              </w:rPr>
              <w:t>«</w:t>
            </w:r>
            <w:r w:rsidRPr="00537E76">
              <w:rPr>
                <w:sz w:val="20"/>
                <w:szCs w:val="20"/>
              </w:rPr>
              <w:t>Химик</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1,4</w:t>
            </w:r>
          </w:p>
        </w:tc>
        <w:tc>
          <w:tcPr>
            <w:tcW w:w="660"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44,1</w:t>
            </w:r>
          </w:p>
        </w:tc>
      </w:tr>
      <w:tr w:rsidR="00642306" w:rsidRPr="0029453E" w:rsidTr="00F574DB">
        <w:trPr>
          <w:cantSplit/>
          <w:trHeight w:val="318"/>
          <w:jc w:val="center"/>
        </w:trPr>
        <w:tc>
          <w:tcPr>
            <w:tcW w:w="372"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6</w:t>
            </w:r>
          </w:p>
        </w:tc>
        <w:tc>
          <w:tcPr>
            <w:tcW w:w="1763"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 xml:space="preserve">Котельная МЖК </w:t>
            </w:r>
            <w:r w:rsidR="00D01582">
              <w:rPr>
                <w:sz w:val="20"/>
                <w:szCs w:val="20"/>
              </w:rPr>
              <w:t>«</w:t>
            </w:r>
            <w:r w:rsidRPr="00537E76">
              <w:rPr>
                <w:sz w:val="20"/>
                <w:szCs w:val="20"/>
              </w:rPr>
              <w:t>Нормандия</w:t>
            </w:r>
            <w:r w:rsidR="00D01582">
              <w:rPr>
                <w:sz w:val="20"/>
                <w:szCs w:val="20"/>
              </w:rPr>
              <w:t>»</w:t>
            </w:r>
          </w:p>
        </w:tc>
        <w:tc>
          <w:tcPr>
            <w:tcW w:w="1021"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Природный газ</w:t>
            </w:r>
          </w:p>
        </w:tc>
        <w:tc>
          <w:tcPr>
            <w:tcW w:w="524"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м</w:t>
            </w:r>
            <w:r w:rsidRPr="00537E76">
              <w:rPr>
                <w:sz w:val="20"/>
                <w:szCs w:val="20"/>
                <w:vertAlign w:val="superscript"/>
              </w:rPr>
              <w:t>3</w:t>
            </w:r>
            <w:r w:rsidRPr="00537E76">
              <w:rPr>
                <w:sz w:val="20"/>
                <w:szCs w:val="20"/>
                <w:lang w:val="en-US"/>
              </w:rPr>
              <w:t>/</w:t>
            </w:r>
            <w:r w:rsidRPr="00537E76">
              <w:rPr>
                <w:sz w:val="20"/>
                <w:szCs w:val="20"/>
              </w:rPr>
              <w:t>ч</w:t>
            </w:r>
          </w:p>
        </w:tc>
        <w:tc>
          <w:tcPr>
            <w:tcW w:w="659" w:type="pct"/>
            <w:shd w:val="clear" w:color="auto" w:fill="FFFFFF"/>
            <w:vAlign w:val="center"/>
          </w:tcPr>
          <w:p w:rsidR="00642306" w:rsidRPr="00537E76" w:rsidRDefault="00642306" w:rsidP="00642306">
            <w:pPr>
              <w:pStyle w:val="22"/>
              <w:spacing w:after="0"/>
              <w:jc w:val="center"/>
              <w:rPr>
                <w:sz w:val="20"/>
                <w:szCs w:val="20"/>
              </w:rPr>
            </w:pPr>
            <w:r w:rsidRPr="00537E76">
              <w:rPr>
                <w:sz w:val="20"/>
                <w:szCs w:val="20"/>
              </w:rPr>
              <w:t>10,6</w:t>
            </w:r>
          </w:p>
        </w:tc>
        <w:tc>
          <w:tcPr>
            <w:tcW w:w="660" w:type="pct"/>
            <w:shd w:val="clear" w:color="auto" w:fill="FFFFFF"/>
            <w:vAlign w:val="center"/>
          </w:tcPr>
          <w:p w:rsidR="00642306" w:rsidRPr="00807E53" w:rsidRDefault="00642306" w:rsidP="00642306">
            <w:pPr>
              <w:pStyle w:val="22"/>
              <w:spacing w:after="0"/>
              <w:jc w:val="center"/>
              <w:rPr>
                <w:sz w:val="20"/>
                <w:szCs w:val="20"/>
              </w:rPr>
            </w:pPr>
            <w:r w:rsidRPr="00537E76">
              <w:rPr>
                <w:sz w:val="20"/>
                <w:szCs w:val="20"/>
              </w:rPr>
              <w:t>46,4</w:t>
            </w:r>
          </w:p>
        </w:tc>
      </w:tr>
    </w:tbl>
    <w:p w:rsidR="00642306" w:rsidRPr="00642306" w:rsidRDefault="00642306" w:rsidP="00642306">
      <w:pPr>
        <w:jc w:val="center"/>
      </w:pPr>
    </w:p>
    <w:p w:rsidR="006B7F0A" w:rsidRDefault="006B7F0A" w:rsidP="00C951A6">
      <w:pPr>
        <w:pStyle w:val="a9"/>
      </w:pPr>
    </w:p>
    <w:p w:rsidR="003F3FBF" w:rsidRPr="003F3FBF" w:rsidRDefault="003F3FBF" w:rsidP="00385B9E">
      <w:pPr>
        <w:pStyle w:val="2"/>
      </w:pPr>
      <w:bookmarkStart w:id="106" w:name="_Toc3817858"/>
      <w:bookmarkStart w:id="107" w:name="_Toc9332165"/>
      <w:bookmarkStart w:id="108" w:name="_Toc216347617"/>
      <w:r>
        <w:lastRenderedPageBreak/>
        <w:t xml:space="preserve">б) </w:t>
      </w:r>
      <w:r w:rsidRPr="003F3FBF">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6"/>
      <w:bookmarkEnd w:id="107"/>
      <w:bookmarkEnd w:id="108"/>
    </w:p>
    <w:p w:rsidR="003F3FBF" w:rsidRDefault="003F3FBF" w:rsidP="003F3FBF">
      <w:pPr>
        <w:pStyle w:val="a9"/>
        <w:rPr>
          <w:lang w:bidi="ru-RU"/>
        </w:rPr>
      </w:pPr>
      <w:r w:rsidRPr="003F3FBF">
        <w:rPr>
          <w:lang w:bidi="ru-RU"/>
        </w:rPr>
        <w:t>Источники тепловой энергии используют в качестве основного вида топлива природный газ. Использования местных видов топлива невозможно ввиду его отсутствия.</w:t>
      </w:r>
    </w:p>
    <w:p w:rsidR="000E5D6A" w:rsidRDefault="000E5D6A" w:rsidP="003F3FBF">
      <w:pPr>
        <w:pStyle w:val="a9"/>
        <w:rPr>
          <w:lang w:bidi="ru-RU"/>
        </w:rPr>
      </w:pPr>
    </w:p>
    <w:p w:rsidR="000E5D6A" w:rsidRDefault="000E5D6A" w:rsidP="000E5D6A">
      <w:pPr>
        <w:pStyle w:val="2"/>
      </w:pPr>
      <w:bookmarkStart w:id="109" w:name="_Toc216347618"/>
      <w:r w:rsidRPr="000E5D6A">
        <w:t>г)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соответствующем поселении, муниципальном округе, городском округе</w:t>
      </w:r>
      <w:bookmarkEnd w:id="109"/>
    </w:p>
    <w:p w:rsidR="000E5D6A" w:rsidRDefault="000E5D6A" w:rsidP="003F3FBF">
      <w:pPr>
        <w:pStyle w:val="a9"/>
        <w:rPr>
          <w:lang w:bidi="ru-RU"/>
        </w:rPr>
      </w:pPr>
      <w:r>
        <w:rPr>
          <w:lang w:bidi="ru-RU"/>
        </w:rPr>
        <w:t>П</w:t>
      </w:r>
      <w:r w:rsidRPr="000E5D6A">
        <w:rPr>
          <w:lang w:bidi="ru-RU"/>
        </w:rPr>
        <w:t>реобладающи</w:t>
      </w:r>
      <w:r>
        <w:rPr>
          <w:lang w:bidi="ru-RU"/>
        </w:rPr>
        <w:t>м</w:t>
      </w:r>
      <w:r w:rsidRPr="000E5D6A">
        <w:rPr>
          <w:lang w:bidi="ru-RU"/>
        </w:rPr>
        <w:t xml:space="preserve"> в </w:t>
      </w:r>
      <w:r w:rsidR="009462A4">
        <w:rPr>
          <w:lang w:bidi="ru-RU"/>
        </w:rPr>
        <w:t>Снежинском ГО</w:t>
      </w:r>
      <w:r w:rsidRPr="000E5D6A">
        <w:rPr>
          <w:lang w:bidi="ru-RU"/>
        </w:rPr>
        <w:t xml:space="preserve"> вид</w:t>
      </w:r>
      <w:r w:rsidR="009462A4">
        <w:rPr>
          <w:lang w:bidi="ru-RU"/>
        </w:rPr>
        <w:t>ом</w:t>
      </w:r>
      <w:r w:rsidRPr="000E5D6A">
        <w:rPr>
          <w:lang w:bidi="ru-RU"/>
        </w:rPr>
        <w:t xml:space="preserve"> топлива, определяемы</w:t>
      </w:r>
      <w:r w:rsidR="009462A4">
        <w:rPr>
          <w:lang w:bidi="ru-RU"/>
        </w:rPr>
        <w:t>м</w:t>
      </w:r>
      <w:r w:rsidRPr="000E5D6A">
        <w:rPr>
          <w:lang w:bidi="ru-RU"/>
        </w:rPr>
        <w:t xml:space="preserve"> по совокупности всех систем теплоснабжения, находящихся в </w:t>
      </w:r>
      <w:r w:rsidR="009462A4">
        <w:rPr>
          <w:lang w:bidi="ru-RU"/>
        </w:rPr>
        <w:t>Снежинском ГО, является природный газ.</w:t>
      </w:r>
    </w:p>
    <w:p w:rsidR="009462A4" w:rsidRDefault="009462A4" w:rsidP="003F3FBF">
      <w:pPr>
        <w:pStyle w:val="a9"/>
        <w:rPr>
          <w:lang w:bidi="ru-RU"/>
        </w:rPr>
      </w:pPr>
    </w:p>
    <w:p w:rsidR="009462A4" w:rsidRDefault="009462A4" w:rsidP="009462A4">
      <w:pPr>
        <w:pStyle w:val="2"/>
      </w:pPr>
      <w:bookmarkStart w:id="110" w:name="_Toc216347619"/>
      <w:r w:rsidRPr="009462A4">
        <w:t>д) приоритетное направление развития топливного баланса поселения, муниципал</w:t>
      </w:r>
      <w:r>
        <w:t>ьного округа, городского округа</w:t>
      </w:r>
      <w:bookmarkEnd w:id="110"/>
    </w:p>
    <w:p w:rsidR="009462A4" w:rsidRDefault="009462A4" w:rsidP="003F3FBF">
      <w:pPr>
        <w:pStyle w:val="a9"/>
        <w:rPr>
          <w:lang w:bidi="ru-RU"/>
        </w:rPr>
      </w:pPr>
      <w:r>
        <w:rPr>
          <w:lang w:bidi="ru-RU"/>
        </w:rPr>
        <w:t xml:space="preserve">Приоритетным направлением </w:t>
      </w:r>
      <w:r w:rsidRPr="009462A4">
        <w:rPr>
          <w:lang w:bidi="ru-RU"/>
        </w:rPr>
        <w:t xml:space="preserve">развития топливного баланса </w:t>
      </w:r>
      <w:r>
        <w:rPr>
          <w:lang w:bidi="ru-RU"/>
        </w:rPr>
        <w:t>Снежинского ГО является использование природного газа</w:t>
      </w:r>
      <w:r w:rsidRPr="009462A4">
        <w:rPr>
          <w:lang w:bidi="ru-RU"/>
        </w:rPr>
        <w:t>.</w:t>
      </w:r>
    </w:p>
    <w:p w:rsidR="009462A4" w:rsidRDefault="009462A4" w:rsidP="003F3FBF">
      <w:pPr>
        <w:pStyle w:val="a9"/>
        <w:rPr>
          <w:lang w:bidi="ru-RU"/>
        </w:rPr>
      </w:pPr>
    </w:p>
    <w:p w:rsidR="006B7F0A" w:rsidRDefault="009462A4" w:rsidP="003A7579">
      <w:pPr>
        <w:pStyle w:val="1"/>
        <w:pageBreakBefore w:val="0"/>
      </w:pPr>
      <w:bookmarkStart w:id="111" w:name="_Toc216347620"/>
      <w:r>
        <w:t>Раздел</w:t>
      </w:r>
      <w:r w:rsidR="006B7F0A">
        <w:t xml:space="preserve"> </w:t>
      </w:r>
      <w:r w:rsidR="00443740">
        <w:t>9</w:t>
      </w:r>
      <w:r w:rsidR="006B7F0A">
        <w:t xml:space="preserve">. </w:t>
      </w:r>
      <w:r w:rsidR="000D4EB5">
        <w:t>Инвестиции в строительство, реконструкцию, техническое перевооружение и (или) модернизацию</w:t>
      </w:r>
      <w:bookmarkEnd w:id="111"/>
    </w:p>
    <w:p w:rsidR="009F362B" w:rsidRPr="00264E96" w:rsidRDefault="00264E96" w:rsidP="001101CD">
      <w:pPr>
        <w:spacing w:after="0" w:line="240" w:lineRule="auto"/>
        <w:jc w:val="right"/>
        <w:rPr>
          <w:rFonts w:ascii="Times New Roman" w:hAnsi="Times New Roman"/>
          <w:bCs/>
          <w:color w:val="000000" w:themeColor="text1"/>
          <w:sz w:val="24"/>
          <w:szCs w:val="18"/>
        </w:rPr>
      </w:pPr>
      <w:r w:rsidRPr="008B0B57">
        <w:rPr>
          <w:rFonts w:ascii="Times New Roman" w:hAnsi="Times New Roman"/>
          <w:b/>
          <w:bCs/>
          <w:color w:val="000000" w:themeColor="text1"/>
          <w:sz w:val="24"/>
          <w:szCs w:val="18"/>
        </w:rPr>
        <w:t xml:space="preserve">Таблица </w:t>
      </w:r>
      <w:r w:rsidR="001161DF" w:rsidRPr="008B0B57">
        <w:rPr>
          <w:rFonts w:ascii="Times New Roman" w:hAnsi="Times New Roman"/>
          <w:b/>
          <w:bCs/>
          <w:color w:val="000000" w:themeColor="text1"/>
          <w:sz w:val="24"/>
          <w:szCs w:val="18"/>
        </w:rPr>
        <w:fldChar w:fldCharType="begin"/>
      </w:r>
      <w:r w:rsidRPr="008B0B57">
        <w:rPr>
          <w:rFonts w:ascii="Times New Roman" w:hAnsi="Times New Roman"/>
          <w:b/>
          <w:bCs/>
          <w:color w:val="000000" w:themeColor="text1"/>
          <w:sz w:val="24"/>
          <w:szCs w:val="18"/>
        </w:rPr>
        <w:instrText xml:space="preserve"> SEQ Таблица \* ARABIC </w:instrText>
      </w:r>
      <w:r w:rsidR="001161DF" w:rsidRPr="008B0B57">
        <w:rPr>
          <w:rFonts w:ascii="Times New Roman" w:hAnsi="Times New Roman"/>
          <w:b/>
          <w:bCs/>
          <w:color w:val="000000" w:themeColor="text1"/>
          <w:sz w:val="24"/>
          <w:szCs w:val="18"/>
        </w:rPr>
        <w:fldChar w:fldCharType="separate"/>
      </w:r>
      <w:r w:rsidR="00F574DB">
        <w:rPr>
          <w:rFonts w:ascii="Times New Roman" w:hAnsi="Times New Roman"/>
          <w:b/>
          <w:bCs/>
          <w:noProof/>
          <w:color w:val="000000" w:themeColor="text1"/>
          <w:sz w:val="24"/>
          <w:szCs w:val="18"/>
        </w:rPr>
        <w:t>29</w:t>
      </w:r>
      <w:r w:rsidR="001161DF" w:rsidRPr="008B0B57">
        <w:rPr>
          <w:rFonts w:ascii="Times New Roman" w:hAnsi="Times New Roman"/>
          <w:b/>
          <w:bCs/>
          <w:color w:val="000000" w:themeColor="text1"/>
          <w:sz w:val="24"/>
          <w:szCs w:val="18"/>
        </w:rPr>
        <w:fldChar w:fldCharType="end"/>
      </w:r>
      <w:r w:rsidRPr="008B0B57">
        <w:rPr>
          <w:rFonts w:ascii="Times New Roman" w:hAnsi="Times New Roman"/>
          <w:b/>
          <w:bCs/>
          <w:color w:val="000000" w:themeColor="text1"/>
          <w:sz w:val="24"/>
          <w:szCs w:val="18"/>
        </w:rPr>
        <w:t>.</w:t>
      </w:r>
      <w:r w:rsidRPr="00264E96">
        <w:rPr>
          <w:rFonts w:ascii="Times New Roman" w:hAnsi="Times New Roman"/>
          <w:bCs/>
          <w:color w:val="000000" w:themeColor="text1"/>
          <w:sz w:val="24"/>
          <w:szCs w:val="18"/>
        </w:rPr>
        <w:t xml:space="preserve"> </w:t>
      </w:r>
      <w:r w:rsidR="009F362B" w:rsidRPr="00264E96">
        <w:rPr>
          <w:rFonts w:ascii="Times New Roman" w:hAnsi="Times New Roman"/>
          <w:bCs/>
          <w:color w:val="000000" w:themeColor="text1"/>
          <w:sz w:val="24"/>
          <w:szCs w:val="18"/>
        </w:rPr>
        <w:t>Перечень мероприятий по обеспечению персп</w:t>
      </w:r>
      <w:r w:rsidR="004550EB" w:rsidRPr="00264E96">
        <w:rPr>
          <w:rFonts w:ascii="Times New Roman" w:hAnsi="Times New Roman"/>
          <w:bCs/>
          <w:color w:val="000000" w:themeColor="text1"/>
          <w:sz w:val="24"/>
          <w:szCs w:val="18"/>
        </w:rPr>
        <w:t>ективного развития г. Снежинска</w:t>
      </w:r>
    </w:p>
    <w:tbl>
      <w:tblPr>
        <w:tblW w:w="5000" w:type="pct"/>
        <w:jc w:val="center"/>
        <w:tblLayout w:type="fixed"/>
        <w:tblLook w:val="04A0"/>
      </w:tblPr>
      <w:tblGrid>
        <w:gridCol w:w="551"/>
        <w:gridCol w:w="4119"/>
        <w:gridCol w:w="881"/>
        <w:gridCol w:w="865"/>
        <w:gridCol w:w="839"/>
        <w:gridCol w:w="868"/>
        <w:gridCol w:w="865"/>
        <w:gridCol w:w="865"/>
      </w:tblGrid>
      <w:tr w:rsidR="00E77FA5" w:rsidRPr="00D37E9A" w:rsidTr="00012C0B">
        <w:trPr>
          <w:trHeight w:val="20"/>
          <w:tblHeader/>
          <w:jc w:val="center"/>
        </w:trPr>
        <w:tc>
          <w:tcPr>
            <w:tcW w:w="5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п/п</w:t>
            </w:r>
          </w:p>
        </w:tc>
        <w:tc>
          <w:tcPr>
            <w:tcW w:w="40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Наименование мероприятий</w:t>
            </w:r>
          </w:p>
        </w:tc>
        <w:tc>
          <w:tcPr>
            <w:tcW w:w="8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Ист. финн-я</w:t>
            </w:r>
          </w:p>
        </w:tc>
        <w:tc>
          <w:tcPr>
            <w:tcW w:w="4178" w:type="dxa"/>
            <w:gridSpan w:val="5"/>
            <w:tcBorders>
              <w:top w:val="single" w:sz="8" w:space="0" w:color="auto"/>
              <w:left w:val="nil"/>
              <w:bottom w:val="single" w:sz="8" w:space="0" w:color="auto"/>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Объем финансирования, тыс. руб.</w:t>
            </w:r>
          </w:p>
        </w:tc>
      </w:tr>
      <w:tr w:rsidR="00E77FA5" w:rsidRPr="00D37E9A" w:rsidTr="00012C0B">
        <w:trPr>
          <w:trHeight w:val="20"/>
          <w:tblHeader/>
          <w:jc w:val="center"/>
        </w:trPr>
        <w:tc>
          <w:tcPr>
            <w:tcW w:w="536" w:type="dxa"/>
            <w:vMerge/>
            <w:tcBorders>
              <w:top w:val="single" w:sz="8" w:space="0" w:color="auto"/>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p>
        </w:tc>
        <w:tc>
          <w:tcPr>
            <w:tcW w:w="4001" w:type="dxa"/>
            <w:vMerge/>
            <w:tcBorders>
              <w:top w:val="single" w:sz="8" w:space="0" w:color="auto"/>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p>
        </w:tc>
        <w:tc>
          <w:tcPr>
            <w:tcW w:w="856" w:type="dxa"/>
            <w:vMerge/>
            <w:tcBorders>
              <w:top w:val="single" w:sz="8" w:space="0" w:color="auto"/>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2026</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2027</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2028</w:t>
            </w:r>
          </w:p>
        </w:tc>
        <w:tc>
          <w:tcPr>
            <w:tcW w:w="840" w:type="dxa"/>
            <w:tcBorders>
              <w:top w:val="nil"/>
              <w:left w:val="nil"/>
              <w:bottom w:val="single" w:sz="8" w:space="0" w:color="auto"/>
              <w:right w:val="single" w:sz="8" w:space="0" w:color="auto"/>
            </w:tcBorders>
          </w:tcPr>
          <w:p w:rsidR="00E77FA5" w:rsidRPr="00D37E9A" w:rsidRDefault="00E77FA5" w:rsidP="00012C0B">
            <w:pPr>
              <w:spacing w:after="0" w:line="240" w:lineRule="auto"/>
              <w:jc w:val="center"/>
              <w:rPr>
                <w:rFonts w:ascii="Times New Roman" w:hAnsi="Times New Roman" w:cs="Times New Roman"/>
                <w:b/>
                <w:sz w:val="18"/>
                <w:szCs w:val="18"/>
                <w:lang w:val="en-US" w:eastAsia="ru-RU"/>
              </w:rPr>
            </w:pPr>
            <w:r w:rsidRPr="00D37E9A">
              <w:rPr>
                <w:rFonts w:ascii="Times New Roman" w:hAnsi="Times New Roman" w:cs="Times New Roman"/>
                <w:b/>
                <w:sz w:val="18"/>
                <w:szCs w:val="18"/>
                <w:lang w:val="en-US" w:eastAsia="ru-RU"/>
              </w:rPr>
              <w:t>&gt;</w:t>
            </w:r>
            <w:r w:rsidRPr="00D37E9A">
              <w:rPr>
                <w:rFonts w:ascii="Times New Roman" w:hAnsi="Times New Roman" w:cs="Times New Roman"/>
                <w:b/>
                <w:sz w:val="18"/>
                <w:szCs w:val="18"/>
                <w:lang w:eastAsia="ru-RU"/>
              </w:rPr>
              <w:t>2028</w:t>
            </w:r>
          </w:p>
        </w:tc>
      </w:tr>
      <w:tr w:rsidR="00E77FA5" w:rsidRPr="00D37E9A" w:rsidTr="00012C0B">
        <w:trPr>
          <w:trHeight w:val="20"/>
          <w:jc w:val="center"/>
        </w:trPr>
        <w:tc>
          <w:tcPr>
            <w:tcW w:w="9571" w:type="dxa"/>
            <w:gridSpan w:val="8"/>
            <w:tcBorders>
              <w:top w:val="nil"/>
              <w:left w:val="single" w:sz="8" w:space="0" w:color="auto"/>
              <w:bottom w:val="single" w:sz="8" w:space="0" w:color="auto"/>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 Реконструкция</w:t>
            </w:r>
          </w:p>
        </w:tc>
      </w:tr>
      <w:tr w:rsidR="00E77FA5" w:rsidRPr="00D37E9A" w:rsidTr="00012C0B">
        <w:trPr>
          <w:trHeight w:val="891"/>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8914AF">
              <w:rPr>
                <w:rFonts w:ascii="Times New Roman" w:hAnsi="Times New Roman" w:cs="Times New Roman"/>
                <w:sz w:val="20"/>
                <w:szCs w:val="20"/>
                <w:lang w:eastAsia="ru-RU"/>
              </w:rPr>
              <w:t>Реконструкция котельной пл.9:</w:t>
            </w:r>
            <w:r w:rsidRPr="008914AF">
              <w:rPr>
                <w:rFonts w:ascii="Times New Roman" w:hAnsi="Times New Roman" w:cs="Times New Roman"/>
                <w:sz w:val="20"/>
                <w:szCs w:val="20"/>
                <w:lang w:eastAsia="ru-RU"/>
              </w:rPr>
              <w:br/>
              <w:t>- 1 паровой котел  ДЕ-25-14   (25 т/ч, 15 Гкал/ч каждый);</w:t>
            </w:r>
            <w:r w:rsidRPr="008914AF">
              <w:rPr>
                <w:rFonts w:ascii="Times New Roman" w:hAnsi="Times New Roman" w:cs="Times New Roman"/>
                <w:sz w:val="20"/>
                <w:szCs w:val="20"/>
                <w:lang w:eastAsia="ru-RU"/>
              </w:rPr>
              <w:br/>
              <w:t>- 1 вод.котел ПТВМ-100-150 (100 Гкал/ч);</w:t>
            </w:r>
            <w:r w:rsidRPr="008914AF">
              <w:rPr>
                <w:rFonts w:ascii="Times New Roman" w:hAnsi="Times New Roman" w:cs="Times New Roman"/>
                <w:sz w:val="20"/>
                <w:szCs w:val="20"/>
                <w:lang w:eastAsia="ru-RU"/>
              </w:rPr>
              <w:br/>
              <w:t>- 1 сетевой насос Д-1250-125;</w:t>
            </w:r>
            <w:r w:rsidRPr="008914AF">
              <w:rPr>
                <w:rFonts w:ascii="Times New Roman" w:hAnsi="Times New Roman" w:cs="Times New Roman"/>
                <w:sz w:val="20"/>
                <w:szCs w:val="20"/>
                <w:lang w:eastAsia="ru-RU"/>
              </w:rPr>
              <w:br/>
              <w:t>- 3-4 пароводяных подогревателя по 8-10 Гкал/ч;</w:t>
            </w:r>
            <w:r w:rsidRPr="008914AF">
              <w:rPr>
                <w:rFonts w:ascii="Times New Roman" w:hAnsi="Times New Roman" w:cs="Times New Roman"/>
                <w:sz w:val="20"/>
                <w:szCs w:val="20"/>
                <w:lang w:eastAsia="ru-RU"/>
              </w:rPr>
              <w:br/>
              <w:t>- с-ма сбора конд-та (2 бака по 25м3, 3 насоса по 50 куб.м/ч;)</w:t>
            </w:r>
            <w:r w:rsidRPr="008914AF">
              <w:rPr>
                <w:rFonts w:ascii="Times New Roman" w:hAnsi="Times New Roman" w:cs="Times New Roman"/>
                <w:sz w:val="20"/>
                <w:szCs w:val="20"/>
                <w:lang w:eastAsia="ru-RU"/>
              </w:rPr>
              <w:br/>
              <w:t>- 1 циркуляционный насос</w:t>
            </w:r>
            <w:r w:rsidRPr="008914AF">
              <w:rPr>
                <w:rFonts w:ascii="Times New Roman" w:hAnsi="Times New Roman" w:cs="Times New Roman"/>
                <w:sz w:val="20"/>
                <w:szCs w:val="20"/>
                <w:lang w:eastAsia="ru-RU"/>
              </w:rPr>
              <w:br/>
            </w:r>
            <w:r>
              <w:rPr>
                <w:rFonts w:ascii="Times New Roman" w:hAnsi="Times New Roman" w:cs="Times New Roman"/>
                <w:sz w:val="18"/>
                <w:szCs w:val="18"/>
                <w:lang w:eastAsia="ru-RU"/>
              </w:rPr>
              <w:t>Проектирование+СМР+ПНР.</w:t>
            </w:r>
          </w:p>
        </w:tc>
        <w:tc>
          <w:tcPr>
            <w:tcW w:w="856"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E77FA5" w:rsidRPr="00F37C31" w:rsidRDefault="00E77FA5" w:rsidP="00012C0B">
            <w:pPr>
              <w:spacing w:after="0" w:line="240" w:lineRule="auto"/>
              <w:jc w:val="center"/>
              <w:rPr>
                <w:rFonts w:ascii="Times New Roman" w:hAnsi="Times New Roman" w:cs="Times New Roman"/>
                <w:b/>
                <w:sz w:val="18"/>
                <w:szCs w:val="18"/>
                <w:lang w:eastAsia="ru-RU"/>
              </w:rPr>
            </w:pPr>
            <w:r w:rsidRPr="00F37C31">
              <w:rPr>
                <w:rFonts w:ascii="Times New Roman" w:hAnsi="Times New Roman" w:cs="Times New Roman"/>
                <w:b/>
                <w:sz w:val="18"/>
                <w:szCs w:val="18"/>
                <w:lang w:eastAsia="ru-RU"/>
              </w:rPr>
              <w:t>494300</w:t>
            </w:r>
          </w:p>
        </w:tc>
        <w:tc>
          <w:tcPr>
            <w:tcW w:w="815"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single" w:sz="8" w:space="0" w:color="auto"/>
              <w:bottom w:val="single" w:sz="4" w:space="0" w:color="auto"/>
              <w:right w:val="single" w:sz="8" w:space="0" w:color="auto"/>
            </w:tcBorders>
            <w:vAlign w:val="center"/>
          </w:tcPr>
          <w:p w:rsidR="00E77FA5" w:rsidRPr="00F37C31" w:rsidRDefault="00E77FA5" w:rsidP="00012C0B">
            <w:pPr>
              <w:spacing w:after="0" w:line="240" w:lineRule="auto"/>
              <w:jc w:val="center"/>
              <w:rPr>
                <w:rFonts w:ascii="Times New Roman" w:hAnsi="Times New Roman" w:cs="Times New Roman"/>
                <w:b/>
                <w:sz w:val="18"/>
                <w:szCs w:val="18"/>
                <w:lang w:eastAsia="ru-RU"/>
              </w:rPr>
            </w:pPr>
            <w:r w:rsidRPr="00F37C31">
              <w:rPr>
                <w:rFonts w:ascii="Times New Roman" w:hAnsi="Times New Roman" w:cs="Times New Roman"/>
                <w:b/>
                <w:sz w:val="18"/>
                <w:szCs w:val="18"/>
                <w:lang w:eastAsia="ru-RU"/>
              </w:rPr>
              <w:t>494300</w:t>
            </w:r>
          </w:p>
        </w:tc>
      </w:tr>
      <w:tr w:rsidR="00E77FA5" w:rsidRPr="00D37E9A" w:rsidTr="00012C0B">
        <w:trPr>
          <w:trHeight w:val="832"/>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single" w:sz="4" w:space="0" w:color="auto"/>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494300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494300</w:t>
            </w:r>
          </w:p>
        </w:tc>
      </w:tr>
      <w:tr w:rsidR="00E77FA5" w:rsidRPr="00D37E9A" w:rsidTr="00012C0B">
        <w:trPr>
          <w:trHeight w:val="254"/>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Pr>
                <w:rFonts w:ascii="Times New Roman" w:hAnsi="Times New Roman" w:cs="Times New Roman"/>
                <w:sz w:val="18"/>
                <w:szCs w:val="18"/>
                <w:lang w:eastAsia="ru-RU"/>
              </w:rPr>
              <w:t>2</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Модернизация оборудования котельной №9</w:t>
            </w:r>
          </w:p>
        </w:tc>
        <w:tc>
          <w:tcPr>
            <w:tcW w:w="856"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88000</w:t>
            </w:r>
          </w:p>
        </w:tc>
        <w:tc>
          <w:tcPr>
            <w:tcW w:w="815"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single" w:sz="8" w:space="0" w:color="auto"/>
              <w:bottom w:val="single" w:sz="4"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52800</w:t>
            </w:r>
          </w:p>
        </w:tc>
      </w:tr>
      <w:tr w:rsidR="00E77FA5" w:rsidRPr="00D37E9A" w:rsidTr="00012C0B">
        <w:trPr>
          <w:trHeight w:val="204"/>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single" w:sz="4" w:space="0" w:color="auto"/>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88000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17600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52800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Pr>
                <w:rFonts w:ascii="Times New Roman" w:hAnsi="Times New Roman" w:cs="Times New Roman"/>
                <w:sz w:val="18"/>
                <w:szCs w:val="18"/>
                <w:lang w:eastAsia="ru-RU"/>
              </w:rPr>
              <w:t>3</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Модернизация и техническое перевооружение НПС</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13542</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13542</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13542</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13542</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Pr>
                <w:rFonts w:ascii="Times New Roman" w:hAnsi="Times New Roman" w:cs="Times New Roman"/>
                <w:sz w:val="18"/>
                <w:szCs w:val="18"/>
                <w:lang w:eastAsia="ru-RU"/>
              </w:rPr>
              <w:t>4</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xml:space="preserve">Реконструкция сети теплоснабжения с расширением диаметров участков для резервирования магистрали с Ду 800мм </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8162</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605</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7557</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8162</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605</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7557</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Pr>
                <w:rFonts w:ascii="Times New Roman" w:hAnsi="Times New Roman" w:cs="Times New Roman"/>
                <w:sz w:val="18"/>
                <w:szCs w:val="18"/>
                <w:lang w:eastAsia="ru-RU"/>
              </w:rPr>
              <w:t>5</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Реконструкция сети газораспределения многоквартирных жилых домов в жилпоселке №2</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7700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7700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7700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7700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r>
              <w:rPr>
                <w:rFonts w:ascii="Times New Roman" w:hAnsi="Times New Roman" w:cs="Times New Roman"/>
                <w:sz w:val="18"/>
                <w:szCs w:val="18"/>
                <w:lang w:eastAsia="ru-RU"/>
              </w:rPr>
              <w:t>6</w:t>
            </w:r>
            <w:r w:rsidRPr="00D37E9A">
              <w:rPr>
                <w:rFonts w:ascii="Times New Roman" w:hAnsi="Times New Roman" w:cs="Times New Roman"/>
                <w:sz w:val="18"/>
                <w:szCs w:val="18"/>
                <w:lang w:eastAsia="ru-RU"/>
              </w:rPr>
              <w:t>.</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Реконструкция тепловых пунктов ж/д: ул. Щелкина 5 и 7, ул. Дзержинского 33, ул. Феоктистова 28; ул. Победы 23,25,27.</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eastAsia="Times New Roman" w:hAnsi="Times New Roman" w:cs="Times New Roman"/>
                <w:b/>
                <w:bCs/>
                <w:color w:val="000000"/>
                <w:sz w:val="18"/>
                <w:szCs w:val="18"/>
                <w:lang w:eastAsia="ru-RU"/>
              </w:rPr>
            </w:pPr>
            <w:r w:rsidRPr="00D37E9A">
              <w:rPr>
                <w:rFonts w:ascii="Times New Roman" w:eastAsia="Times New Roman" w:hAnsi="Times New Roman" w:cs="Times New Roman"/>
                <w:b/>
                <w:bCs/>
                <w:color w:val="000000"/>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eastAsia="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eastAsia="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eastAsia="Times New Roman" w:hAnsi="Times New Roman" w:cs="Times New Roman"/>
                <w:b/>
                <w:sz w:val="18"/>
                <w:szCs w:val="18"/>
                <w:lang w:val="en-US"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color w:val="000000"/>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val="en-US"/>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color w:val="000000"/>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eastAsia="Times New Roman" w:hAnsi="Times New Roman" w:cs="Times New Roman"/>
                <w:b/>
                <w:sz w:val="18"/>
                <w:szCs w:val="18"/>
                <w:lang w:eastAsia="ru-RU"/>
              </w:rPr>
              <w:t>н</w:t>
            </w:r>
            <w:r w:rsidRPr="00D37E9A">
              <w:rPr>
                <w:rFonts w:ascii="Times New Roman" w:eastAsia="Times New Roman" w:hAnsi="Times New Roman" w:cs="Times New Roman"/>
                <w:b/>
                <w:sz w:val="18"/>
                <w:szCs w:val="18"/>
                <w:lang w:val="en-US" w:eastAsia="ru-RU"/>
              </w:rPr>
              <w:t>/</w:t>
            </w:r>
            <w:r w:rsidRPr="00D37E9A">
              <w:rPr>
                <w:rFonts w:ascii="Times New Roman" w:eastAsia="Times New Roman" w:hAnsi="Times New Roman" w:cs="Times New Roman"/>
                <w:b/>
                <w:sz w:val="18"/>
                <w:szCs w:val="18"/>
                <w:lang w:eastAsia="ru-RU"/>
              </w:rPr>
              <w:t>д</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eastAsia="Times New Roman" w:hAnsi="Times New Roman" w:cs="Times New Roman"/>
                <w:sz w:val="18"/>
                <w:szCs w:val="18"/>
                <w:lang w:eastAsia="ru-RU"/>
              </w:rPr>
              <w:t>н</w:t>
            </w:r>
            <w:r w:rsidRPr="00D37E9A">
              <w:rPr>
                <w:rFonts w:ascii="Times New Roman" w:eastAsia="Times New Roman" w:hAnsi="Times New Roman" w:cs="Times New Roman"/>
                <w:sz w:val="18"/>
                <w:szCs w:val="18"/>
                <w:lang w:val="en-US" w:eastAsia="ru-RU"/>
              </w:rPr>
              <w:t>/</w:t>
            </w:r>
            <w:r w:rsidRPr="00D37E9A">
              <w:rPr>
                <w:rFonts w:ascii="Times New Roman" w:eastAsia="Times New Roman" w:hAnsi="Times New Roman" w:cs="Times New Roman"/>
                <w:sz w:val="18"/>
                <w:szCs w:val="18"/>
                <w:lang w:eastAsia="ru-RU"/>
              </w:rPr>
              <w:t>д</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реконструкции:</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619404</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18205</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38699</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562500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619404</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18205</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38699</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562500</w:t>
            </w:r>
          </w:p>
        </w:tc>
      </w:tr>
      <w:tr w:rsidR="00E77FA5" w:rsidRPr="00D37E9A" w:rsidTr="00012C0B">
        <w:trPr>
          <w:trHeight w:val="20"/>
          <w:jc w:val="center"/>
        </w:trPr>
        <w:tc>
          <w:tcPr>
            <w:tcW w:w="8731" w:type="dxa"/>
            <w:gridSpan w:val="7"/>
            <w:tcBorders>
              <w:top w:val="nil"/>
              <w:left w:val="single" w:sz="8" w:space="0" w:color="auto"/>
              <w:bottom w:val="single" w:sz="8" w:space="0" w:color="auto"/>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 Строительство</w:t>
            </w:r>
          </w:p>
        </w:tc>
        <w:tc>
          <w:tcPr>
            <w:tcW w:w="840" w:type="dxa"/>
            <w:tcBorders>
              <w:top w:val="nil"/>
              <w:left w:val="single" w:sz="8" w:space="0" w:color="auto"/>
              <w:bottom w:val="single" w:sz="8" w:space="0" w:color="auto"/>
              <w:right w:val="single" w:sz="8" w:space="0" w:color="000000"/>
            </w:tcBorders>
          </w:tcPr>
          <w:p w:rsidR="00E77FA5" w:rsidRPr="00D37E9A" w:rsidRDefault="00E77FA5" w:rsidP="00012C0B">
            <w:pPr>
              <w:spacing w:after="0" w:line="240" w:lineRule="auto"/>
              <w:jc w:val="center"/>
              <w:rPr>
                <w:rFonts w:ascii="Times New Roman" w:hAnsi="Times New Roman" w:cs="Times New Roman"/>
                <w:b/>
                <w:sz w:val="18"/>
                <w:szCs w:val="18"/>
                <w:lang w:eastAsia="ru-RU"/>
              </w:rPr>
            </w:pP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блочно-модульной котельной пл. 29 мощностью 1,5 МВт</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43301</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43301</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43301</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43301</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2.2.</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магистральных сетей теплоснабжения мкр. 16А, 16Б, 20, в т.ч. ПИР</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21200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21200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2.3.</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Строительство надземной тепломагистрали 2 Ду 500 протяженностью 290 м на территории котельной пл. 9, в т.ч. ПИР</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17000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11332</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17000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w:t>
            </w:r>
          </w:p>
        </w:tc>
        <w:tc>
          <w:tcPr>
            <w:tcW w:w="843" w:type="dxa"/>
            <w:tcBorders>
              <w:top w:val="nil"/>
              <w:left w:val="nil"/>
              <w:bottom w:val="single" w:sz="8" w:space="0" w:color="auto"/>
              <w:right w:val="single" w:sz="8" w:space="0" w:color="auto"/>
            </w:tcBorders>
            <w:shd w:val="clear" w:color="auto" w:fill="auto"/>
            <w:vAlign w:val="bottom"/>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2834</w:t>
            </w:r>
          </w:p>
        </w:tc>
        <w:tc>
          <w:tcPr>
            <w:tcW w:w="840" w:type="dxa"/>
            <w:tcBorders>
              <w:top w:val="nil"/>
              <w:left w:val="nil"/>
              <w:bottom w:val="single" w:sz="8" w:space="0" w:color="auto"/>
              <w:right w:val="single" w:sz="8" w:space="0" w:color="auto"/>
            </w:tcBorders>
            <w:shd w:val="clear" w:color="auto" w:fill="auto"/>
            <w:vAlign w:val="bottom"/>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2834</w:t>
            </w:r>
          </w:p>
        </w:tc>
        <w:tc>
          <w:tcPr>
            <w:tcW w:w="840" w:type="dxa"/>
            <w:tcBorders>
              <w:top w:val="nil"/>
              <w:left w:val="nil"/>
              <w:bottom w:val="single" w:sz="8" w:space="0" w:color="auto"/>
              <w:right w:val="single" w:sz="8" w:space="0" w:color="auto"/>
            </w:tcBorders>
            <w:vAlign w:val="bottom"/>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11332</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2.4.</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xml:space="preserve">Строительство в т.ч. ПИР внутриквартальных трубопроводов тепловых сетей к жилым домам №№7-13 на участке с кадастровым номером 74:40:0102010:202:                        L=18,1м, Ду200мм; </w:t>
            </w:r>
            <w:r w:rsidRPr="00D37E9A">
              <w:rPr>
                <w:rFonts w:ascii="Times New Roman" w:hAnsi="Times New Roman" w:cs="Times New Roman"/>
                <w:sz w:val="18"/>
                <w:szCs w:val="18"/>
                <w:lang w:eastAsia="ru-RU"/>
              </w:rPr>
              <w:br/>
              <w:t>L=26,8, Ду125мм;</w:t>
            </w:r>
            <w:r w:rsidRPr="00D37E9A">
              <w:rPr>
                <w:rFonts w:ascii="Times New Roman" w:hAnsi="Times New Roman" w:cs="Times New Roman"/>
                <w:sz w:val="18"/>
                <w:szCs w:val="18"/>
                <w:lang w:eastAsia="ru-RU"/>
              </w:rPr>
              <w:br/>
              <w:t>L=59,3, Ду80мм</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3594</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3594</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3594</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3594</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индивидуальных (квартирных) отопительных котлов на газовом топливе в ж/п №2</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111500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111500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111500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111500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индивидуальных отопительных котлов на газовом топливе в ж/п №2 для бюджетных учреждений</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5500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5500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2.7.</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модульных источников тепловой энергии для бюджетных учреждений ж/п №2</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31644</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31644</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31644</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31644</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строительству:</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233739</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6428</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24034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203277</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169844</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148644</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63895</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6428</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2834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54633</w:t>
            </w:r>
          </w:p>
        </w:tc>
      </w:tr>
      <w:tr w:rsidR="00E77FA5" w:rsidRPr="00D37E9A" w:rsidTr="00012C0B">
        <w:trPr>
          <w:trHeight w:val="20"/>
          <w:jc w:val="center"/>
        </w:trPr>
        <w:tc>
          <w:tcPr>
            <w:tcW w:w="8731" w:type="dxa"/>
            <w:gridSpan w:val="7"/>
            <w:tcBorders>
              <w:top w:val="nil"/>
              <w:left w:val="single" w:sz="8" w:space="0" w:color="auto"/>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 Капитальный ремонт</w:t>
            </w:r>
          </w:p>
        </w:tc>
        <w:tc>
          <w:tcPr>
            <w:tcW w:w="840" w:type="dxa"/>
            <w:tcBorders>
              <w:top w:val="nil"/>
              <w:left w:val="single" w:sz="8" w:space="0" w:color="auto"/>
              <w:bottom w:val="single" w:sz="8" w:space="0" w:color="auto"/>
              <w:right w:val="single" w:sz="8" w:space="0" w:color="auto"/>
            </w:tcBorders>
          </w:tcPr>
          <w:p w:rsidR="00E77FA5" w:rsidRPr="00D37E9A" w:rsidRDefault="00E77FA5" w:rsidP="00012C0B">
            <w:pPr>
              <w:spacing w:after="0" w:line="240" w:lineRule="auto"/>
              <w:jc w:val="center"/>
              <w:rPr>
                <w:rFonts w:ascii="Times New Roman" w:hAnsi="Times New Roman" w:cs="Times New Roman"/>
                <w:b/>
                <w:sz w:val="18"/>
                <w:szCs w:val="18"/>
                <w:lang w:eastAsia="ru-RU"/>
              </w:rPr>
            </w:pP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3.1.</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106160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85563</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106160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w:t>
            </w:r>
          </w:p>
        </w:tc>
        <w:tc>
          <w:tcPr>
            <w:tcW w:w="840" w:type="dxa"/>
            <w:tcBorders>
              <w:top w:val="nil"/>
              <w:left w:val="nil"/>
              <w:bottom w:val="single" w:sz="8" w:space="0" w:color="auto"/>
              <w:right w:val="single" w:sz="8" w:space="0" w:color="auto"/>
            </w:tcBorders>
            <w:shd w:val="clear" w:color="auto" w:fill="auto"/>
            <w:vAlign w:val="bottom"/>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Капитальный ремонт котельной МАУ ДОЦ "Орленок".Восстановление второго ввода электроснабжения котельной № 4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3.3.</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Второй этап: замена теплосети от колодца "В" до столовой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3.4.</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3.5.</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 xml:space="preserve">Замена водопровода от корпуса № 12 до корпуса </w:t>
            </w:r>
            <w:r w:rsidRPr="00D37E9A">
              <w:rPr>
                <w:rFonts w:ascii="Times New Roman" w:hAnsi="Times New Roman" w:cs="Times New Roman"/>
                <w:sz w:val="18"/>
                <w:szCs w:val="18"/>
                <w:lang w:eastAsia="ru-RU"/>
              </w:rPr>
              <w:lastRenderedPageBreak/>
              <w:t>№ 13 и от корпуса № 13 до столовой МАУ ДОЦ "Орленок"</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lastRenderedPageBreak/>
              <w:t xml:space="preserve">Всего, в </w:t>
            </w:r>
            <w:r w:rsidRPr="00D37E9A">
              <w:rPr>
                <w:rFonts w:ascii="Times New Roman" w:hAnsi="Times New Roman" w:cs="Times New Roman"/>
                <w:b/>
                <w:sz w:val="18"/>
                <w:szCs w:val="18"/>
                <w:lang w:eastAsia="ru-RU"/>
              </w:rPr>
              <w:lastRenderedPageBreak/>
              <w:t>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lastRenderedPageBreak/>
              <w:t>500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500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450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3.6.</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приборов учета тепловой энергии в кол-ве 2 шт.</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3.7.</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Установка прибора учета горячей воды в кол-ве 1 шт.</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25</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25</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3.8.</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Капитальный ремонт паровых котлов №№4,5 и оборудования котельной здания 420, ХВО -здание 425 и НПС -здание712</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32000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32000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15" w:type="dxa"/>
            <w:tcBorders>
              <w:top w:val="nil"/>
              <w:left w:val="nil"/>
              <w:bottom w:val="single" w:sz="8" w:space="0" w:color="000000"/>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000000"/>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32000</w:t>
            </w:r>
          </w:p>
        </w:tc>
        <w:tc>
          <w:tcPr>
            <w:tcW w:w="815" w:type="dxa"/>
            <w:tcBorders>
              <w:top w:val="nil"/>
              <w:left w:val="nil"/>
              <w:bottom w:val="single" w:sz="8" w:space="0" w:color="000000"/>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3" w:type="dxa"/>
            <w:tcBorders>
              <w:top w:val="nil"/>
              <w:left w:val="nil"/>
              <w:bottom w:val="single" w:sz="8" w:space="0" w:color="000000"/>
              <w:right w:val="single" w:sz="8" w:space="0" w:color="000000"/>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32000</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Итого по капитальному ремонту:</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140785</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1763</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118688</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20334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2575</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1500</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1075</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138210</w:t>
            </w:r>
          </w:p>
        </w:tc>
        <w:tc>
          <w:tcPr>
            <w:tcW w:w="815"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117613</w:t>
            </w:r>
          </w:p>
        </w:tc>
        <w:tc>
          <w:tcPr>
            <w:tcW w:w="840"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20334</w:t>
            </w:r>
          </w:p>
        </w:tc>
        <w:tc>
          <w:tcPr>
            <w:tcW w:w="840" w:type="dxa"/>
            <w:tcBorders>
              <w:top w:val="nil"/>
              <w:left w:val="nil"/>
              <w:bottom w:val="single" w:sz="8" w:space="0" w:color="auto"/>
              <w:right w:val="single" w:sz="8" w:space="0" w:color="auto"/>
            </w:tcBorders>
            <w:vAlign w:val="center"/>
          </w:tcPr>
          <w:p w:rsidR="00E77FA5" w:rsidRPr="00D37E9A" w:rsidRDefault="00E77FA5" w:rsidP="00012C0B">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E77FA5" w:rsidRPr="00D37E9A" w:rsidTr="00012C0B">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4001" w:type="dxa"/>
            <w:vMerge w:val="restart"/>
            <w:tcBorders>
              <w:top w:val="nil"/>
              <w:left w:val="single" w:sz="8" w:space="0" w:color="auto"/>
              <w:bottom w:val="single" w:sz="8" w:space="0" w:color="000000"/>
              <w:right w:val="single" w:sz="8" w:space="0" w:color="auto"/>
            </w:tcBorders>
            <w:shd w:val="clear" w:color="auto" w:fill="auto"/>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993928</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1763</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143321</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83067</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765777</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172419</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1500</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1075</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21200</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148644</w:t>
            </w:r>
          </w:p>
        </w:tc>
      </w:tr>
      <w:tr w:rsidR="00E77FA5" w:rsidRPr="00D37E9A" w:rsidTr="00012C0B">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4001" w:type="dxa"/>
            <w:vMerge/>
            <w:tcBorders>
              <w:top w:val="nil"/>
              <w:left w:val="single" w:sz="8" w:space="0" w:color="auto"/>
              <w:bottom w:val="single" w:sz="8" w:space="0" w:color="000000"/>
              <w:right w:val="single" w:sz="8" w:space="0" w:color="auto"/>
            </w:tcBorders>
            <w:vAlign w:val="center"/>
            <w:hideMark/>
          </w:tcPr>
          <w:p w:rsidR="00E77FA5" w:rsidRPr="00D37E9A" w:rsidRDefault="00E77FA5" w:rsidP="00012C0B">
            <w:pPr>
              <w:spacing w:after="0" w:line="240" w:lineRule="auto"/>
              <w:rPr>
                <w:rFonts w:ascii="Times New Roman" w:hAnsi="Times New Roman" w:cs="Times New Roman"/>
                <w:b/>
                <w:sz w:val="18"/>
                <w:szCs w:val="18"/>
                <w:lang w:eastAsia="ru-RU"/>
              </w:rPr>
            </w:pPr>
          </w:p>
        </w:tc>
        <w:tc>
          <w:tcPr>
            <w:tcW w:w="856" w:type="dxa"/>
            <w:tcBorders>
              <w:top w:val="nil"/>
              <w:left w:val="nil"/>
              <w:bottom w:val="single" w:sz="8" w:space="0" w:color="auto"/>
              <w:right w:val="single" w:sz="8" w:space="0" w:color="auto"/>
            </w:tcBorders>
            <w:shd w:val="clear" w:color="auto" w:fill="auto"/>
            <w:vAlign w:val="center"/>
            <w:hideMark/>
          </w:tcPr>
          <w:p w:rsidR="00E77FA5" w:rsidRPr="00D37E9A" w:rsidRDefault="00E77FA5" w:rsidP="00012C0B">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821509</w:t>
            </w:r>
          </w:p>
        </w:tc>
        <w:tc>
          <w:tcPr>
            <w:tcW w:w="815"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263</w:t>
            </w:r>
          </w:p>
        </w:tc>
        <w:tc>
          <w:tcPr>
            <w:tcW w:w="843"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142246</w:t>
            </w:r>
          </w:p>
        </w:tc>
        <w:tc>
          <w:tcPr>
            <w:tcW w:w="840" w:type="dxa"/>
            <w:tcBorders>
              <w:top w:val="nil"/>
              <w:left w:val="nil"/>
              <w:bottom w:val="single" w:sz="8" w:space="0" w:color="auto"/>
              <w:right w:val="single" w:sz="8" w:space="0" w:color="auto"/>
            </w:tcBorders>
            <w:shd w:val="clear" w:color="auto" w:fill="auto"/>
            <w:vAlign w:val="center"/>
            <w:hideMark/>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61867</w:t>
            </w:r>
          </w:p>
        </w:tc>
        <w:tc>
          <w:tcPr>
            <w:tcW w:w="840" w:type="dxa"/>
            <w:tcBorders>
              <w:top w:val="nil"/>
              <w:left w:val="nil"/>
              <w:bottom w:val="single" w:sz="8" w:space="0" w:color="auto"/>
              <w:right w:val="single" w:sz="8" w:space="0" w:color="auto"/>
            </w:tcBorders>
            <w:vAlign w:val="center"/>
          </w:tcPr>
          <w:p w:rsidR="00E77FA5" w:rsidRPr="00CB075A" w:rsidRDefault="00E77FA5" w:rsidP="00012C0B">
            <w:pPr>
              <w:spacing w:after="0" w:line="240" w:lineRule="auto"/>
              <w:jc w:val="center"/>
              <w:rPr>
                <w:rFonts w:ascii="Times New Roman" w:hAnsi="Times New Roman" w:cs="Times New Roman"/>
                <w:b/>
                <w:sz w:val="18"/>
                <w:szCs w:val="18"/>
                <w:lang w:eastAsia="ru-RU"/>
              </w:rPr>
            </w:pPr>
            <w:r w:rsidRPr="00CB075A">
              <w:rPr>
                <w:rFonts w:ascii="Times New Roman" w:hAnsi="Times New Roman" w:cs="Times New Roman"/>
                <w:b/>
                <w:sz w:val="18"/>
                <w:szCs w:val="18"/>
                <w:lang w:eastAsia="ru-RU"/>
              </w:rPr>
              <w:t>617133</w:t>
            </w:r>
          </w:p>
        </w:tc>
      </w:tr>
    </w:tbl>
    <w:p w:rsidR="006B7F0A" w:rsidRPr="000036CE" w:rsidRDefault="000036CE" w:rsidP="00385B9E">
      <w:pPr>
        <w:pStyle w:val="2"/>
      </w:pPr>
      <w:bookmarkStart w:id="112" w:name="_Toc216347621"/>
      <w:r w:rsidRPr="000036CE">
        <w:t>а)</w:t>
      </w:r>
      <w:r w:rsidR="006B7F0A" w:rsidRPr="000036CE">
        <w:tab/>
      </w:r>
      <w:r w:rsidR="000D4EB5">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2"/>
    </w:p>
    <w:p w:rsidR="006B7F0A" w:rsidRDefault="006B7F0A" w:rsidP="006B7F0A">
      <w:pPr>
        <w:pStyle w:val="a9"/>
      </w:pPr>
      <w:r w:rsidRPr="003A7579">
        <w:t xml:space="preserve">В Главе </w:t>
      </w:r>
      <w:r w:rsidR="003A7579" w:rsidRPr="003A7579">
        <w:t>5</w:t>
      </w:r>
      <w:r>
        <w:t xml:space="preserve"> показано, что строительство новых источников теплоснабжения на территории города Снежинска необходимо для покрытия нагрузок развивающихся районов и для обеспечения качественного и надежного теплоснабжения потребителей, при условии, что источники, к которым они подключены, имеют дефицит тепловой мощности и не могут в полной объеме обеспечить потребителей тепловой энергией.</w:t>
      </w:r>
    </w:p>
    <w:p w:rsidR="006B7F0A" w:rsidRDefault="006B7F0A" w:rsidP="006B7F0A">
      <w:pPr>
        <w:pStyle w:val="a9"/>
      </w:pPr>
      <w: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6B7F0A" w:rsidRDefault="006B7F0A" w:rsidP="006B7F0A">
      <w:pPr>
        <w:pStyle w:val="a9"/>
      </w:pPr>
      <w:r>
        <w:t xml:space="preserve">Согласно мероприятиям по реконструкции/модернизации/строительству источников теплоснабжения г. Снежинск, представленным в Главе </w:t>
      </w:r>
      <w:r w:rsidR="00A824AD">
        <w:t>5</w:t>
      </w:r>
      <w:r>
        <w:t>, предполагается строительство одной новой блочно-модульной котельной и реконструкция основного существующего источника - котельной пл.9.</w:t>
      </w:r>
    </w:p>
    <w:p w:rsidR="000A6FBC" w:rsidRDefault="000A6FBC" w:rsidP="006B7F0A">
      <w:pPr>
        <w:pStyle w:val="a9"/>
      </w:pPr>
      <w:r>
        <w:t>Электронные блоки ПТК «АМАКС» (ЩУК, ЦШУГ, УСО, ШГУ) для управления котлами на котельной пл.№9 выработали свой назначенный производителем ресурс. Согласно ФЗ №187 от 26.07.2017г. «О безопасности критической инфраструктуры РФ», требуется модернизация ПТК «АМАКС» с приведением их к современным требованиям.</w:t>
      </w:r>
    </w:p>
    <w:p w:rsidR="006B7F0A" w:rsidRDefault="006B7F0A" w:rsidP="006B7F0A">
      <w:pPr>
        <w:pStyle w:val="a9"/>
      </w:pPr>
      <w:r>
        <w:t>Срок окупаемости применительно к вышеуказанным мероприятиям рассчитать не представляется возможным по причинам того, что строительство и реконструкция источников теплоснабжения рассматривается с точки зрения повышения надежности системы теплоснабжения, а также необходимостью покрытия перспективных дефицитов тепловой мощности нетто в границах ЗАТО г.Снежинск. Сокращение потребления топливно-энергетических ресурсов является не первостепенной задачей данного проекта.</w:t>
      </w:r>
    </w:p>
    <w:p w:rsidR="006B7F0A" w:rsidRDefault="006B7F0A" w:rsidP="006B7F0A">
      <w:pPr>
        <w:pStyle w:val="a9"/>
      </w:pPr>
      <w:r>
        <w:t>В новой блочно-модульной котельной в качестве основного топлива будет использоваться природный газ, параметры теплоносителя 95/70 °С. Ввиду этого, необходимо выполнить работы по газификации места строительства новой котельной. Работа котельной предполагается в автоматическом режиме, без постоянного присутствия обслуживающего персонала.</w:t>
      </w:r>
    </w:p>
    <w:p w:rsidR="006B7F0A" w:rsidRDefault="006B7F0A" w:rsidP="006B7F0A">
      <w:pPr>
        <w:pStyle w:val="a9"/>
      </w:pPr>
      <w:r>
        <w:lastRenderedPageBreak/>
        <w:t xml:space="preserve">Ориентировочные затраты на строительство и модернизацию источников тепловой энергии представлены в таблицах </w:t>
      </w:r>
      <w:r w:rsidR="00C70AF8">
        <w:t>ниже</w:t>
      </w:r>
      <w:r w:rsidR="00002158">
        <w:t>.</w:t>
      </w:r>
    </w:p>
    <w:p w:rsidR="006C0CEE" w:rsidRPr="006C0CEE" w:rsidRDefault="00274DC9" w:rsidP="006C0CEE">
      <w:pPr>
        <w:pStyle w:val="ac"/>
        <w:jc w:val="right"/>
        <w:rPr>
          <w:lang w:bidi="ru-RU"/>
        </w:rPr>
      </w:pPr>
      <w:r w:rsidRPr="008B0B57">
        <w:rPr>
          <w:b/>
          <w:bCs w:val="0"/>
        </w:rPr>
        <w:t xml:space="preserve">Таблица </w:t>
      </w:r>
      <w:r w:rsidR="001161DF" w:rsidRPr="008B0B57">
        <w:rPr>
          <w:b/>
          <w:bCs w:val="0"/>
        </w:rPr>
        <w:fldChar w:fldCharType="begin"/>
      </w:r>
      <w:r w:rsidRPr="008B0B57">
        <w:rPr>
          <w:b/>
          <w:bCs w:val="0"/>
        </w:rPr>
        <w:instrText xml:space="preserve"> SEQ Таблица \* ARABIC </w:instrText>
      </w:r>
      <w:r w:rsidR="001161DF" w:rsidRPr="008B0B57">
        <w:rPr>
          <w:b/>
          <w:bCs w:val="0"/>
        </w:rPr>
        <w:fldChar w:fldCharType="separate"/>
      </w:r>
      <w:r w:rsidR="00186AB3">
        <w:rPr>
          <w:b/>
          <w:bCs w:val="0"/>
          <w:noProof/>
        </w:rPr>
        <w:t>30</w:t>
      </w:r>
      <w:r w:rsidR="001161DF" w:rsidRPr="008B0B57">
        <w:rPr>
          <w:b/>
          <w:bCs w:val="0"/>
        </w:rPr>
        <w:fldChar w:fldCharType="end"/>
      </w:r>
      <w:r w:rsidRPr="00264E96">
        <w:rPr>
          <w:bCs w:val="0"/>
        </w:rPr>
        <w:t xml:space="preserve">. </w:t>
      </w:r>
      <w:r w:rsidR="006C0CEE" w:rsidRPr="006C0CEE">
        <w:rPr>
          <w:lang w:bidi="ru-RU"/>
        </w:rPr>
        <w:t>Стоимость выполнения работ строительства БМК мощностью 1,5 МВт</w:t>
      </w:r>
    </w:p>
    <w:tbl>
      <w:tblPr>
        <w:tblW w:w="5000" w:type="pct"/>
        <w:tblCellMar>
          <w:left w:w="10" w:type="dxa"/>
          <w:right w:w="10" w:type="dxa"/>
        </w:tblCellMar>
        <w:tblLook w:val="0000"/>
      </w:tblPr>
      <w:tblGrid>
        <w:gridCol w:w="6673"/>
        <w:gridCol w:w="1520"/>
        <w:gridCol w:w="1464"/>
      </w:tblGrid>
      <w:tr w:rsidR="006C0CEE" w:rsidRPr="005432A3" w:rsidTr="00186AB3">
        <w:trPr>
          <w:cantSplit/>
          <w:trHeight w:val="20"/>
        </w:trPr>
        <w:tc>
          <w:tcPr>
            <w:tcW w:w="3455" w:type="pct"/>
            <w:tcBorders>
              <w:top w:val="single" w:sz="4" w:space="0" w:color="auto"/>
              <w:left w:val="single" w:sz="4" w:space="0" w:color="auto"/>
            </w:tcBorders>
            <w:shd w:val="clear" w:color="auto" w:fill="FFFFFF"/>
            <w:vAlign w:val="center"/>
          </w:tcPr>
          <w:p w:rsidR="006C0CEE" w:rsidRPr="005432A3" w:rsidRDefault="006C0CEE" w:rsidP="00A824AD">
            <w:pPr>
              <w:pStyle w:val="22"/>
              <w:spacing w:after="0"/>
              <w:jc w:val="center"/>
              <w:rPr>
                <w:sz w:val="20"/>
                <w:szCs w:val="20"/>
              </w:rPr>
            </w:pPr>
            <w:r w:rsidRPr="005432A3">
              <w:rPr>
                <w:rStyle w:val="2105pt0"/>
                <w:sz w:val="20"/>
                <w:szCs w:val="20"/>
              </w:rPr>
              <w:t>Вид работы</w:t>
            </w:r>
          </w:p>
        </w:tc>
        <w:tc>
          <w:tcPr>
            <w:tcW w:w="787" w:type="pct"/>
            <w:tcBorders>
              <w:top w:val="single" w:sz="4" w:space="0" w:color="auto"/>
              <w:left w:val="single" w:sz="4" w:space="0" w:color="auto"/>
            </w:tcBorders>
            <w:shd w:val="clear" w:color="auto" w:fill="FFFFFF"/>
            <w:vAlign w:val="center"/>
          </w:tcPr>
          <w:p w:rsidR="006C0CEE" w:rsidRPr="005432A3" w:rsidRDefault="006C0CEE" w:rsidP="00A824AD">
            <w:pPr>
              <w:pStyle w:val="22"/>
              <w:spacing w:after="0"/>
              <w:jc w:val="center"/>
              <w:rPr>
                <w:sz w:val="20"/>
                <w:szCs w:val="20"/>
              </w:rPr>
            </w:pPr>
            <w:r w:rsidRPr="005432A3">
              <w:rPr>
                <w:rStyle w:val="2105pt0"/>
                <w:sz w:val="20"/>
                <w:szCs w:val="20"/>
              </w:rPr>
              <w:t>Стоимость с НДС, тыс.руб.</w:t>
            </w:r>
          </w:p>
        </w:tc>
        <w:tc>
          <w:tcPr>
            <w:tcW w:w="758" w:type="pct"/>
            <w:tcBorders>
              <w:top w:val="single" w:sz="4" w:space="0" w:color="auto"/>
              <w:left w:val="single" w:sz="4" w:space="0" w:color="auto"/>
              <w:right w:val="single" w:sz="4" w:space="0" w:color="auto"/>
            </w:tcBorders>
            <w:shd w:val="clear" w:color="auto" w:fill="FFFFFF"/>
            <w:vAlign w:val="center"/>
          </w:tcPr>
          <w:p w:rsidR="006C0CEE" w:rsidRPr="005432A3" w:rsidRDefault="006C0CEE" w:rsidP="00A824AD">
            <w:pPr>
              <w:pStyle w:val="22"/>
              <w:spacing w:after="0"/>
              <w:jc w:val="center"/>
              <w:rPr>
                <w:sz w:val="20"/>
                <w:szCs w:val="20"/>
              </w:rPr>
            </w:pPr>
            <w:r w:rsidRPr="005432A3">
              <w:rPr>
                <w:rStyle w:val="2105pt0"/>
                <w:sz w:val="20"/>
                <w:szCs w:val="20"/>
              </w:rPr>
              <w:t>Сроки выполнения работ</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Разработка рабочей документации в объеме технического задания</w:t>
            </w:r>
          </w:p>
        </w:tc>
        <w:tc>
          <w:tcPr>
            <w:tcW w:w="787" w:type="pct"/>
            <w:vMerge w:val="restar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sz w:val="20"/>
                <w:szCs w:val="20"/>
                <w:lang w:eastAsia="ru-RU"/>
              </w:rPr>
              <w:t>1</w:t>
            </w:r>
            <w:r>
              <w:rPr>
                <w:sz w:val="20"/>
                <w:szCs w:val="20"/>
                <w:lang w:eastAsia="ru-RU"/>
              </w:rPr>
              <w:t>643</w:t>
            </w:r>
            <w:r w:rsidRPr="00206F80">
              <w:rPr>
                <w:sz w:val="20"/>
                <w:szCs w:val="20"/>
                <w:lang w:eastAsia="ru-RU"/>
              </w:rPr>
              <w:t>0,0</w:t>
            </w:r>
          </w:p>
        </w:tc>
        <w:tc>
          <w:tcPr>
            <w:tcW w:w="758" w:type="pct"/>
            <w:vMerge w:val="restar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4,0-4,5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Комплектация необходимого оборудования и материалов блочно-модульной производственно-отопительной котельной нашим предприятием на заводе; Газификация котельной</w:t>
            </w:r>
          </w:p>
        </w:tc>
        <w:tc>
          <w:tcPr>
            <w:tcW w:w="787" w:type="pct"/>
            <w:vMerge/>
            <w:tcBorders>
              <w:left w:val="single" w:sz="4" w:space="0" w:color="auto"/>
            </w:tcBorders>
            <w:shd w:val="clear" w:color="auto" w:fill="FFFFFF"/>
            <w:vAlign w:val="center"/>
          </w:tcPr>
          <w:p w:rsidR="00641C32" w:rsidRPr="005432A3" w:rsidRDefault="00641C32" w:rsidP="00B17C23">
            <w:pPr>
              <w:rPr>
                <w:sz w:val="20"/>
                <w:szCs w:val="20"/>
              </w:rPr>
            </w:pPr>
          </w:p>
        </w:tc>
        <w:tc>
          <w:tcPr>
            <w:tcW w:w="758" w:type="pct"/>
            <w:vMerge/>
            <w:tcBorders>
              <w:left w:val="single" w:sz="4" w:space="0" w:color="auto"/>
              <w:right w:val="single" w:sz="4" w:space="0" w:color="auto"/>
            </w:tcBorders>
            <w:shd w:val="clear" w:color="auto" w:fill="FFFFFF"/>
            <w:vAlign w:val="center"/>
          </w:tcPr>
          <w:p w:rsidR="00641C32" w:rsidRPr="00B17C23" w:rsidRDefault="00641C32" w:rsidP="00B17C23">
            <w:pPr>
              <w:rPr>
                <w:sz w:val="20"/>
                <w:szCs w:val="20"/>
              </w:rPr>
            </w:pP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4" w:lineRule="exact"/>
              <w:rPr>
                <w:sz w:val="20"/>
                <w:szCs w:val="20"/>
              </w:rPr>
            </w:pPr>
            <w:r w:rsidRPr="005432A3">
              <w:rPr>
                <w:rStyle w:val="211pt"/>
                <w:sz w:val="20"/>
                <w:szCs w:val="20"/>
              </w:rPr>
              <w:t>Поставка необходимого оборудования и материалов</w:t>
            </w:r>
          </w:p>
        </w:tc>
        <w:tc>
          <w:tcPr>
            <w:tcW w:w="787" w:type="pc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3</w:t>
            </w:r>
            <w:r>
              <w:rPr>
                <w:rStyle w:val="211pt"/>
                <w:sz w:val="20"/>
                <w:szCs w:val="20"/>
              </w:rPr>
              <w:t>71</w:t>
            </w:r>
            <w:r w:rsidRPr="00206F80">
              <w:rPr>
                <w:rStyle w:val="211pt"/>
                <w:sz w:val="20"/>
                <w:szCs w:val="20"/>
              </w:rPr>
              <w:t>,0</w:t>
            </w:r>
          </w:p>
        </w:tc>
        <w:tc>
          <w:tcPr>
            <w:tcW w:w="758" w:type="pc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6,0-8,0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B17C23">
            <w:pPr>
              <w:pStyle w:val="22"/>
              <w:spacing w:line="250" w:lineRule="exact"/>
              <w:rPr>
                <w:sz w:val="20"/>
                <w:szCs w:val="20"/>
              </w:rPr>
            </w:pPr>
            <w:r w:rsidRPr="005432A3">
              <w:rPr>
                <w:rStyle w:val="211pt"/>
                <w:sz w:val="20"/>
                <w:szCs w:val="20"/>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787" w:type="pct"/>
            <w:vMerge w:val="restart"/>
            <w:tcBorders>
              <w:top w:val="single" w:sz="4" w:space="0" w:color="auto"/>
              <w:lef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2</w:t>
            </w:r>
            <w:r>
              <w:rPr>
                <w:rStyle w:val="211pt"/>
                <w:sz w:val="20"/>
                <w:szCs w:val="20"/>
              </w:rPr>
              <w:t>65</w:t>
            </w:r>
            <w:r w:rsidRPr="00206F80">
              <w:rPr>
                <w:rStyle w:val="211pt"/>
                <w:sz w:val="20"/>
                <w:szCs w:val="20"/>
              </w:rPr>
              <w:t>0,0</w:t>
            </w:r>
          </w:p>
        </w:tc>
        <w:tc>
          <w:tcPr>
            <w:tcW w:w="758" w:type="pct"/>
            <w:vMerge w:val="restart"/>
            <w:tcBorders>
              <w:top w:val="single" w:sz="4" w:space="0" w:color="auto"/>
              <w:left w:val="single" w:sz="4" w:space="0" w:color="auto"/>
              <w:right w:val="single" w:sz="4" w:space="0" w:color="auto"/>
            </w:tcBorders>
            <w:shd w:val="clear" w:color="auto" w:fill="FFFFFF"/>
            <w:vAlign w:val="center"/>
          </w:tcPr>
          <w:p w:rsidR="00641C32" w:rsidRPr="00206F80" w:rsidRDefault="00641C32" w:rsidP="001918B8">
            <w:pPr>
              <w:pStyle w:val="22"/>
              <w:jc w:val="center"/>
              <w:rPr>
                <w:sz w:val="20"/>
                <w:szCs w:val="20"/>
              </w:rPr>
            </w:pPr>
            <w:r w:rsidRPr="00206F80">
              <w:rPr>
                <w:rStyle w:val="211pt"/>
                <w:sz w:val="20"/>
                <w:szCs w:val="20"/>
              </w:rPr>
              <w:t>4,0 месяца</w:t>
            </w:r>
          </w:p>
        </w:tc>
      </w:tr>
      <w:tr w:rsidR="00641C32" w:rsidRPr="005432A3" w:rsidTr="00186AB3">
        <w:trPr>
          <w:cantSplit/>
          <w:trHeight w:val="20"/>
        </w:trPr>
        <w:tc>
          <w:tcPr>
            <w:tcW w:w="3455" w:type="pct"/>
            <w:tcBorders>
              <w:top w:val="single" w:sz="4" w:space="0" w:color="auto"/>
              <w:left w:val="single" w:sz="4" w:space="0" w:color="auto"/>
            </w:tcBorders>
            <w:shd w:val="clear" w:color="auto" w:fill="FFFFFF"/>
            <w:vAlign w:val="bottom"/>
          </w:tcPr>
          <w:p w:rsidR="00641C32" w:rsidRPr="005432A3" w:rsidRDefault="00641C32" w:rsidP="005432A3">
            <w:pPr>
              <w:pStyle w:val="22"/>
              <w:spacing w:line="259" w:lineRule="exact"/>
              <w:rPr>
                <w:sz w:val="20"/>
                <w:szCs w:val="20"/>
              </w:rPr>
            </w:pPr>
            <w:r w:rsidRPr="005432A3">
              <w:rPr>
                <w:rStyle w:val="211pt"/>
                <w:sz w:val="20"/>
                <w:szCs w:val="20"/>
              </w:rPr>
              <w:t>Пусконаладочные и режимно-наладочные работы</w:t>
            </w:r>
          </w:p>
        </w:tc>
        <w:tc>
          <w:tcPr>
            <w:tcW w:w="787" w:type="pct"/>
            <w:vMerge/>
            <w:tcBorders>
              <w:left w:val="single" w:sz="4" w:space="0" w:color="auto"/>
            </w:tcBorders>
            <w:shd w:val="clear" w:color="auto" w:fill="FFFFFF"/>
            <w:vAlign w:val="center"/>
          </w:tcPr>
          <w:p w:rsidR="00641C32" w:rsidRPr="005432A3" w:rsidRDefault="00641C32" w:rsidP="006C0CEE">
            <w:pPr>
              <w:rPr>
                <w:sz w:val="20"/>
                <w:szCs w:val="20"/>
              </w:rPr>
            </w:pPr>
          </w:p>
        </w:tc>
        <w:tc>
          <w:tcPr>
            <w:tcW w:w="758" w:type="pct"/>
            <w:vMerge/>
            <w:tcBorders>
              <w:left w:val="single" w:sz="4" w:space="0" w:color="auto"/>
              <w:right w:val="single" w:sz="4" w:space="0" w:color="auto"/>
            </w:tcBorders>
            <w:shd w:val="clear" w:color="auto" w:fill="FFFFFF"/>
            <w:vAlign w:val="center"/>
          </w:tcPr>
          <w:p w:rsidR="00641C32" w:rsidRPr="005432A3" w:rsidRDefault="00641C32" w:rsidP="006C0CEE">
            <w:pPr>
              <w:rPr>
                <w:sz w:val="20"/>
                <w:szCs w:val="20"/>
              </w:rPr>
            </w:pPr>
          </w:p>
        </w:tc>
      </w:tr>
      <w:tr w:rsidR="00641C32" w:rsidRPr="005432A3" w:rsidTr="00186AB3">
        <w:trPr>
          <w:cantSplit/>
          <w:trHeight w:val="20"/>
        </w:trPr>
        <w:tc>
          <w:tcPr>
            <w:tcW w:w="3455" w:type="pct"/>
            <w:tcBorders>
              <w:top w:val="single" w:sz="4" w:space="0" w:color="auto"/>
              <w:left w:val="single" w:sz="4" w:space="0" w:color="auto"/>
              <w:bottom w:val="single" w:sz="4" w:space="0" w:color="auto"/>
            </w:tcBorders>
            <w:shd w:val="clear" w:color="auto" w:fill="FFFFFF"/>
            <w:vAlign w:val="bottom"/>
          </w:tcPr>
          <w:p w:rsidR="00641C32" w:rsidRPr="005432A3" w:rsidRDefault="00641C32" w:rsidP="006C0CEE">
            <w:pPr>
              <w:pStyle w:val="22"/>
              <w:spacing w:line="210" w:lineRule="exact"/>
              <w:jc w:val="right"/>
              <w:rPr>
                <w:sz w:val="20"/>
                <w:szCs w:val="20"/>
              </w:rPr>
            </w:pPr>
            <w:r w:rsidRPr="005432A3">
              <w:rPr>
                <w:rStyle w:val="2105pt0"/>
                <w:sz w:val="20"/>
                <w:szCs w:val="20"/>
              </w:rPr>
              <w:t>ИТОГО:</w:t>
            </w:r>
          </w:p>
        </w:tc>
        <w:tc>
          <w:tcPr>
            <w:tcW w:w="154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41C32" w:rsidRPr="00206F80" w:rsidRDefault="00641C32" w:rsidP="001918B8">
            <w:pPr>
              <w:pStyle w:val="22"/>
              <w:jc w:val="center"/>
              <w:rPr>
                <w:b/>
                <w:sz w:val="20"/>
                <w:szCs w:val="20"/>
              </w:rPr>
            </w:pPr>
            <w:r>
              <w:rPr>
                <w:b/>
                <w:sz w:val="20"/>
                <w:szCs w:val="20"/>
                <w:lang w:eastAsia="ru-RU"/>
              </w:rPr>
              <w:t>43301</w:t>
            </w:r>
            <w:r w:rsidRPr="00206F80">
              <w:rPr>
                <w:b/>
                <w:sz w:val="20"/>
                <w:szCs w:val="20"/>
                <w:lang w:eastAsia="ru-RU"/>
              </w:rPr>
              <w:t>,0</w:t>
            </w:r>
          </w:p>
        </w:tc>
      </w:tr>
    </w:tbl>
    <w:p w:rsidR="00186AB3" w:rsidRDefault="00186AB3" w:rsidP="006C0CEE">
      <w:pPr>
        <w:pStyle w:val="ac"/>
        <w:keepNext/>
        <w:jc w:val="right"/>
        <w:rPr>
          <w:b/>
          <w:bCs w:val="0"/>
        </w:rPr>
      </w:pPr>
    </w:p>
    <w:p w:rsidR="006C0CEE" w:rsidRDefault="00274DC9" w:rsidP="006C0CEE">
      <w:pPr>
        <w:pStyle w:val="ac"/>
        <w:keepNext/>
        <w:jc w:val="right"/>
      </w:pPr>
      <w:r w:rsidRPr="008B0B57">
        <w:rPr>
          <w:b/>
          <w:bCs w:val="0"/>
        </w:rPr>
        <w:t xml:space="preserve">Таблица </w:t>
      </w:r>
      <w:r w:rsidR="001161DF" w:rsidRPr="008B0B57">
        <w:rPr>
          <w:b/>
          <w:bCs w:val="0"/>
        </w:rPr>
        <w:fldChar w:fldCharType="begin"/>
      </w:r>
      <w:r w:rsidRPr="008B0B57">
        <w:rPr>
          <w:b/>
          <w:bCs w:val="0"/>
        </w:rPr>
        <w:instrText xml:space="preserve"> SEQ Таблица \* ARABIC </w:instrText>
      </w:r>
      <w:r w:rsidR="001161DF" w:rsidRPr="008B0B57">
        <w:rPr>
          <w:b/>
          <w:bCs w:val="0"/>
        </w:rPr>
        <w:fldChar w:fldCharType="separate"/>
      </w:r>
      <w:r w:rsidR="00186AB3">
        <w:rPr>
          <w:b/>
          <w:bCs w:val="0"/>
          <w:noProof/>
        </w:rPr>
        <w:t>31</w:t>
      </w:r>
      <w:r w:rsidR="001161DF" w:rsidRPr="008B0B57">
        <w:rPr>
          <w:b/>
          <w:bCs w:val="0"/>
        </w:rPr>
        <w:fldChar w:fldCharType="end"/>
      </w:r>
      <w:r w:rsidRPr="00264E96">
        <w:rPr>
          <w:bCs w:val="0"/>
        </w:rPr>
        <w:t xml:space="preserve">. </w:t>
      </w:r>
      <w:r w:rsidR="006C0CEE" w:rsidRPr="006C0CEE">
        <w:rPr>
          <w:lang w:bidi="ru-RU"/>
        </w:rPr>
        <w:t>Стоимость работ по модернизации котельной пл.9</w:t>
      </w:r>
    </w:p>
    <w:tbl>
      <w:tblPr>
        <w:tblW w:w="5000" w:type="pct"/>
        <w:jc w:val="center"/>
        <w:tblCellMar>
          <w:left w:w="10" w:type="dxa"/>
          <w:right w:w="10" w:type="dxa"/>
        </w:tblCellMar>
        <w:tblLook w:val="0000"/>
      </w:tblPr>
      <w:tblGrid>
        <w:gridCol w:w="7950"/>
        <w:gridCol w:w="1707"/>
      </w:tblGrid>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8973E0" w:rsidRDefault="00641C32" w:rsidP="001918B8">
            <w:pPr>
              <w:pStyle w:val="22"/>
              <w:jc w:val="center"/>
            </w:pPr>
            <w:r w:rsidRPr="008973E0">
              <w:rPr>
                <w:rStyle w:val="2105pt0"/>
                <w:sz w:val="20"/>
                <w:szCs w:val="20"/>
              </w:rPr>
              <w:t>Вид работы</w:t>
            </w:r>
          </w:p>
        </w:tc>
        <w:tc>
          <w:tcPr>
            <w:tcW w:w="884" w:type="pct"/>
            <w:tcBorders>
              <w:top w:val="single" w:sz="4" w:space="0" w:color="auto"/>
              <w:left w:val="single" w:sz="4" w:space="0" w:color="auto"/>
              <w:right w:val="single" w:sz="4" w:space="0" w:color="auto"/>
            </w:tcBorders>
            <w:shd w:val="clear" w:color="auto" w:fill="FFFFFF"/>
            <w:vAlign w:val="center"/>
          </w:tcPr>
          <w:p w:rsidR="00641C32" w:rsidRPr="008973E0" w:rsidRDefault="00641C32" w:rsidP="001918B8">
            <w:pPr>
              <w:pStyle w:val="22"/>
              <w:jc w:val="center"/>
              <w:rPr>
                <w:rStyle w:val="2105pt0"/>
                <w:sz w:val="20"/>
                <w:szCs w:val="20"/>
              </w:rPr>
            </w:pPr>
            <w:r w:rsidRPr="008973E0">
              <w:rPr>
                <w:rStyle w:val="2105pt0"/>
                <w:sz w:val="20"/>
                <w:szCs w:val="20"/>
              </w:rPr>
              <w:t>Стоимость с НДС,</w:t>
            </w:r>
          </w:p>
          <w:p w:rsidR="00641C32" w:rsidRPr="008973E0" w:rsidRDefault="00641C32" w:rsidP="001918B8">
            <w:pPr>
              <w:pStyle w:val="22"/>
              <w:jc w:val="center"/>
            </w:pPr>
            <w:r w:rsidRPr="008973E0">
              <w:rPr>
                <w:rStyle w:val="2105pt0"/>
                <w:sz w:val="20"/>
                <w:szCs w:val="20"/>
              </w:rPr>
              <w:t>тыс. руб</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9522B6" w:rsidRDefault="00641C32" w:rsidP="001918B8">
            <w:pPr>
              <w:pStyle w:val="22"/>
              <w:rPr>
                <w:rStyle w:val="211pt"/>
                <w:rFonts w:ascii="Calibri" w:hAnsi="Calibri" w:cs="Calibri"/>
                <w:sz w:val="20"/>
                <w:szCs w:val="20"/>
              </w:rPr>
            </w:pPr>
            <w:r w:rsidRPr="005A140B">
              <w:rPr>
                <w:rStyle w:val="211pt"/>
                <w:sz w:val="20"/>
                <w:szCs w:val="20"/>
              </w:rPr>
              <w:t xml:space="preserve">Автоматизация двух котлов  Е-50-1,4-225ГМ (в т.ч. ПИР,  </w:t>
            </w:r>
            <w:r>
              <w:rPr>
                <w:rStyle w:val="211pt"/>
                <w:sz w:val="20"/>
                <w:szCs w:val="20"/>
              </w:rPr>
              <w:t>Э</w:t>
            </w:r>
            <w:r w:rsidRPr="005A140B">
              <w:rPr>
                <w:rStyle w:val="211pt"/>
                <w:sz w:val="20"/>
                <w:szCs w:val="20"/>
              </w:rPr>
              <w:t>ПБ</w:t>
            </w:r>
            <w:r>
              <w:rPr>
                <w:rStyle w:val="211pt"/>
                <w:sz w:val="20"/>
                <w:szCs w:val="20"/>
              </w:rPr>
              <w:t xml:space="preserve">, </w:t>
            </w:r>
            <w:r w:rsidRPr="005A140B">
              <w:rPr>
                <w:rStyle w:val="211pt"/>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33000,0</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EB6D09" w:rsidRDefault="00641C32" w:rsidP="001918B8">
            <w:pPr>
              <w:pStyle w:val="22"/>
              <w:spacing w:after="0"/>
              <w:rPr>
                <w:rStyle w:val="211pt"/>
                <w:sz w:val="20"/>
                <w:szCs w:val="20"/>
              </w:rPr>
            </w:pPr>
            <w:r w:rsidRPr="00706F0F">
              <w:rPr>
                <w:rStyle w:val="211pt"/>
                <w:sz w:val="20"/>
                <w:szCs w:val="20"/>
              </w:rPr>
              <w:t>А</w:t>
            </w:r>
            <w:r>
              <w:rPr>
                <w:rStyle w:val="211pt"/>
                <w:sz w:val="20"/>
                <w:szCs w:val="20"/>
              </w:rPr>
              <w:t>втоматизация трех котлов КГВМ-100</w:t>
            </w:r>
            <w:r w:rsidRPr="00706F0F">
              <w:rPr>
                <w:rStyle w:val="211pt"/>
                <w:sz w:val="20"/>
                <w:szCs w:val="20"/>
              </w:rPr>
              <w:t xml:space="preserve">-150М </w:t>
            </w:r>
            <w:r w:rsidRPr="005A140B">
              <w:rPr>
                <w:rStyle w:val="211pt"/>
                <w:sz w:val="20"/>
                <w:szCs w:val="20"/>
              </w:rPr>
              <w:t xml:space="preserve">(в т.ч. ПИР,  </w:t>
            </w:r>
            <w:r>
              <w:rPr>
                <w:rStyle w:val="211pt"/>
                <w:sz w:val="20"/>
                <w:szCs w:val="20"/>
              </w:rPr>
              <w:t>Э</w:t>
            </w:r>
            <w:r w:rsidRPr="005A140B">
              <w:rPr>
                <w:rStyle w:val="211pt"/>
                <w:sz w:val="20"/>
                <w:szCs w:val="20"/>
              </w:rPr>
              <w:t>ПБ</w:t>
            </w:r>
            <w:r>
              <w:rPr>
                <w:rStyle w:val="211pt"/>
                <w:sz w:val="20"/>
                <w:szCs w:val="20"/>
              </w:rPr>
              <w:t xml:space="preserve">, </w:t>
            </w:r>
            <w:r w:rsidRPr="005A140B">
              <w:rPr>
                <w:rStyle w:val="211pt"/>
                <w:sz w:val="20"/>
                <w:szCs w:val="20"/>
              </w:rPr>
              <w:t>оборудование, монтаж, наладка)</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38000,0</w:t>
            </w:r>
          </w:p>
        </w:tc>
      </w:tr>
      <w:tr w:rsidR="00641C32" w:rsidRPr="008973E0" w:rsidTr="001918B8">
        <w:trPr>
          <w:cantSplit/>
          <w:trHeight w:val="20"/>
          <w:jc w:val="center"/>
        </w:trPr>
        <w:tc>
          <w:tcPr>
            <w:tcW w:w="4116" w:type="pct"/>
            <w:tcBorders>
              <w:top w:val="single" w:sz="4" w:space="0" w:color="auto"/>
              <w:left w:val="single" w:sz="4" w:space="0" w:color="auto"/>
            </w:tcBorders>
            <w:shd w:val="clear" w:color="auto" w:fill="FFFFFF"/>
            <w:vAlign w:val="center"/>
          </w:tcPr>
          <w:p w:rsidR="00641C32" w:rsidRPr="00EB6D09" w:rsidRDefault="00641C32" w:rsidP="001918B8">
            <w:pPr>
              <w:pStyle w:val="22"/>
              <w:rPr>
                <w:rStyle w:val="211pt"/>
                <w:sz w:val="20"/>
                <w:szCs w:val="20"/>
              </w:rPr>
            </w:pPr>
            <w:r w:rsidRPr="00706F0F">
              <w:rPr>
                <w:rFonts w:hint="eastAsia"/>
                <w:sz w:val="20"/>
                <w:szCs w:val="20"/>
                <w:lang w:eastAsia="ru-RU"/>
              </w:rPr>
              <w:t>Автоматизация</w:t>
            </w:r>
            <w:r w:rsidRPr="00706F0F">
              <w:rPr>
                <w:sz w:val="20"/>
                <w:szCs w:val="20"/>
                <w:lang w:eastAsia="ru-RU"/>
              </w:rPr>
              <w:t xml:space="preserve"> </w:t>
            </w:r>
            <w:r w:rsidRPr="00706F0F">
              <w:rPr>
                <w:rFonts w:hint="eastAsia"/>
                <w:sz w:val="20"/>
                <w:szCs w:val="20"/>
                <w:lang w:eastAsia="ru-RU"/>
              </w:rPr>
              <w:t>общекотельного</w:t>
            </w:r>
            <w:r w:rsidRPr="00706F0F">
              <w:rPr>
                <w:sz w:val="20"/>
                <w:szCs w:val="20"/>
                <w:lang w:eastAsia="ru-RU"/>
              </w:rPr>
              <w:t xml:space="preserve"> </w:t>
            </w:r>
            <w:r w:rsidRPr="00706F0F">
              <w:rPr>
                <w:rFonts w:hint="eastAsia"/>
                <w:sz w:val="20"/>
                <w:szCs w:val="20"/>
                <w:lang w:eastAsia="ru-RU"/>
              </w:rPr>
              <w:t>оборудо</w:t>
            </w:r>
            <w:r>
              <w:rPr>
                <w:sz w:val="20"/>
                <w:szCs w:val="20"/>
                <w:lang w:eastAsia="ru-RU"/>
              </w:rPr>
              <w:t>в</w:t>
            </w:r>
            <w:r w:rsidRPr="00706F0F">
              <w:rPr>
                <w:rFonts w:hint="eastAsia"/>
                <w:sz w:val="20"/>
                <w:szCs w:val="20"/>
                <w:lang w:eastAsia="ru-RU"/>
              </w:rPr>
              <w:t>ания</w:t>
            </w:r>
          </w:p>
        </w:tc>
        <w:tc>
          <w:tcPr>
            <w:tcW w:w="884" w:type="pct"/>
            <w:tcBorders>
              <w:top w:val="single" w:sz="4" w:space="0" w:color="auto"/>
              <w:left w:val="single" w:sz="4" w:space="0" w:color="auto"/>
              <w:right w:val="single" w:sz="4" w:space="0" w:color="auto"/>
            </w:tcBorders>
            <w:shd w:val="clear" w:color="auto" w:fill="FFFFFF"/>
            <w:vAlign w:val="center"/>
          </w:tcPr>
          <w:p w:rsidR="00641C32" w:rsidRDefault="00641C32" w:rsidP="001918B8">
            <w:pPr>
              <w:pStyle w:val="22"/>
              <w:jc w:val="center"/>
              <w:rPr>
                <w:rStyle w:val="211pt"/>
                <w:sz w:val="20"/>
                <w:szCs w:val="20"/>
              </w:rPr>
            </w:pPr>
            <w:r>
              <w:rPr>
                <w:rStyle w:val="211pt"/>
                <w:sz w:val="20"/>
                <w:szCs w:val="20"/>
              </w:rPr>
              <w:t>17000</w:t>
            </w:r>
          </w:p>
        </w:tc>
      </w:tr>
      <w:tr w:rsidR="00641C32" w:rsidRPr="008973E0" w:rsidTr="001918B8">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641C32" w:rsidRPr="008973E0" w:rsidRDefault="00641C32" w:rsidP="001918B8">
            <w:pPr>
              <w:pStyle w:val="22"/>
            </w:pPr>
            <w:r w:rsidRPr="008973E0">
              <w:rPr>
                <w:rStyle w:val="2105pt0"/>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641C32" w:rsidRPr="003105C9" w:rsidRDefault="00641C32" w:rsidP="001918B8">
            <w:pPr>
              <w:pStyle w:val="22"/>
              <w:jc w:val="center"/>
            </w:pPr>
            <w:r>
              <w:rPr>
                <w:rStyle w:val="2105pt0"/>
                <w:sz w:val="20"/>
                <w:szCs w:val="20"/>
              </w:rPr>
              <w:t>88000,0</w:t>
            </w:r>
          </w:p>
        </w:tc>
      </w:tr>
    </w:tbl>
    <w:p w:rsidR="006B7F0A" w:rsidRDefault="006B7F0A" w:rsidP="00642306">
      <w:pPr>
        <w:pStyle w:val="a9"/>
        <w:ind w:firstLine="0"/>
        <w:jc w:val="center"/>
      </w:pPr>
    </w:p>
    <w:p w:rsidR="00641C32" w:rsidRPr="00641C32" w:rsidRDefault="00641C32" w:rsidP="00641C32">
      <w:pPr>
        <w:pStyle w:val="a9"/>
      </w:pPr>
      <w:r w:rsidRPr="00641C32">
        <w:t xml:space="preserve">В объем работ по автоматизации котлов Е-50-1,4-225ГМ входит: модернизация </w:t>
      </w:r>
      <w:r w:rsidRPr="00641C32">
        <w:rPr>
          <w:b/>
          <w:lang w:bidi="ru-RU"/>
        </w:rPr>
        <w:t xml:space="preserve"> </w:t>
      </w:r>
      <w:r w:rsidRPr="00641C32">
        <w:t xml:space="preserve"> программно-технических комплексов котлов  Е-50-1,4-225ГМ ст. №4 и ст. №5. </w:t>
      </w:r>
    </w:p>
    <w:p w:rsidR="00641C32" w:rsidRPr="00641C32" w:rsidRDefault="00641C32" w:rsidP="00641C32">
      <w:pPr>
        <w:pStyle w:val="a9"/>
      </w:pPr>
      <w:r w:rsidRPr="00641C32">
        <w:t>В объем работ по автоматизации котлов КГВМ-100-150М  входит: модернизация   программно-технических комплексов котлов  ст. №1, ст. №2 и ст. №3.</w:t>
      </w:r>
    </w:p>
    <w:p w:rsidR="00641C32" w:rsidRPr="00641C32" w:rsidRDefault="00641C32" w:rsidP="00641C32">
      <w:pPr>
        <w:pStyle w:val="a9"/>
      </w:pPr>
      <w:r w:rsidRPr="00641C32">
        <w:t>В целях бесперебойного теплоснабжения г. Снежинск в течении календарного года возможна модернизация не более одной единицы оборудования, указанного выше. В связи с этим работы по автоматизации котлов котельной пл. №9 планируется на срок не менее 5 лет.</w:t>
      </w:r>
    </w:p>
    <w:p w:rsidR="00186AB3" w:rsidRDefault="00186AB3" w:rsidP="006C0CEE">
      <w:pPr>
        <w:pStyle w:val="a9"/>
      </w:pPr>
    </w:p>
    <w:p w:rsidR="001E6C3E" w:rsidRPr="008973E0" w:rsidRDefault="001E6C3E" w:rsidP="001E6C3E">
      <w:pPr>
        <w:pStyle w:val="ac"/>
        <w:jc w:val="right"/>
      </w:pPr>
      <w:r w:rsidRPr="0086554C">
        <w:rPr>
          <w:b/>
        </w:rPr>
        <w:t xml:space="preserve">Таблица </w:t>
      </w:r>
      <w:r w:rsidR="001161DF" w:rsidRPr="0086554C">
        <w:rPr>
          <w:b/>
        </w:rPr>
        <w:fldChar w:fldCharType="begin"/>
      </w:r>
      <w:r w:rsidRPr="0086554C">
        <w:rPr>
          <w:b/>
        </w:rPr>
        <w:instrText xml:space="preserve"> SEQ Таблица \* ARABIC </w:instrText>
      </w:r>
      <w:r w:rsidR="001161DF" w:rsidRPr="0086554C">
        <w:rPr>
          <w:b/>
        </w:rPr>
        <w:fldChar w:fldCharType="separate"/>
      </w:r>
      <w:r>
        <w:rPr>
          <w:b/>
          <w:noProof/>
        </w:rPr>
        <w:t>32</w:t>
      </w:r>
      <w:r w:rsidR="001161DF" w:rsidRPr="0086554C">
        <w:rPr>
          <w:b/>
        </w:rPr>
        <w:fldChar w:fldCharType="end"/>
      </w:r>
      <w:r w:rsidRPr="0086554C">
        <w:rPr>
          <w:b/>
        </w:rPr>
        <w:t>.</w:t>
      </w:r>
      <w:r>
        <w:t xml:space="preserve"> </w:t>
      </w:r>
      <w:r w:rsidRPr="008973E0">
        <w:t xml:space="preserve"> Стоимость работ по </w:t>
      </w:r>
      <w:r>
        <w:t>реконструкции</w:t>
      </w:r>
      <w:r w:rsidRPr="008973E0">
        <w:t xml:space="preserve"> котельной пл.9</w:t>
      </w:r>
    </w:p>
    <w:tbl>
      <w:tblPr>
        <w:tblW w:w="5000" w:type="pct"/>
        <w:jc w:val="center"/>
        <w:tblCellMar>
          <w:left w:w="10" w:type="dxa"/>
          <w:right w:w="10" w:type="dxa"/>
        </w:tblCellMar>
        <w:tblLook w:val="0000"/>
      </w:tblPr>
      <w:tblGrid>
        <w:gridCol w:w="7950"/>
        <w:gridCol w:w="1707"/>
      </w:tblGrid>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jc w:val="center"/>
            </w:pPr>
            <w:r w:rsidRPr="008973E0">
              <w:rPr>
                <w:rStyle w:val="2105pt0"/>
                <w:sz w:val="20"/>
                <w:szCs w:val="20"/>
              </w:rPr>
              <w:t>Вид работы</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rPr>
                <w:rStyle w:val="2105pt0"/>
                <w:sz w:val="20"/>
                <w:szCs w:val="20"/>
              </w:rPr>
            </w:pPr>
            <w:r w:rsidRPr="008973E0">
              <w:rPr>
                <w:rStyle w:val="2105pt0"/>
                <w:sz w:val="20"/>
                <w:szCs w:val="20"/>
              </w:rPr>
              <w:t>Стоимость с НДС,</w:t>
            </w:r>
          </w:p>
          <w:p w:rsidR="001E6C3E" w:rsidRPr="008973E0" w:rsidRDefault="001E6C3E" w:rsidP="004D1424">
            <w:pPr>
              <w:pStyle w:val="22"/>
              <w:jc w:val="center"/>
            </w:pPr>
            <w:r w:rsidRPr="008973E0">
              <w:rPr>
                <w:rStyle w:val="2105pt0"/>
                <w:sz w:val="20"/>
                <w:szCs w:val="20"/>
              </w:rPr>
              <w:t>тыс. руб</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rPr>
                <w:rStyle w:val="211pt"/>
                <w:sz w:val="20"/>
                <w:szCs w:val="20"/>
              </w:rPr>
            </w:pPr>
            <w:r w:rsidRPr="008973E0">
              <w:rPr>
                <w:rStyle w:val="211pt"/>
                <w:sz w:val="20"/>
                <w:szCs w:val="20"/>
              </w:rPr>
              <w:t>Разработка рабочей документации в объеме технического задания</w:t>
            </w:r>
          </w:p>
        </w:tc>
        <w:tc>
          <w:tcPr>
            <w:tcW w:w="884" w:type="pct"/>
            <w:tcBorders>
              <w:top w:val="single" w:sz="4" w:space="0" w:color="auto"/>
              <w:left w:val="single" w:sz="4" w:space="0" w:color="auto"/>
              <w:right w:val="single" w:sz="4" w:space="0" w:color="auto"/>
            </w:tcBorders>
            <w:shd w:val="clear" w:color="auto" w:fill="FFFFFF"/>
            <w:vAlign w:val="center"/>
          </w:tcPr>
          <w:p w:rsidR="001E6C3E" w:rsidRPr="009522B6" w:rsidRDefault="001E6C3E" w:rsidP="004D1424">
            <w:pPr>
              <w:pStyle w:val="22"/>
              <w:jc w:val="center"/>
              <w:rPr>
                <w:rStyle w:val="211pt"/>
                <w:sz w:val="20"/>
                <w:szCs w:val="20"/>
              </w:rPr>
            </w:pPr>
            <w:r>
              <w:rPr>
                <w:rStyle w:val="211pt"/>
                <w:sz w:val="20"/>
                <w:szCs w:val="20"/>
              </w:rPr>
              <w:t>7800,0</w:t>
            </w:r>
          </w:p>
        </w:tc>
      </w:tr>
      <w:tr w:rsidR="001E6C3E" w:rsidRPr="008973E0" w:rsidTr="004D1424">
        <w:trPr>
          <w:cantSplit/>
          <w:trHeight w:val="277"/>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Комплектация необходимого оборудования</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sidRPr="009522B6">
              <w:rPr>
                <w:rStyle w:val="211pt"/>
                <w:sz w:val="20"/>
                <w:szCs w:val="20"/>
              </w:rPr>
              <w:t>352800,0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Поставка необходимого оборудования и материалов</w:t>
            </w:r>
          </w:p>
        </w:tc>
        <w:tc>
          <w:tcPr>
            <w:tcW w:w="884" w:type="pc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Pr>
                <w:rStyle w:val="211pt"/>
                <w:sz w:val="20"/>
                <w:szCs w:val="20"/>
              </w:rPr>
              <w:t>63000,0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EB6D09" w:rsidRDefault="001E6C3E" w:rsidP="004D1424">
            <w:pPr>
              <w:pStyle w:val="22"/>
              <w:rPr>
                <w:rStyle w:val="211pt"/>
                <w:sz w:val="20"/>
                <w:szCs w:val="20"/>
              </w:rPr>
            </w:pPr>
            <w:r w:rsidRPr="008973E0">
              <w:rPr>
                <w:rStyle w:val="211pt"/>
                <w:sz w:val="20"/>
                <w:szCs w:val="20"/>
              </w:rPr>
              <w:t>Монтажные работы, без общестроительных работ: фундамента под кот</w:t>
            </w:r>
            <w:r>
              <w:rPr>
                <w:rStyle w:val="211pt"/>
                <w:sz w:val="20"/>
                <w:szCs w:val="20"/>
              </w:rPr>
              <w:t>лы</w:t>
            </w:r>
            <w:r w:rsidRPr="008973E0">
              <w:rPr>
                <w:rStyle w:val="211pt"/>
                <w:sz w:val="20"/>
                <w:szCs w:val="20"/>
              </w:rPr>
              <w:t xml:space="preserve"> и дымовую трубу, контуров наружного заземления и наружных сетей</w:t>
            </w:r>
          </w:p>
        </w:tc>
        <w:tc>
          <w:tcPr>
            <w:tcW w:w="884" w:type="pct"/>
            <w:vMerge w:val="restart"/>
            <w:tcBorders>
              <w:top w:val="single" w:sz="4" w:space="0" w:color="auto"/>
              <w:left w:val="single" w:sz="4" w:space="0" w:color="auto"/>
              <w:right w:val="single" w:sz="4" w:space="0" w:color="auto"/>
            </w:tcBorders>
            <w:shd w:val="clear" w:color="auto" w:fill="FFFFFF"/>
            <w:vAlign w:val="center"/>
          </w:tcPr>
          <w:p w:rsidR="001E6C3E" w:rsidRPr="008973E0" w:rsidRDefault="001E6C3E" w:rsidP="004D1424">
            <w:pPr>
              <w:pStyle w:val="22"/>
              <w:jc w:val="center"/>
            </w:pPr>
            <w:r>
              <w:rPr>
                <w:rStyle w:val="211pt"/>
                <w:sz w:val="20"/>
                <w:szCs w:val="20"/>
              </w:rPr>
              <w:t>70700</w:t>
            </w:r>
            <w:r w:rsidRPr="008973E0">
              <w:rPr>
                <w:rStyle w:val="211pt"/>
                <w:sz w:val="20"/>
                <w:szCs w:val="20"/>
              </w:rPr>
              <w:t>,</w:t>
            </w:r>
            <w:r>
              <w:rPr>
                <w:rStyle w:val="211pt"/>
                <w:sz w:val="20"/>
                <w:szCs w:val="20"/>
              </w:rPr>
              <w:t>0</w:t>
            </w:r>
          </w:p>
        </w:tc>
      </w:tr>
      <w:tr w:rsidR="001E6C3E" w:rsidRPr="008973E0" w:rsidTr="004D1424">
        <w:trPr>
          <w:cantSplit/>
          <w:trHeight w:val="20"/>
          <w:jc w:val="center"/>
        </w:trPr>
        <w:tc>
          <w:tcPr>
            <w:tcW w:w="4116" w:type="pct"/>
            <w:tcBorders>
              <w:top w:val="single" w:sz="4" w:space="0" w:color="auto"/>
              <w:left w:val="single" w:sz="4" w:space="0" w:color="auto"/>
            </w:tcBorders>
            <w:shd w:val="clear" w:color="auto" w:fill="FFFFFF"/>
            <w:vAlign w:val="center"/>
          </w:tcPr>
          <w:p w:rsidR="001E6C3E" w:rsidRPr="008973E0" w:rsidRDefault="001E6C3E" w:rsidP="004D1424">
            <w:pPr>
              <w:pStyle w:val="22"/>
            </w:pPr>
            <w:r w:rsidRPr="008973E0">
              <w:rPr>
                <w:rStyle w:val="211pt"/>
                <w:sz w:val="20"/>
                <w:szCs w:val="20"/>
              </w:rPr>
              <w:t>Пусконаладочные и режимно-наладочные работы</w:t>
            </w:r>
          </w:p>
        </w:tc>
        <w:tc>
          <w:tcPr>
            <w:tcW w:w="884" w:type="pct"/>
            <w:vMerge/>
            <w:tcBorders>
              <w:left w:val="single" w:sz="4" w:space="0" w:color="auto"/>
              <w:right w:val="single" w:sz="4" w:space="0" w:color="auto"/>
            </w:tcBorders>
            <w:shd w:val="clear" w:color="auto" w:fill="FFFFFF"/>
            <w:vAlign w:val="center"/>
          </w:tcPr>
          <w:p w:rsidR="001E6C3E" w:rsidRPr="008973E0" w:rsidRDefault="001E6C3E" w:rsidP="004D1424">
            <w:pPr>
              <w:jc w:val="center"/>
            </w:pPr>
          </w:p>
        </w:tc>
      </w:tr>
      <w:tr w:rsidR="001E6C3E" w:rsidRPr="008973E0" w:rsidTr="004D1424">
        <w:trPr>
          <w:cantSplit/>
          <w:trHeight w:val="20"/>
          <w:jc w:val="center"/>
        </w:trPr>
        <w:tc>
          <w:tcPr>
            <w:tcW w:w="4116" w:type="pct"/>
            <w:tcBorders>
              <w:top w:val="single" w:sz="4" w:space="0" w:color="auto"/>
              <w:left w:val="single" w:sz="4" w:space="0" w:color="auto"/>
              <w:bottom w:val="single" w:sz="4" w:space="0" w:color="auto"/>
            </w:tcBorders>
            <w:shd w:val="clear" w:color="auto" w:fill="FFFFFF"/>
            <w:vAlign w:val="center"/>
          </w:tcPr>
          <w:p w:rsidR="001E6C3E" w:rsidRPr="008973E0" w:rsidRDefault="001E6C3E" w:rsidP="004D1424">
            <w:pPr>
              <w:pStyle w:val="22"/>
            </w:pPr>
            <w:r w:rsidRPr="008973E0">
              <w:rPr>
                <w:rStyle w:val="2105pt0"/>
                <w:sz w:val="20"/>
                <w:szCs w:val="20"/>
              </w:rPr>
              <w:t>ИТОГО:</w:t>
            </w:r>
          </w:p>
        </w:tc>
        <w:tc>
          <w:tcPr>
            <w:tcW w:w="884" w:type="pct"/>
            <w:tcBorders>
              <w:top w:val="single" w:sz="4" w:space="0" w:color="auto"/>
              <w:left w:val="single" w:sz="4" w:space="0" w:color="auto"/>
              <w:bottom w:val="single" w:sz="4" w:space="0" w:color="auto"/>
              <w:right w:val="single" w:sz="4" w:space="0" w:color="auto"/>
            </w:tcBorders>
            <w:shd w:val="clear" w:color="auto" w:fill="FFFFFF"/>
            <w:vAlign w:val="center"/>
          </w:tcPr>
          <w:p w:rsidR="001E6C3E" w:rsidRPr="003105C9" w:rsidRDefault="001E6C3E" w:rsidP="004D1424">
            <w:pPr>
              <w:pStyle w:val="22"/>
              <w:jc w:val="center"/>
            </w:pPr>
            <w:r>
              <w:rPr>
                <w:rStyle w:val="2105pt0"/>
                <w:sz w:val="20"/>
                <w:szCs w:val="20"/>
              </w:rPr>
              <w:t>494300,0</w:t>
            </w:r>
          </w:p>
        </w:tc>
      </w:tr>
    </w:tbl>
    <w:p w:rsidR="001E6C3E" w:rsidRDefault="001E6C3E" w:rsidP="00641C32">
      <w:pPr>
        <w:pStyle w:val="ac"/>
        <w:spacing w:before="0" w:after="0"/>
        <w:jc w:val="right"/>
        <w:rPr>
          <w:b/>
          <w:bCs w:val="0"/>
        </w:rPr>
      </w:pPr>
    </w:p>
    <w:p w:rsidR="001E6C3E" w:rsidRDefault="001E6C3E" w:rsidP="00641C32">
      <w:pPr>
        <w:pStyle w:val="ac"/>
        <w:spacing w:before="0" w:after="0"/>
        <w:jc w:val="right"/>
        <w:rPr>
          <w:b/>
          <w:bCs w:val="0"/>
        </w:rPr>
      </w:pPr>
    </w:p>
    <w:p w:rsidR="001E6C3E" w:rsidRDefault="001E6C3E" w:rsidP="00641C32">
      <w:pPr>
        <w:pStyle w:val="ac"/>
        <w:spacing w:before="0" w:after="0"/>
        <w:jc w:val="right"/>
        <w:rPr>
          <w:b/>
          <w:bCs w:val="0"/>
        </w:rPr>
      </w:pPr>
    </w:p>
    <w:p w:rsidR="006C0CEE" w:rsidRDefault="00274DC9" w:rsidP="00641C32">
      <w:pPr>
        <w:pStyle w:val="ac"/>
        <w:spacing w:before="0" w:after="0"/>
        <w:jc w:val="right"/>
      </w:pPr>
      <w:r w:rsidRPr="008B0B57">
        <w:rPr>
          <w:b/>
          <w:bCs w:val="0"/>
        </w:rPr>
        <w:lastRenderedPageBreak/>
        <w:t xml:space="preserve">Таблица </w:t>
      </w:r>
      <w:r w:rsidR="001161DF" w:rsidRPr="008B0B57">
        <w:rPr>
          <w:b/>
          <w:bCs w:val="0"/>
        </w:rPr>
        <w:fldChar w:fldCharType="begin"/>
      </w:r>
      <w:r w:rsidRPr="008B0B57">
        <w:rPr>
          <w:b/>
          <w:bCs w:val="0"/>
        </w:rPr>
        <w:instrText xml:space="preserve"> SEQ Таблица \* ARABIC </w:instrText>
      </w:r>
      <w:r w:rsidR="001161DF" w:rsidRPr="008B0B57">
        <w:rPr>
          <w:b/>
          <w:bCs w:val="0"/>
        </w:rPr>
        <w:fldChar w:fldCharType="separate"/>
      </w:r>
      <w:r w:rsidR="001E6C3E">
        <w:rPr>
          <w:b/>
          <w:bCs w:val="0"/>
          <w:noProof/>
        </w:rPr>
        <w:t>33</w:t>
      </w:r>
      <w:r w:rsidR="001161DF" w:rsidRPr="008B0B57">
        <w:rPr>
          <w:b/>
          <w:bCs w:val="0"/>
        </w:rPr>
        <w:fldChar w:fldCharType="end"/>
      </w:r>
      <w:r w:rsidRPr="008B0B57">
        <w:rPr>
          <w:b/>
          <w:bCs w:val="0"/>
        </w:rPr>
        <w:t>.</w:t>
      </w:r>
      <w:r w:rsidRPr="00264E96">
        <w:rPr>
          <w:bCs w:val="0"/>
        </w:rPr>
        <w:t xml:space="preserve"> </w:t>
      </w:r>
      <w:r w:rsidR="00641C32" w:rsidRPr="008973E0">
        <w:t xml:space="preserve">Стоимость выполнения работ по </w:t>
      </w:r>
      <w:r w:rsidR="00641C32">
        <w:t>модернизации и техническому перевооружению НПС</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257"/>
        <w:gridCol w:w="1685"/>
      </w:tblGrid>
      <w:tr w:rsidR="00641C32" w:rsidRPr="00206F80" w:rsidTr="001918B8">
        <w:trPr>
          <w:cantSplit/>
          <w:trHeight w:val="20"/>
          <w:jc w:val="center"/>
        </w:trPr>
        <w:tc>
          <w:tcPr>
            <w:tcW w:w="3939" w:type="pct"/>
            <w:shd w:val="clear" w:color="auto" w:fill="FFFFFF"/>
            <w:vAlign w:val="center"/>
          </w:tcPr>
          <w:p w:rsidR="00641C32" w:rsidRPr="00206F80" w:rsidRDefault="00641C32" w:rsidP="001918B8">
            <w:pPr>
              <w:pStyle w:val="22"/>
              <w:jc w:val="center"/>
              <w:rPr>
                <w:sz w:val="20"/>
                <w:szCs w:val="20"/>
              </w:rPr>
            </w:pPr>
            <w:r w:rsidRPr="00206F80">
              <w:rPr>
                <w:rStyle w:val="2105pt0"/>
                <w:sz w:val="20"/>
                <w:szCs w:val="20"/>
              </w:rPr>
              <w:t>Наименование</w:t>
            </w:r>
          </w:p>
        </w:tc>
        <w:tc>
          <w:tcPr>
            <w:tcW w:w="1061" w:type="pct"/>
            <w:shd w:val="clear" w:color="auto" w:fill="FFFFFF"/>
            <w:vAlign w:val="center"/>
          </w:tcPr>
          <w:p w:rsidR="00641C32" w:rsidRPr="00206F80" w:rsidRDefault="00641C32" w:rsidP="001918B8">
            <w:pPr>
              <w:pStyle w:val="22"/>
              <w:jc w:val="center"/>
              <w:rPr>
                <w:rStyle w:val="2105pt0"/>
                <w:sz w:val="20"/>
                <w:szCs w:val="20"/>
              </w:rPr>
            </w:pPr>
            <w:r w:rsidRPr="00206F80">
              <w:rPr>
                <w:rStyle w:val="2105pt0"/>
                <w:sz w:val="20"/>
                <w:szCs w:val="20"/>
              </w:rPr>
              <w:t>Затраты,</w:t>
            </w:r>
          </w:p>
          <w:p w:rsidR="00641C32" w:rsidRPr="00206F80" w:rsidRDefault="00641C32" w:rsidP="001918B8">
            <w:pPr>
              <w:pStyle w:val="22"/>
              <w:jc w:val="center"/>
              <w:rPr>
                <w:sz w:val="20"/>
                <w:szCs w:val="20"/>
              </w:rPr>
            </w:pPr>
            <w:r w:rsidRPr="00206F80">
              <w:rPr>
                <w:rStyle w:val="2105pt0"/>
                <w:sz w:val="20"/>
                <w:szCs w:val="20"/>
              </w:rPr>
              <w:t>тыс. руб.</w:t>
            </w:r>
          </w:p>
        </w:tc>
      </w:tr>
      <w:tr w:rsidR="00641C32" w:rsidRPr="00206F80" w:rsidTr="001918B8">
        <w:trPr>
          <w:cantSplit/>
          <w:trHeight w:val="20"/>
          <w:jc w:val="center"/>
        </w:trPr>
        <w:tc>
          <w:tcPr>
            <w:tcW w:w="3939" w:type="pct"/>
            <w:shd w:val="clear" w:color="auto" w:fill="FFFFFF"/>
            <w:vAlign w:val="center"/>
          </w:tcPr>
          <w:p w:rsidR="00641C32" w:rsidRPr="00206F80" w:rsidRDefault="00641C32" w:rsidP="001918B8">
            <w:pPr>
              <w:pStyle w:val="22"/>
              <w:rPr>
                <w:sz w:val="20"/>
                <w:szCs w:val="20"/>
              </w:rPr>
            </w:pPr>
            <w:r w:rsidRPr="00B11BC6">
              <w:rPr>
                <w:rFonts w:hint="eastAsia"/>
                <w:sz w:val="20"/>
                <w:szCs w:val="20"/>
                <w:lang w:eastAsia="ru-RU"/>
              </w:rPr>
              <w:t>Р</w:t>
            </w:r>
            <w:r>
              <w:rPr>
                <w:sz w:val="20"/>
                <w:szCs w:val="20"/>
                <w:lang w:eastAsia="ru-RU"/>
              </w:rPr>
              <w:t>аз</w:t>
            </w:r>
            <w:r w:rsidRPr="00B11BC6">
              <w:rPr>
                <w:rFonts w:hint="eastAsia"/>
                <w:sz w:val="20"/>
                <w:szCs w:val="20"/>
                <w:lang w:eastAsia="ru-RU"/>
              </w:rPr>
              <w:t>работка</w:t>
            </w:r>
            <w:r w:rsidRPr="00B11BC6">
              <w:rPr>
                <w:sz w:val="20"/>
                <w:szCs w:val="20"/>
                <w:lang w:eastAsia="ru-RU"/>
              </w:rPr>
              <w:t xml:space="preserve"> </w:t>
            </w:r>
            <w:r w:rsidRPr="00B11BC6">
              <w:rPr>
                <w:rFonts w:hint="eastAsia"/>
                <w:sz w:val="20"/>
                <w:szCs w:val="20"/>
                <w:lang w:eastAsia="ru-RU"/>
              </w:rPr>
              <w:t>рабочей</w:t>
            </w:r>
            <w:r w:rsidRPr="00B11BC6">
              <w:rPr>
                <w:sz w:val="20"/>
                <w:szCs w:val="20"/>
                <w:lang w:eastAsia="ru-RU"/>
              </w:rPr>
              <w:t xml:space="preserve"> </w:t>
            </w:r>
            <w:r w:rsidRPr="00B11BC6">
              <w:rPr>
                <w:rFonts w:hint="eastAsia"/>
                <w:sz w:val="20"/>
                <w:szCs w:val="20"/>
                <w:lang w:eastAsia="ru-RU"/>
              </w:rPr>
              <w:t>документации</w:t>
            </w:r>
            <w:r w:rsidRPr="00B11BC6">
              <w:rPr>
                <w:sz w:val="20"/>
                <w:szCs w:val="20"/>
                <w:lang w:eastAsia="ru-RU"/>
              </w:rPr>
              <w:t xml:space="preserve"> </w:t>
            </w:r>
            <w:r>
              <w:rPr>
                <w:sz w:val="20"/>
                <w:szCs w:val="20"/>
                <w:lang w:eastAsia="ru-RU"/>
              </w:rPr>
              <w:t>н</w:t>
            </w:r>
            <w:r w:rsidRPr="00B11BC6">
              <w:rPr>
                <w:rFonts w:hint="eastAsia"/>
                <w:sz w:val="20"/>
                <w:szCs w:val="20"/>
                <w:lang w:eastAsia="ru-RU"/>
              </w:rPr>
              <w:t>а</w:t>
            </w:r>
            <w:r w:rsidRPr="00B11BC6">
              <w:rPr>
                <w:sz w:val="20"/>
                <w:szCs w:val="20"/>
                <w:lang w:eastAsia="ru-RU"/>
              </w:rPr>
              <w:t xml:space="preserve"> </w:t>
            </w:r>
            <w:r w:rsidRPr="00B11BC6">
              <w:rPr>
                <w:rFonts w:hint="eastAsia"/>
                <w:sz w:val="20"/>
                <w:szCs w:val="20"/>
                <w:lang w:eastAsia="ru-RU"/>
              </w:rPr>
              <w:t>техническое</w:t>
            </w:r>
            <w:r w:rsidRPr="00B11BC6">
              <w:rPr>
                <w:sz w:val="20"/>
                <w:szCs w:val="20"/>
                <w:lang w:eastAsia="ru-RU"/>
              </w:rPr>
              <w:t xml:space="preserve"> </w:t>
            </w:r>
            <w:r w:rsidRPr="00B11BC6">
              <w:rPr>
                <w:rFonts w:hint="eastAsia"/>
                <w:sz w:val="20"/>
                <w:szCs w:val="20"/>
                <w:lang w:eastAsia="ru-RU"/>
              </w:rPr>
              <w:t>перевоо</w:t>
            </w:r>
            <w:r>
              <w:rPr>
                <w:sz w:val="20"/>
                <w:szCs w:val="20"/>
                <w:lang w:eastAsia="ru-RU"/>
              </w:rPr>
              <w:t>ружение (разделы АК, СМ) с учетом проведения ЭПБ</w:t>
            </w:r>
          </w:p>
        </w:tc>
        <w:tc>
          <w:tcPr>
            <w:tcW w:w="1061" w:type="pct"/>
            <w:shd w:val="clear" w:color="auto" w:fill="FFFFFF"/>
            <w:vAlign w:val="center"/>
          </w:tcPr>
          <w:p w:rsidR="00641C32" w:rsidRPr="00206F80" w:rsidRDefault="00641C32" w:rsidP="001918B8">
            <w:pPr>
              <w:pStyle w:val="22"/>
              <w:jc w:val="center"/>
              <w:rPr>
                <w:b/>
                <w:sz w:val="20"/>
                <w:szCs w:val="20"/>
              </w:rPr>
            </w:pPr>
            <w:r>
              <w:rPr>
                <w:rStyle w:val="2105pt0"/>
                <w:b w:val="0"/>
                <w:sz w:val="20"/>
                <w:szCs w:val="20"/>
              </w:rPr>
              <w:t>737</w:t>
            </w:r>
            <w:r w:rsidRPr="00206F80">
              <w:rPr>
                <w:rStyle w:val="2105pt0"/>
                <w:b w:val="0"/>
                <w:sz w:val="20"/>
                <w:szCs w:val="20"/>
              </w:rPr>
              <w:t>,0</w:t>
            </w:r>
          </w:p>
        </w:tc>
      </w:tr>
      <w:tr w:rsidR="00641C32" w:rsidRPr="00206F80" w:rsidTr="001918B8">
        <w:trPr>
          <w:cantSplit/>
          <w:trHeight w:val="20"/>
          <w:jc w:val="center"/>
        </w:trPr>
        <w:tc>
          <w:tcPr>
            <w:tcW w:w="3939" w:type="pct"/>
            <w:shd w:val="clear" w:color="auto" w:fill="FFFFFF"/>
            <w:vAlign w:val="center"/>
          </w:tcPr>
          <w:p w:rsidR="00641C32" w:rsidRPr="00B11BC6" w:rsidRDefault="00641C32" w:rsidP="001918B8">
            <w:pPr>
              <w:pStyle w:val="22"/>
              <w:rPr>
                <w:sz w:val="20"/>
                <w:szCs w:val="20"/>
                <w:lang w:eastAsia="ru-RU"/>
              </w:rPr>
            </w:pPr>
            <w:r>
              <w:rPr>
                <w:sz w:val="20"/>
                <w:szCs w:val="20"/>
                <w:lang w:eastAsia="ru-RU"/>
              </w:rPr>
              <w:t>Демонтаж существующего оборудования</w:t>
            </w:r>
          </w:p>
        </w:tc>
        <w:tc>
          <w:tcPr>
            <w:tcW w:w="1061" w:type="pct"/>
            <w:shd w:val="clear" w:color="auto" w:fill="FFFFFF"/>
            <w:vAlign w:val="center"/>
          </w:tcPr>
          <w:p w:rsidR="00641C32" w:rsidRDefault="00641C32" w:rsidP="001918B8">
            <w:pPr>
              <w:pStyle w:val="22"/>
              <w:jc w:val="center"/>
              <w:rPr>
                <w:rStyle w:val="2105pt0"/>
                <w:b w:val="0"/>
                <w:sz w:val="20"/>
                <w:szCs w:val="20"/>
              </w:rPr>
            </w:pPr>
            <w:r>
              <w:rPr>
                <w:rStyle w:val="2105pt0"/>
                <w:b w:val="0"/>
                <w:sz w:val="20"/>
                <w:szCs w:val="20"/>
              </w:rPr>
              <w:t>775,0</w:t>
            </w:r>
          </w:p>
        </w:tc>
      </w:tr>
      <w:tr w:rsidR="00641C32" w:rsidRPr="00206F80" w:rsidTr="001918B8">
        <w:trPr>
          <w:cantSplit/>
          <w:trHeight w:val="20"/>
          <w:jc w:val="center"/>
        </w:trPr>
        <w:tc>
          <w:tcPr>
            <w:tcW w:w="3939" w:type="pct"/>
            <w:shd w:val="clear" w:color="auto" w:fill="FFFFFF"/>
            <w:vAlign w:val="center"/>
          </w:tcPr>
          <w:p w:rsidR="00641C32" w:rsidRDefault="00641C32" w:rsidP="001918B8">
            <w:pPr>
              <w:pStyle w:val="22"/>
              <w:rPr>
                <w:sz w:val="20"/>
                <w:szCs w:val="20"/>
                <w:lang w:eastAsia="ru-RU"/>
              </w:rPr>
            </w:pPr>
            <w:r>
              <w:rPr>
                <w:sz w:val="20"/>
                <w:szCs w:val="20"/>
                <w:lang w:eastAsia="ru-RU"/>
              </w:rPr>
              <w:t>Микропроцессорное устройство управления</w:t>
            </w:r>
          </w:p>
        </w:tc>
        <w:tc>
          <w:tcPr>
            <w:tcW w:w="1061" w:type="pct"/>
            <w:shd w:val="clear" w:color="auto" w:fill="FFFFFF"/>
            <w:vAlign w:val="center"/>
          </w:tcPr>
          <w:p w:rsidR="00641C32" w:rsidRDefault="00641C32" w:rsidP="001918B8">
            <w:pPr>
              <w:pStyle w:val="22"/>
              <w:jc w:val="center"/>
              <w:rPr>
                <w:rStyle w:val="2105pt0"/>
                <w:b w:val="0"/>
                <w:sz w:val="20"/>
                <w:szCs w:val="20"/>
              </w:rPr>
            </w:pPr>
            <w:r>
              <w:rPr>
                <w:rStyle w:val="2105pt0"/>
                <w:b w:val="0"/>
                <w:sz w:val="20"/>
                <w:szCs w:val="20"/>
              </w:rPr>
              <w:t>5300,0</w:t>
            </w:r>
          </w:p>
        </w:tc>
      </w:tr>
      <w:tr w:rsidR="00641C32" w:rsidRPr="00206F80" w:rsidTr="001918B8">
        <w:trPr>
          <w:cantSplit/>
          <w:trHeight w:val="20"/>
          <w:jc w:val="center"/>
        </w:trPr>
        <w:tc>
          <w:tcPr>
            <w:tcW w:w="3939" w:type="pct"/>
            <w:shd w:val="clear" w:color="auto" w:fill="FFFFFF"/>
            <w:vAlign w:val="center"/>
          </w:tcPr>
          <w:p w:rsidR="00641C32" w:rsidRDefault="00641C32" w:rsidP="001918B8">
            <w:pPr>
              <w:pStyle w:val="22"/>
              <w:rPr>
                <w:sz w:val="20"/>
                <w:szCs w:val="20"/>
                <w:lang w:eastAsia="ru-RU"/>
              </w:rPr>
            </w:pPr>
            <w:r>
              <w:rPr>
                <w:sz w:val="20"/>
                <w:szCs w:val="20"/>
                <w:lang w:eastAsia="ru-RU"/>
              </w:rPr>
              <w:t>Монтаж КИПиА</w:t>
            </w:r>
          </w:p>
        </w:tc>
        <w:tc>
          <w:tcPr>
            <w:tcW w:w="1061" w:type="pct"/>
            <w:shd w:val="clear" w:color="auto" w:fill="FFFFFF"/>
            <w:vAlign w:val="center"/>
          </w:tcPr>
          <w:p w:rsidR="00641C32" w:rsidRDefault="00641C32" w:rsidP="001918B8">
            <w:pPr>
              <w:pStyle w:val="22"/>
              <w:jc w:val="center"/>
              <w:rPr>
                <w:rStyle w:val="2105pt0"/>
                <w:b w:val="0"/>
                <w:sz w:val="20"/>
                <w:szCs w:val="20"/>
              </w:rPr>
            </w:pPr>
            <w:r>
              <w:rPr>
                <w:rStyle w:val="2105pt0"/>
                <w:b w:val="0"/>
                <w:sz w:val="20"/>
                <w:szCs w:val="20"/>
              </w:rPr>
              <w:t>2780,0</w:t>
            </w:r>
          </w:p>
        </w:tc>
      </w:tr>
      <w:tr w:rsidR="00641C32" w:rsidRPr="00206F80" w:rsidTr="001918B8">
        <w:trPr>
          <w:cantSplit/>
          <w:trHeight w:val="20"/>
          <w:jc w:val="center"/>
        </w:trPr>
        <w:tc>
          <w:tcPr>
            <w:tcW w:w="3939" w:type="pct"/>
            <w:shd w:val="clear" w:color="auto" w:fill="FFFFFF"/>
            <w:vAlign w:val="center"/>
          </w:tcPr>
          <w:p w:rsidR="00641C32" w:rsidRDefault="00641C32" w:rsidP="001918B8">
            <w:pPr>
              <w:pStyle w:val="22"/>
              <w:rPr>
                <w:sz w:val="20"/>
                <w:szCs w:val="20"/>
                <w:lang w:eastAsia="ru-RU"/>
              </w:rPr>
            </w:pPr>
            <w:r>
              <w:rPr>
                <w:sz w:val="20"/>
                <w:szCs w:val="20"/>
                <w:lang w:eastAsia="ru-RU"/>
              </w:rPr>
              <w:t>Пусконаладка и режимно-наладочные испытания</w:t>
            </w:r>
          </w:p>
        </w:tc>
        <w:tc>
          <w:tcPr>
            <w:tcW w:w="1061" w:type="pct"/>
            <w:shd w:val="clear" w:color="auto" w:fill="FFFFFF"/>
            <w:vAlign w:val="center"/>
          </w:tcPr>
          <w:p w:rsidR="00641C32" w:rsidRDefault="00641C32" w:rsidP="001918B8">
            <w:pPr>
              <w:pStyle w:val="22"/>
              <w:jc w:val="center"/>
              <w:rPr>
                <w:rStyle w:val="2105pt0"/>
                <w:b w:val="0"/>
                <w:sz w:val="20"/>
                <w:szCs w:val="20"/>
              </w:rPr>
            </w:pPr>
            <w:r>
              <w:rPr>
                <w:rStyle w:val="2105pt0"/>
                <w:b w:val="0"/>
                <w:sz w:val="20"/>
                <w:szCs w:val="20"/>
              </w:rPr>
              <w:t>3950,0</w:t>
            </w:r>
          </w:p>
        </w:tc>
      </w:tr>
      <w:tr w:rsidR="00641C32" w:rsidRPr="00206F80" w:rsidTr="001918B8">
        <w:trPr>
          <w:cantSplit/>
          <w:trHeight w:val="20"/>
          <w:jc w:val="center"/>
        </w:trPr>
        <w:tc>
          <w:tcPr>
            <w:tcW w:w="3939" w:type="pct"/>
            <w:shd w:val="clear" w:color="auto" w:fill="FFFFFF"/>
            <w:vAlign w:val="center"/>
          </w:tcPr>
          <w:p w:rsidR="00641C32" w:rsidRPr="00206F80" w:rsidRDefault="00641C32" w:rsidP="001918B8">
            <w:pPr>
              <w:pStyle w:val="22"/>
              <w:rPr>
                <w:sz w:val="20"/>
                <w:szCs w:val="20"/>
              </w:rPr>
            </w:pPr>
            <w:r w:rsidRPr="00206F80">
              <w:rPr>
                <w:rStyle w:val="2105pt0"/>
                <w:sz w:val="20"/>
                <w:szCs w:val="20"/>
              </w:rPr>
              <w:t>Итого по модернизации источников тепловой энергии</w:t>
            </w:r>
          </w:p>
        </w:tc>
        <w:tc>
          <w:tcPr>
            <w:tcW w:w="1061" w:type="pct"/>
            <w:shd w:val="clear" w:color="auto" w:fill="FFFFFF"/>
            <w:vAlign w:val="center"/>
          </w:tcPr>
          <w:p w:rsidR="00641C32" w:rsidRPr="00206F80" w:rsidRDefault="00641C32" w:rsidP="001918B8">
            <w:pPr>
              <w:pStyle w:val="22"/>
              <w:jc w:val="center"/>
              <w:rPr>
                <w:sz w:val="20"/>
                <w:szCs w:val="20"/>
              </w:rPr>
            </w:pPr>
            <w:r>
              <w:rPr>
                <w:rStyle w:val="2105pt0"/>
                <w:sz w:val="20"/>
                <w:szCs w:val="20"/>
              </w:rPr>
              <w:t>13542</w:t>
            </w:r>
            <w:r w:rsidRPr="00206F80">
              <w:rPr>
                <w:rStyle w:val="2105pt0"/>
                <w:sz w:val="20"/>
                <w:szCs w:val="20"/>
              </w:rPr>
              <w:t>,0</w:t>
            </w:r>
          </w:p>
        </w:tc>
      </w:tr>
    </w:tbl>
    <w:p w:rsidR="00641C32" w:rsidRDefault="00641C32" w:rsidP="00641C32">
      <w:pPr>
        <w:pStyle w:val="a9"/>
        <w:tabs>
          <w:tab w:val="left" w:pos="8115"/>
        </w:tabs>
        <w:ind w:firstLine="0"/>
        <w:jc w:val="right"/>
        <w:rPr>
          <w:b/>
          <w:bCs/>
          <w:color w:val="000000" w:themeColor="text1"/>
          <w:szCs w:val="18"/>
          <w:lang w:val="en-US"/>
        </w:rPr>
      </w:pPr>
    </w:p>
    <w:p w:rsidR="00EB7D7E" w:rsidRPr="007F2424" w:rsidRDefault="00274DC9" w:rsidP="00641C32">
      <w:pPr>
        <w:pStyle w:val="a9"/>
        <w:tabs>
          <w:tab w:val="left" w:pos="8115"/>
        </w:tabs>
        <w:ind w:firstLine="0"/>
        <w:jc w:val="right"/>
      </w:pPr>
      <w:r w:rsidRPr="008B0B57">
        <w:rPr>
          <w:b/>
          <w:bCs/>
          <w:color w:val="000000" w:themeColor="text1"/>
          <w:szCs w:val="18"/>
        </w:rPr>
        <w:t xml:space="preserve">Таблица </w:t>
      </w:r>
      <w:r w:rsidR="001161DF"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1161DF" w:rsidRPr="008B0B57">
        <w:rPr>
          <w:b/>
          <w:bCs/>
          <w:color w:val="000000" w:themeColor="text1"/>
          <w:szCs w:val="18"/>
        </w:rPr>
        <w:fldChar w:fldCharType="separate"/>
      </w:r>
      <w:r w:rsidR="001E6C3E">
        <w:rPr>
          <w:b/>
          <w:bCs/>
          <w:noProof/>
          <w:color w:val="000000" w:themeColor="text1"/>
          <w:szCs w:val="18"/>
        </w:rPr>
        <w:t>34</w:t>
      </w:r>
      <w:r w:rsidR="001161DF" w:rsidRPr="008B0B57">
        <w:rPr>
          <w:b/>
          <w:bCs/>
          <w:color w:val="000000" w:themeColor="text1"/>
          <w:szCs w:val="18"/>
        </w:rPr>
        <w:fldChar w:fldCharType="end"/>
      </w:r>
      <w:r w:rsidR="00641C32" w:rsidRPr="00831B9A">
        <w:t>.</w:t>
      </w:r>
      <w:r w:rsidR="00641C32" w:rsidRPr="00DF3FDA">
        <w:rPr>
          <w:b/>
        </w:rPr>
        <w:t xml:space="preserve">  </w:t>
      </w:r>
      <w:r w:rsidR="00641C32" w:rsidRPr="00641C32">
        <w:t>Стоимость выполнения работ по капитальному ремонту оборудования котельной №9 на 2026-2027г.г.</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697"/>
        <w:gridCol w:w="2268"/>
        <w:gridCol w:w="973"/>
        <w:gridCol w:w="1276"/>
      </w:tblGrid>
      <w:tr w:rsidR="00EB7D7E" w:rsidRPr="007F2424" w:rsidTr="006C72F9">
        <w:trPr>
          <w:cantSplit/>
          <w:trHeight w:val="20"/>
          <w:jc w:val="center"/>
        </w:trPr>
        <w:tc>
          <w:tcPr>
            <w:tcW w:w="341" w:type="pct"/>
            <w:shd w:val="clear" w:color="auto" w:fill="auto"/>
            <w:vAlign w:val="center"/>
          </w:tcPr>
          <w:p w:rsidR="00EB7D7E" w:rsidRPr="007F2424" w:rsidRDefault="00EB7D7E"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F2424">
              <w:rPr>
                <w:rFonts w:ascii="Times New Roman" w:eastAsia="Times New Roman" w:hAnsi="Times New Roman" w:cs="Times New Roman"/>
                <w:b/>
                <w:sz w:val="20"/>
                <w:szCs w:val="20"/>
                <w:lang w:eastAsia="ru-RU"/>
              </w:rPr>
              <w:t>№ п/п</w:t>
            </w:r>
          </w:p>
        </w:tc>
        <w:tc>
          <w:tcPr>
            <w:tcW w:w="2375" w:type="pct"/>
            <w:shd w:val="clear" w:color="auto" w:fill="auto"/>
            <w:vAlign w:val="center"/>
          </w:tcPr>
          <w:p w:rsidR="00EB7D7E" w:rsidRPr="007F2424" w:rsidRDefault="00EB7D7E"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Наименование объекта</w:t>
            </w:r>
          </w:p>
        </w:tc>
        <w:tc>
          <w:tcPr>
            <w:tcW w:w="1147" w:type="pct"/>
            <w:shd w:val="clear" w:color="auto" w:fill="auto"/>
            <w:vAlign w:val="center"/>
          </w:tcPr>
          <w:p w:rsidR="00EB7D7E" w:rsidRPr="007F2424" w:rsidRDefault="00EB7D7E" w:rsidP="006C72F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sz w:val="20"/>
                <w:szCs w:val="20"/>
                <w:lang w:eastAsia="ru-RU"/>
              </w:rPr>
              <w:t>Источники финансирования</w:t>
            </w:r>
          </w:p>
        </w:tc>
        <w:tc>
          <w:tcPr>
            <w:tcW w:w="492" w:type="pct"/>
            <w:shd w:val="clear" w:color="auto" w:fill="auto"/>
            <w:vAlign w:val="center"/>
          </w:tcPr>
          <w:p w:rsidR="00EB7D7E" w:rsidRPr="007F2424" w:rsidRDefault="00EB7D7E"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Срок</w:t>
            </w:r>
          </w:p>
        </w:tc>
        <w:tc>
          <w:tcPr>
            <w:tcW w:w="645" w:type="pct"/>
            <w:vAlign w:val="center"/>
          </w:tcPr>
          <w:p w:rsidR="00EB7D7E" w:rsidRPr="007F2424" w:rsidRDefault="00EB7D7E"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Стоимость, тыс. руб.</w:t>
            </w:r>
          </w:p>
        </w:tc>
      </w:tr>
      <w:tr w:rsidR="00641C32" w:rsidRPr="007F2424" w:rsidTr="006C72F9">
        <w:trPr>
          <w:cantSplit/>
          <w:trHeight w:val="20"/>
          <w:jc w:val="center"/>
        </w:trPr>
        <w:tc>
          <w:tcPr>
            <w:tcW w:w="341" w:type="pct"/>
            <w:shd w:val="clear" w:color="auto" w:fill="auto"/>
            <w:vAlign w:val="center"/>
          </w:tcPr>
          <w:p w:rsidR="00641C32" w:rsidRPr="007F2424" w:rsidRDefault="00641C32" w:rsidP="00EB7D7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1</w:t>
            </w:r>
          </w:p>
        </w:tc>
        <w:tc>
          <w:tcPr>
            <w:tcW w:w="2375" w:type="pct"/>
            <w:shd w:val="clear" w:color="auto" w:fill="auto"/>
            <w:vAlign w:val="center"/>
          </w:tcPr>
          <w:p w:rsidR="00641C32" w:rsidRPr="007F2424" w:rsidRDefault="00641C32" w:rsidP="00EB7D7E">
            <w:pPr>
              <w:contextualSpacing/>
            </w:pPr>
            <w:r w:rsidRPr="007F2424">
              <w:rPr>
                <w:rFonts w:ascii="Times New Roman" w:eastAsia="Times New Roman" w:hAnsi="Times New Roman" w:cs="Times New Roman"/>
                <w:sz w:val="20"/>
                <w:szCs w:val="20"/>
                <w:lang w:eastAsia="ru-RU"/>
              </w:rPr>
              <w:t>Проведение капитального ремонта паровых котлов №№4,5 и оборудования котельной здания 420, ХВО -здание 425 и НПС -здание712</w:t>
            </w:r>
          </w:p>
        </w:tc>
        <w:tc>
          <w:tcPr>
            <w:tcW w:w="1147" w:type="pct"/>
            <w:shd w:val="clear" w:color="auto" w:fill="auto"/>
            <w:vAlign w:val="center"/>
          </w:tcPr>
          <w:p w:rsidR="00641C32" w:rsidRPr="007F2424" w:rsidRDefault="00641C32" w:rsidP="00EB7D7E">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ВИ</w:t>
            </w:r>
          </w:p>
        </w:tc>
        <w:tc>
          <w:tcPr>
            <w:tcW w:w="492" w:type="pct"/>
            <w:shd w:val="clear" w:color="auto" w:fill="auto"/>
            <w:vAlign w:val="center"/>
          </w:tcPr>
          <w:p w:rsidR="00641C32" w:rsidRPr="00DF3FDA" w:rsidRDefault="00641C32"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2027</w:t>
            </w:r>
          </w:p>
        </w:tc>
        <w:tc>
          <w:tcPr>
            <w:tcW w:w="645" w:type="pct"/>
            <w:vAlign w:val="center"/>
          </w:tcPr>
          <w:p w:rsidR="00641C32" w:rsidRPr="00DF3FDA" w:rsidRDefault="00641C32"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32000</w:t>
            </w:r>
            <w:r w:rsidRPr="00DF3FDA">
              <w:rPr>
                <w:rFonts w:ascii="Times New Roman" w:hAnsi="Times New Roman" w:cs="Times New Roman"/>
                <w:sz w:val="20"/>
                <w:szCs w:val="20"/>
                <w:lang w:eastAsia="ru-RU"/>
              </w:rPr>
              <w:t>,0</w:t>
            </w:r>
          </w:p>
        </w:tc>
      </w:tr>
    </w:tbl>
    <w:p w:rsidR="00641C32" w:rsidRDefault="00641C32" w:rsidP="006C72F9">
      <w:pPr>
        <w:pStyle w:val="a9"/>
        <w:tabs>
          <w:tab w:val="left" w:pos="8115"/>
        </w:tabs>
        <w:jc w:val="right"/>
        <w:rPr>
          <w:b/>
          <w:bCs/>
          <w:color w:val="000000" w:themeColor="text1"/>
          <w:szCs w:val="18"/>
          <w:lang w:val="en-US"/>
        </w:rPr>
      </w:pPr>
    </w:p>
    <w:p w:rsidR="00EB7D7E" w:rsidRPr="007F2424" w:rsidRDefault="00274DC9" w:rsidP="006C72F9">
      <w:pPr>
        <w:pStyle w:val="a9"/>
        <w:tabs>
          <w:tab w:val="left" w:pos="8115"/>
        </w:tabs>
        <w:jc w:val="right"/>
      </w:pPr>
      <w:r w:rsidRPr="008B0B57">
        <w:rPr>
          <w:b/>
          <w:bCs/>
          <w:color w:val="000000" w:themeColor="text1"/>
          <w:szCs w:val="18"/>
        </w:rPr>
        <w:t xml:space="preserve">Таблица </w:t>
      </w:r>
      <w:r w:rsidR="001161DF"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1161DF" w:rsidRPr="008B0B57">
        <w:rPr>
          <w:b/>
          <w:bCs/>
          <w:color w:val="000000" w:themeColor="text1"/>
          <w:szCs w:val="18"/>
        </w:rPr>
        <w:fldChar w:fldCharType="separate"/>
      </w:r>
      <w:r w:rsidR="001E6C3E">
        <w:rPr>
          <w:b/>
          <w:bCs/>
          <w:noProof/>
          <w:color w:val="000000" w:themeColor="text1"/>
          <w:szCs w:val="18"/>
        </w:rPr>
        <w:t>35</w:t>
      </w:r>
      <w:r w:rsidR="001161DF" w:rsidRPr="008B0B57">
        <w:rPr>
          <w:b/>
          <w:bCs/>
          <w:color w:val="000000" w:themeColor="text1"/>
          <w:szCs w:val="18"/>
        </w:rPr>
        <w:fldChar w:fldCharType="end"/>
      </w:r>
      <w:r w:rsidRPr="008B0B57">
        <w:rPr>
          <w:b/>
          <w:bCs/>
          <w:color w:val="000000" w:themeColor="text1"/>
          <w:szCs w:val="18"/>
        </w:rPr>
        <w:t>.</w:t>
      </w:r>
      <w:r w:rsidRPr="007F2424">
        <w:rPr>
          <w:bCs/>
          <w:color w:val="000000" w:themeColor="text1"/>
          <w:szCs w:val="18"/>
        </w:rPr>
        <w:t xml:space="preserve"> </w:t>
      </w:r>
      <w:r w:rsidR="00CF2FC6" w:rsidRPr="007F2424">
        <w:t>Стоимость выполнения работ по капитальному ремонту оборудования</w:t>
      </w:r>
      <w:r w:rsidR="00D970CA" w:rsidRPr="00D970CA">
        <w:t xml:space="preserve"> </w:t>
      </w:r>
      <w:r w:rsidR="00CF2FC6" w:rsidRPr="007F2424">
        <w:t xml:space="preserve">модульной котельной МАУ ДОЦ </w:t>
      </w:r>
      <w:r w:rsidR="00D01582">
        <w:t>«</w:t>
      </w:r>
      <w:r w:rsidR="00CF2FC6" w:rsidRPr="007F2424">
        <w:t>Орленок</w:t>
      </w:r>
      <w:r w:rsidR="00D01582">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697"/>
        <w:gridCol w:w="2268"/>
        <w:gridCol w:w="973"/>
        <w:gridCol w:w="1276"/>
      </w:tblGrid>
      <w:tr w:rsidR="00274DC9" w:rsidRPr="007F2424" w:rsidTr="006C72F9">
        <w:trPr>
          <w:cantSplit/>
          <w:trHeight w:val="20"/>
          <w:jc w:val="center"/>
        </w:trPr>
        <w:tc>
          <w:tcPr>
            <w:tcW w:w="341" w:type="pct"/>
            <w:shd w:val="clear" w:color="auto" w:fill="auto"/>
            <w:vAlign w:val="center"/>
          </w:tcPr>
          <w:p w:rsidR="00274DC9" w:rsidRPr="007F2424" w:rsidRDefault="00274DC9"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F2424">
              <w:rPr>
                <w:rFonts w:ascii="Times New Roman" w:eastAsia="Times New Roman" w:hAnsi="Times New Roman" w:cs="Times New Roman"/>
                <w:b/>
                <w:sz w:val="20"/>
                <w:szCs w:val="20"/>
                <w:lang w:eastAsia="ru-RU"/>
              </w:rPr>
              <w:t>№ п/п</w:t>
            </w:r>
          </w:p>
        </w:tc>
        <w:tc>
          <w:tcPr>
            <w:tcW w:w="2375" w:type="pct"/>
            <w:shd w:val="clear" w:color="auto" w:fill="auto"/>
            <w:vAlign w:val="center"/>
          </w:tcPr>
          <w:p w:rsidR="00274DC9" w:rsidRPr="007F2424" w:rsidRDefault="00274DC9"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Наименование объекта</w:t>
            </w:r>
          </w:p>
        </w:tc>
        <w:tc>
          <w:tcPr>
            <w:tcW w:w="1147" w:type="pct"/>
            <w:shd w:val="clear" w:color="auto" w:fill="auto"/>
            <w:vAlign w:val="center"/>
          </w:tcPr>
          <w:p w:rsidR="00274DC9" w:rsidRPr="007F2424" w:rsidRDefault="00274DC9"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sz w:val="20"/>
                <w:szCs w:val="20"/>
                <w:lang w:eastAsia="ru-RU"/>
              </w:rPr>
              <w:t>Источники финансирования</w:t>
            </w:r>
          </w:p>
        </w:tc>
        <w:tc>
          <w:tcPr>
            <w:tcW w:w="492" w:type="pct"/>
            <w:shd w:val="clear" w:color="auto" w:fill="auto"/>
            <w:vAlign w:val="center"/>
          </w:tcPr>
          <w:p w:rsidR="00274DC9" w:rsidRPr="007F2424" w:rsidRDefault="00274DC9"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Срок</w:t>
            </w:r>
          </w:p>
        </w:tc>
        <w:tc>
          <w:tcPr>
            <w:tcW w:w="645" w:type="pct"/>
            <w:vAlign w:val="center"/>
          </w:tcPr>
          <w:p w:rsidR="00274DC9" w:rsidRPr="007F2424" w:rsidRDefault="00274DC9"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F2424">
              <w:rPr>
                <w:rFonts w:ascii="Times New Roman" w:eastAsia="Times New Roman" w:hAnsi="Times New Roman" w:cs="Times New Roman"/>
                <w:b/>
                <w:bCs/>
                <w:sz w:val="20"/>
                <w:szCs w:val="20"/>
                <w:lang w:eastAsia="ru-RU"/>
              </w:rPr>
              <w:t>Стоимость, тыс. руб.</w:t>
            </w:r>
          </w:p>
        </w:tc>
      </w:tr>
      <w:tr w:rsidR="007D553C" w:rsidRPr="007F2424" w:rsidTr="006C72F9">
        <w:trPr>
          <w:cantSplit/>
          <w:trHeight w:val="20"/>
          <w:jc w:val="center"/>
        </w:trPr>
        <w:tc>
          <w:tcPr>
            <w:tcW w:w="341" w:type="pct"/>
            <w:shd w:val="clear" w:color="auto" w:fill="auto"/>
            <w:vAlign w:val="center"/>
          </w:tcPr>
          <w:p w:rsidR="007D553C" w:rsidRPr="007F2424" w:rsidRDefault="007D553C"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1</w:t>
            </w:r>
          </w:p>
        </w:tc>
        <w:tc>
          <w:tcPr>
            <w:tcW w:w="2375" w:type="pct"/>
            <w:shd w:val="clear" w:color="auto" w:fill="auto"/>
            <w:vAlign w:val="center"/>
          </w:tcPr>
          <w:p w:rsidR="007D553C" w:rsidRPr="007F2424" w:rsidRDefault="007D553C" w:rsidP="006C72F9">
            <w:pPr>
              <w:ind w:left="-89" w:right="-98"/>
              <w:contextualSpacing/>
            </w:pPr>
            <w:r w:rsidRPr="007F2424">
              <w:rPr>
                <w:rFonts w:ascii="Times New Roman" w:eastAsia="Times New Roman" w:hAnsi="Times New Roman" w:cs="Times New Roman"/>
                <w:sz w:val="20"/>
                <w:szCs w:val="20"/>
                <w:lang w:eastAsia="ru-RU"/>
              </w:rPr>
              <w:t xml:space="preserve">Капитальный ремонт котельной МАУ ДОЦ </w:t>
            </w:r>
            <w:r w:rsidR="006C72F9">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Орле</w:t>
            </w:r>
            <w:r w:rsidR="006C72F9">
              <w:rPr>
                <w:rFonts w:ascii="Times New Roman" w:eastAsia="Times New Roman" w:hAnsi="Times New Roman" w:cs="Times New Roman"/>
                <w:sz w:val="20"/>
                <w:szCs w:val="20"/>
                <w:lang w:eastAsia="ru-RU"/>
              </w:rPr>
              <w:t xml:space="preserve"> </w:t>
            </w:r>
            <w:r w:rsidRPr="007F2424">
              <w:rPr>
                <w:rFonts w:ascii="Times New Roman" w:eastAsia="Times New Roman" w:hAnsi="Times New Roman" w:cs="Times New Roman"/>
                <w:sz w:val="20"/>
                <w:szCs w:val="20"/>
                <w:lang w:eastAsia="ru-RU"/>
              </w:rPr>
              <w:t>нок</w:t>
            </w:r>
            <w:r w:rsidR="00D01582">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w:t>
            </w:r>
            <w:r w:rsidR="006C72F9">
              <w:rPr>
                <w:rFonts w:ascii="Times New Roman" w:eastAsia="Times New Roman" w:hAnsi="Times New Roman" w:cs="Times New Roman"/>
                <w:sz w:val="20"/>
                <w:szCs w:val="20"/>
                <w:lang w:eastAsia="ru-RU"/>
              </w:rPr>
              <w:t xml:space="preserve"> </w:t>
            </w:r>
            <w:r w:rsidRPr="007F2424">
              <w:rPr>
                <w:rFonts w:ascii="Times New Roman" w:eastAsia="Times New Roman" w:hAnsi="Times New Roman" w:cs="Times New Roman"/>
                <w:sz w:val="20"/>
                <w:szCs w:val="20"/>
                <w:lang w:eastAsia="ru-RU"/>
              </w:rPr>
              <w:t>Восстановление второго ввода электроснаб</w:t>
            </w:r>
            <w:r w:rsidR="006C72F9">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 xml:space="preserve">жения котельной № 4 МАУ ДОЦ </w:t>
            </w:r>
            <w:r w:rsidR="00D01582">
              <w:rPr>
                <w:rFonts w:ascii="Times New Roman" w:eastAsia="Times New Roman" w:hAnsi="Times New Roman" w:cs="Times New Roman"/>
                <w:sz w:val="20"/>
                <w:szCs w:val="20"/>
                <w:lang w:eastAsia="ru-RU"/>
              </w:rPr>
              <w:t>«</w:t>
            </w:r>
            <w:r w:rsidRPr="007F2424">
              <w:rPr>
                <w:rFonts w:ascii="Times New Roman" w:eastAsia="Times New Roman" w:hAnsi="Times New Roman" w:cs="Times New Roman"/>
                <w:sz w:val="20"/>
                <w:szCs w:val="20"/>
                <w:lang w:eastAsia="ru-RU"/>
              </w:rPr>
              <w:t>Орленок</w:t>
            </w:r>
            <w:r w:rsidR="00D01582">
              <w:rPr>
                <w:rFonts w:ascii="Times New Roman" w:eastAsia="Times New Roman" w:hAnsi="Times New Roman" w:cs="Times New Roman"/>
                <w:sz w:val="20"/>
                <w:szCs w:val="20"/>
                <w:lang w:eastAsia="ru-RU"/>
              </w:rPr>
              <w:t>»</w:t>
            </w:r>
          </w:p>
        </w:tc>
        <w:tc>
          <w:tcPr>
            <w:tcW w:w="1147" w:type="pct"/>
            <w:shd w:val="clear" w:color="auto" w:fill="auto"/>
            <w:vAlign w:val="center"/>
          </w:tcPr>
          <w:p w:rsidR="007D553C" w:rsidRPr="007F2424" w:rsidRDefault="007D553C"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492" w:type="pct"/>
            <w:shd w:val="clear" w:color="auto" w:fill="auto"/>
            <w:vAlign w:val="center"/>
          </w:tcPr>
          <w:p w:rsidR="007D553C" w:rsidRPr="00641C32" w:rsidRDefault="007D553C" w:rsidP="00641C32">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val="en-US" w:eastAsia="ru-RU"/>
              </w:rPr>
            </w:pPr>
            <w:r w:rsidRPr="00F20062">
              <w:rPr>
                <w:rFonts w:ascii="Times New Roman" w:eastAsia="Times New Roman" w:hAnsi="Times New Roman" w:cs="Times New Roman"/>
                <w:sz w:val="20"/>
                <w:szCs w:val="20"/>
                <w:lang w:eastAsia="ru-RU"/>
              </w:rPr>
              <w:t>202</w:t>
            </w:r>
            <w:r w:rsidR="00641C32">
              <w:rPr>
                <w:rFonts w:ascii="Times New Roman" w:eastAsia="Times New Roman" w:hAnsi="Times New Roman" w:cs="Times New Roman"/>
                <w:sz w:val="20"/>
                <w:szCs w:val="20"/>
                <w:lang w:val="en-US" w:eastAsia="ru-RU"/>
              </w:rPr>
              <w:t>6</w:t>
            </w:r>
          </w:p>
        </w:tc>
        <w:tc>
          <w:tcPr>
            <w:tcW w:w="645" w:type="pct"/>
            <w:vAlign w:val="center"/>
          </w:tcPr>
          <w:p w:rsidR="007D553C" w:rsidRPr="007F2424" w:rsidRDefault="007D553C" w:rsidP="00F27E77">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500,0</w:t>
            </w:r>
          </w:p>
        </w:tc>
      </w:tr>
      <w:tr w:rsidR="007D553C" w:rsidRPr="007F2424" w:rsidTr="006C72F9">
        <w:trPr>
          <w:cantSplit/>
          <w:trHeight w:val="20"/>
          <w:jc w:val="center"/>
        </w:trPr>
        <w:tc>
          <w:tcPr>
            <w:tcW w:w="341" w:type="pct"/>
            <w:shd w:val="clear" w:color="auto" w:fill="auto"/>
            <w:vAlign w:val="center"/>
          </w:tcPr>
          <w:p w:rsidR="007D553C" w:rsidRPr="007F2424" w:rsidRDefault="007D553C"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2</w:t>
            </w:r>
          </w:p>
        </w:tc>
        <w:tc>
          <w:tcPr>
            <w:tcW w:w="2375" w:type="pct"/>
            <w:shd w:val="clear" w:color="auto" w:fill="auto"/>
            <w:vAlign w:val="center"/>
          </w:tcPr>
          <w:p w:rsidR="007D553C" w:rsidRPr="007F2424" w:rsidRDefault="007D553C" w:rsidP="006C72F9">
            <w:pPr>
              <w:ind w:left="-89" w:right="-98"/>
              <w:contextualSpacing/>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Установка прибора учета горячей воды в кол-ве 1 шт.</w:t>
            </w:r>
          </w:p>
        </w:tc>
        <w:tc>
          <w:tcPr>
            <w:tcW w:w="1147" w:type="pct"/>
            <w:shd w:val="clear" w:color="auto" w:fill="auto"/>
            <w:vAlign w:val="center"/>
          </w:tcPr>
          <w:p w:rsidR="007D553C" w:rsidRPr="007F2424" w:rsidRDefault="007D553C"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492" w:type="pct"/>
            <w:shd w:val="clear" w:color="auto" w:fill="auto"/>
            <w:vAlign w:val="center"/>
          </w:tcPr>
          <w:p w:rsidR="007D553C" w:rsidRPr="002F5F8A" w:rsidRDefault="007D553C" w:rsidP="007D553C">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r w:rsidRPr="002F5F8A">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6</w:t>
            </w:r>
          </w:p>
        </w:tc>
        <w:tc>
          <w:tcPr>
            <w:tcW w:w="645" w:type="pct"/>
            <w:vAlign w:val="center"/>
          </w:tcPr>
          <w:p w:rsidR="007D553C" w:rsidRPr="007F2424" w:rsidRDefault="007D553C" w:rsidP="00F27E77">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25</w:t>
            </w:r>
          </w:p>
        </w:tc>
      </w:tr>
      <w:tr w:rsidR="007D553C" w:rsidRPr="007F2424" w:rsidTr="006C72F9">
        <w:trPr>
          <w:cantSplit/>
          <w:trHeight w:val="20"/>
          <w:jc w:val="center"/>
        </w:trPr>
        <w:tc>
          <w:tcPr>
            <w:tcW w:w="341" w:type="pct"/>
            <w:shd w:val="clear" w:color="auto" w:fill="auto"/>
            <w:vAlign w:val="center"/>
          </w:tcPr>
          <w:p w:rsidR="007D553C" w:rsidRPr="007F2424" w:rsidRDefault="007D553C" w:rsidP="00F27E7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3</w:t>
            </w:r>
          </w:p>
        </w:tc>
        <w:tc>
          <w:tcPr>
            <w:tcW w:w="2375" w:type="pct"/>
            <w:shd w:val="clear" w:color="auto" w:fill="auto"/>
            <w:vAlign w:val="center"/>
          </w:tcPr>
          <w:p w:rsidR="007D553C" w:rsidRPr="007F2424" w:rsidRDefault="007D553C" w:rsidP="006C72F9">
            <w:pPr>
              <w:ind w:left="-89" w:right="-98"/>
              <w:contextualSpacing/>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Установка приборов учета тепловой энергии в кол-ве 2 шт</w:t>
            </w:r>
          </w:p>
        </w:tc>
        <w:tc>
          <w:tcPr>
            <w:tcW w:w="1147" w:type="pct"/>
            <w:shd w:val="clear" w:color="auto" w:fill="auto"/>
            <w:vAlign w:val="center"/>
          </w:tcPr>
          <w:p w:rsidR="007D553C" w:rsidRPr="007F2424" w:rsidRDefault="007D553C" w:rsidP="00F27E77">
            <w:pPr>
              <w:contextualSpacing/>
              <w:jc w:val="center"/>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МБ</w:t>
            </w:r>
          </w:p>
        </w:tc>
        <w:tc>
          <w:tcPr>
            <w:tcW w:w="492" w:type="pct"/>
            <w:shd w:val="clear" w:color="auto" w:fill="auto"/>
            <w:vAlign w:val="center"/>
          </w:tcPr>
          <w:p w:rsidR="007D553C" w:rsidRPr="002F5F8A" w:rsidRDefault="007D553C" w:rsidP="007D553C">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r w:rsidRPr="002F5F8A">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6</w:t>
            </w:r>
          </w:p>
        </w:tc>
        <w:tc>
          <w:tcPr>
            <w:tcW w:w="645" w:type="pct"/>
            <w:vAlign w:val="center"/>
          </w:tcPr>
          <w:p w:rsidR="007D553C" w:rsidRPr="007F2424" w:rsidRDefault="007D553C" w:rsidP="00F27E77">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0"/>
                <w:szCs w:val="20"/>
                <w:lang w:eastAsia="ru-RU"/>
              </w:rPr>
            </w:pPr>
            <w:r w:rsidRPr="007F2424">
              <w:rPr>
                <w:rFonts w:ascii="Times New Roman" w:eastAsia="Times New Roman" w:hAnsi="Times New Roman" w:cs="Times New Roman"/>
                <w:sz w:val="20"/>
                <w:szCs w:val="20"/>
                <w:lang w:eastAsia="ru-RU"/>
              </w:rPr>
              <w:t>100</w:t>
            </w:r>
          </w:p>
        </w:tc>
      </w:tr>
    </w:tbl>
    <w:p w:rsidR="006C0CEE" w:rsidRPr="007F2424" w:rsidRDefault="000036CE" w:rsidP="00385B9E">
      <w:pPr>
        <w:pStyle w:val="2"/>
      </w:pPr>
      <w:bookmarkStart w:id="113" w:name="_Toc216347622"/>
      <w:r w:rsidRPr="007F2424">
        <w:t>б)</w:t>
      </w:r>
      <w:r w:rsidR="006C0CEE" w:rsidRPr="007F2424">
        <w:tab/>
      </w:r>
      <w:r w:rsidR="000D4EB5" w:rsidRPr="007F2424">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3"/>
    </w:p>
    <w:p w:rsidR="006C0CEE" w:rsidRDefault="006C0CEE" w:rsidP="006C0CEE">
      <w:pPr>
        <w:pStyle w:val="a9"/>
      </w:pPr>
      <w:r w:rsidRPr="007F2424">
        <w:t xml:space="preserve">В Главе </w:t>
      </w:r>
      <w:r w:rsidR="004D436F" w:rsidRPr="007F2424">
        <w:t>6</w:t>
      </w:r>
      <w:r w:rsidRPr="007F2424">
        <w:t xml:space="preserve"> описаны основные предложения по строительству новых и замене существующих трубопроводов магистральных, распределительных и квартальных тепловых сетей, а также</w:t>
      </w:r>
      <w:r>
        <w:t xml:space="preserve"> мероприятия, связанные с обеспечением надежного и качественного теплоснабжения ЗАТО г.Снежинск.</w:t>
      </w:r>
    </w:p>
    <w:p w:rsidR="00C24771" w:rsidRPr="00C24771" w:rsidRDefault="00C24771" w:rsidP="00EB7D7E">
      <w:pPr>
        <w:pStyle w:val="a9"/>
      </w:pPr>
      <w:r w:rsidRPr="00C24771">
        <w:t xml:space="preserve">Данные по строительству тепловых сетей для обеспечения перспективных приростов тепловой нагрузки, указанные в Постановлении администрации Снежинского городского округа от 29.11.2016 г. №1626 </w:t>
      </w:r>
      <w:r w:rsidR="00D01582">
        <w:t>«</w:t>
      </w:r>
      <w:r w:rsidRPr="00C24771">
        <w:t xml:space="preserve">Об утверждении муниципальной Программы </w:t>
      </w:r>
      <w:r w:rsidR="00D01582">
        <w:t>«</w:t>
      </w:r>
      <w:r w:rsidRPr="00C24771">
        <w:t>Комплексное развитие систем коммунальной инфраструктуры Снежинского городского округа</w:t>
      </w:r>
      <w:r w:rsidR="00D01582">
        <w:t>»</w:t>
      </w:r>
      <w:r w:rsidRPr="00C24771">
        <w:t xml:space="preserve"> на 2017-2026 гг., а также для повышения надежности теплоснабжения представлены в таблице ниже.</w:t>
      </w:r>
    </w:p>
    <w:p w:rsidR="00C24771" w:rsidRDefault="00274DC9" w:rsidP="006C72F9">
      <w:pPr>
        <w:pStyle w:val="ac"/>
        <w:spacing w:before="0" w:after="0"/>
        <w:jc w:val="right"/>
        <w:rPr>
          <w:b/>
          <w:bCs w:val="0"/>
          <w:lang w:val="en-US"/>
        </w:rPr>
      </w:pPr>
      <w:r w:rsidRPr="008B0B57">
        <w:rPr>
          <w:b/>
          <w:bCs w:val="0"/>
        </w:rPr>
        <w:t xml:space="preserve">Таблица </w:t>
      </w:r>
      <w:r w:rsidR="001161DF" w:rsidRPr="008B0B57">
        <w:rPr>
          <w:b/>
          <w:bCs w:val="0"/>
        </w:rPr>
        <w:fldChar w:fldCharType="begin"/>
      </w:r>
      <w:r w:rsidRPr="008B0B57">
        <w:rPr>
          <w:b/>
          <w:bCs w:val="0"/>
        </w:rPr>
        <w:instrText xml:space="preserve"> SEQ Таблица \* ARABIC </w:instrText>
      </w:r>
      <w:r w:rsidR="001161DF" w:rsidRPr="008B0B57">
        <w:rPr>
          <w:b/>
          <w:bCs w:val="0"/>
        </w:rPr>
        <w:fldChar w:fldCharType="separate"/>
      </w:r>
      <w:r w:rsidR="001E6C3E">
        <w:rPr>
          <w:b/>
          <w:bCs w:val="0"/>
          <w:noProof/>
        </w:rPr>
        <w:t>36</w:t>
      </w:r>
      <w:r w:rsidR="001161DF" w:rsidRPr="008B0B57">
        <w:rPr>
          <w:b/>
          <w:bCs w:val="0"/>
        </w:rPr>
        <w:fldChar w:fldCharType="end"/>
      </w:r>
      <w:r w:rsidR="006C72F9">
        <w:rPr>
          <w:b/>
          <w:bCs w:val="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5"/>
        <w:gridCol w:w="2883"/>
        <w:gridCol w:w="345"/>
        <w:gridCol w:w="1003"/>
        <w:gridCol w:w="865"/>
        <w:gridCol w:w="300"/>
        <w:gridCol w:w="1166"/>
        <w:gridCol w:w="1165"/>
        <w:gridCol w:w="1165"/>
        <w:gridCol w:w="282"/>
      </w:tblGrid>
      <w:tr w:rsidR="00BB024A" w:rsidRPr="00DF3FDA" w:rsidTr="00BB024A">
        <w:trPr>
          <w:trHeight w:val="495"/>
          <w:jc w:val="center"/>
        </w:trPr>
        <w:tc>
          <w:tcPr>
            <w:tcW w:w="6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b/>
                <w:bCs/>
                <w:sz w:val="20"/>
                <w:szCs w:val="20"/>
                <w:lang w:eastAsia="ru-RU"/>
              </w:rPr>
            </w:pPr>
            <w:r w:rsidRPr="00BB024A">
              <w:rPr>
                <w:rFonts w:ascii="Times New Roman" w:eastAsia="Times New Roman" w:hAnsi="Times New Roman" w:cs="Times New Roman"/>
                <w:b/>
                <w:bCs/>
                <w:sz w:val="20"/>
                <w:szCs w:val="20"/>
                <w:lang w:eastAsia="ru-RU"/>
              </w:rPr>
              <w:t>№ п/п</w:t>
            </w:r>
          </w:p>
        </w:tc>
        <w:tc>
          <w:tcPr>
            <w:tcW w:w="32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b/>
                <w:bCs/>
                <w:sz w:val="20"/>
                <w:szCs w:val="20"/>
                <w:lang w:eastAsia="ru-RU"/>
              </w:rPr>
            </w:pPr>
            <w:r w:rsidRPr="00BB024A">
              <w:rPr>
                <w:rFonts w:ascii="Times New Roman" w:eastAsia="Times New Roman" w:hAnsi="Times New Roman" w:cs="Times New Roman"/>
                <w:b/>
                <w:bCs/>
                <w:sz w:val="20"/>
                <w:szCs w:val="20"/>
                <w:lang w:eastAsia="ru-RU"/>
              </w:rPr>
              <w:t>Наименование мероприятий</w:t>
            </w:r>
          </w:p>
        </w:tc>
        <w:tc>
          <w:tcPr>
            <w:tcW w:w="1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b/>
                <w:bCs/>
                <w:sz w:val="20"/>
                <w:szCs w:val="20"/>
                <w:lang w:eastAsia="ru-RU"/>
              </w:rPr>
            </w:pPr>
            <w:r w:rsidRPr="00BB024A">
              <w:rPr>
                <w:rFonts w:ascii="Times New Roman" w:eastAsia="Times New Roman" w:hAnsi="Times New Roman" w:cs="Times New Roman"/>
                <w:b/>
                <w:bCs/>
                <w:sz w:val="20"/>
                <w:szCs w:val="20"/>
                <w:lang w:eastAsia="ru-RU"/>
              </w:rPr>
              <w:t>Источники финансиро-вания</w:t>
            </w:r>
          </w:p>
        </w:tc>
        <w:tc>
          <w:tcPr>
            <w:tcW w:w="4078" w:type="dxa"/>
            <w:gridSpan w:val="5"/>
            <w:tcBorders>
              <w:top w:val="single" w:sz="4" w:space="0" w:color="auto"/>
              <w:left w:val="single" w:sz="4" w:space="0" w:color="auto"/>
              <w:bottom w:val="single" w:sz="4" w:space="0" w:color="auto"/>
              <w:right w:val="single" w:sz="4" w:space="0" w:color="auto"/>
            </w:tcBorders>
            <w:vAlign w:val="center"/>
          </w:tcPr>
          <w:p w:rsidR="00BB024A" w:rsidRPr="00BB024A" w:rsidRDefault="00BB024A" w:rsidP="001918B8">
            <w:pPr>
              <w:spacing w:after="0" w:line="240" w:lineRule="auto"/>
              <w:jc w:val="center"/>
              <w:rPr>
                <w:rFonts w:ascii="Times New Roman" w:eastAsia="Times New Roman" w:hAnsi="Times New Roman" w:cs="Times New Roman"/>
                <w:b/>
                <w:bCs/>
                <w:sz w:val="20"/>
                <w:szCs w:val="20"/>
                <w:lang w:eastAsia="ru-RU"/>
              </w:rPr>
            </w:pPr>
            <w:r w:rsidRPr="00BB024A">
              <w:rPr>
                <w:rFonts w:ascii="Times New Roman" w:eastAsia="Times New Roman" w:hAnsi="Times New Roman" w:cs="Times New Roman"/>
                <w:b/>
                <w:bCs/>
                <w:sz w:val="20"/>
                <w:szCs w:val="20"/>
                <w:lang w:eastAsia="ru-RU"/>
              </w:rPr>
              <w:t>Объем финансирования, тыс. руб.</w:t>
            </w:r>
          </w:p>
        </w:tc>
      </w:tr>
      <w:tr w:rsidR="00BB024A" w:rsidRPr="00DF3FDA" w:rsidTr="001918B8">
        <w:trPr>
          <w:gridAfter w:val="1"/>
          <w:wAfter w:w="282" w:type="dxa"/>
          <w:trHeight w:val="251"/>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3028" w:type="dxa"/>
            <w:gridSpan w:val="2"/>
            <w:vMerge/>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1348" w:type="dxa"/>
            <w:gridSpan w:val="2"/>
            <w:vMerge/>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202</w:t>
            </w:r>
            <w:r>
              <w:rPr>
                <w:rFonts w:ascii="Times New Roman" w:hAnsi="Times New Roman" w:cs="Times New Roman"/>
                <w:b/>
                <w:sz w:val="20"/>
                <w:szCs w:val="20"/>
                <w:lang w:eastAsia="ru-RU"/>
              </w:rPr>
              <w:t>7</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2028</w:t>
            </w:r>
          </w:p>
        </w:tc>
        <w:tc>
          <w:tcPr>
            <w:tcW w:w="1165" w:type="dxa"/>
            <w:vAlign w:val="center"/>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2029-2030</w:t>
            </w:r>
          </w:p>
        </w:tc>
      </w:tr>
      <w:tr w:rsidR="00BB024A" w:rsidRPr="00DF3FDA" w:rsidTr="001918B8">
        <w:trPr>
          <w:gridAfter w:val="1"/>
          <w:wAfter w:w="282" w:type="dxa"/>
          <w:trHeight w:val="315"/>
          <w:jc w:val="center"/>
        </w:trPr>
        <w:tc>
          <w:tcPr>
            <w:tcW w:w="534" w:type="dxa"/>
            <w:vMerge w:val="restart"/>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3028" w:type="dxa"/>
            <w:gridSpan w:val="2"/>
            <w:vMerge w:val="restart"/>
            <w:shd w:val="clear" w:color="auto" w:fill="auto"/>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Строительство магистральных сетей теплоснабжения мкр. 16А, 16Б, 20, в т.ч. ПИР</w:t>
            </w: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Всего, в т.ч.</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2</w:t>
            </w:r>
            <w:r>
              <w:rPr>
                <w:rFonts w:ascii="Times New Roman" w:hAnsi="Times New Roman" w:cs="Times New Roman"/>
                <w:sz w:val="20"/>
                <w:szCs w:val="20"/>
              </w:rPr>
              <w:t>12</w:t>
            </w:r>
            <w:r w:rsidRPr="00DF3FDA">
              <w:rPr>
                <w:rFonts w:ascii="Times New Roman" w:hAnsi="Times New Roman" w:cs="Times New Roman"/>
                <w:sz w:val="20"/>
                <w:szCs w:val="20"/>
                <w:lang w:val="en-US"/>
              </w:rPr>
              <w:t>00</w:t>
            </w:r>
            <w:r w:rsidRPr="00DF3FDA">
              <w:rPr>
                <w:rFonts w:ascii="Times New Roman" w:hAnsi="Times New Roman" w:cs="Times New Roman"/>
                <w:sz w:val="20"/>
                <w:szCs w:val="20"/>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ВИ</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B024A" w:rsidRPr="00B8302C"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626"/>
          <w:jc w:val="center"/>
        </w:trPr>
        <w:tc>
          <w:tcPr>
            <w:tcW w:w="534" w:type="dxa"/>
            <w:vMerge w:val="restart"/>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lastRenderedPageBreak/>
              <w:t>2</w:t>
            </w:r>
          </w:p>
        </w:tc>
        <w:tc>
          <w:tcPr>
            <w:tcW w:w="3028" w:type="dxa"/>
            <w:gridSpan w:val="2"/>
            <w:vMerge w:val="restart"/>
            <w:vAlign w:val="center"/>
            <w:hideMark/>
          </w:tcPr>
          <w:p w:rsidR="00BB024A" w:rsidRPr="00DF3FDA" w:rsidRDefault="00BB024A" w:rsidP="001918B8">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внутриквартальных трубопроводов тепловых сетей к жилым домам №№7-13 на участке с кадастровым номером 74:40:0102010:202:</w:t>
            </w:r>
          </w:p>
          <w:p w:rsidR="00BB024A" w:rsidRPr="00DF3FDA" w:rsidRDefault="00BB024A" w:rsidP="001918B8">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 xml:space="preserve">=18,1м, Ду200мм; </w:t>
            </w:r>
          </w:p>
          <w:p w:rsidR="00BB024A" w:rsidRPr="00DF3FDA" w:rsidRDefault="00BB024A" w:rsidP="001918B8">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=26,8, Ду125мм;</w:t>
            </w:r>
          </w:p>
          <w:p w:rsidR="00BB024A" w:rsidRPr="00DF3FDA" w:rsidRDefault="00BB024A" w:rsidP="001918B8">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L=59,3, Ду80мм</w:t>
            </w: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B024A" w:rsidRPr="00B8302C"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681"/>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B024A" w:rsidRPr="00B8302C"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B024A" w:rsidRPr="00B8302C" w:rsidRDefault="00BB024A"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B024A" w:rsidRPr="00DF3FDA" w:rsidTr="001918B8">
        <w:trPr>
          <w:gridAfter w:val="1"/>
          <w:wAfter w:w="282" w:type="dxa"/>
          <w:trHeight w:val="315"/>
          <w:jc w:val="center"/>
        </w:trPr>
        <w:tc>
          <w:tcPr>
            <w:tcW w:w="534" w:type="dxa"/>
            <w:vMerge w:val="restart"/>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3</w:t>
            </w:r>
          </w:p>
        </w:tc>
        <w:tc>
          <w:tcPr>
            <w:tcW w:w="3028" w:type="dxa"/>
            <w:gridSpan w:val="2"/>
            <w:vMerge w:val="restart"/>
            <w:vAlign w:val="center"/>
            <w:hideMark/>
          </w:tcPr>
          <w:p w:rsidR="00BB024A" w:rsidRPr="00DF3FDA" w:rsidRDefault="00BB024A" w:rsidP="001918B8">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надземной тепломагистрали 2 Ду 500 протяженностью 290 м на территории котельной пл. 9, в т.ч. ПИР</w:t>
            </w: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BB024A" w:rsidRPr="00DF3FDA" w:rsidTr="001918B8">
        <w:trPr>
          <w:gridAfter w:val="1"/>
          <w:wAfter w:w="282" w:type="dxa"/>
          <w:trHeight w:val="315"/>
          <w:jc w:val="center"/>
        </w:trPr>
        <w:tc>
          <w:tcPr>
            <w:tcW w:w="534" w:type="dxa"/>
            <w:vMerge w:val="restart"/>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3028" w:type="dxa"/>
            <w:gridSpan w:val="2"/>
            <w:vMerge w:val="restart"/>
            <w:vAlign w:val="center"/>
            <w:hideMark/>
          </w:tcPr>
          <w:p w:rsidR="00BB024A" w:rsidRPr="009A34AE" w:rsidRDefault="00BB024A" w:rsidP="001918B8">
            <w:pPr>
              <w:spacing w:after="0" w:line="240" w:lineRule="auto"/>
              <w:rPr>
                <w:rFonts w:ascii="Times New Roman" w:hAnsi="Times New Roman" w:cs="Times New Roman"/>
                <w:sz w:val="20"/>
                <w:szCs w:val="20"/>
              </w:rPr>
            </w:pPr>
            <w:r>
              <w:rPr>
                <w:rFonts w:ascii="Times New Roman" w:hAnsi="Times New Roman" w:cs="Times New Roman"/>
                <w:sz w:val="20"/>
                <w:szCs w:val="20"/>
              </w:rPr>
              <w:t>Реконструкция тепловых пунктов ж</w:t>
            </w:r>
            <w:r w:rsidRPr="009A34AE">
              <w:rPr>
                <w:rFonts w:ascii="Times New Roman" w:hAnsi="Times New Roman" w:cs="Times New Roman"/>
                <w:sz w:val="20"/>
                <w:szCs w:val="20"/>
              </w:rPr>
              <w:t>/</w:t>
            </w:r>
            <w:r>
              <w:rPr>
                <w:rFonts w:ascii="Times New Roman" w:hAnsi="Times New Roman" w:cs="Times New Roman"/>
                <w:sz w:val="20"/>
                <w:szCs w:val="20"/>
              </w:rPr>
              <w:t>д: ул. Дзержинского 33, ул. Феоктистова 28, ул. Победы 23,25,27.</w:t>
            </w: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gridSpan w:val="2"/>
            <w:shd w:val="clear" w:color="auto" w:fill="auto"/>
            <w:vAlign w:val="center"/>
            <w:hideMark/>
          </w:tcPr>
          <w:p w:rsidR="00BB024A" w:rsidRPr="009A34AE" w:rsidRDefault="00BB024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gridSpan w:val="2"/>
            <w:shd w:val="clear" w:color="auto" w:fill="auto"/>
            <w:vAlign w:val="center"/>
            <w:hideMark/>
          </w:tcPr>
          <w:p w:rsidR="00BB024A" w:rsidRPr="009A34AE" w:rsidRDefault="00BB024A" w:rsidP="001918B8">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BB024A" w:rsidRPr="00DF3FDA" w:rsidRDefault="00BB024A" w:rsidP="001918B8">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BB024A" w:rsidRPr="00DF3FDA" w:rsidTr="001918B8">
        <w:trPr>
          <w:gridAfter w:val="1"/>
          <w:wAfter w:w="282" w:type="dxa"/>
          <w:trHeight w:val="315"/>
          <w:jc w:val="center"/>
        </w:trPr>
        <w:tc>
          <w:tcPr>
            <w:tcW w:w="534" w:type="dxa"/>
            <w:vMerge w:val="restart"/>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3028" w:type="dxa"/>
            <w:gridSpan w:val="2"/>
            <w:vMerge w:val="restart"/>
            <w:shd w:val="clear" w:color="auto" w:fill="auto"/>
            <w:vAlign w:val="center"/>
            <w:hideMark/>
          </w:tcPr>
          <w:p w:rsidR="00BB024A" w:rsidRPr="00DF3FDA" w:rsidRDefault="00BB024A" w:rsidP="001918B8">
            <w:pPr>
              <w:spacing w:after="0" w:line="240" w:lineRule="auto"/>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 в т.ч.</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41794</w:t>
            </w:r>
            <w:r w:rsidRPr="00DF3FDA">
              <w:rPr>
                <w:rFonts w:ascii="Times New Roman" w:hAnsi="Times New Roman" w:cs="Times New Roman"/>
                <w:b/>
                <w:sz w:val="20"/>
                <w:szCs w:val="20"/>
                <w:lang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6428</w:t>
            </w:r>
            <w:r w:rsidRPr="00DF3FDA">
              <w:rPr>
                <w:rFonts w:ascii="Times New Roman" w:hAnsi="Times New Roman" w:cs="Times New Roman"/>
                <w:b/>
                <w:sz w:val="20"/>
                <w:szCs w:val="20"/>
                <w:lang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24034</w:t>
            </w:r>
            <w:r w:rsidRPr="00DF3FDA">
              <w:rPr>
                <w:rFonts w:ascii="Times New Roman" w:hAnsi="Times New Roman" w:cs="Times New Roman"/>
                <w:b/>
                <w:sz w:val="20"/>
                <w:szCs w:val="20"/>
                <w:lang w:eastAsia="ru-RU"/>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11332,00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b/>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МБ</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w:t>
            </w:r>
            <w:r>
              <w:rPr>
                <w:rFonts w:ascii="Times New Roman" w:hAnsi="Times New Roman" w:cs="Times New Roman"/>
                <w:b/>
                <w:sz w:val="20"/>
                <w:szCs w:val="20"/>
                <w:lang w:eastAsia="ru-RU"/>
              </w:rPr>
              <w:t>12</w:t>
            </w:r>
            <w:r w:rsidRPr="00DF3FDA">
              <w:rPr>
                <w:rFonts w:ascii="Times New Roman" w:hAnsi="Times New Roman" w:cs="Times New Roman"/>
                <w:b/>
                <w:sz w:val="20"/>
                <w:szCs w:val="20"/>
                <w:lang w:eastAsia="ru-RU"/>
              </w:rPr>
              <w:t>00,00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w:t>
            </w:r>
            <w:r>
              <w:rPr>
                <w:rFonts w:ascii="Times New Roman" w:hAnsi="Times New Roman" w:cs="Times New Roman"/>
                <w:b/>
                <w:sz w:val="20"/>
                <w:szCs w:val="20"/>
                <w:lang w:eastAsia="ru-RU"/>
              </w:rPr>
              <w:t>12</w:t>
            </w:r>
            <w:r w:rsidRPr="00DF3FDA">
              <w:rPr>
                <w:rFonts w:ascii="Times New Roman" w:hAnsi="Times New Roman" w:cs="Times New Roman"/>
                <w:b/>
                <w:sz w:val="20"/>
                <w:szCs w:val="20"/>
                <w:lang w:eastAsia="ru-RU"/>
              </w:rPr>
              <w:t>00,00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0</w:t>
            </w:r>
          </w:p>
        </w:tc>
      </w:tr>
      <w:tr w:rsidR="00BB024A" w:rsidRPr="00DF3FDA" w:rsidTr="001918B8">
        <w:trPr>
          <w:gridAfter w:val="1"/>
          <w:wAfter w:w="282" w:type="dxa"/>
          <w:trHeight w:val="315"/>
          <w:jc w:val="center"/>
        </w:trPr>
        <w:tc>
          <w:tcPr>
            <w:tcW w:w="534" w:type="dxa"/>
            <w:vMerge/>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p>
        </w:tc>
        <w:tc>
          <w:tcPr>
            <w:tcW w:w="3028" w:type="dxa"/>
            <w:gridSpan w:val="2"/>
            <w:vMerge/>
            <w:vAlign w:val="center"/>
            <w:hideMark/>
          </w:tcPr>
          <w:p w:rsidR="00BB024A" w:rsidRPr="00DF3FDA" w:rsidRDefault="00BB024A" w:rsidP="001918B8">
            <w:pPr>
              <w:spacing w:after="0" w:line="240" w:lineRule="auto"/>
              <w:rPr>
                <w:rFonts w:ascii="Times New Roman" w:hAnsi="Times New Roman" w:cs="Times New Roman"/>
                <w:b/>
                <w:sz w:val="20"/>
                <w:szCs w:val="20"/>
                <w:lang w:eastAsia="ru-RU"/>
              </w:rPr>
            </w:pPr>
          </w:p>
        </w:tc>
        <w:tc>
          <w:tcPr>
            <w:tcW w:w="1348"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ВИ</w:t>
            </w:r>
          </w:p>
        </w:tc>
        <w:tc>
          <w:tcPr>
            <w:tcW w:w="1165" w:type="dxa"/>
            <w:gridSpan w:val="2"/>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20594</w:t>
            </w:r>
            <w:r w:rsidRPr="00DF3FDA">
              <w:rPr>
                <w:rFonts w:ascii="Times New Roman" w:hAnsi="Times New Roman" w:cs="Times New Roman"/>
                <w:b/>
                <w:sz w:val="20"/>
                <w:szCs w:val="20"/>
                <w:lang w:eastAsia="ru-RU"/>
              </w:rPr>
              <w:t>,00</w:t>
            </w:r>
          </w:p>
        </w:tc>
        <w:tc>
          <w:tcPr>
            <w:tcW w:w="1166"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6428</w:t>
            </w:r>
            <w:r w:rsidRPr="00DF3FDA">
              <w:rPr>
                <w:rFonts w:ascii="Times New Roman" w:hAnsi="Times New Roman" w:cs="Times New Roman"/>
                <w:b/>
                <w:sz w:val="20"/>
                <w:szCs w:val="20"/>
                <w:lang w:eastAsia="ru-RU"/>
              </w:rPr>
              <w:t>,00</w:t>
            </w:r>
          </w:p>
        </w:tc>
        <w:tc>
          <w:tcPr>
            <w:tcW w:w="1165" w:type="dxa"/>
            <w:shd w:val="clear" w:color="auto" w:fill="auto"/>
            <w:vAlign w:val="center"/>
            <w:hideMark/>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2834</w:t>
            </w:r>
            <w:r w:rsidRPr="00DF3FDA">
              <w:rPr>
                <w:rFonts w:ascii="Times New Roman" w:hAnsi="Times New Roman" w:cs="Times New Roman"/>
                <w:b/>
                <w:sz w:val="20"/>
                <w:szCs w:val="20"/>
                <w:lang w:eastAsia="ru-RU"/>
              </w:rPr>
              <w:t>,00</w:t>
            </w:r>
          </w:p>
        </w:tc>
        <w:tc>
          <w:tcPr>
            <w:tcW w:w="1165" w:type="dxa"/>
            <w:vAlign w:val="center"/>
          </w:tcPr>
          <w:p w:rsidR="00BB024A" w:rsidRPr="00DF3FDA" w:rsidRDefault="00BB024A" w:rsidP="001918B8">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11332,00</w:t>
            </w:r>
          </w:p>
        </w:tc>
      </w:tr>
    </w:tbl>
    <w:p w:rsidR="00BB024A" w:rsidRDefault="00BB024A" w:rsidP="00CF2FC6">
      <w:pPr>
        <w:pStyle w:val="a9"/>
        <w:rPr>
          <w:lang w:val="en-US"/>
        </w:rPr>
      </w:pPr>
    </w:p>
    <w:p w:rsidR="00CF2FC6" w:rsidRPr="008973E0" w:rsidRDefault="00CF2FC6" w:rsidP="00CF2FC6">
      <w:pPr>
        <w:pStyle w:val="a9"/>
      </w:pPr>
      <w:r w:rsidRPr="008973E0">
        <w:t xml:space="preserve">Ранее было отмечено, что </w:t>
      </w:r>
      <w:r>
        <w:t>для обеспечения резервирования магистральной тепловой сети требуется реконструкция участков существующих трубопроводов с расширением диаметра.</w:t>
      </w:r>
    </w:p>
    <w:p w:rsidR="00CF2FC6" w:rsidRDefault="00CF2FC6" w:rsidP="00CF2FC6">
      <w:pPr>
        <w:pStyle w:val="a9"/>
      </w:pPr>
      <w:r w:rsidRPr="008973E0">
        <w:t xml:space="preserve">Перечень участков трубопроводов, рекомендованных к </w:t>
      </w:r>
      <w:r>
        <w:t>реконструкции</w:t>
      </w:r>
      <w:r w:rsidRPr="008973E0">
        <w:t xml:space="preserve">, представлен в таблице </w:t>
      </w:r>
      <w:r>
        <w:t>ниже</w:t>
      </w:r>
      <w:r w:rsidRPr="008973E0">
        <w:t>.</w:t>
      </w:r>
    </w:p>
    <w:p w:rsidR="008B0B57" w:rsidRPr="008973E0" w:rsidRDefault="008B0B57" w:rsidP="00CF2FC6">
      <w:pPr>
        <w:pStyle w:val="a9"/>
      </w:pPr>
    </w:p>
    <w:p w:rsidR="005E13AA" w:rsidRPr="008973E0" w:rsidRDefault="00274DC9" w:rsidP="00CF2FC6">
      <w:pPr>
        <w:pStyle w:val="a9"/>
        <w:jc w:val="right"/>
        <w:rPr>
          <w:bCs/>
        </w:rPr>
      </w:pPr>
      <w:r w:rsidRPr="008B0B57">
        <w:rPr>
          <w:b/>
          <w:bCs/>
          <w:color w:val="000000" w:themeColor="text1"/>
          <w:szCs w:val="18"/>
        </w:rPr>
        <w:t xml:space="preserve">Таблица </w:t>
      </w:r>
      <w:r w:rsidR="001161DF" w:rsidRPr="008B0B57">
        <w:rPr>
          <w:b/>
          <w:bCs/>
          <w:color w:val="000000" w:themeColor="text1"/>
          <w:szCs w:val="18"/>
        </w:rPr>
        <w:fldChar w:fldCharType="begin"/>
      </w:r>
      <w:r w:rsidRPr="008B0B57">
        <w:rPr>
          <w:b/>
          <w:bCs/>
          <w:color w:val="000000" w:themeColor="text1"/>
          <w:szCs w:val="18"/>
        </w:rPr>
        <w:instrText xml:space="preserve"> SEQ Таблица \* ARABIC </w:instrText>
      </w:r>
      <w:r w:rsidR="001161DF" w:rsidRPr="008B0B57">
        <w:rPr>
          <w:b/>
          <w:bCs/>
          <w:color w:val="000000" w:themeColor="text1"/>
          <w:szCs w:val="18"/>
        </w:rPr>
        <w:fldChar w:fldCharType="separate"/>
      </w:r>
      <w:r w:rsidR="001E6C3E">
        <w:rPr>
          <w:b/>
          <w:bCs/>
          <w:noProof/>
          <w:color w:val="000000" w:themeColor="text1"/>
          <w:szCs w:val="18"/>
        </w:rPr>
        <w:t>37</w:t>
      </w:r>
      <w:r w:rsidR="001161DF" w:rsidRPr="008B0B57">
        <w:rPr>
          <w:b/>
          <w:bCs/>
          <w:color w:val="000000" w:themeColor="text1"/>
          <w:szCs w:val="18"/>
        </w:rPr>
        <w:fldChar w:fldCharType="end"/>
      </w:r>
      <w:r w:rsidRPr="00264E96">
        <w:rPr>
          <w:bCs/>
          <w:color w:val="000000" w:themeColor="text1"/>
          <w:szCs w:val="18"/>
        </w:rPr>
        <w:t>.</w:t>
      </w:r>
      <w:r w:rsidR="00CF2FC6" w:rsidRPr="008973E0">
        <w:rPr>
          <w:bCs/>
          <w:lang w:bidi="ru-RU"/>
        </w:rPr>
        <w:t xml:space="preserve">Перечень участков трубопроводов, рекомендованных к </w:t>
      </w:r>
      <w:r w:rsidR="00CF2FC6">
        <w:rPr>
          <w:bCs/>
          <w:lang w:bidi="ru-RU"/>
        </w:rPr>
        <w:t>реконструкции</w:t>
      </w:r>
    </w:p>
    <w:tbl>
      <w:tblPr>
        <w:tblW w:w="5069"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10" w:type="dxa"/>
        </w:tblCellMar>
        <w:tblLook w:val="0000"/>
      </w:tblPr>
      <w:tblGrid>
        <w:gridCol w:w="1961"/>
        <w:gridCol w:w="987"/>
        <w:gridCol w:w="845"/>
        <w:gridCol w:w="846"/>
        <w:gridCol w:w="987"/>
        <w:gridCol w:w="986"/>
        <w:gridCol w:w="3173"/>
      </w:tblGrid>
      <w:tr w:rsidR="00845A68" w:rsidRPr="008B0B57" w:rsidTr="00786824">
        <w:trPr>
          <w:cantSplit/>
          <w:trHeight w:val="79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Адрес</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Наим. начала</w:t>
            </w:r>
          </w:p>
          <w:p w:rsidR="00845A68" w:rsidRPr="008B0B57" w:rsidRDefault="00845A68" w:rsidP="00845A68">
            <w:pPr>
              <w:pStyle w:val="a9"/>
              <w:ind w:firstLine="0"/>
              <w:jc w:val="center"/>
              <w:rPr>
                <w:sz w:val="20"/>
                <w:szCs w:val="20"/>
              </w:rPr>
            </w:pPr>
            <w:r w:rsidRPr="008B0B57">
              <w:rPr>
                <w:b/>
                <w:sz w:val="20"/>
                <w:szCs w:val="20"/>
                <w:lang w:bidi="ru-RU"/>
              </w:rPr>
              <w:t>участка</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Наим. конца участка</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Длина</w:t>
            </w:r>
          </w:p>
          <w:p w:rsidR="00845A68" w:rsidRPr="008B0B57" w:rsidRDefault="00845A68" w:rsidP="00845A68">
            <w:pPr>
              <w:pStyle w:val="a9"/>
              <w:ind w:firstLine="0"/>
              <w:jc w:val="center"/>
              <w:rPr>
                <w:sz w:val="20"/>
                <w:szCs w:val="20"/>
              </w:rPr>
            </w:pPr>
            <w:r w:rsidRPr="008B0B57">
              <w:rPr>
                <w:b/>
                <w:sz w:val="20"/>
                <w:szCs w:val="20"/>
                <w:lang w:bidi="ru-RU"/>
              </w:rPr>
              <w:t>участка,</w:t>
            </w:r>
          </w:p>
          <w:p w:rsidR="00845A68" w:rsidRPr="008B0B57" w:rsidRDefault="00845A68" w:rsidP="00845A68">
            <w:pPr>
              <w:pStyle w:val="a9"/>
              <w:ind w:firstLine="0"/>
              <w:jc w:val="center"/>
              <w:rPr>
                <w:sz w:val="20"/>
                <w:szCs w:val="20"/>
              </w:rPr>
            </w:pPr>
            <w:r w:rsidRPr="008B0B57">
              <w:rPr>
                <w:b/>
                <w:sz w:val="20"/>
                <w:szCs w:val="20"/>
                <w:lang w:bidi="ru-RU"/>
              </w:rPr>
              <w:t>м</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Диаметр прямого тр-да, м</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Диаметр обратного тр-да, м</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b/>
                <w:sz w:val="20"/>
                <w:szCs w:val="20"/>
                <w:lang w:bidi="ru-RU"/>
              </w:rPr>
              <w:t>Примечание</w:t>
            </w:r>
          </w:p>
        </w:tc>
      </w:tr>
      <w:tr w:rsidR="00845A68" w:rsidRPr="008B0B57"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t>Ю</w:t>
            </w:r>
            <w:r w:rsidR="00845A68" w:rsidRPr="008B0B57">
              <w:rPr>
                <w:sz w:val="20"/>
                <w:szCs w:val="20"/>
                <w:lang w:bidi="ru-RU"/>
              </w:rPr>
              <w:t>жная часть пл.9</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К-Б</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УТ11</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170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В</w:t>
            </w:r>
            <w:r w:rsidR="00845A68" w:rsidRPr="008B0B57">
              <w:rPr>
                <w:sz w:val="20"/>
                <w:szCs w:val="20"/>
                <w:lang w:bidi="ru-RU"/>
              </w:rPr>
              <w:t>осстановление 2Ду400,    с увеличением диаметра до 0,5м  и изменением способа прокладки</w:t>
            </w:r>
          </w:p>
        </w:tc>
      </w:tr>
      <w:tr w:rsidR="00845A68" w:rsidRPr="008B0B57" w:rsidTr="00786824">
        <w:trPr>
          <w:cantSplit/>
          <w:trHeight w:val="856"/>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t>Т</w:t>
            </w:r>
            <w:r w:rsidR="00845A68" w:rsidRPr="008B0B57">
              <w:rPr>
                <w:sz w:val="20"/>
                <w:szCs w:val="20"/>
                <w:lang w:bidi="ru-RU"/>
              </w:rPr>
              <w:t>ерритория котельной пл.9</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К-Б</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К-В</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370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Д</w:t>
            </w:r>
            <w:r w:rsidR="00845A68" w:rsidRPr="008B0B57">
              <w:rPr>
                <w:sz w:val="20"/>
                <w:szCs w:val="20"/>
                <w:lang w:bidi="ru-RU"/>
              </w:rPr>
              <w:t>ействующая теплосеть 2Ду400,    с увеличением ее диаметра Ду500  и изменением способа прокладки</w:t>
            </w:r>
          </w:p>
        </w:tc>
      </w:tr>
      <w:tr w:rsidR="00845A68" w:rsidRPr="008B0B57"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D970CA" w:rsidP="00845A68">
            <w:pPr>
              <w:pStyle w:val="a9"/>
              <w:ind w:firstLine="0"/>
              <w:jc w:val="center"/>
              <w:rPr>
                <w:sz w:val="20"/>
                <w:szCs w:val="20"/>
              </w:rPr>
            </w:pPr>
            <w:r w:rsidRPr="008B0B57">
              <w:rPr>
                <w:sz w:val="20"/>
                <w:szCs w:val="20"/>
                <w:lang w:bidi="ru-RU"/>
              </w:rPr>
              <w:t>П</w:t>
            </w:r>
            <w:r w:rsidR="00845A68" w:rsidRPr="008B0B57">
              <w:rPr>
                <w:sz w:val="20"/>
                <w:szCs w:val="20"/>
                <w:lang w:bidi="ru-RU"/>
              </w:rPr>
              <w:t>авильон П-2 на тепломагистрали 2Ду800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lang w:bidi="ru-RU"/>
              </w:rPr>
            </w:pP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lang w:bidi="ru-RU"/>
              </w:rPr>
            </w:pP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8</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0,4</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45A68" w:rsidP="00845A68">
            <w:pPr>
              <w:pStyle w:val="a9"/>
              <w:ind w:firstLine="0"/>
              <w:jc w:val="center"/>
              <w:rPr>
                <w:sz w:val="20"/>
                <w:szCs w:val="20"/>
              </w:rPr>
            </w:pPr>
            <w:r w:rsidRPr="008B0B57">
              <w:rPr>
                <w:sz w:val="20"/>
                <w:szCs w:val="20"/>
                <w:lang w:bidi="ru-RU"/>
              </w:rPr>
              <w:t>0,4</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45A68" w:rsidRPr="008B0B57" w:rsidRDefault="008B0B57" w:rsidP="00845A68">
            <w:pPr>
              <w:pStyle w:val="a9"/>
              <w:ind w:firstLine="0"/>
              <w:jc w:val="center"/>
              <w:rPr>
                <w:sz w:val="20"/>
                <w:szCs w:val="20"/>
              </w:rPr>
            </w:pPr>
            <w:r>
              <w:rPr>
                <w:sz w:val="20"/>
                <w:szCs w:val="20"/>
                <w:lang w:bidi="ru-RU"/>
              </w:rPr>
              <w:t>П</w:t>
            </w:r>
            <w:r w:rsidR="00845A68" w:rsidRPr="008B0B57">
              <w:rPr>
                <w:sz w:val="20"/>
                <w:szCs w:val="20"/>
                <w:lang w:bidi="ru-RU"/>
              </w:rPr>
              <w:t>еремычка между действующими теплопроводами 2Ду800 и 2 Ду500</w:t>
            </w:r>
          </w:p>
        </w:tc>
      </w:tr>
      <w:tr w:rsidR="008F4F15" w:rsidTr="00786824">
        <w:trPr>
          <w:cantSplit/>
          <w:trHeight w:val="570"/>
          <w:jc w:val="center"/>
        </w:trPr>
        <w:tc>
          <w:tcPr>
            <w:tcW w:w="1961"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D970CA">
            <w:pPr>
              <w:pStyle w:val="a9"/>
              <w:ind w:firstLine="0"/>
              <w:jc w:val="center"/>
              <w:rPr>
                <w:sz w:val="20"/>
                <w:szCs w:val="20"/>
                <w:lang w:bidi="ru-RU"/>
              </w:rPr>
            </w:pPr>
            <w:r w:rsidRPr="008B0B57">
              <w:rPr>
                <w:sz w:val="20"/>
                <w:szCs w:val="20"/>
                <w:lang w:bidi="ru-RU"/>
              </w:rPr>
              <w:t>У</w:t>
            </w:r>
            <w:r w:rsidR="00D970CA" w:rsidRPr="008B0B57">
              <w:rPr>
                <w:sz w:val="20"/>
                <w:szCs w:val="20"/>
                <w:lang w:bidi="ru-RU"/>
              </w:rPr>
              <w:t>ч</w:t>
            </w:r>
            <w:r w:rsidRPr="008B0B57">
              <w:rPr>
                <w:sz w:val="20"/>
                <w:szCs w:val="20"/>
                <w:lang w:bidi="ru-RU"/>
              </w:rPr>
              <w:t>асток ТС по ул. Забабахина</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487311" w:rsidP="00F379E2">
            <w:pPr>
              <w:pStyle w:val="a9"/>
              <w:ind w:firstLine="0"/>
              <w:jc w:val="center"/>
              <w:rPr>
                <w:sz w:val="20"/>
                <w:szCs w:val="20"/>
                <w:lang w:bidi="ru-RU"/>
              </w:rPr>
            </w:pPr>
            <w:r w:rsidRPr="008B0B57">
              <w:rPr>
                <w:sz w:val="20"/>
                <w:szCs w:val="20"/>
                <w:lang w:bidi="ru-RU"/>
              </w:rPr>
              <w:t>Теплосеть Ду500мм</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487311">
            <w:pPr>
              <w:pStyle w:val="a9"/>
              <w:ind w:firstLine="0"/>
              <w:jc w:val="center"/>
              <w:rPr>
                <w:sz w:val="20"/>
                <w:szCs w:val="20"/>
                <w:lang w:bidi="ru-RU"/>
              </w:rPr>
            </w:pPr>
            <w:r w:rsidRPr="008B0B57">
              <w:rPr>
                <w:sz w:val="20"/>
                <w:szCs w:val="20"/>
                <w:lang w:bidi="ru-RU"/>
              </w:rPr>
              <w:t>К</w:t>
            </w:r>
            <w:r w:rsidR="00487311" w:rsidRPr="008B0B57">
              <w:rPr>
                <w:sz w:val="20"/>
                <w:szCs w:val="20"/>
                <w:lang w:bidi="ru-RU"/>
              </w:rPr>
              <w:t>2</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487311" w:rsidP="00F379E2">
            <w:pPr>
              <w:pStyle w:val="a9"/>
              <w:ind w:firstLine="0"/>
              <w:jc w:val="center"/>
              <w:rPr>
                <w:sz w:val="20"/>
                <w:szCs w:val="20"/>
                <w:lang w:bidi="ru-RU"/>
              </w:rPr>
            </w:pPr>
            <w:r w:rsidRPr="008B0B57">
              <w:rPr>
                <w:sz w:val="20"/>
                <w:szCs w:val="20"/>
                <w:lang w:bidi="ru-RU"/>
              </w:rPr>
              <w:t>140</w:t>
            </w:r>
          </w:p>
        </w:tc>
        <w:tc>
          <w:tcPr>
            <w:tcW w:w="987"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F379E2">
            <w:pPr>
              <w:pStyle w:val="a9"/>
              <w:ind w:firstLine="0"/>
              <w:jc w:val="center"/>
              <w:rPr>
                <w:sz w:val="20"/>
                <w:szCs w:val="20"/>
                <w:lang w:bidi="ru-RU"/>
              </w:rPr>
            </w:pPr>
            <w:r w:rsidRPr="008B0B57">
              <w:rPr>
                <w:sz w:val="20"/>
                <w:szCs w:val="20"/>
                <w:lang w:bidi="ru-RU"/>
              </w:rPr>
              <w:t>0,15</w:t>
            </w:r>
          </w:p>
        </w:tc>
        <w:tc>
          <w:tcPr>
            <w:tcW w:w="986"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8B0B57" w:rsidRDefault="008F4F15" w:rsidP="00F379E2">
            <w:pPr>
              <w:pStyle w:val="a9"/>
              <w:ind w:firstLine="0"/>
              <w:jc w:val="center"/>
              <w:rPr>
                <w:sz w:val="20"/>
                <w:szCs w:val="20"/>
                <w:lang w:bidi="ru-RU"/>
              </w:rPr>
            </w:pPr>
            <w:r w:rsidRPr="008B0B57">
              <w:rPr>
                <w:sz w:val="20"/>
                <w:szCs w:val="20"/>
                <w:lang w:bidi="ru-RU"/>
              </w:rPr>
              <w:t>0,15</w:t>
            </w:r>
          </w:p>
        </w:tc>
        <w:tc>
          <w:tcPr>
            <w:tcW w:w="3174"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8F4F15" w:rsidRPr="00190A22" w:rsidRDefault="008F4F15" w:rsidP="00F379E2">
            <w:pPr>
              <w:pStyle w:val="a9"/>
              <w:ind w:firstLine="0"/>
              <w:jc w:val="center"/>
              <w:rPr>
                <w:sz w:val="20"/>
                <w:szCs w:val="20"/>
                <w:lang w:bidi="ru-RU"/>
              </w:rPr>
            </w:pPr>
            <w:r w:rsidRPr="008B0B57">
              <w:rPr>
                <w:sz w:val="20"/>
                <w:szCs w:val="20"/>
                <w:lang w:bidi="ru-RU"/>
              </w:rPr>
              <w:t>Увеличение диаметра до Ду200мм</w:t>
            </w:r>
          </w:p>
        </w:tc>
      </w:tr>
    </w:tbl>
    <w:p w:rsidR="00CF2FC6" w:rsidRDefault="00CF2FC6" w:rsidP="00274DC9">
      <w:pPr>
        <w:pStyle w:val="a9"/>
        <w:ind w:firstLine="0"/>
        <w:jc w:val="center"/>
      </w:pPr>
    </w:p>
    <w:p w:rsidR="00EA02FA" w:rsidRPr="008973E0" w:rsidRDefault="00EA02FA" w:rsidP="00EA02FA">
      <w:pPr>
        <w:pStyle w:val="a9"/>
        <w:spacing w:before="120" w:after="120"/>
        <w:jc w:val="right"/>
      </w:pPr>
      <w:r w:rsidRPr="008B0B57">
        <w:rPr>
          <w:b/>
        </w:rPr>
        <w:t xml:space="preserve">Таблица </w:t>
      </w:r>
      <w:r w:rsidR="001161DF" w:rsidRPr="008B0B57">
        <w:rPr>
          <w:b/>
        </w:rPr>
        <w:fldChar w:fldCharType="begin"/>
      </w:r>
      <w:r w:rsidRPr="008B0B57">
        <w:rPr>
          <w:b/>
        </w:rPr>
        <w:instrText xml:space="preserve"> SEQ Таблица \* ARABIC </w:instrText>
      </w:r>
      <w:r w:rsidR="001161DF" w:rsidRPr="008B0B57">
        <w:rPr>
          <w:b/>
        </w:rPr>
        <w:fldChar w:fldCharType="separate"/>
      </w:r>
      <w:r w:rsidR="001E6C3E">
        <w:rPr>
          <w:b/>
          <w:noProof/>
        </w:rPr>
        <w:t>38</w:t>
      </w:r>
      <w:r w:rsidR="001161DF" w:rsidRPr="008B0B57">
        <w:rPr>
          <w:b/>
          <w:noProof/>
        </w:rPr>
        <w:fldChar w:fldCharType="end"/>
      </w:r>
      <w:r w:rsidRPr="008B0B57">
        <w:rPr>
          <w:b/>
        </w:rPr>
        <w:t>.</w:t>
      </w:r>
      <w:r w:rsidRPr="008973E0">
        <w:t xml:space="preserve"> Затраты на </w:t>
      </w:r>
      <w:r>
        <w:t>реконструкцию</w:t>
      </w:r>
      <w:r w:rsidRPr="008973E0">
        <w:t xml:space="preserve"> тепловых сетей</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3732"/>
        <w:gridCol w:w="1830"/>
        <w:gridCol w:w="1146"/>
        <w:gridCol w:w="1134"/>
        <w:gridCol w:w="1230"/>
      </w:tblGrid>
      <w:tr w:rsidR="007D553C" w:rsidRPr="005040BE" w:rsidTr="00786824">
        <w:trPr>
          <w:trHeight w:val="284"/>
          <w:jc w:val="center"/>
        </w:trPr>
        <w:tc>
          <w:tcPr>
            <w:tcW w:w="761" w:type="dxa"/>
            <w:vMerge w:val="restart"/>
            <w:shd w:val="clear" w:color="auto" w:fill="auto"/>
            <w:vAlign w:val="center"/>
            <w:hideMark/>
          </w:tcPr>
          <w:p w:rsidR="007D553C" w:rsidRPr="005040BE" w:rsidRDefault="007D553C"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 п/п</w:t>
            </w:r>
          </w:p>
        </w:tc>
        <w:tc>
          <w:tcPr>
            <w:tcW w:w="3732" w:type="dxa"/>
            <w:vMerge w:val="restart"/>
            <w:shd w:val="clear" w:color="auto" w:fill="auto"/>
            <w:vAlign w:val="center"/>
            <w:hideMark/>
          </w:tcPr>
          <w:p w:rsidR="007D553C" w:rsidRPr="005040BE" w:rsidRDefault="007D553C"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Наименование мероприятий</w:t>
            </w:r>
          </w:p>
        </w:tc>
        <w:tc>
          <w:tcPr>
            <w:tcW w:w="1830" w:type="dxa"/>
            <w:vMerge w:val="restart"/>
            <w:shd w:val="clear" w:color="auto" w:fill="auto"/>
            <w:vAlign w:val="center"/>
            <w:hideMark/>
          </w:tcPr>
          <w:p w:rsidR="007D553C" w:rsidRPr="005040BE" w:rsidRDefault="007D553C" w:rsidP="00786824">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Источники финансирования</w:t>
            </w:r>
          </w:p>
        </w:tc>
        <w:tc>
          <w:tcPr>
            <w:tcW w:w="3510" w:type="dxa"/>
            <w:gridSpan w:val="3"/>
            <w:vAlign w:val="center"/>
          </w:tcPr>
          <w:p w:rsidR="007D553C" w:rsidRPr="005040BE" w:rsidRDefault="007D553C"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Объем финансирования, тыс. руб.</w:t>
            </w:r>
          </w:p>
        </w:tc>
      </w:tr>
      <w:tr w:rsidR="007D553C" w:rsidRPr="005040BE" w:rsidTr="00786824">
        <w:trPr>
          <w:trHeight w:val="284"/>
          <w:jc w:val="center"/>
        </w:trPr>
        <w:tc>
          <w:tcPr>
            <w:tcW w:w="761" w:type="dxa"/>
            <w:vMerge/>
            <w:vAlign w:val="center"/>
            <w:hideMark/>
          </w:tcPr>
          <w:p w:rsidR="007D553C" w:rsidRPr="005040BE" w:rsidRDefault="007D553C" w:rsidP="007D553C">
            <w:pPr>
              <w:spacing w:after="0" w:line="240" w:lineRule="auto"/>
              <w:rPr>
                <w:rFonts w:ascii="Times New Roman" w:eastAsia="Times New Roman" w:hAnsi="Times New Roman" w:cs="Times New Roman"/>
                <w:b/>
                <w:bCs/>
                <w:sz w:val="20"/>
                <w:szCs w:val="20"/>
                <w:lang w:eastAsia="ru-RU"/>
              </w:rPr>
            </w:pPr>
          </w:p>
        </w:tc>
        <w:tc>
          <w:tcPr>
            <w:tcW w:w="3732" w:type="dxa"/>
            <w:vMerge/>
            <w:vAlign w:val="center"/>
            <w:hideMark/>
          </w:tcPr>
          <w:p w:rsidR="007D553C" w:rsidRPr="005040BE" w:rsidRDefault="007D553C" w:rsidP="007D553C">
            <w:pPr>
              <w:spacing w:after="0" w:line="240" w:lineRule="auto"/>
              <w:rPr>
                <w:rFonts w:ascii="Times New Roman" w:eastAsia="Times New Roman" w:hAnsi="Times New Roman" w:cs="Times New Roman"/>
                <w:b/>
                <w:bCs/>
                <w:sz w:val="20"/>
                <w:szCs w:val="20"/>
                <w:lang w:eastAsia="ru-RU"/>
              </w:rPr>
            </w:pPr>
          </w:p>
        </w:tc>
        <w:tc>
          <w:tcPr>
            <w:tcW w:w="1830" w:type="dxa"/>
            <w:vMerge/>
            <w:vAlign w:val="center"/>
            <w:hideMark/>
          </w:tcPr>
          <w:p w:rsidR="007D553C" w:rsidRPr="005040BE" w:rsidRDefault="007D553C" w:rsidP="007D553C">
            <w:pPr>
              <w:spacing w:after="0" w:line="240" w:lineRule="auto"/>
              <w:rPr>
                <w:rFonts w:ascii="Times New Roman" w:eastAsia="Times New Roman" w:hAnsi="Times New Roman" w:cs="Times New Roman"/>
                <w:b/>
                <w:bCs/>
                <w:sz w:val="20"/>
                <w:szCs w:val="20"/>
                <w:lang w:eastAsia="ru-RU"/>
              </w:rPr>
            </w:pPr>
          </w:p>
        </w:tc>
        <w:tc>
          <w:tcPr>
            <w:tcW w:w="1146" w:type="dxa"/>
            <w:shd w:val="clear" w:color="auto" w:fill="auto"/>
            <w:vAlign w:val="center"/>
            <w:hideMark/>
          </w:tcPr>
          <w:p w:rsidR="007D553C" w:rsidRPr="005040BE" w:rsidRDefault="007D553C" w:rsidP="007D553C">
            <w:pPr>
              <w:spacing w:after="0" w:line="240" w:lineRule="auto"/>
              <w:jc w:val="center"/>
              <w:rPr>
                <w:rFonts w:ascii="Times New Roman" w:eastAsia="Times New Roman" w:hAnsi="Times New Roman" w:cs="Times New Roman"/>
                <w:b/>
                <w:bCs/>
                <w:sz w:val="20"/>
                <w:szCs w:val="20"/>
                <w:lang w:eastAsia="ru-RU"/>
              </w:rPr>
            </w:pPr>
            <w:r w:rsidRPr="005040BE">
              <w:rPr>
                <w:rFonts w:ascii="Times New Roman" w:eastAsia="Times New Roman" w:hAnsi="Times New Roman" w:cs="Times New Roman"/>
                <w:b/>
                <w:bCs/>
                <w:sz w:val="20"/>
                <w:szCs w:val="20"/>
                <w:lang w:eastAsia="ru-RU"/>
              </w:rPr>
              <w:t>всего</w:t>
            </w:r>
          </w:p>
        </w:tc>
        <w:tc>
          <w:tcPr>
            <w:tcW w:w="1134" w:type="dxa"/>
            <w:shd w:val="clear" w:color="auto" w:fill="auto"/>
            <w:vAlign w:val="center"/>
            <w:hideMark/>
          </w:tcPr>
          <w:p w:rsidR="007D553C" w:rsidRPr="00BB024A" w:rsidRDefault="007D553C" w:rsidP="00BB024A">
            <w:pPr>
              <w:spacing w:after="0" w:line="240" w:lineRule="auto"/>
              <w:jc w:val="center"/>
              <w:rPr>
                <w:rFonts w:ascii="Times New Roman" w:eastAsia="Times New Roman" w:hAnsi="Times New Roman" w:cs="Times New Roman"/>
                <w:b/>
                <w:bCs/>
                <w:sz w:val="20"/>
                <w:szCs w:val="20"/>
                <w:lang w:val="en-US" w:eastAsia="ru-RU"/>
              </w:rPr>
            </w:pPr>
            <w:r w:rsidRPr="005040BE">
              <w:rPr>
                <w:rFonts w:ascii="Times New Roman" w:eastAsia="Times New Roman" w:hAnsi="Times New Roman" w:cs="Times New Roman"/>
                <w:b/>
                <w:bCs/>
                <w:sz w:val="20"/>
                <w:szCs w:val="20"/>
                <w:lang w:eastAsia="ru-RU"/>
              </w:rPr>
              <w:t>202</w:t>
            </w:r>
            <w:r w:rsidR="00BB024A">
              <w:rPr>
                <w:rFonts w:ascii="Times New Roman" w:eastAsia="Times New Roman" w:hAnsi="Times New Roman" w:cs="Times New Roman"/>
                <w:b/>
                <w:bCs/>
                <w:sz w:val="20"/>
                <w:szCs w:val="20"/>
                <w:lang w:val="en-US" w:eastAsia="ru-RU"/>
              </w:rPr>
              <w:t>7</w:t>
            </w:r>
          </w:p>
        </w:tc>
        <w:tc>
          <w:tcPr>
            <w:tcW w:w="1230" w:type="dxa"/>
            <w:shd w:val="clear" w:color="auto" w:fill="auto"/>
            <w:vAlign w:val="center"/>
            <w:hideMark/>
          </w:tcPr>
          <w:p w:rsidR="007D553C" w:rsidRPr="00BB024A" w:rsidRDefault="00BB024A" w:rsidP="007D553C">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2028</w:t>
            </w:r>
          </w:p>
        </w:tc>
      </w:tr>
      <w:tr w:rsidR="00BB024A" w:rsidRPr="005040BE" w:rsidTr="00786824">
        <w:trPr>
          <w:trHeight w:val="315"/>
          <w:jc w:val="center"/>
        </w:trPr>
        <w:tc>
          <w:tcPr>
            <w:tcW w:w="761" w:type="dxa"/>
            <w:vMerge w:val="restart"/>
            <w:shd w:val="clear" w:color="auto" w:fill="auto"/>
            <w:vAlign w:val="center"/>
            <w:hideMark/>
          </w:tcPr>
          <w:p w:rsidR="00BB024A" w:rsidRPr="005040BE" w:rsidRDefault="00BB024A" w:rsidP="007D553C">
            <w:pPr>
              <w:spacing w:after="0" w:line="240" w:lineRule="auto"/>
              <w:jc w:val="center"/>
              <w:rPr>
                <w:rFonts w:ascii="Times New Roman" w:eastAsia="Times New Roman" w:hAnsi="Times New Roman" w:cs="Times New Roman"/>
                <w:sz w:val="20"/>
                <w:szCs w:val="20"/>
                <w:lang w:eastAsia="ru-RU"/>
              </w:rPr>
            </w:pPr>
            <w:r w:rsidRPr="005040BE">
              <w:rPr>
                <w:rFonts w:ascii="Times New Roman" w:eastAsia="Times New Roman" w:hAnsi="Times New Roman" w:cs="Times New Roman"/>
                <w:sz w:val="20"/>
                <w:szCs w:val="20"/>
                <w:lang w:eastAsia="ru-RU"/>
              </w:rPr>
              <w:t>1</w:t>
            </w:r>
          </w:p>
        </w:tc>
        <w:tc>
          <w:tcPr>
            <w:tcW w:w="3732" w:type="dxa"/>
            <w:vMerge w:val="restart"/>
            <w:shd w:val="clear" w:color="auto" w:fill="auto"/>
            <w:vAlign w:val="center"/>
            <w:hideMark/>
          </w:tcPr>
          <w:p w:rsidR="00BB024A" w:rsidRPr="00202352" w:rsidRDefault="00BB024A" w:rsidP="007D553C">
            <w:pPr>
              <w:spacing w:after="0" w:line="240" w:lineRule="auto"/>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 xml:space="preserve">Реконструкция сети теплоснабжения с расширением диаметров участков для резервирования магистрали с Ду 800мм </w:t>
            </w:r>
          </w:p>
        </w:tc>
        <w:tc>
          <w:tcPr>
            <w:tcW w:w="1830" w:type="dxa"/>
            <w:shd w:val="clear" w:color="auto" w:fill="auto"/>
            <w:vAlign w:val="center"/>
            <w:hideMark/>
          </w:tcPr>
          <w:p w:rsidR="00BB024A" w:rsidRPr="00202352" w:rsidRDefault="00BB024A" w:rsidP="007D553C">
            <w:pPr>
              <w:spacing w:after="0" w:line="240" w:lineRule="auto"/>
              <w:jc w:val="center"/>
              <w:rPr>
                <w:rFonts w:ascii="Times New Roman" w:eastAsia="Times New Roman" w:hAnsi="Times New Roman" w:cs="Times New Roman"/>
                <w:b/>
                <w:sz w:val="20"/>
                <w:szCs w:val="20"/>
                <w:lang w:eastAsia="ru-RU"/>
              </w:rPr>
            </w:pPr>
            <w:r w:rsidRPr="00202352">
              <w:rPr>
                <w:rFonts w:ascii="Times New Roman" w:eastAsia="Times New Roman" w:hAnsi="Times New Roman" w:cs="Times New Roman"/>
                <w:b/>
                <w:sz w:val="20"/>
                <w:szCs w:val="20"/>
                <w:lang w:eastAsia="ru-RU"/>
              </w:rPr>
              <w:t>Всего, в т.ч.</w:t>
            </w:r>
          </w:p>
        </w:tc>
        <w:tc>
          <w:tcPr>
            <w:tcW w:w="1146" w:type="dxa"/>
            <w:shd w:val="clear" w:color="auto" w:fill="auto"/>
            <w:vAlign w:val="center"/>
            <w:hideMark/>
          </w:tcPr>
          <w:p w:rsidR="00BB024A" w:rsidRPr="00D804FC" w:rsidRDefault="00BB024A" w:rsidP="001918B8">
            <w:pPr>
              <w:pStyle w:val="a9"/>
              <w:ind w:firstLine="0"/>
              <w:jc w:val="center"/>
              <w:rPr>
                <w:sz w:val="20"/>
                <w:szCs w:val="20"/>
              </w:rPr>
            </w:pPr>
            <w:r w:rsidRPr="00D804FC">
              <w:rPr>
                <w:sz w:val="20"/>
                <w:szCs w:val="20"/>
              </w:rPr>
              <w:t>8162,00</w:t>
            </w:r>
          </w:p>
        </w:tc>
        <w:tc>
          <w:tcPr>
            <w:tcW w:w="1134" w:type="dxa"/>
            <w:shd w:val="clear" w:color="auto" w:fill="auto"/>
            <w:vAlign w:val="center"/>
            <w:hideMark/>
          </w:tcPr>
          <w:p w:rsidR="00BB024A" w:rsidRPr="00D804FC" w:rsidRDefault="001161DF" w:rsidP="001918B8">
            <w:pPr>
              <w:pStyle w:val="a9"/>
              <w:ind w:firstLine="0"/>
              <w:jc w:val="center"/>
              <w:rPr>
                <w:sz w:val="20"/>
                <w:szCs w:val="20"/>
              </w:rPr>
            </w:pPr>
            <w:r w:rsidRPr="00D804FC">
              <w:rPr>
                <w:sz w:val="20"/>
                <w:szCs w:val="20"/>
              </w:rPr>
              <w:fldChar w:fldCharType="begin"/>
            </w:r>
            <w:r w:rsidR="00BB024A" w:rsidRPr="00D804FC">
              <w:rPr>
                <w:sz w:val="20"/>
                <w:szCs w:val="20"/>
              </w:rPr>
              <w:instrText xml:space="preserve"> =531*1,0742</w:instrText>
            </w:r>
            <w:r w:rsidRPr="00D804FC">
              <w:rPr>
                <w:sz w:val="20"/>
                <w:szCs w:val="20"/>
              </w:rPr>
              <w:fldChar w:fldCharType="separate"/>
            </w:r>
            <w:r w:rsidR="00BB024A" w:rsidRPr="00D804FC">
              <w:rPr>
                <w:sz w:val="20"/>
                <w:szCs w:val="20"/>
              </w:rPr>
              <w:t>605,00</w:t>
            </w:r>
            <w:r w:rsidRPr="00D804FC">
              <w:rPr>
                <w:sz w:val="20"/>
                <w:szCs w:val="20"/>
              </w:rPr>
              <w:fldChar w:fldCharType="end"/>
            </w:r>
          </w:p>
        </w:tc>
        <w:tc>
          <w:tcPr>
            <w:tcW w:w="1230" w:type="dxa"/>
            <w:shd w:val="clear" w:color="auto" w:fill="auto"/>
            <w:vAlign w:val="center"/>
            <w:hideMark/>
          </w:tcPr>
          <w:p w:rsidR="00BB024A" w:rsidRPr="00D804FC" w:rsidRDefault="00BB024A" w:rsidP="001918B8">
            <w:pPr>
              <w:pStyle w:val="a9"/>
              <w:ind w:firstLine="0"/>
              <w:jc w:val="center"/>
              <w:rPr>
                <w:sz w:val="20"/>
                <w:szCs w:val="20"/>
              </w:rPr>
            </w:pPr>
            <w:r w:rsidRPr="00D804FC">
              <w:rPr>
                <w:sz w:val="20"/>
                <w:szCs w:val="20"/>
              </w:rPr>
              <w:t>7</w:t>
            </w:r>
            <w:r>
              <w:rPr>
                <w:sz w:val="20"/>
                <w:szCs w:val="20"/>
              </w:rPr>
              <w:t>557</w:t>
            </w:r>
            <w:r w:rsidRPr="00D804FC">
              <w:rPr>
                <w:sz w:val="20"/>
                <w:szCs w:val="20"/>
              </w:rPr>
              <w:t>,00</w:t>
            </w:r>
          </w:p>
        </w:tc>
      </w:tr>
      <w:tr w:rsidR="00BB024A" w:rsidRPr="005040BE" w:rsidTr="00786824">
        <w:trPr>
          <w:trHeight w:val="315"/>
          <w:jc w:val="center"/>
        </w:trPr>
        <w:tc>
          <w:tcPr>
            <w:tcW w:w="761" w:type="dxa"/>
            <w:vMerge/>
            <w:vAlign w:val="center"/>
            <w:hideMark/>
          </w:tcPr>
          <w:p w:rsidR="00BB024A" w:rsidRPr="005040BE" w:rsidRDefault="00BB024A" w:rsidP="007D553C">
            <w:pPr>
              <w:spacing w:after="0" w:line="240" w:lineRule="auto"/>
              <w:rPr>
                <w:rFonts w:ascii="Times New Roman" w:eastAsia="Times New Roman" w:hAnsi="Times New Roman" w:cs="Times New Roman"/>
                <w:sz w:val="20"/>
                <w:szCs w:val="20"/>
                <w:lang w:eastAsia="ru-RU"/>
              </w:rPr>
            </w:pPr>
          </w:p>
        </w:tc>
        <w:tc>
          <w:tcPr>
            <w:tcW w:w="3732" w:type="dxa"/>
            <w:vMerge/>
            <w:vAlign w:val="center"/>
            <w:hideMark/>
          </w:tcPr>
          <w:p w:rsidR="00BB024A" w:rsidRPr="005040BE" w:rsidRDefault="00BB024A" w:rsidP="007D553C">
            <w:pPr>
              <w:spacing w:after="0" w:line="240" w:lineRule="auto"/>
              <w:jc w:val="center"/>
              <w:rPr>
                <w:rFonts w:ascii="Times New Roman" w:eastAsia="Times New Roman" w:hAnsi="Times New Roman" w:cs="Times New Roman"/>
                <w:sz w:val="20"/>
                <w:szCs w:val="20"/>
                <w:lang w:eastAsia="ru-RU"/>
              </w:rPr>
            </w:pPr>
          </w:p>
        </w:tc>
        <w:tc>
          <w:tcPr>
            <w:tcW w:w="1830" w:type="dxa"/>
            <w:shd w:val="clear" w:color="auto" w:fill="auto"/>
            <w:vAlign w:val="center"/>
            <w:hideMark/>
          </w:tcPr>
          <w:p w:rsidR="00BB024A" w:rsidRPr="005040BE" w:rsidRDefault="00BB024A" w:rsidP="007D553C">
            <w:pPr>
              <w:spacing w:after="0" w:line="240" w:lineRule="auto"/>
              <w:jc w:val="center"/>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МБ</w:t>
            </w:r>
          </w:p>
        </w:tc>
        <w:tc>
          <w:tcPr>
            <w:tcW w:w="1146" w:type="dxa"/>
            <w:shd w:val="clear" w:color="auto" w:fill="auto"/>
            <w:vAlign w:val="center"/>
            <w:hideMark/>
          </w:tcPr>
          <w:p w:rsidR="00BB024A" w:rsidRPr="005C70CA" w:rsidRDefault="00BB024A" w:rsidP="001918B8">
            <w:pPr>
              <w:pStyle w:val="a9"/>
              <w:ind w:firstLine="0"/>
              <w:jc w:val="center"/>
              <w:rPr>
                <w:b/>
                <w:sz w:val="20"/>
                <w:szCs w:val="20"/>
              </w:rPr>
            </w:pPr>
            <w:r w:rsidRPr="005C70CA">
              <w:rPr>
                <w:b/>
                <w:sz w:val="20"/>
                <w:szCs w:val="20"/>
              </w:rPr>
              <w:t>0,00</w:t>
            </w:r>
          </w:p>
        </w:tc>
        <w:tc>
          <w:tcPr>
            <w:tcW w:w="1134" w:type="dxa"/>
            <w:shd w:val="clear" w:color="auto" w:fill="auto"/>
            <w:vAlign w:val="center"/>
            <w:hideMark/>
          </w:tcPr>
          <w:p w:rsidR="00BB024A" w:rsidRPr="005C70CA" w:rsidRDefault="00BB024A" w:rsidP="001918B8">
            <w:pPr>
              <w:pStyle w:val="a9"/>
              <w:ind w:firstLine="0"/>
              <w:jc w:val="center"/>
              <w:rPr>
                <w:b/>
                <w:sz w:val="20"/>
                <w:szCs w:val="20"/>
              </w:rPr>
            </w:pPr>
            <w:r w:rsidRPr="005C70CA">
              <w:rPr>
                <w:b/>
                <w:sz w:val="20"/>
                <w:szCs w:val="20"/>
              </w:rPr>
              <w:t>0,00</w:t>
            </w:r>
          </w:p>
        </w:tc>
        <w:tc>
          <w:tcPr>
            <w:tcW w:w="1230" w:type="dxa"/>
            <w:shd w:val="clear" w:color="auto" w:fill="auto"/>
            <w:vAlign w:val="center"/>
            <w:hideMark/>
          </w:tcPr>
          <w:p w:rsidR="00BB024A" w:rsidRPr="005C70CA" w:rsidRDefault="00BB024A" w:rsidP="001918B8">
            <w:pPr>
              <w:pStyle w:val="a9"/>
              <w:ind w:firstLine="0"/>
              <w:jc w:val="center"/>
              <w:rPr>
                <w:b/>
                <w:sz w:val="20"/>
                <w:szCs w:val="20"/>
              </w:rPr>
            </w:pPr>
            <w:r w:rsidRPr="005C70CA">
              <w:rPr>
                <w:b/>
                <w:sz w:val="20"/>
                <w:szCs w:val="20"/>
              </w:rPr>
              <w:t>0,00</w:t>
            </w:r>
          </w:p>
        </w:tc>
      </w:tr>
      <w:tr w:rsidR="00BB024A" w:rsidRPr="005040BE" w:rsidTr="00786824">
        <w:trPr>
          <w:trHeight w:val="315"/>
          <w:jc w:val="center"/>
        </w:trPr>
        <w:tc>
          <w:tcPr>
            <w:tcW w:w="761" w:type="dxa"/>
            <w:vMerge/>
            <w:vAlign w:val="center"/>
            <w:hideMark/>
          </w:tcPr>
          <w:p w:rsidR="00BB024A" w:rsidRPr="005040BE" w:rsidRDefault="00BB024A" w:rsidP="007D553C">
            <w:pPr>
              <w:spacing w:after="0" w:line="240" w:lineRule="auto"/>
              <w:rPr>
                <w:rFonts w:ascii="Times New Roman" w:eastAsia="Times New Roman" w:hAnsi="Times New Roman" w:cs="Times New Roman"/>
                <w:sz w:val="20"/>
                <w:szCs w:val="20"/>
                <w:lang w:eastAsia="ru-RU"/>
              </w:rPr>
            </w:pPr>
          </w:p>
        </w:tc>
        <w:tc>
          <w:tcPr>
            <w:tcW w:w="3732" w:type="dxa"/>
            <w:vMerge/>
            <w:vAlign w:val="center"/>
            <w:hideMark/>
          </w:tcPr>
          <w:p w:rsidR="00BB024A" w:rsidRPr="005040BE" w:rsidRDefault="00BB024A" w:rsidP="007D553C">
            <w:pPr>
              <w:spacing w:after="0" w:line="240" w:lineRule="auto"/>
              <w:jc w:val="center"/>
              <w:rPr>
                <w:rFonts w:ascii="Times New Roman" w:eastAsia="Times New Roman" w:hAnsi="Times New Roman" w:cs="Times New Roman"/>
                <w:sz w:val="20"/>
                <w:szCs w:val="20"/>
                <w:lang w:eastAsia="ru-RU"/>
              </w:rPr>
            </w:pPr>
          </w:p>
        </w:tc>
        <w:tc>
          <w:tcPr>
            <w:tcW w:w="1830" w:type="dxa"/>
            <w:shd w:val="clear" w:color="auto" w:fill="auto"/>
            <w:vAlign w:val="center"/>
            <w:hideMark/>
          </w:tcPr>
          <w:p w:rsidR="00BB024A" w:rsidRPr="005040BE" w:rsidRDefault="00BB024A" w:rsidP="007D553C">
            <w:pPr>
              <w:spacing w:after="0" w:line="240" w:lineRule="auto"/>
              <w:jc w:val="center"/>
              <w:rPr>
                <w:rFonts w:ascii="Times New Roman" w:eastAsia="Times New Roman" w:hAnsi="Times New Roman" w:cs="Times New Roman"/>
                <w:sz w:val="20"/>
                <w:szCs w:val="20"/>
                <w:lang w:eastAsia="ru-RU"/>
              </w:rPr>
            </w:pPr>
            <w:r w:rsidRPr="00202352">
              <w:rPr>
                <w:rFonts w:ascii="Times New Roman" w:eastAsia="Times New Roman" w:hAnsi="Times New Roman" w:cs="Times New Roman"/>
                <w:sz w:val="20"/>
                <w:szCs w:val="20"/>
                <w:lang w:eastAsia="ru-RU"/>
              </w:rPr>
              <w:t>ВИ</w:t>
            </w:r>
          </w:p>
        </w:tc>
        <w:tc>
          <w:tcPr>
            <w:tcW w:w="1146" w:type="dxa"/>
            <w:shd w:val="clear" w:color="auto" w:fill="auto"/>
            <w:vAlign w:val="center"/>
            <w:hideMark/>
          </w:tcPr>
          <w:p w:rsidR="00BB024A" w:rsidRPr="005C70CA" w:rsidRDefault="00BB024A" w:rsidP="001918B8">
            <w:pPr>
              <w:pStyle w:val="a9"/>
              <w:ind w:firstLine="0"/>
              <w:jc w:val="center"/>
              <w:rPr>
                <w:b/>
                <w:sz w:val="20"/>
                <w:szCs w:val="20"/>
              </w:rPr>
            </w:pPr>
            <w:r>
              <w:rPr>
                <w:b/>
                <w:sz w:val="20"/>
                <w:szCs w:val="20"/>
              </w:rPr>
              <w:t>8162</w:t>
            </w:r>
            <w:r w:rsidRPr="005C70CA">
              <w:rPr>
                <w:b/>
                <w:sz w:val="20"/>
                <w:szCs w:val="20"/>
              </w:rPr>
              <w:t>,00</w:t>
            </w:r>
          </w:p>
        </w:tc>
        <w:tc>
          <w:tcPr>
            <w:tcW w:w="1134" w:type="dxa"/>
            <w:shd w:val="clear" w:color="auto" w:fill="auto"/>
            <w:vAlign w:val="center"/>
            <w:hideMark/>
          </w:tcPr>
          <w:p w:rsidR="00BB024A" w:rsidRPr="005C70CA" w:rsidRDefault="001161DF" w:rsidP="001918B8">
            <w:pPr>
              <w:pStyle w:val="a9"/>
              <w:ind w:firstLine="0"/>
              <w:jc w:val="center"/>
              <w:rPr>
                <w:b/>
                <w:sz w:val="20"/>
                <w:szCs w:val="20"/>
              </w:rPr>
            </w:pPr>
            <w:r w:rsidRPr="005C70CA">
              <w:rPr>
                <w:b/>
                <w:sz w:val="20"/>
                <w:szCs w:val="20"/>
              </w:rPr>
              <w:fldChar w:fldCharType="begin"/>
            </w:r>
            <w:r w:rsidR="00BB024A" w:rsidRPr="005C70CA">
              <w:rPr>
                <w:b/>
                <w:sz w:val="20"/>
                <w:szCs w:val="20"/>
              </w:rPr>
              <w:instrText xml:space="preserve"> =531*1,0742</w:instrText>
            </w:r>
            <w:r w:rsidRPr="005C70CA">
              <w:rPr>
                <w:b/>
                <w:sz w:val="20"/>
                <w:szCs w:val="20"/>
              </w:rPr>
              <w:fldChar w:fldCharType="separate"/>
            </w:r>
            <w:r w:rsidR="00BB024A">
              <w:rPr>
                <w:b/>
                <w:sz w:val="20"/>
                <w:szCs w:val="20"/>
              </w:rPr>
              <w:t>605</w:t>
            </w:r>
            <w:r w:rsidR="00BB024A" w:rsidRPr="005C70CA">
              <w:rPr>
                <w:b/>
                <w:sz w:val="20"/>
                <w:szCs w:val="20"/>
              </w:rPr>
              <w:t>,00</w:t>
            </w:r>
            <w:r w:rsidRPr="005C70CA">
              <w:rPr>
                <w:b/>
                <w:sz w:val="20"/>
                <w:szCs w:val="20"/>
              </w:rPr>
              <w:fldChar w:fldCharType="end"/>
            </w:r>
          </w:p>
        </w:tc>
        <w:tc>
          <w:tcPr>
            <w:tcW w:w="1230" w:type="dxa"/>
            <w:shd w:val="clear" w:color="auto" w:fill="auto"/>
            <w:vAlign w:val="center"/>
            <w:hideMark/>
          </w:tcPr>
          <w:p w:rsidR="00BB024A" w:rsidRPr="005C70CA" w:rsidRDefault="00BB024A" w:rsidP="001918B8">
            <w:pPr>
              <w:pStyle w:val="a9"/>
              <w:ind w:firstLine="0"/>
              <w:jc w:val="center"/>
              <w:rPr>
                <w:b/>
                <w:sz w:val="20"/>
                <w:szCs w:val="20"/>
              </w:rPr>
            </w:pPr>
            <w:r>
              <w:rPr>
                <w:b/>
                <w:sz w:val="20"/>
                <w:szCs w:val="20"/>
              </w:rPr>
              <w:t>7557</w:t>
            </w:r>
            <w:r w:rsidRPr="005C70CA">
              <w:rPr>
                <w:b/>
                <w:sz w:val="20"/>
                <w:szCs w:val="20"/>
              </w:rPr>
              <w:t>,00</w:t>
            </w:r>
          </w:p>
        </w:tc>
      </w:tr>
    </w:tbl>
    <w:p w:rsidR="00CF2FC6" w:rsidRDefault="00CF2FC6" w:rsidP="00CF2FC6">
      <w:pPr>
        <w:pStyle w:val="a9"/>
      </w:pPr>
      <w:r w:rsidRPr="00CF2FC6">
        <w:t>Как указывалось выше, значительная доля тепловых сетей имеет значительный износ, поэтому требуется проведение капитальных ремонтов сетей с использованием современных материалов. Затраты на реконструкцию тепловых сетей представлены в таблице ниже.</w:t>
      </w:r>
    </w:p>
    <w:p w:rsidR="00786824" w:rsidRDefault="00786824" w:rsidP="00786824">
      <w:pPr>
        <w:pStyle w:val="a9"/>
        <w:jc w:val="right"/>
        <w:rPr>
          <w:b/>
        </w:rPr>
      </w:pPr>
    </w:p>
    <w:p w:rsidR="00EA02FA" w:rsidRPr="008973E0" w:rsidRDefault="00EA02FA" w:rsidP="00786824">
      <w:pPr>
        <w:pStyle w:val="a9"/>
        <w:jc w:val="right"/>
      </w:pPr>
      <w:r w:rsidRPr="008B0B57">
        <w:rPr>
          <w:b/>
        </w:rPr>
        <w:t xml:space="preserve">Таблица </w:t>
      </w:r>
      <w:r w:rsidR="001161DF" w:rsidRPr="008B0B57">
        <w:rPr>
          <w:b/>
        </w:rPr>
        <w:fldChar w:fldCharType="begin"/>
      </w:r>
      <w:r w:rsidRPr="008B0B57">
        <w:rPr>
          <w:b/>
        </w:rPr>
        <w:instrText xml:space="preserve"> SEQ Таблица \* ARABIC </w:instrText>
      </w:r>
      <w:r w:rsidR="001161DF" w:rsidRPr="008B0B57">
        <w:rPr>
          <w:b/>
        </w:rPr>
        <w:fldChar w:fldCharType="separate"/>
      </w:r>
      <w:r w:rsidR="001E6C3E">
        <w:rPr>
          <w:b/>
          <w:noProof/>
        </w:rPr>
        <w:t>39</w:t>
      </w:r>
      <w:r w:rsidR="001161DF" w:rsidRPr="008B0B57">
        <w:rPr>
          <w:b/>
          <w:noProof/>
        </w:rPr>
        <w:fldChar w:fldCharType="end"/>
      </w:r>
      <w:r w:rsidRPr="008B0B57">
        <w:rPr>
          <w:b/>
        </w:rPr>
        <w:t>.</w:t>
      </w:r>
      <w:r w:rsidRPr="008973E0">
        <w:t xml:space="preserve"> Затраты на </w:t>
      </w:r>
      <w:r>
        <w:t>капитальный ремонт</w:t>
      </w:r>
      <w:r w:rsidRPr="008973E0">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
        <w:gridCol w:w="3455"/>
        <w:gridCol w:w="1588"/>
        <w:gridCol w:w="1074"/>
        <w:gridCol w:w="1074"/>
        <w:gridCol w:w="1074"/>
        <w:gridCol w:w="1074"/>
      </w:tblGrid>
      <w:tr w:rsidR="00BB024A" w:rsidRPr="00BB024A" w:rsidTr="00BB024A">
        <w:trPr>
          <w:trHeight w:val="284"/>
          <w:tblHeader/>
          <w:jc w:val="center"/>
        </w:trPr>
        <w:tc>
          <w:tcPr>
            <w:tcW w:w="533" w:type="dxa"/>
            <w:vMerge w:val="restart"/>
            <w:tcBorders>
              <w:bottom w:val="nil"/>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 п/п</w:t>
            </w:r>
          </w:p>
        </w:tc>
        <w:tc>
          <w:tcPr>
            <w:tcW w:w="3685" w:type="dxa"/>
            <w:vMerge w:val="restart"/>
            <w:tcBorders>
              <w:bottom w:val="nil"/>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Наименование мероприятий</w:t>
            </w:r>
          </w:p>
        </w:tc>
        <w:tc>
          <w:tcPr>
            <w:tcW w:w="1684" w:type="dxa"/>
            <w:vMerge w:val="restart"/>
            <w:tcBorders>
              <w:bottom w:val="nil"/>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Источники финанси-рования</w:t>
            </w:r>
          </w:p>
        </w:tc>
        <w:tc>
          <w:tcPr>
            <w:tcW w:w="4536" w:type="dxa"/>
            <w:gridSpan w:val="4"/>
            <w:tcBorders>
              <w:bottom w:val="single" w:sz="4" w:space="0" w:color="auto"/>
            </w:tcBorders>
            <w:vAlign w:val="center"/>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Объем финансирования, тыс. руб.</w:t>
            </w:r>
          </w:p>
        </w:tc>
      </w:tr>
      <w:tr w:rsidR="00BB024A" w:rsidRPr="00BB024A" w:rsidTr="00BB024A">
        <w:trPr>
          <w:trHeight w:val="284"/>
          <w:tblHeader/>
          <w:jc w:val="center"/>
        </w:trPr>
        <w:tc>
          <w:tcPr>
            <w:tcW w:w="533" w:type="dxa"/>
            <w:vMerge/>
            <w:tcBorders>
              <w:top w:val="nil"/>
            </w:tcBorders>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3685" w:type="dxa"/>
            <w:vMerge/>
            <w:tcBorders>
              <w:top w:val="nil"/>
            </w:tcBorders>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1684" w:type="dxa"/>
            <w:vMerge/>
            <w:tcBorders>
              <w:top w:val="nil"/>
            </w:tcBorders>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p>
        </w:tc>
        <w:tc>
          <w:tcPr>
            <w:tcW w:w="1134" w:type="dxa"/>
            <w:tcBorders>
              <w:top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всего</w:t>
            </w:r>
          </w:p>
        </w:tc>
        <w:tc>
          <w:tcPr>
            <w:tcW w:w="1134" w:type="dxa"/>
            <w:tcBorders>
              <w:top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2026</w:t>
            </w:r>
          </w:p>
        </w:tc>
        <w:tc>
          <w:tcPr>
            <w:tcW w:w="1134" w:type="dxa"/>
            <w:tcBorders>
              <w:top w:val="single" w:sz="4" w:space="0" w:color="auto"/>
            </w:tcBorders>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2027</w:t>
            </w:r>
          </w:p>
        </w:tc>
        <w:tc>
          <w:tcPr>
            <w:tcW w:w="1134" w:type="dxa"/>
            <w:tcBorders>
              <w:top w:val="single" w:sz="4" w:space="0" w:color="auto"/>
            </w:tcBorders>
            <w:vAlign w:val="center"/>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2028-2030</w:t>
            </w:r>
          </w:p>
        </w:tc>
      </w:tr>
      <w:tr w:rsidR="00BB024A" w:rsidRPr="00BB024A" w:rsidTr="00BB024A">
        <w:trPr>
          <w:trHeight w:val="284"/>
          <w:jc w:val="center"/>
        </w:trPr>
        <w:tc>
          <w:tcPr>
            <w:tcW w:w="533" w:type="dxa"/>
            <w:vMerge w:val="restart"/>
            <w:shd w:val="clear" w:color="auto" w:fill="auto"/>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1</w:t>
            </w:r>
          </w:p>
        </w:tc>
        <w:tc>
          <w:tcPr>
            <w:tcW w:w="3685" w:type="dxa"/>
            <w:vMerge w:val="restart"/>
            <w:shd w:val="clear" w:color="auto" w:fill="auto"/>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106159,45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262,5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85563,2</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20333,75</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0 </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106159,45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262,5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85563,2</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20333,75</w:t>
            </w:r>
          </w:p>
        </w:tc>
      </w:tr>
      <w:tr w:rsidR="00BB024A" w:rsidRPr="00BB024A" w:rsidTr="00BB024A">
        <w:trPr>
          <w:trHeight w:val="284"/>
          <w:jc w:val="center"/>
        </w:trPr>
        <w:tc>
          <w:tcPr>
            <w:tcW w:w="533"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val="en-US" w:eastAsia="ru-RU"/>
              </w:rPr>
            </w:pPr>
            <w:r w:rsidRPr="00BB024A">
              <w:rPr>
                <w:rFonts w:ascii="Times New Roman" w:hAnsi="Times New Roman" w:cs="Times New Roman"/>
                <w:sz w:val="18"/>
                <w:szCs w:val="18"/>
                <w:lang w:val="en-US" w:eastAsia="ru-RU"/>
              </w:rPr>
              <w:t>2</w:t>
            </w:r>
          </w:p>
        </w:tc>
        <w:tc>
          <w:tcPr>
            <w:tcW w:w="3685"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Второй этап: замена теплосети от колодца «В» до столовой МАУ ДОЦ «Орленок», в т.ч. ПИР</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3</w:t>
            </w:r>
          </w:p>
        </w:tc>
        <w:tc>
          <w:tcPr>
            <w:tcW w:w="3685"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 в т.ч. ПИР</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4</w:t>
            </w:r>
          </w:p>
        </w:tc>
        <w:tc>
          <w:tcPr>
            <w:tcW w:w="3685"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Замена водопровода от корпуса № 12 до корпуса № 13 и от корпуса № 13 до столовой МАУ ДОЦ «Орленок»</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450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450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50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5</w:t>
            </w:r>
          </w:p>
        </w:tc>
        <w:tc>
          <w:tcPr>
            <w:tcW w:w="3685"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rPr>
            </w:pPr>
            <w:r w:rsidRPr="00BB024A">
              <w:rPr>
                <w:rFonts w:ascii="Times New Roman" w:hAnsi="Times New Roman" w:cs="Times New Roman"/>
                <w:sz w:val="18"/>
                <w:szCs w:val="18"/>
              </w:rPr>
              <w:t>Установка приборов учета тепловой энергии в кол-ве 2 шт.</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rPr>
            </w:pPr>
            <w:r w:rsidRPr="00BB024A">
              <w:rPr>
                <w:rFonts w:ascii="Times New Roman" w:hAnsi="Times New Roman" w:cs="Times New Roman"/>
                <w:sz w:val="18"/>
                <w:szCs w:val="18"/>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100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r w:rsidRPr="00BB024A">
              <w:rPr>
                <w:rFonts w:ascii="Times New Roman" w:hAnsi="Times New Roman" w:cs="Times New Roman"/>
                <w:sz w:val="18"/>
                <w:szCs w:val="18"/>
                <w:lang w:eastAsia="ru-RU"/>
              </w:rPr>
              <w:t>6</w:t>
            </w:r>
          </w:p>
        </w:tc>
        <w:tc>
          <w:tcPr>
            <w:tcW w:w="3685" w:type="dxa"/>
            <w:vMerge w:val="restart"/>
            <w:vAlign w:val="center"/>
            <w:hideMark/>
          </w:tcPr>
          <w:p w:rsidR="00BB024A" w:rsidRPr="00BB024A" w:rsidRDefault="00BB024A" w:rsidP="001918B8">
            <w:pPr>
              <w:spacing w:after="0" w:line="240" w:lineRule="auto"/>
              <w:rPr>
                <w:rFonts w:ascii="Times New Roman" w:hAnsi="Times New Roman" w:cs="Times New Roman"/>
                <w:sz w:val="18"/>
                <w:szCs w:val="18"/>
              </w:rPr>
            </w:pPr>
            <w:r w:rsidRPr="00BB024A">
              <w:rPr>
                <w:rFonts w:ascii="Times New Roman" w:hAnsi="Times New Roman" w:cs="Times New Roman"/>
                <w:sz w:val="18"/>
                <w:szCs w:val="18"/>
              </w:rPr>
              <w:t>Установка прибора учета горячей воды в кол-ве 1 шт.</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rPr>
            </w:pPr>
            <w:r w:rsidRPr="00BB024A">
              <w:rPr>
                <w:rFonts w:ascii="Times New Roman" w:hAnsi="Times New Roman" w:cs="Times New Roman"/>
                <w:sz w:val="18"/>
                <w:szCs w:val="18"/>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25</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25</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eastAsia="Times New Roman" w:hAnsi="Times New Roman" w:cs="Times New Roman"/>
                <w:sz w:val="18"/>
                <w:szCs w:val="18"/>
                <w:lang w:eastAsia="ru-RU"/>
              </w:rPr>
            </w:pPr>
            <w:r w:rsidRPr="00BB024A">
              <w:rPr>
                <w:rFonts w:ascii="Times New Roman" w:hAnsi="Times New Roman" w:cs="Times New Roman"/>
                <w:sz w:val="18"/>
                <w:szCs w:val="18"/>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c>
          <w:tcPr>
            <w:tcW w:w="1134" w:type="dxa"/>
            <w:vAlign w:val="center"/>
          </w:tcPr>
          <w:p w:rsidR="00BB024A" w:rsidRPr="00BB024A" w:rsidRDefault="00BB024A" w:rsidP="001918B8">
            <w:pPr>
              <w:spacing w:after="0" w:line="240" w:lineRule="auto"/>
              <w:jc w:val="center"/>
              <w:rPr>
                <w:rFonts w:ascii="Times New Roman" w:hAnsi="Times New Roman" w:cs="Times New Roman"/>
                <w:sz w:val="18"/>
                <w:szCs w:val="18"/>
                <w:lang w:eastAsia="ru-RU"/>
              </w:rPr>
            </w:pPr>
            <w:r w:rsidRPr="00BB024A">
              <w:rPr>
                <w:rFonts w:ascii="Times New Roman" w:hAnsi="Times New Roman" w:cs="Times New Roman"/>
                <w:sz w:val="18"/>
                <w:szCs w:val="18"/>
                <w:lang w:eastAsia="ru-RU"/>
              </w:rPr>
              <w:t>0</w:t>
            </w:r>
          </w:p>
        </w:tc>
      </w:tr>
      <w:tr w:rsidR="00BB024A" w:rsidRPr="00BB024A" w:rsidTr="00BB024A">
        <w:trPr>
          <w:trHeight w:val="284"/>
          <w:jc w:val="center"/>
        </w:trPr>
        <w:tc>
          <w:tcPr>
            <w:tcW w:w="533" w:type="dxa"/>
            <w:vMerge w:val="restart"/>
            <w:shd w:val="clear" w:color="auto" w:fill="auto"/>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 </w:t>
            </w:r>
          </w:p>
        </w:tc>
        <w:tc>
          <w:tcPr>
            <w:tcW w:w="3685" w:type="dxa"/>
            <w:vMerge w:val="restart"/>
            <w:shd w:val="clear" w:color="auto" w:fill="auto"/>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Всего:</w:t>
            </w: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Всего, в т.ч.</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108284,5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1762,5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86188,2</w:t>
            </w:r>
          </w:p>
        </w:tc>
        <w:tc>
          <w:tcPr>
            <w:tcW w:w="1134" w:type="dxa"/>
            <w:vAlign w:val="center"/>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20333,75</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МБ</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2075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1500</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575</w:t>
            </w:r>
          </w:p>
        </w:tc>
        <w:tc>
          <w:tcPr>
            <w:tcW w:w="1134" w:type="dxa"/>
            <w:vAlign w:val="center"/>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0</w:t>
            </w:r>
          </w:p>
        </w:tc>
      </w:tr>
      <w:tr w:rsidR="00BB024A" w:rsidRPr="00BB024A" w:rsidTr="00BB024A">
        <w:trPr>
          <w:trHeight w:val="284"/>
          <w:jc w:val="center"/>
        </w:trPr>
        <w:tc>
          <w:tcPr>
            <w:tcW w:w="533" w:type="dxa"/>
            <w:vMerge/>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3685" w:type="dxa"/>
            <w:vMerge/>
            <w:vAlign w:val="center"/>
            <w:hideMark/>
          </w:tcPr>
          <w:p w:rsidR="00BB024A" w:rsidRPr="00BB024A" w:rsidRDefault="00BB024A" w:rsidP="001918B8">
            <w:pPr>
              <w:spacing w:after="0" w:line="240" w:lineRule="auto"/>
              <w:rPr>
                <w:rFonts w:ascii="Times New Roman" w:hAnsi="Times New Roman" w:cs="Times New Roman"/>
                <w:b/>
                <w:sz w:val="18"/>
                <w:szCs w:val="18"/>
                <w:lang w:eastAsia="ru-RU"/>
              </w:rPr>
            </w:pPr>
          </w:p>
        </w:tc>
        <w:tc>
          <w:tcPr>
            <w:tcW w:w="168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ВИ</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106209,5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262,5</w:t>
            </w:r>
          </w:p>
        </w:tc>
        <w:tc>
          <w:tcPr>
            <w:tcW w:w="1134" w:type="dxa"/>
            <w:shd w:val="clear" w:color="auto" w:fill="auto"/>
            <w:vAlign w:val="center"/>
            <w:hideMark/>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85613,2</w:t>
            </w:r>
          </w:p>
        </w:tc>
        <w:tc>
          <w:tcPr>
            <w:tcW w:w="1134" w:type="dxa"/>
            <w:vAlign w:val="center"/>
          </w:tcPr>
          <w:p w:rsidR="00BB024A" w:rsidRPr="00BB024A" w:rsidRDefault="00BB024A" w:rsidP="001918B8">
            <w:pPr>
              <w:spacing w:after="0" w:line="240" w:lineRule="auto"/>
              <w:jc w:val="center"/>
              <w:rPr>
                <w:rFonts w:ascii="Times New Roman" w:hAnsi="Times New Roman" w:cs="Times New Roman"/>
                <w:b/>
                <w:sz w:val="18"/>
                <w:szCs w:val="18"/>
                <w:lang w:eastAsia="ru-RU"/>
              </w:rPr>
            </w:pPr>
            <w:r w:rsidRPr="00BB024A">
              <w:rPr>
                <w:rFonts w:ascii="Times New Roman" w:hAnsi="Times New Roman" w:cs="Times New Roman"/>
                <w:b/>
                <w:sz w:val="18"/>
                <w:szCs w:val="18"/>
                <w:lang w:eastAsia="ru-RU"/>
              </w:rPr>
              <w:t>20333,75</w:t>
            </w:r>
          </w:p>
        </w:tc>
      </w:tr>
    </w:tbl>
    <w:p w:rsidR="00CF2FC6" w:rsidRPr="00CF2FC6" w:rsidRDefault="00CF2FC6" w:rsidP="00EA02FA">
      <w:pPr>
        <w:pStyle w:val="a9"/>
        <w:ind w:firstLine="0"/>
        <w:jc w:val="center"/>
      </w:pPr>
    </w:p>
    <w:p w:rsidR="00C1143E" w:rsidRPr="00C1143E" w:rsidRDefault="00C1143E" w:rsidP="00385B9E">
      <w:pPr>
        <w:pStyle w:val="2"/>
      </w:pPr>
      <w:bookmarkStart w:id="114" w:name="RANGE!B53"/>
      <w:bookmarkStart w:id="115" w:name="_Toc3817862"/>
      <w:bookmarkStart w:id="116" w:name="_Toc9332169"/>
      <w:bookmarkStart w:id="117" w:name="_Toc216347623"/>
      <w:r>
        <w:t xml:space="preserve">в) </w:t>
      </w:r>
      <w:bookmarkEnd w:id="114"/>
      <w:bookmarkEnd w:id="115"/>
      <w:bookmarkEnd w:id="116"/>
      <w:r w:rsidR="000D4EB5">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7"/>
    </w:p>
    <w:p w:rsidR="00C1143E" w:rsidRDefault="00C1143E" w:rsidP="00C1143E">
      <w:pPr>
        <w:pStyle w:val="a9"/>
        <w:rPr>
          <w:lang w:bidi="ru-RU"/>
        </w:rPr>
      </w:pPr>
      <w:r w:rsidRPr="00C1143E">
        <w:rPr>
          <w:lang w:bidi="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C1143E" w:rsidRDefault="00C1143E" w:rsidP="00385B9E">
      <w:pPr>
        <w:pStyle w:val="2"/>
      </w:pPr>
      <w:bookmarkStart w:id="118" w:name="RANGE!B54"/>
      <w:bookmarkStart w:id="119" w:name="_Toc3817863"/>
      <w:bookmarkStart w:id="120" w:name="_Toc9332170"/>
      <w:bookmarkStart w:id="121" w:name="_Toc216347624"/>
      <w:r>
        <w:t xml:space="preserve">г) </w:t>
      </w:r>
      <w:bookmarkEnd w:id="118"/>
      <w:bookmarkEnd w:id="119"/>
      <w:bookmarkEnd w:id="120"/>
      <w:r w:rsidR="000D4EB5">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1"/>
    </w:p>
    <w:p w:rsidR="00E4289D" w:rsidRDefault="002E6B49" w:rsidP="00E4289D">
      <w:pPr>
        <w:pStyle w:val="a9"/>
      </w:pPr>
      <w:r>
        <w:t>П</w:t>
      </w:r>
      <w:r w:rsidRPr="008973E0">
        <w:t>еревода открытой системы теплоснабжения (горячего водоснабжения) в закрытую систему горячего водоснабжения</w:t>
      </w:r>
      <w:r>
        <w:t xml:space="preserve"> не требуется</w:t>
      </w:r>
      <w:r w:rsidRPr="008973E0">
        <w:t>.</w:t>
      </w:r>
    </w:p>
    <w:p w:rsidR="00C1143E" w:rsidRPr="00C1143E" w:rsidRDefault="00DD4FFD" w:rsidP="00385B9E">
      <w:pPr>
        <w:pStyle w:val="2"/>
      </w:pPr>
      <w:bookmarkStart w:id="122" w:name="_Toc9332171"/>
      <w:bookmarkStart w:id="123" w:name="_Toc216347625"/>
      <w:r>
        <w:t xml:space="preserve">д) </w:t>
      </w:r>
      <w:r w:rsidR="00C1143E" w:rsidRPr="00C1143E">
        <w:t>Оценка эффективности инвестиций по отдельным предложениям</w:t>
      </w:r>
      <w:bookmarkEnd w:id="122"/>
      <w:bookmarkEnd w:id="123"/>
    </w:p>
    <w:p w:rsidR="00EE3EE1" w:rsidRDefault="00DD4FFD" w:rsidP="00C1143E">
      <w:pPr>
        <w:pStyle w:val="a9"/>
      </w:pPr>
      <w:r w:rsidRPr="00502284">
        <w:t xml:space="preserve">Экономическая эффективность инвестиций, применительно к </w:t>
      </w:r>
      <w:r>
        <w:t xml:space="preserve">модернизации </w:t>
      </w:r>
      <w:r w:rsidRPr="00502284">
        <w:t>котельных</w:t>
      </w:r>
      <w:r>
        <w:t xml:space="preserve"> и реконструкции тепловых сетей</w:t>
      </w:r>
      <w:r w:rsidR="00F51C20">
        <w:t>,</w:t>
      </w:r>
      <w:r w:rsidRPr="00502284">
        <w:t xml:space="preserve"> низка. Данные мероприятия рассматриваются с точки зрения повышения надежности систем теплоснабжения</w:t>
      </w:r>
      <w:r>
        <w:t>, удовлетворение возникающего спроса, перевода с открытой схемы теплоснабжения на закрытую</w:t>
      </w:r>
      <w:r w:rsidRPr="00502284">
        <w:t>. Сокращение потребления топливно-энергетических ресурсов является не первостепенной задачей данных проектов.</w:t>
      </w:r>
    </w:p>
    <w:p w:rsidR="00576080" w:rsidRDefault="00576080" w:rsidP="00C1143E">
      <w:pPr>
        <w:pStyle w:val="a9"/>
      </w:pPr>
    </w:p>
    <w:p w:rsidR="000D4EB5" w:rsidRDefault="000D4EB5" w:rsidP="000D4EB5">
      <w:pPr>
        <w:pStyle w:val="2"/>
      </w:pPr>
      <w:bookmarkStart w:id="124" w:name="_Toc216347626"/>
      <w:r>
        <w:t xml:space="preserve">е) </w:t>
      </w:r>
      <w:r w:rsidR="00F51C20">
        <w:t>В</w:t>
      </w:r>
      <w:r>
        <w:t>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4"/>
    </w:p>
    <w:p w:rsidR="000D4EB5" w:rsidRDefault="007D553C" w:rsidP="006B5A6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 базовый период </w:t>
      </w:r>
      <w:r w:rsidR="00AF1B0D" w:rsidRPr="00AF1B0D">
        <w:rPr>
          <w:rFonts w:ascii="Times New Roman" w:hAnsi="Times New Roman" w:cs="Times New Roman"/>
          <w:sz w:val="24"/>
          <w:szCs w:val="24"/>
        </w:rPr>
        <w:t>строительств</w:t>
      </w:r>
      <w:r w:rsidR="00AF1B0D">
        <w:rPr>
          <w:rFonts w:ascii="Times New Roman" w:hAnsi="Times New Roman" w:cs="Times New Roman"/>
          <w:sz w:val="24"/>
          <w:szCs w:val="24"/>
        </w:rPr>
        <w:t>а</w:t>
      </w:r>
      <w:r w:rsidR="00AF1B0D" w:rsidRPr="00AF1B0D">
        <w:rPr>
          <w:rFonts w:ascii="Times New Roman" w:hAnsi="Times New Roman" w:cs="Times New Roman"/>
          <w:sz w:val="24"/>
          <w:szCs w:val="24"/>
        </w:rPr>
        <w:t>, реконструкци</w:t>
      </w:r>
      <w:r w:rsidR="00AF1B0D">
        <w:rPr>
          <w:rFonts w:ascii="Times New Roman" w:hAnsi="Times New Roman" w:cs="Times New Roman"/>
          <w:sz w:val="24"/>
          <w:szCs w:val="24"/>
        </w:rPr>
        <w:t>и</w:t>
      </w:r>
      <w:r w:rsidR="00AF1B0D" w:rsidRPr="00AF1B0D">
        <w:rPr>
          <w:rFonts w:ascii="Times New Roman" w:hAnsi="Times New Roman" w:cs="Times New Roman"/>
          <w:sz w:val="24"/>
          <w:szCs w:val="24"/>
        </w:rPr>
        <w:t>, техническо</w:t>
      </w:r>
      <w:r w:rsidR="00AF1B0D">
        <w:rPr>
          <w:rFonts w:ascii="Times New Roman" w:hAnsi="Times New Roman" w:cs="Times New Roman"/>
          <w:sz w:val="24"/>
          <w:szCs w:val="24"/>
        </w:rPr>
        <w:t>го</w:t>
      </w:r>
      <w:r w:rsidR="00AF1B0D" w:rsidRPr="00AF1B0D">
        <w:rPr>
          <w:rFonts w:ascii="Times New Roman" w:hAnsi="Times New Roman" w:cs="Times New Roman"/>
          <w:sz w:val="24"/>
          <w:szCs w:val="24"/>
        </w:rPr>
        <w:t xml:space="preserve"> перевооружени</w:t>
      </w:r>
      <w:r w:rsidR="00AF1B0D">
        <w:rPr>
          <w:rFonts w:ascii="Times New Roman" w:hAnsi="Times New Roman" w:cs="Times New Roman"/>
          <w:sz w:val="24"/>
          <w:szCs w:val="24"/>
        </w:rPr>
        <w:t>я</w:t>
      </w:r>
      <w:r w:rsidR="00AF1B0D" w:rsidRPr="00AF1B0D">
        <w:rPr>
          <w:rFonts w:ascii="Times New Roman" w:hAnsi="Times New Roman" w:cs="Times New Roman"/>
          <w:sz w:val="24"/>
          <w:szCs w:val="24"/>
        </w:rPr>
        <w:t xml:space="preserve"> и (или) модернизаци</w:t>
      </w:r>
      <w:r w:rsidR="00AF1B0D">
        <w:rPr>
          <w:rFonts w:ascii="Times New Roman" w:hAnsi="Times New Roman" w:cs="Times New Roman"/>
          <w:sz w:val="24"/>
          <w:szCs w:val="24"/>
        </w:rPr>
        <w:t>и</w:t>
      </w:r>
      <w:r w:rsidR="00AF1B0D" w:rsidRPr="00AF1B0D">
        <w:rPr>
          <w:rFonts w:ascii="Times New Roman" w:hAnsi="Times New Roman" w:cs="Times New Roman"/>
          <w:sz w:val="24"/>
          <w:szCs w:val="24"/>
        </w:rPr>
        <w:t xml:space="preserve"> объектов теплоснабжения</w:t>
      </w:r>
      <w:r w:rsidR="00AF1B0D">
        <w:rPr>
          <w:rFonts w:ascii="Times New Roman" w:hAnsi="Times New Roman" w:cs="Times New Roman"/>
          <w:sz w:val="24"/>
          <w:szCs w:val="24"/>
        </w:rPr>
        <w:t xml:space="preserve"> не производилось</w:t>
      </w:r>
      <w:r w:rsidR="006B5A67" w:rsidRPr="007F2424">
        <w:rPr>
          <w:rFonts w:ascii="Times New Roman" w:hAnsi="Times New Roman" w:cs="Times New Roman"/>
          <w:sz w:val="24"/>
          <w:szCs w:val="24"/>
        </w:rPr>
        <w:t>.</w:t>
      </w:r>
    </w:p>
    <w:p w:rsidR="00F8053A" w:rsidRDefault="00F8053A" w:rsidP="006B5A67">
      <w:pPr>
        <w:spacing w:after="0" w:line="240" w:lineRule="auto"/>
        <w:ind w:firstLine="567"/>
        <w:jc w:val="both"/>
        <w:rPr>
          <w:rFonts w:ascii="Times New Roman" w:hAnsi="Times New Roman" w:cs="Times New Roman"/>
          <w:sz w:val="24"/>
          <w:szCs w:val="24"/>
        </w:rPr>
      </w:pPr>
    </w:p>
    <w:p w:rsidR="00EE3EE1" w:rsidRDefault="009462A4" w:rsidP="00576080">
      <w:pPr>
        <w:pStyle w:val="1"/>
        <w:pageBreakBefore w:val="0"/>
      </w:pPr>
      <w:bookmarkStart w:id="125" w:name="_Toc216347627"/>
      <w:r>
        <w:t>Раздел</w:t>
      </w:r>
      <w:r w:rsidR="00EE3EE1">
        <w:t xml:space="preserve"> </w:t>
      </w:r>
      <w:r w:rsidR="00576080">
        <w:t>1</w:t>
      </w:r>
      <w:r w:rsidR="00060743">
        <w:t>0</w:t>
      </w:r>
      <w:r w:rsidR="00EE3EE1">
        <w:t xml:space="preserve">. </w:t>
      </w:r>
      <w:r w:rsidR="00C65E70">
        <w:t>Решение о присвоении статуса единой теплоснабжающей организации (организациям)</w:t>
      </w:r>
      <w:bookmarkEnd w:id="125"/>
    </w:p>
    <w:p w:rsidR="00DD4FFD" w:rsidRPr="00DD4FFD" w:rsidRDefault="00DD4FFD" w:rsidP="00385B9E">
      <w:pPr>
        <w:pStyle w:val="2"/>
      </w:pPr>
      <w:bookmarkStart w:id="126" w:name="RANGE!B57"/>
      <w:bookmarkStart w:id="127" w:name="_Toc3817866"/>
      <w:bookmarkStart w:id="128" w:name="_Toc9332173"/>
      <w:bookmarkStart w:id="129" w:name="_Toc216347628"/>
      <w:r w:rsidRPr="00DD4FFD">
        <w:t xml:space="preserve">а) </w:t>
      </w:r>
      <w:bookmarkEnd w:id="126"/>
      <w:bookmarkEnd w:id="127"/>
      <w:bookmarkEnd w:id="128"/>
      <w:r w:rsidR="00C65E70">
        <w:t>решение о присвоении статуса единой теплоснабжающей организации (организациям)</w:t>
      </w:r>
      <w:bookmarkEnd w:id="129"/>
    </w:p>
    <w:p w:rsidR="00C5490F" w:rsidRPr="008973E0" w:rsidRDefault="00C5490F" w:rsidP="00C5490F">
      <w:pPr>
        <w:pStyle w:val="a9"/>
      </w:pPr>
      <w:bookmarkStart w:id="130" w:name="_Toc3817867"/>
      <w:bookmarkStart w:id="131" w:name="_Toc9332174"/>
      <w:r w:rsidRPr="00E4101C">
        <w:t xml:space="preserve">В соответствии со статьей 6 (пункт 6) Федерального закона от 27 июля 2010 г. № 190-ФЗ </w:t>
      </w:r>
      <w:r w:rsidR="00D01582">
        <w:t>«</w:t>
      </w:r>
      <w:r w:rsidRPr="00E4101C">
        <w:t>О теплоснабжении</w:t>
      </w:r>
      <w:r w:rsidR="00D01582">
        <w:t>»</w:t>
      </w:r>
      <w:r w:rsidRPr="00E4101C">
        <w:t xml:space="preserve">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w:t>
      </w:r>
      <w:r w:rsidRPr="008973E0">
        <w:t xml:space="preserve">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C5490F" w:rsidRPr="008973E0" w:rsidRDefault="00C5490F" w:rsidP="00C5490F">
      <w:pPr>
        <w:pStyle w:val="a9"/>
      </w:pPr>
      <w:r w:rsidRPr="008973E0">
        <w:t>Основные положения по организации ЕТО в соответствии с Правилами заключаются в следующем.</w:t>
      </w:r>
    </w:p>
    <w:p w:rsidR="00C5490F" w:rsidRPr="008973E0" w:rsidRDefault="00C5490F" w:rsidP="00C5490F">
      <w:pPr>
        <w:pStyle w:val="a9"/>
      </w:pPr>
      <w:r w:rsidRPr="008973E0">
        <w:t>1.</w:t>
      </w:r>
      <w:r w:rsidRPr="008973E0">
        <w:tab/>
        <w:t xml:space="preserve">Статус </w:t>
      </w:r>
      <w:r w:rsidRPr="00751124">
        <w:t>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w:t>
      </w:r>
      <w:r w:rsidRPr="008973E0">
        <w:t xml:space="preserve"> теплоснабжения города.</w:t>
      </w:r>
    </w:p>
    <w:p w:rsidR="00C5490F" w:rsidRPr="008973E0" w:rsidRDefault="00C5490F" w:rsidP="00C5490F">
      <w:pPr>
        <w:pStyle w:val="a9"/>
      </w:pPr>
      <w:r w:rsidRPr="008973E0">
        <w:t>2.</w:t>
      </w:r>
      <w:r w:rsidRPr="008973E0">
        <w:tab/>
        <w:t>Так как в ЗАТО г. Снежинск существуют несколько систем теплоснабжения, уполномоченные органы вправе:</w:t>
      </w:r>
    </w:p>
    <w:p w:rsidR="00C5490F" w:rsidRPr="008973E0" w:rsidRDefault="00C5490F" w:rsidP="00C5490F">
      <w:pPr>
        <w:pStyle w:val="a9"/>
      </w:pPr>
      <w:r w:rsidRPr="008973E0">
        <w:t>-</w:t>
      </w:r>
      <w:r w:rsidRPr="008973E0">
        <w:tab/>
        <w:t>определить единую теплоснабжающую организацию (организации) в каждой из систем теплоснабжения, расположенных в границах города;</w:t>
      </w:r>
    </w:p>
    <w:p w:rsidR="00C5490F" w:rsidRPr="008973E0" w:rsidRDefault="00C5490F" w:rsidP="00C5490F">
      <w:pPr>
        <w:pStyle w:val="a9"/>
      </w:pPr>
      <w:r w:rsidRPr="008973E0">
        <w:t>-</w:t>
      </w:r>
      <w:r w:rsidRPr="008973E0">
        <w:tab/>
        <w:t xml:space="preserve"> определить на несколько систем теплоснабжения единую теплоснабжающую организацию.</w:t>
      </w:r>
    </w:p>
    <w:p w:rsidR="00C5490F" w:rsidRPr="008973E0" w:rsidRDefault="00C5490F" w:rsidP="00C5490F">
      <w:pPr>
        <w:pStyle w:val="a9"/>
      </w:pPr>
      <w:r>
        <w:t>3</w:t>
      </w:r>
      <w:r w:rsidRPr="008973E0">
        <w:t>.</w:t>
      </w:r>
      <w:r w:rsidRPr="008973E0">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статут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w:t>
      </w:r>
    </w:p>
    <w:p w:rsidR="00C5490F" w:rsidRPr="008973E0" w:rsidRDefault="00C5490F" w:rsidP="00C5490F">
      <w:pPr>
        <w:pStyle w:val="a9"/>
      </w:pPr>
      <w:r>
        <w:t>4</w:t>
      </w:r>
      <w:r w:rsidRPr="008973E0">
        <w:t>.</w:t>
      </w:r>
      <w:r w:rsidRPr="008973E0">
        <w:tab/>
        <w:t>Критериями определения единой теплоснабжающей организации являются:</w:t>
      </w:r>
    </w:p>
    <w:p w:rsidR="00C5490F" w:rsidRPr="008973E0" w:rsidRDefault="00C5490F" w:rsidP="00C5490F">
      <w:pPr>
        <w:pStyle w:val="a9"/>
      </w:pPr>
      <w:r w:rsidRPr="008973E0">
        <w:t>-</w:t>
      </w:r>
      <w:r w:rsidRPr="008973E0">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Pr="008973E0">
        <w:lastRenderedPageBreak/>
        <w:t>наибольшей емкостью в границах зоны деятельности единой теплоснабжающей организации;</w:t>
      </w:r>
    </w:p>
    <w:p w:rsidR="00C5490F" w:rsidRPr="008973E0" w:rsidRDefault="00C5490F" w:rsidP="00C5490F">
      <w:pPr>
        <w:pStyle w:val="a9"/>
      </w:pPr>
      <w:r w:rsidRPr="008973E0">
        <w:t>-</w:t>
      </w:r>
      <w:r w:rsidRPr="008973E0">
        <w:tab/>
        <w:t>размер собственного капитала;</w:t>
      </w:r>
    </w:p>
    <w:p w:rsidR="00C5490F" w:rsidRPr="008973E0" w:rsidRDefault="00C5490F" w:rsidP="00C5490F">
      <w:pPr>
        <w:pStyle w:val="a9"/>
      </w:pPr>
      <w:r w:rsidRPr="008973E0">
        <w:t>-</w:t>
      </w:r>
      <w:r w:rsidRPr="008973E0">
        <w:tab/>
        <w:t>способность в лучшей мере обеспечить надежность теплоснабжения в соответствующей системе теплоснабжения.</w:t>
      </w:r>
    </w:p>
    <w:p w:rsidR="00C5490F" w:rsidRPr="008973E0" w:rsidRDefault="00C5490F" w:rsidP="00C5490F">
      <w:pPr>
        <w:pStyle w:val="a9"/>
      </w:pPr>
      <w:r>
        <w:t>5</w:t>
      </w:r>
      <w:r w:rsidRPr="008973E0">
        <w:t>.</w:t>
      </w:r>
      <w:r w:rsidRPr="008973E0">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5490F" w:rsidRPr="008973E0" w:rsidRDefault="00C5490F" w:rsidP="00C5490F">
      <w:pPr>
        <w:pStyle w:val="a9"/>
      </w:pPr>
      <w:r w:rsidRPr="008973E0">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C5490F" w:rsidRPr="008973E0" w:rsidRDefault="00C5490F" w:rsidP="00C5490F">
      <w:pPr>
        <w:pStyle w:val="a9"/>
      </w:pPr>
      <w:r>
        <w:t>6</w:t>
      </w:r>
      <w:r w:rsidRPr="008973E0">
        <w:t>.</w:t>
      </w:r>
      <w:r w:rsidRPr="008973E0">
        <w:tab/>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5490F" w:rsidRPr="008973E0" w:rsidRDefault="00C5490F" w:rsidP="00C5490F">
      <w:pPr>
        <w:pStyle w:val="a9"/>
      </w:pPr>
      <w:r w:rsidRPr="008973E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5490F" w:rsidRPr="008973E0" w:rsidRDefault="00C5490F" w:rsidP="00C5490F">
      <w:pPr>
        <w:pStyle w:val="a9"/>
      </w:pPr>
      <w:r>
        <w:t>7</w:t>
      </w:r>
      <w:r w:rsidRPr="008973E0">
        <w:t>.</w:t>
      </w:r>
      <w:r w:rsidRPr="008973E0">
        <w:tab/>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5490F" w:rsidRPr="008973E0" w:rsidRDefault="00C5490F" w:rsidP="00C5490F">
      <w:pPr>
        <w:pStyle w:val="a9"/>
      </w:pPr>
      <w:r>
        <w:t>8</w:t>
      </w:r>
      <w:r w:rsidRPr="008973E0">
        <w:t>.</w:t>
      </w:r>
      <w:r w:rsidRPr="008973E0">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5490F" w:rsidRPr="008973E0" w:rsidRDefault="00C5490F" w:rsidP="00C5490F">
      <w:pPr>
        <w:pStyle w:val="a9"/>
      </w:pPr>
      <w:r>
        <w:t>9</w:t>
      </w:r>
      <w:r w:rsidRPr="008973E0">
        <w:t>.</w:t>
      </w:r>
      <w:r w:rsidRPr="008973E0">
        <w:tab/>
        <w:t>Единая теплоснабжающая организация при осуществлении своейдеятельности обязана:</w:t>
      </w:r>
    </w:p>
    <w:p w:rsidR="00C5490F" w:rsidRPr="008973E0" w:rsidRDefault="00C5490F" w:rsidP="00C5490F">
      <w:pPr>
        <w:pStyle w:val="a9"/>
      </w:pPr>
      <w:r w:rsidRPr="008973E0">
        <w:t>-</w:t>
      </w:r>
      <w:r w:rsidRPr="008973E0">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5490F" w:rsidRPr="008973E0" w:rsidRDefault="00C5490F" w:rsidP="00C5490F">
      <w:pPr>
        <w:pStyle w:val="a9"/>
      </w:pPr>
      <w:r w:rsidRPr="008973E0">
        <w:t>-</w:t>
      </w:r>
      <w:r w:rsidRPr="008973E0">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5490F" w:rsidRPr="008973E0" w:rsidRDefault="00C5490F" w:rsidP="00C5490F">
      <w:pPr>
        <w:pStyle w:val="a9"/>
      </w:pPr>
      <w:r w:rsidRPr="008973E0">
        <w:t>-</w:t>
      </w:r>
      <w:r w:rsidRPr="008973E0">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5490F" w:rsidRPr="008973E0" w:rsidRDefault="00C5490F" w:rsidP="00C5490F">
      <w:pPr>
        <w:pStyle w:val="a9"/>
      </w:pPr>
      <w:r w:rsidRPr="008973E0">
        <w:lastRenderedPageBreak/>
        <w:t>1</w:t>
      </w:r>
      <w:r>
        <w:t>0</w:t>
      </w:r>
      <w:r w:rsidRPr="008973E0">
        <w:t>.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C5490F" w:rsidRPr="008973E0" w:rsidRDefault="00C5490F" w:rsidP="00C5490F">
      <w:pPr>
        <w:pStyle w:val="a9"/>
      </w:pPr>
      <w:r w:rsidRPr="008973E0">
        <w:t>-</w:t>
      </w:r>
      <w:r w:rsidRPr="008973E0">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5490F" w:rsidRPr="008973E0" w:rsidRDefault="00C5490F" w:rsidP="00C5490F">
      <w:pPr>
        <w:pStyle w:val="a9"/>
      </w:pPr>
      <w:r w:rsidRPr="008973E0">
        <w:t>-</w:t>
      </w:r>
      <w:r w:rsidRPr="008973E0">
        <w:tab/>
        <w:t>технологическое объединение или разделение систем теплоснабжения.</w:t>
      </w:r>
    </w:p>
    <w:p w:rsidR="00C5490F" w:rsidRPr="008973E0" w:rsidRDefault="00C5490F" w:rsidP="00C5490F">
      <w:pPr>
        <w:pStyle w:val="a9"/>
      </w:pPr>
      <w:r w:rsidRPr="008973E0">
        <w:t>Сведения об изменении границ зон деятельности единой теплоснабжающей</w:t>
      </w:r>
      <w:r w:rsidR="0036610D">
        <w:t xml:space="preserve"> </w:t>
      </w:r>
      <w:r w:rsidRPr="008973E0">
        <w:t>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5490F" w:rsidRPr="008973E0" w:rsidRDefault="00C5490F" w:rsidP="00C5490F">
      <w:pPr>
        <w:pStyle w:val="a9"/>
      </w:pPr>
      <w:r w:rsidRPr="008973E0">
        <w:t xml:space="preserve">В настоящее время предприятие АО </w:t>
      </w:r>
      <w:r w:rsidR="00D01582">
        <w:t>«</w:t>
      </w:r>
      <w:r w:rsidRPr="008973E0">
        <w:t>Трансэнерго</w:t>
      </w:r>
      <w:r w:rsidR="00D01582">
        <w:t>»</w:t>
      </w:r>
      <w:r w:rsidRPr="008973E0">
        <w:t xml:space="preserve"> отвечает всем требованиям критериев по определению единой теплоснабжающей организации, а именно:</w:t>
      </w:r>
    </w:p>
    <w:p w:rsidR="00C5490F" w:rsidRPr="008973E0" w:rsidRDefault="00C5490F" w:rsidP="00C5490F">
      <w:pPr>
        <w:pStyle w:val="a9"/>
      </w:pPr>
      <w:r w:rsidRPr="008973E0">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5490F" w:rsidRPr="008973E0" w:rsidRDefault="00C5490F" w:rsidP="00C5490F">
      <w:pPr>
        <w:pStyle w:val="a9"/>
      </w:pPr>
      <w:r w:rsidRPr="008973E0">
        <w:t>2.</w:t>
      </w:r>
      <w:r w:rsidRPr="008973E0">
        <w:tab/>
        <w:t>Статус единой теплоснабжающей организации присваивается организации,</w:t>
      </w:r>
    </w:p>
    <w:p w:rsidR="00C5490F" w:rsidRPr="008973E0" w:rsidRDefault="00C5490F" w:rsidP="00C5490F">
      <w:pPr>
        <w:pStyle w:val="a9"/>
        <w:ind w:firstLine="0"/>
      </w:pPr>
      <w:r w:rsidRPr="008973E0">
        <w:t>способной в</w:t>
      </w:r>
      <w:r w:rsidRPr="008973E0">
        <w:tab/>
        <w:t>лучшей мере обеспечить надежность теплоснабжения всоответствующей системе теплоснабжения.</w:t>
      </w:r>
    </w:p>
    <w:p w:rsidR="00C5490F" w:rsidRPr="008973E0" w:rsidRDefault="00C5490F" w:rsidP="00C5490F">
      <w:pPr>
        <w:pStyle w:val="a9"/>
      </w:pPr>
      <w:r w:rsidRPr="008973E0">
        <w:t xml:space="preserve">Способность обеспечить надежность теплоснабжения определяется наличием у предприятия АО </w:t>
      </w:r>
      <w:r w:rsidR="00D01582">
        <w:t>«</w:t>
      </w:r>
      <w:r w:rsidRPr="008973E0">
        <w:t>Трансэнерго</w:t>
      </w:r>
      <w:r w:rsidR="00D01582">
        <w:t>»</w:t>
      </w:r>
      <w:r w:rsidRPr="008973E0">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5490F" w:rsidRPr="008973E0" w:rsidRDefault="00C5490F" w:rsidP="00C5490F">
      <w:pPr>
        <w:pStyle w:val="a9"/>
      </w:pPr>
      <w:r w:rsidRPr="008973E0">
        <w:t>3.</w:t>
      </w:r>
      <w:r w:rsidRPr="008973E0">
        <w:tab/>
        <w:t xml:space="preserve">Предприятие АО </w:t>
      </w:r>
      <w:r w:rsidR="00D01582">
        <w:t>«</w:t>
      </w:r>
      <w:r w:rsidRPr="008973E0">
        <w:t>Трансэнерго</w:t>
      </w:r>
      <w:r w:rsidR="00D01582">
        <w:t>»</w:t>
      </w:r>
      <w:r w:rsidRPr="008973E0">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w:t>
      </w:r>
      <w:r>
        <w:t xml:space="preserve">единой </w:t>
      </w:r>
      <w:r w:rsidRPr="008973E0">
        <w:t>теплоснабжающей организации, а именно:</w:t>
      </w:r>
    </w:p>
    <w:p w:rsidR="00C5490F" w:rsidRPr="008973E0" w:rsidRDefault="00C5490F" w:rsidP="00C5490F">
      <w:pPr>
        <w:pStyle w:val="a9"/>
      </w:pPr>
      <w:r w:rsidRPr="008973E0">
        <w:t>а.</w:t>
      </w:r>
      <w:r w:rsidRPr="008973E0">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C5490F" w:rsidRPr="006522AF" w:rsidRDefault="00C5490F" w:rsidP="00C5490F">
      <w:pPr>
        <w:pStyle w:val="a9"/>
      </w:pPr>
      <w:r w:rsidRPr="008973E0">
        <w:t xml:space="preserve">б. надлежащим образомисполняет обязательства перед иными теплоснабжающими и </w:t>
      </w:r>
      <w:r w:rsidRPr="006522AF">
        <w:t>теплосетевыми организациями в зоне своей деятельности;</w:t>
      </w:r>
    </w:p>
    <w:p w:rsidR="00C5490F" w:rsidRPr="006522AF" w:rsidRDefault="00C5490F" w:rsidP="00C5490F">
      <w:pPr>
        <w:pStyle w:val="a9"/>
      </w:pPr>
      <w:r w:rsidRPr="006522AF">
        <w:t>в.</w:t>
      </w:r>
      <w:r w:rsidRPr="006522AF">
        <w:tab/>
        <w:t>осуществляет контроль режимов потребления тепловой энергии в зоне своей деятельности;</w:t>
      </w:r>
    </w:p>
    <w:p w:rsidR="00C5490F" w:rsidRDefault="00C5490F" w:rsidP="00C5490F">
      <w:pPr>
        <w:pStyle w:val="a9"/>
      </w:pPr>
      <w:r w:rsidRPr="006522AF">
        <w:t>г.</w:t>
      </w:r>
      <w:r w:rsidRPr="006522AF">
        <w:tab/>
        <w:t>осуществляет мониторинг реализации схемы теплоснабжения и пода</w:t>
      </w:r>
      <w:r>
        <w:t>ет</w:t>
      </w:r>
      <w:r w:rsidRPr="006522AF">
        <w:t xml:space="preserve"> в орган, утвердивший схему теплоснабжения, отчеты о реализации, включая предложения по актуализации схемы теплоснабжения</w:t>
      </w:r>
      <w:r w:rsidR="00BA4291">
        <w:t>.</w:t>
      </w:r>
    </w:p>
    <w:p w:rsidR="00BA4291" w:rsidRPr="000B334E" w:rsidRDefault="000B334E" w:rsidP="00C5490F">
      <w:pPr>
        <w:pStyle w:val="a9"/>
      </w:pPr>
      <w:r w:rsidRPr="000B334E">
        <w:t>Согласно Постановлению Администрации Снежинского ГО №1038 от 08.07.2022г. АО «Трансэнерго» присвоен статус единой теплоснабжающей организации. Зона действия котельной №9: мкр. 1-12, 16а, 16б, 17-23, промышленные зоны, технически объединенные тепловыми сетями в границах города Снежинска.</w:t>
      </w:r>
    </w:p>
    <w:p w:rsidR="00DD4FFD" w:rsidRDefault="00DD4FFD" w:rsidP="00385B9E">
      <w:pPr>
        <w:pStyle w:val="2"/>
      </w:pPr>
      <w:bookmarkStart w:id="132" w:name="_Toc216347629"/>
      <w:r>
        <w:t xml:space="preserve">б) </w:t>
      </w:r>
      <w:r w:rsidR="00C65E70">
        <w:t>р</w:t>
      </w:r>
      <w:r w:rsidRPr="00DD4FFD">
        <w:t>еестр зон деятельности единой теплоснабжающей организации (организаций)</w:t>
      </w:r>
      <w:bookmarkEnd w:id="130"/>
      <w:bookmarkEnd w:id="131"/>
      <w:bookmarkEnd w:id="132"/>
    </w:p>
    <w:p w:rsidR="00C560F5" w:rsidRPr="00FE1597" w:rsidRDefault="00EA02FA" w:rsidP="00060743">
      <w:pPr>
        <w:pStyle w:val="a9"/>
        <w:ind w:firstLine="0"/>
        <w:jc w:val="right"/>
        <w:rPr>
          <w:b/>
          <w:bCs/>
          <w:lang w:val="en-US"/>
        </w:rPr>
      </w:pPr>
      <w:r w:rsidRPr="00FE1597">
        <w:rPr>
          <w:b/>
        </w:rPr>
        <w:t xml:space="preserve">Таблица </w:t>
      </w:r>
      <w:r w:rsidR="001161DF" w:rsidRPr="00FE1597">
        <w:rPr>
          <w:b/>
        </w:rPr>
        <w:fldChar w:fldCharType="begin"/>
      </w:r>
      <w:r w:rsidRPr="00FE1597">
        <w:rPr>
          <w:b/>
        </w:rPr>
        <w:instrText xml:space="preserve"> SEQ Таблица \* ARABIC </w:instrText>
      </w:r>
      <w:r w:rsidR="001161DF" w:rsidRPr="00FE1597">
        <w:rPr>
          <w:b/>
        </w:rPr>
        <w:fldChar w:fldCharType="separate"/>
      </w:r>
      <w:r w:rsidR="001E6C3E">
        <w:rPr>
          <w:b/>
          <w:noProof/>
        </w:rPr>
        <w:t>40</w:t>
      </w:r>
      <w:r w:rsidR="001161DF" w:rsidRPr="00FE1597">
        <w:rPr>
          <w:b/>
          <w:noProof/>
        </w:rPr>
        <w:fldChar w:fldCharType="end"/>
      </w:r>
      <w:r w:rsidR="00782FD6">
        <w:rPr>
          <w:b/>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828"/>
        <w:gridCol w:w="4829"/>
      </w:tblGrid>
      <w:tr w:rsidR="007C2AB6" w:rsidRPr="00BB7DA5" w:rsidTr="00D970CA">
        <w:trPr>
          <w:cantSplit/>
          <w:trHeight w:val="20"/>
        </w:trPr>
        <w:tc>
          <w:tcPr>
            <w:tcW w:w="2500" w:type="pct"/>
            <w:shd w:val="clear" w:color="auto" w:fill="FFFFFF"/>
            <w:vAlign w:val="center"/>
          </w:tcPr>
          <w:p w:rsidR="007C2AB6" w:rsidRPr="00BB7DA5" w:rsidRDefault="007C2AB6" w:rsidP="00C560F5">
            <w:pPr>
              <w:pStyle w:val="0"/>
              <w:rPr>
                <w:b/>
                <w:sz w:val="20"/>
                <w:szCs w:val="20"/>
              </w:rPr>
            </w:pPr>
            <w:r w:rsidRPr="00BB7DA5">
              <w:rPr>
                <w:b/>
                <w:sz w:val="20"/>
                <w:szCs w:val="20"/>
              </w:rPr>
              <w:t>Наименование единой теплоснабжающей организации</w:t>
            </w:r>
          </w:p>
        </w:tc>
        <w:tc>
          <w:tcPr>
            <w:tcW w:w="2500" w:type="pct"/>
            <w:shd w:val="clear" w:color="auto" w:fill="FFFFFF"/>
            <w:vAlign w:val="center"/>
          </w:tcPr>
          <w:p w:rsidR="007C2AB6" w:rsidRPr="00BB7DA5" w:rsidRDefault="007C2AB6" w:rsidP="00C560F5">
            <w:pPr>
              <w:pStyle w:val="0"/>
              <w:rPr>
                <w:b/>
                <w:sz w:val="20"/>
                <w:szCs w:val="20"/>
              </w:rPr>
            </w:pPr>
            <w:r w:rsidRPr="00BB7DA5">
              <w:rPr>
                <w:b/>
                <w:sz w:val="20"/>
                <w:szCs w:val="20"/>
              </w:rPr>
              <w:t>Зона деятельности</w:t>
            </w:r>
          </w:p>
        </w:tc>
      </w:tr>
      <w:tr w:rsidR="007C2AB6" w:rsidRPr="00BB7DA5" w:rsidTr="00D970CA">
        <w:trPr>
          <w:cantSplit/>
          <w:trHeight w:val="20"/>
        </w:trPr>
        <w:tc>
          <w:tcPr>
            <w:tcW w:w="2500" w:type="pct"/>
            <w:vMerge w:val="restart"/>
            <w:shd w:val="clear" w:color="auto" w:fill="FFFFFF"/>
            <w:vAlign w:val="center"/>
          </w:tcPr>
          <w:p w:rsidR="007C2AB6" w:rsidRPr="00BB7DA5" w:rsidRDefault="00C560F5" w:rsidP="00C560F5">
            <w:pPr>
              <w:pStyle w:val="a9"/>
              <w:ind w:firstLine="0"/>
              <w:jc w:val="center"/>
              <w:rPr>
                <w:sz w:val="20"/>
                <w:szCs w:val="20"/>
              </w:rPr>
            </w:pPr>
            <w:r w:rsidRPr="00BB7DA5">
              <w:rPr>
                <w:sz w:val="20"/>
                <w:szCs w:val="20"/>
              </w:rPr>
              <w:t xml:space="preserve">АО </w:t>
            </w:r>
            <w:r w:rsidR="00D01582">
              <w:rPr>
                <w:sz w:val="20"/>
                <w:szCs w:val="20"/>
              </w:rPr>
              <w:t>«</w:t>
            </w:r>
            <w:r w:rsidRPr="00BB7DA5">
              <w:rPr>
                <w:sz w:val="20"/>
                <w:szCs w:val="20"/>
              </w:rPr>
              <w:t>Трансэнерго</w:t>
            </w:r>
            <w:r w:rsidR="00D01582">
              <w:rPr>
                <w:sz w:val="20"/>
                <w:szCs w:val="20"/>
              </w:rPr>
              <w:t>»</w:t>
            </w: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Центральный жилой район 1-9, 12</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10</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11</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17</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18</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19 (</w:t>
            </w:r>
            <w:r w:rsidR="00AF1B0D" w:rsidRPr="00060743">
              <w:rPr>
                <w:sz w:val="18"/>
                <w:szCs w:val="18"/>
              </w:rPr>
              <w:t>исключая</w:t>
            </w:r>
            <w:r w:rsidRPr="00060743">
              <w:rPr>
                <w:sz w:val="18"/>
                <w:szCs w:val="18"/>
              </w:rPr>
              <w:t xml:space="preserve"> ФОК </w:t>
            </w:r>
            <w:r w:rsidR="00D01582" w:rsidRPr="00060743">
              <w:rPr>
                <w:sz w:val="18"/>
                <w:szCs w:val="18"/>
              </w:rPr>
              <w:t>«</w:t>
            </w:r>
            <w:r w:rsidRPr="00060743">
              <w:rPr>
                <w:sz w:val="18"/>
                <w:szCs w:val="18"/>
              </w:rPr>
              <w:t>Айсберг</w:t>
            </w:r>
            <w:r w:rsidR="00D01582" w:rsidRPr="00060743">
              <w:rPr>
                <w:sz w:val="18"/>
                <w:szCs w:val="18"/>
              </w:rPr>
              <w:t>»</w:t>
            </w:r>
            <w:r w:rsidRPr="00060743">
              <w:rPr>
                <w:sz w:val="18"/>
                <w:szCs w:val="18"/>
              </w:rPr>
              <w:t>)</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 21</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Поселок 2</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Промышленные</w:t>
            </w:r>
            <w:r w:rsidR="0036610D" w:rsidRPr="00060743">
              <w:rPr>
                <w:sz w:val="18"/>
                <w:szCs w:val="18"/>
              </w:rPr>
              <w:t xml:space="preserve"> </w:t>
            </w:r>
            <w:r w:rsidRPr="00060743">
              <w:rPr>
                <w:sz w:val="18"/>
                <w:szCs w:val="18"/>
              </w:rPr>
              <w:t>потребители</w:t>
            </w:r>
          </w:p>
        </w:tc>
      </w:tr>
      <w:tr w:rsidR="007C2AB6" w:rsidRPr="00BB7DA5" w:rsidTr="00D970CA">
        <w:trPr>
          <w:cantSplit/>
          <w:trHeight w:val="20"/>
        </w:trPr>
        <w:tc>
          <w:tcPr>
            <w:tcW w:w="2500" w:type="pct"/>
            <w:vMerge/>
            <w:shd w:val="clear" w:color="auto" w:fill="FFFFFF"/>
            <w:vAlign w:val="center"/>
          </w:tcPr>
          <w:p w:rsidR="007C2AB6" w:rsidRPr="00BB7DA5" w:rsidRDefault="007C2AB6" w:rsidP="00C560F5">
            <w:pPr>
              <w:pStyle w:val="a9"/>
              <w:ind w:firstLine="0"/>
              <w:jc w:val="center"/>
              <w:rPr>
                <w:sz w:val="20"/>
                <w:szCs w:val="20"/>
              </w:rPr>
            </w:pPr>
          </w:p>
        </w:tc>
        <w:tc>
          <w:tcPr>
            <w:tcW w:w="2500" w:type="pct"/>
            <w:shd w:val="clear" w:color="auto" w:fill="FFFFFF"/>
            <w:vAlign w:val="center"/>
          </w:tcPr>
          <w:p w:rsidR="007C2AB6" w:rsidRPr="00060743" w:rsidRDefault="007C2AB6" w:rsidP="00782FD6">
            <w:pPr>
              <w:pStyle w:val="a9"/>
              <w:ind w:left="134" w:firstLine="0"/>
              <w:jc w:val="left"/>
              <w:rPr>
                <w:sz w:val="18"/>
                <w:szCs w:val="18"/>
              </w:rPr>
            </w:pPr>
            <w:r w:rsidRPr="00060743">
              <w:rPr>
                <w:sz w:val="18"/>
                <w:szCs w:val="18"/>
              </w:rPr>
              <w:t>Микрорайоны 16а, 16б, 20</w:t>
            </w:r>
          </w:p>
        </w:tc>
      </w:tr>
    </w:tbl>
    <w:p w:rsidR="00C560F5" w:rsidRPr="00C560F5" w:rsidRDefault="00C560F5" w:rsidP="00385B9E">
      <w:pPr>
        <w:pStyle w:val="2"/>
      </w:pPr>
      <w:bookmarkStart w:id="133" w:name="RANGE!B59"/>
      <w:bookmarkStart w:id="134" w:name="_Toc3817868"/>
      <w:bookmarkStart w:id="135" w:name="_Toc9332175"/>
      <w:bookmarkStart w:id="136" w:name="_Toc216347630"/>
      <w:r>
        <w:t xml:space="preserve">в) </w:t>
      </w:r>
      <w:bookmarkEnd w:id="133"/>
      <w:bookmarkEnd w:id="134"/>
      <w:bookmarkEnd w:id="135"/>
      <w:r w:rsidR="00C65E70">
        <w:t>О</w:t>
      </w:r>
      <w:r w:rsidR="00C65E70" w:rsidRPr="00C65E70">
        <w:t xml:space="preserve">снования, в том числе </w:t>
      </w:r>
      <w:hyperlink r:id="rId13" w:anchor="/document/70215126/entry/7" w:history="1">
        <w:r w:rsidR="00C65E70" w:rsidRPr="00C65E70">
          <w:t>критерии</w:t>
        </w:r>
      </w:hyperlink>
      <w:r w:rsidR="00C65E70" w:rsidRPr="00C65E70">
        <w:t>, в соответствии с которыми теплоснабжающей организации присвоен статус единой теплоснабжающей организации</w:t>
      </w:r>
      <w:bookmarkEnd w:id="136"/>
    </w:p>
    <w:p w:rsidR="00C560F5" w:rsidRPr="00C560F5" w:rsidRDefault="00C560F5" w:rsidP="00C560F5">
      <w:pPr>
        <w:pStyle w:val="a9"/>
      </w:pPr>
      <w:r w:rsidRPr="00C560F5">
        <w:t xml:space="preserve">Пункт 7 постановления Правительства РФ от 8 августа 2012 года </w:t>
      </w:r>
      <w:r w:rsidR="00D01582">
        <w:t>«</w:t>
      </w:r>
      <w:r w:rsidRPr="00C560F5">
        <w:t>Об организации теплоснабжения в Российской Федерации…</w:t>
      </w:r>
      <w:r w:rsidR="00D01582">
        <w:t>»</w:t>
      </w:r>
      <w:r w:rsidRPr="00C560F5">
        <w:t>.</w:t>
      </w:r>
    </w:p>
    <w:p w:rsidR="00C560F5" w:rsidRPr="00C560F5" w:rsidRDefault="00C560F5" w:rsidP="00385B9E">
      <w:pPr>
        <w:pStyle w:val="2"/>
      </w:pPr>
      <w:bookmarkStart w:id="137" w:name="_Toc3817869"/>
      <w:bookmarkStart w:id="138" w:name="_Toc9332176"/>
      <w:bookmarkStart w:id="139" w:name="_Toc216347631"/>
      <w:r>
        <w:t xml:space="preserve">г) </w:t>
      </w:r>
      <w:r w:rsidRPr="00C560F5">
        <w:t>Информация о поданных теплоснабжающими организациями заявках на присвоение статуса единой теплоснабжающей организации</w:t>
      </w:r>
      <w:bookmarkEnd w:id="137"/>
      <w:bookmarkEnd w:id="138"/>
      <w:bookmarkEnd w:id="139"/>
    </w:p>
    <w:p w:rsidR="000C0634" w:rsidRPr="000C0634" w:rsidRDefault="000C0634" w:rsidP="00C560F5">
      <w:pPr>
        <w:pStyle w:val="a9"/>
        <w:rPr>
          <w:lang w:bidi="ru-RU"/>
        </w:rPr>
      </w:pPr>
      <w:r w:rsidRPr="000C0634">
        <w:rPr>
          <w:lang w:bidi="ru-RU"/>
        </w:rPr>
        <w:t>Заявки теплоснабжающими организациями на присвоение им статуса единой теплоснабжающей организации не подавались.</w:t>
      </w:r>
    </w:p>
    <w:p w:rsidR="00C560F5" w:rsidRPr="00C560F5" w:rsidRDefault="00C560F5" w:rsidP="00385B9E">
      <w:pPr>
        <w:pStyle w:val="2"/>
      </w:pPr>
      <w:bookmarkStart w:id="140" w:name="_Toc3817870"/>
      <w:bookmarkStart w:id="141" w:name="_Toc9332177"/>
      <w:bookmarkStart w:id="142" w:name="_Toc216347632"/>
      <w:r>
        <w:t xml:space="preserve">д) </w:t>
      </w:r>
      <w:r w:rsidRPr="00C560F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0"/>
      <w:bookmarkEnd w:id="141"/>
      <w:bookmarkEnd w:id="142"/>
    </w:p>
    <w:p w:rsidR="00C560F5" w:rsidRPr="00FE1597" w:rsidRDefault="00EA02FA" w:rsidP="00C560F5">
      <w:pPr>
        <w:pStyle w:val="a9"/>
        <w:ind w:firstLine="0"/>
        <w:jc w:val="right"/>
        <w:rPr>
          <w:b/>
          <w:bCs/>
          <w:lang w:val="en-US"/>
        </w:rPr>
      </w:pPr>
      <w:r w:rsidRPr="00FE1597">
        <w:rPr>
          <w:b/>
        </w:rPr>
        <w:t xml:space="preserve">Таблица </w:t>
      </w:r>
      <w:r w:rsidR="001161DF" w:rsidRPr="00FE1597">
        <w:rPr>
          <w:b/>
        </w:rPr>
        <w:fldChar w:fldCharType="begin"/>
      </w:r>
      <w:r w:rsidRPr="00FE1597">
        <w:rPr>
          <w:b/>
        </w:rPr>
        <w:instrText xml:space="preserve"> SEQ Таблица \* ARABIC </w:instrText>
      </w:r>
      <w:r w:rsidR="001161DF" w:rsidRPr="00FE1597">
        <w:rPr>
          <w:b/>
        </w:rPr>
        <w:fldChar w:fldCharType="separate"/>
      </w:r>
      <w:r w:rsidR="001E6C3E">
        <w:rPr>
          <w:b/>
          <w:noProof/>
        </w:rPr>
        <w:t>41</w:t>
      </w:r>
      <w:r w:rsidR="001161DF" w:rsidRPr="00FE1597">
        <w:rPr>
          <w:b/>
          <w:noProof/>
        </w:rPr>
        <w:fldChar w:fldCharType="end"/>
      </w:r>
      <w:r w:rsidR="00782FD6">
        <w:rPr>
          <w:b/>
          <w:noProof/>
        </w:rPr>
        <w:t>.</w:t>
      </w:r>
    </w:p>
    <w:tbl>
      <w:tblPr>
        <w:tblW w:w="5000" w:type="pct"/>
        <w:jc w:val="center"/>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463"/>
        <w:gridCol w:w="2390"/>
      </w:tblGrid>
      <w:tr w:rsidR="00C560F5" w:rsidRPr="00BB7DA5" w:rsidTr="00782FD6">
        <w:trPr>
          <w:trHeight w:val="20"/>
          <w:tblHeader/>
          <w:jc w:val="center"/>
        </w:trPr>
        <w:tc>
          <w:tcPr>
            <w:tcW w:w="7312" w:type="dxa"/>
            <w:shd w:val="clear" w:color="auto" w:fill="auto"/>
            <w:vAlign w:val="center"/>
            <w:hideMark/>
          </w:tcPr>
          <w:p w:rsidR="00C560F5" w:rsidRPr="00BB7DA5" w:rsidRDefault="00C560F5" w:rsidP="00BB7DA5">
            <w:pPr>
              <w:pStyle w:val="a9"/>
              <w:ind w:firstLine="0"/>
              <w:jc w:val="center"/>
              <w:rPr>
                <w:b/>
                <w:sz w:val="20"/>
                <w:szCs w:val="20"/>
              </w:rPr>
            </w:pPr>
            <w:r w:rsidRPr="00BB7DA5">
              <w:rPr>
                <w:b/>
                <w:sz w:val="20"/>
                <w:szCs w:val="20"/>
              </w:rPr>
              <w:t>Система теплоснабжения</w:t>
            </w:r>
          </w:p>
        </w:tc>
        <w:tc>
          <w:tcPr>
            <w:tcW w:w="2342" w:type="dxa"/>
            <w:shd w:val="clear" w:color="auto" w:fill="auto"/>
            <w:vAlign w:val="center"/>
            <w:hideMark/>
          </w:tcPr>
          <w:p w:rsidR="00C560F5" w:rsidRPr="00BB7DA5" w:rsidRDefault="00C560F5" w:rsidP="00BB7DA5">
            <w:pPr>
              <w:pStyle w:val="a9"/>
              <w:ind w:firstLine="0"/>
              <w:jc w:val="center"/>
              <w:rPr>
                <w:b/>
                <w:sz w:val="20"/>
                <w:szCs w:val="20"/>
              </w:rPr>
            </w:pPr>
            <w:r w:rsidRPr="00BB7DA5">
              <w:rPr>
                <w:b/>
                <w:sz w:val="20"/>
                <w:szCs w:val="20"/>
              </w:rPr>
              <w:t>Наименование теплоснабжающей организации</w:t>
            </w:r>
          </w:p>
        </w:tc>
      </w:tr>
      <w:tr w:rsidR="00C560F5" w:rsidRPr="00BB7DA5" w:rsidTr="00782FD6">
        <w:trPr>
          <w:trHeight w:val="20"/>
          <w:jc w:val="center"/>
        </w:trPr>
        <w:tc>
          <w:tcPr>
            <w:tcW w:w="7312" w:type="dxa"/>
            <w:shd w:val="clear" w:color="auto" w:fill="auto"/>
            <w:vAlign w:val="center"/>
            <w:hideMark/>
          </w:tcPr>
          <w:p w:rsidR="00C560F5" w:rsidRPr="00BB7DA5" w:rsidRDefault="00C560F5" w:rsidP="00C560F5">
            <w:pPr>
              <w:pStyle w:val="a9"/>
              <w:ind w:firstLine="0"/>
              <w:rPr>
                <w:sz w:val="20"/>
                <w:szCs w:val="20"/>
              </w:rPr>
            </w:pPr>
            <w:r w:rsidRPr="00BB7DA5">
              <w:rPr>
                <w:sz w:val="20"/>
                <w:szCs w:val="20"/>
              </w:rPr>
              <w:t xml:space="preserve">Система теплоснабжения от котельной пл.№9. В зоне действия данной котельной находятся все потребители г. Снежинск, кроме ФОК </w:t>
            </w:r>
            <w:r w:rsidR="00D01582">
              <w:rPr>
                <w:sz w:val="20"/>
                <w:szCs w:val="20"/>
              </w:rPr>
              <w:t>«</w:t>
            </w:r>
            <w:r w:rsidRPr="00BB7DA5">
              <w:rPr>
                <w:sz w:val="20"/>
                <w:szCs w:val="20"/>
              </w:rPr>
              <w:t>Айсберг</w:t>
            </w:r>
            <w:r w:rsidR="00D01582">
              <w:rPr>
                <w:sz w:val="20"/>
                <w:szCs w:val="20"/>
              </w:rPr>
              <w:t>»</w:t>
            </w:r>
            <w:r w:rsidRPr="00BB7DA5">
              <w:rPr>
                <w:sz w:val="20"/>
                <w:szCs w:val="20"/>
              </w:rPr>
              <w:t>.</w:t>
            </w:r>
          </w:p>
        </w:tc>
        <w:tc>
          <w:tcPr>
            <w:tcW w:w="2342" w:type="dxa"/>
            <w:shd w:val="clear" w:color="auto" w:fill="auto"/>
            <w:vAlign w:val="center"/>
            <w:hideMark/>
          </w:tcPr>
          <w:p w:rsidR="00C560F5" w:rsidRPr="00BB7DA5" w:rsidRDefault="00C560F5" w:rsidP="00C560F5">
            <w:pPr>
              <w:pStyle w:val="a9"/>
              <w:ind w:firstLine="0"/>
              <w:jc w:val="center"/>
              <w:rPr>
                <w:sz w:val="20"/>
                <w:szCs w:val="20"/>
              </w:rPr>
            </w:pPr>
            <w:r w:rsidRPr="00BB7DA5">
              <w:rPr>
                <w:sz w:val="20"/>
                <w:szCs w:val="20"/>
              </w:rPr>
              <w:t xml:space="preserve">АО </w:t>
            </w:r>
            <w:r w:rsidR="00D01582">
              <w:rPr>
                <w:sz w:val="20"/>
                <w:szCs w:val="20"/>
              </w:rPr>
              <w:t>«</w:t>
            </w:r>
            <w:r w:rsidRPr="00BB7DA5">
              <w:rPr>
                <w:sz w:val="20"/>
                <w:szCs w:val="20"/>
              </w:rPr>
              <w:t>Трансэнерго</w:t>
            </w:r>
            <w:r w:rsidR="00D01582">
              <w:rPr>
                <w:sz w:val="20"/>
                <w:szCs w:val="20"/>
              </w:rPr>
              <w:t>»</w:t>
            </w:r>
          </w:p>
        </w:tc>
      </w:tr>
      <w:tr w:rsidR="00BA4291" w:rsidRPr="00BB7DA5" w:rsidTr="00782FD6">
        <w:trPr>
          <w:trHeight w:val="20"/>
          <w:jc w:val="center"/>
        </w:trPr>
        <w:tc>
          <w:tcPr>
            <w:tcW w:w="7312"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BA4291" w:rsidRPr="007F2424" w:rsidRDefault="00BA4291" w:rsidP="00BA4291">
            <w:pPr>
              <w:pStyle w:val="a9"/>
              <w:ind w:firstLine="0"/>
              <w:rPr>
                <w:sz w:val="20"/>
                <w:szCs w:val="20"/>
              </w:rPr>
            </w:pPr>
            <w:r w:rsidRPr="007F2424">
              <w:rPr>
                <w:sz w:val="20"/>
                <w:szCs w:val="20"/>
              </w:rPr>
              <w:t xml:space="preserve">Система теплоснабжения в зоне действия котельных ФОК </w:t>
            </w:r>
            <w:r w:rsidR="00D01582">
              <w:rPr>
                <w:sz w:val="20"/>
                <w:szCs w:val="20"/>
              </w:rPr>
              <w:t>«</w:t>
            </w:r>
            <w:r w:rsidRPr="007F2424">
              <w:rPr>
                <w:sz w:val="20"/>
                <w:szCs w:val="20"/>
              </w:rPr>
              <w:t>Айсберг</w:t>
            </w:r>
            <w:r w:rsidR="00D01582">
              <w:rPr>
                <w:sz w:val="20"/>
                <w:szCs w:val="20"/>
              </w:rPr>
              <w:t>»</w:t>
            </w:r>
            <w:r w:rsidRPr="007F2424">
              <w:rPr>
                <w:sz w:val="20"/>
                <w:szCs w:val="20"/>
              </w:rPr>
              <w:t xml:space="preserve">, клуба </w:t>
            </w:r>
            <w:r w:rsidR="00D01582">
              <w:rPr>
                <w:sz w:val="20"/>
                <w:szCs w:val="20"/>
              </w:rPr>
              <w:t>«</w:t>
            </w:r>
            <w:r w:rsidRPr="007F2424">
              <w:rPr>
                <w:sz w:val="20"/>
                <w:szCs w:val="20"/>
              </w:rPr>
              <w:t>Химик</w:t>
            </w:r>
            <w:r w:rsidR="00D01582">
              <w:rPr>
                <w:sz w:val="20"/>
                <w:szCs w:val="20"/>
              </w:rPr>
              <w:t>»</w:t>
            </w:r>
            <w:r w:rsidRPr="007F2424">
              <w:rPr>
                <w:sz w:val="20"/>
                <w:szCs w:val="20"/>
              </w:rPr>
              <w:t>, д/с №</w:t>
            </w:r>
            <w:r w:rsidR="00C17121" w:rsidRPr="007F2424">
              <w:rPr>
                <w:sz w:val="20"/>
                <w:szCs w:val="20"/>
              </w:rPr>
              <w:t>6</w:t>
            </w:r>
          </w:p>
        </w:tc>
        <w:tc>
          <w:tcPr>
            <w:tcW w:w="2342"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BA4291" w:rsidRPr="00BB7DA5" w:rsidRDefault="00BA4291" w:rsidP="00BA4291">
            <w:pPr>
              <w:pStyle w:val="a9"/>
              <w:ind w:firstLine="0"/>
              <w:jc w:val="center"/>
              <w:rPr>
                <w:sz w:val="20"/>
                <w:szCs w:val="20"/>
              </w:rPr>
            </w:pPr>
            <w:r w:rsidRPr="007F2424">
              <w:rPr>
                <w:sz w:val="20"/>
                <w:szCs w:val="20"/>
              </w:rPr>
              <w:t xml:space="preserve">ООО </w:t>
            </w:r>
            <w:r w:rsidR="00D01582">
              <w:rPr>
                <w:sz w:val="20"/>
                <w:szCs w:val="20"/>
              </w:rPr>
              <w:t>«</w:t>
            </w:r>
            <w:r w:rsidRPr="007F2424">
              <w:rPr>
                <w:sz w:val="20"/>
                <w:szCs w:val="20"/>
              </w:rPr>
              <w:t>Дом</w:t>
            </w:r>
            <w:r w:rsidR="00D01582">
              <w:rPr>
                <w:sz w:val="20"/>
                <w:szCs w:val="20"/>
              </w:rPr>
              <w:t>»</w:t>
            </w:r>
          </w:p>
        </w:tc>
      </w:tr>
      <w:tr w:rsidR="00BA4291" w:rsidRPr="00BB7DA5" w:rsidTr="00782FD6">
        <w:trPr>
          <w:trHeight w:val="20"/>
          <w:jc w:val="center"/>
        </w:trPr>
        <w:tc>
          <w:tcPr>
            <w:tcW w:w="7312" w:type="dxa"/>
            <w:shd w:val="clear" w:color="auto" w:fill="auto"/>
            <w:vAlign w:val="center"/>
            <w:hideMark/>
          </w:tcPr>
          <w:p w:rsidR="00BA4291" w:rsidRPr="00BB7DA5" w:rsidRDefault="00BA4291" w:rsidP="00782FD6">
            <w:pPr>
              <w:pStyle w:val="a9"/>
              <w:ind w:firstLine="0"/>
              <w:rPr>
                <w:sz w:val="20"/>
                <w:szCs w:val="20"/>
              </w:rPr>
            </w:pPr>
            <w:r w:rsidRPr="00BB7DA5">
              <w:rPr>
                <w:sz w:val="20"/>
                <w:szCs w:val="20"/>
              </w:rPr>
              <w:t xml:space="preserve">Система теплоснабжения в зоне действия котельной </w:t>
            </w:r>
            <w:r w:rsidRPr="00BB7DA5">
              <w:rPr>
                <w:sz w:val="20"/>
                <w:szCs w:val="20"/>
                <w:lang w:bidi="ru-RU"/>
              </w:rPr>
              <w:t xml:space="preserve">МАУ ДОЦ </w:t>
            </w:r>
            <w:r w:rsidR="00D01582">
              <w:rPr>
                <w:sz w:val="20"/>
                <w:szCs w:val="20"/>
                <w:lang w:bidi="ru-RU"/>
              </w:rPr>
              <w:t>«</w:t>
            </w:r>
            <w:r w:rsidRPr="00BB7DA5">
              <w:rPr>
                <w:sz w:val="20"/>
                <w:szCs w:val="20"/>
                <w:lang w:bidi="ru-RU"/>
              </w:rPr>
              <w:t>Орл</w:t>
            </w:r>
            <w:r w:rsidR="00782FD6">
              <w:rPr>
                <w:sz w:val="20"/>
                <w:szCs w:val="20"/>
                <w:lang w:bidi="ru-RU"/>
              </w:rPr>
              <w:t>ё</w:t>
            </w:r>
            <w:r w:rsidRPr="00BB7DA5">
              <w:rPr>
                <w:sz w:val="20"/>
                <w:szCs w:val="20"/>
                <w:lang w:bidi="ru-RU"/>
              </w:rPr>
              <w:t>нок</w:t>
            </w:r>
            <w:r w:rsidR="00D01582">
              <w:rPr>
                <w:sz w:val="20"/>
                <w:szCs w:val="20"/>
                <w:lang w:bidi="ru-RU"/>
              </w:rPr>
              <w:t>»</w:t>
            </w:r>
          </w:p>
        </w:tc>
        <w:tc>
          <w:tcPr>
            <w:tcW w:w="2342" w:type="dxa"/>
            <w:shd w:val="clear" w:color="auto" w:fill="auto"/>
            <w:vAlign w:val="center"/>
            <w:hideMark/>
          </w:tcPr>
          <w:p w:rsidR="00BA4291" w:rsidRPr="00BB7DA5" w:rsidRDefault="00BA4291" w:rsidP="00BA4291">
            <w:pPr>
              <w:pStyle w:val="a9"/>
              <w:ind w:firstLine="0"/>
              <w:jc w:val="center"/>
              <w:rPr>
                <w:sz w:val="20"/>
                <w:szCs w:val="20"/>
              </w:rPr>
            </w:pPr>
            <w:r w:rsidRPr="00BB7DA5">
              <w:rPr>
                <w:sz w:val="20"/>
                <w:szCs w:val="20"/>
              </w:rPr>
              <w:t xml:space="preserve">МКП </w:t>
            </w:r>
            <w:r w:rsidR="00D01582">
              <w:rPr>
                <w:sz w:val="20"/>
                <w:szCs w:val="20"/>
              </w:rPr>
              <w:t>«</w:t>
            </w:r>
            <w:r w:rsidRPr="00BB7DA5">
              <w:rPr>
                <w:sz w:val="20"/>
                <w:szCs w:val="20"/>
              </w:rPr>
              <w:t>Энергетик</w:t>
            </w:r>
            <w:r w:rsidR="00D01582">
              <w:rPr>
                <w:sz w:val="20"/>
                <w:szCs w:val="20"/>
              </w:rPr>
              <w:t>»</w:t>
            </w:r>
          </w:p>
        </w:tc>
      </w:tr>
      <w:tr w:rsidR="00BA4291" w:rsidRPr="00BB7DA5" w:rsidTr="00782FD6">
        <w:trPr>
          <w:trHeight w:val="20"/>
          <w:jc w:val="center"/>
        </w:trPr>
        <w:tc>
          <w:tcPr>
            <w:tcW w:w="7312"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BA4291" w:rsidRPr="00BB7DA5" w:rsidRDefault="00BA4291" w:rsidP="00BA4291">
            <w:pPr>
              <w:pStyle w:val="a9"/>
              <w:ind w:firstLine="0"/>
              <w:rPr>
                <w:sz w:val="20"/>
                <w:szCs w:val="20"/>
              </w:rPr>
            </w:pPr>
            <w:r w:rsidRPr="00BB7DA5">
              <w:rPr>
                <w:sz w:val="20"/>
                <w:szCs w:val="20"/>
              </w:rPr>
              <w:t xml:space="preserve">Система теплоснабжения МЖК </w:t>
            </w:r>
            <w:r w:rsidR="00D01582">
              <w:rPr>
                <w:sz w:val="20"/>
                <w:szCs w:val="20"/>
              </w:rPr>
              <w:t>«</w:t>
            </w:r>
            <w:r w:rsidRPr="00BB7DA5">
              <w:rPr>
                <w:sz w:val="20"/>
                <w:szCs w:val="20"/>
              </w:rPr>
              <w:t>Нормандия</w:t>
            </w:r>
            <w:r w:rsidR="00D01582">
              <w:rPr>
                <w:sz w:val="20"/>
                <w:szCs w:val="20"/>
              </w:rPr>
              <w:t>»</w:t>
            </w:r>
          </w:p>
        </w:tc>
        <w:tc>
          <w:tcPr>
            <w:tcW w:w="2342"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BA4291" w:rsidRPr="00BB7DA5" w:rsidRDefault="00BA4291" w:rsidP="00BA4291">
            <w:pPr>
              <w:pStyle w:val="a9"/>
              <w:ind w:firstLine="0"/>
              <w:jc w:val="center"/>
              <w:rPr>
                <w:sz w:val="20"/>
                <w:szCs w:val="20"/>
              </w:rPr>
            </w:pPr>
            <w:r w:rsidRPr="00BB7DA5">
              <w:rPr>
                <w:sz w:val="20"/>
                <w:szCs w:val="20"/>
              </w:rPr>
              <w:t xml:space="preserve">ООО </w:t>
            </w:r>
            <w:r w:rsidR="00D01582">
              <w:rPr>
                <w:sz w:val="20"/>
                <w:szCs w:val="20"/>
              </w:rPr>
              <w:t>«</w:t>
            </w:r>
            <w:r w:rsidRPr="00BB7DA5">
              <w:rPr>
                <w:sz w:val="20"/>
                <w:szCs w:val="20"/>
              </w:rPr>
              <w:t>Метод</w:t>
            </w:r>
            <w:r w:rsidR="00D01582">
              <w:rPr>
                <w:sz w:val="20"/>
                <w:szCs w:val="20"/>
              </w:rPr>
              <w:t>»</w:t>
            </w:r>
          </w:p>
        </w:tc>
      </w:tr>
    </w:tbl>
    <w:p w:rsidR="00910A93" w:rsidRPr="005C3C7F" w:rsidRDefault="00060743" w:rsidP="00576080">
      <w:pPr>
        <w:pStyle w:val="1"/>
        <w:pageBreakBefore w:val="0"/>
      </w:pPr>
      <w:bookmarkStart w:id="143" w:name="_Toc216347633"/>
      <w:r>
        <w:t>Раздел</w:t>
      </w:r>
      <w:r w:rsidR="00910A93">
        <w:t xml:space="preserve"> </w:t>
      </w:r>
      <w:r w:rsidR="00C560F5">
        <w:t>1</w:t>
      </w:r>
      <w:r w:rsidR="00C42E80">
        <w:t>1</w:t>
      </w:r>
      <w:r w:rsidR="00910A93">
        <w:t>. Решения о распределении нагрузки между источниками тепловой энергии</w:t>
      </w:r>
      <w:bookmarkEnd w:id="143"/>
    </w:p>
    <w:p w:rsidR="00C560F5" w:rsidRPr="00C560F5" w:rsidRDefault="00C560F5" w:rsidP="00385B9E">
      <w:pPr>
        <w:pStyle w:val="2"/>
      </w:pPr>
      <w:bookmarkStart w:id="144" w:name="_Toc3817872"/>
      <w:bookmarkStart w:id="145" w:name="_Toc9332179"/>
      <w:bookmarkStart w:id="146" w:name="_Toc216347634"/>
      <w:r w:rsidRPr="00C560F5">
        <w:t>а)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44"/>
      <w:bookmarkEnd w:id="145"/>
      <w:bookmarkEnd w:id="146"/>
    </w:p>
    <w:p w:rsidR="00F53315" w:rsidRDefault="00C560F5" w:rsidP="00910A93">
      <w:pPr>
        <w:pStyle w:val="a9"/>
      </w:pPr>
      <w:r>
        <w:t>Р</w:t>
      </w:r>
      <w:r w:rsidR="00910A93">
        <w:t>екомендуется выполнить</w:t>
      </w:r>
      <w:r w:rsidR="00F53315">
        <w:t>:</w:t>
      </w:r>
    </w:p>
    <w:p w:rsidR="00A672A3" w:rsidRDefault="00F53315" w:rsidP="00F53315">
      <w:pPr>
        <w:pStyle w:val="a9"/>
        <w:numPr>
          <w:ilvl w:val="0"/>
          <w:numId w:val="18"/>
        </w:numPr>
        <w:ind w:left="0" w:firstLine="491"/>
      </w:pPr>
      <w:r>
        <w:t>П</w:t>
      </w:r>
      <w:r w:rsidR="00C560F5">
        <w:t>ереключение тепловой нагрузки потребителей пл. №29 от</w:t>
      </w:r>
      <w:r w:rsidR="00910A93">
        <w:t xml:space="preserve"> котельной пл.9 </w:t>
      </w:r>
      <w:r w:rsidR="00C560F5">
        <w:t>к н</w:t>
      </w:r>
      <w:r w:rsidR="00910A93">
        <w:t xml:space="preserve">овой </w:t>
      </w:r>
      <w:r>
        <w:t xml:space="preserve">автономной газовой </w:t>
      </w:r>
      <w:r w:rsidR="00910A93">
        <w:t>блочно-модульной котельной</w:t>
      </w:r>
      <w:r w:rsidR="00C560F5">
        <w:t xml:space="preserve"> мощностью 1,5 МВт</w:t>
      </w:r>
      <w:r w:rsidR="00910A93">
        <w:t>.</w:t>
      </w:r>
    </w:p>
    <w:p w:rsidR="00F53315" w:rsidRDefault="00F53315" w:rsidP="00F53315">
      <w:pPr>
        <w:pStyle w:val="a9"/>
        <w:numPr>
          <w:ilvl w:val="0"/>
          <w:numId w:val="18"/>
        </w:numPr>
        <w:ind w:left="0" w:firstLine="491"/>
      </w:pPr>
      <w:r>
        <w:t>Перевод существующих потребителей ж/п №2 на автономное газовое теплоснабжение</w:t>
      </w:r>
      <w:r w:rsidR="007A3840">
        <w:t>, а также новые котельные объектов бюджетной сферы</w:t>
      </w:r>
      <w:r>
        <w:t>.</w:t>
      </w:r>
    </w:p>
    <w:p w:rsidR="00A672A3" w:rsidRDefault="00A672A3" w:rsidP="00A672A3">
      <w:pPr>
        <w:pStyle w:val="a9"/>
        <w:ind w:firstLine="0"/>
      </w:pPr>
    </w:p>
    <w:p w:rsidR="00A672A3" w:rsidRPr="00A672A3" w:rsidRDefault="00C42E80" w:rsidP="00576080">
      <w:pPr>
        <w:pStyle w:val="1"/>
        <w:pageBreakBefore w:val="0"/>
      </w:pPr>
      <w:bookmarkStart w:id="147" w:name="_Toc3817873"/>
      <w:bookmarkStart w:id="148" w:name="_Toc9332180"/>
      <w:bookmarkStart w:id="149" w:name="_Toc216347635"/>
      <w:r>
        <w:lastRenderedPageBreak/>
        <w:t>Раздел</w:t>
      </w:r>
      <w:r w:rsidR="00A672A3">
        <w:t xml:space="preserve"> 1</w:t>
      </w:r>
      <w:r>
        <w:t>2</w:t>
      </w:r>
      <w:r w:rsidR="00A672A3">
        <w:t xml:space="preserve">. </w:t>
      </w:r>
      <w:r w:rsidR="00A672A3" w:rsidRPr="00A672A3">
        <w:t>Решения по бесхозяйным тепловым сетям</w:t>
      </w:r>
      <w:bookmarkEnd w:id="147"/>
      <w:bookmarkEnd w:id="148"/>
      <w:bookmarkEnd w:id="149"/>
    </w:p>
    <w:p w:rsidR="00A672A3" w:rsidRPr="00A672A3" w:rsidRDefault="00A672A3" w:rsidP="00385B9E">
      <w:pPr>
        <w:pStyle w:val="2"/>
      </w:pPr>
      <w:bookmarkStart w:id="150" w:name="_Toc3817874"/>
      <w:bookmarkStart w:id="151" w:name="_Toc9332181"/>
      <w:bookmarkStart w:id="152" w:name="_Toc216347636"/>
      <w:r>
        <w:t xml:space="preserve">а) </w:t>
      </w:r>
      <w:r w:rsidRPr="00A672A3">
        <w:t xml:space="preserve">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w:t>
      </w:r>
      <w:r w:rsidR="00D01582">
        <w:t>«</w:t>
      </w:r>
      <w:r w:rsidRPr="00A672A3">
        <w:t>О теплоснабжении</w:t>
      </w:r>
      <w:bookmarkEnd w:id="150"/>
      <w:bookmarkEnd w:id="151"/>
      <w:r w:rsidR="00D01582">
        <w:t>»</w:t>
      </w:r>
      <w:bookmarkEnd w:id="152"/>
    </w:p>
    <w:p w:rsidR="00910A93" w:rsidRDefault="00E14592" w:rsidP="00EE3EE1">
      <w:pPr>
        <w:pStyle w:val="a9"/>
      </w:pPr>
      <w:bookmarkStart w:id="153" w:name="_Hlk54258759"/>
      <w:r>
        <w:t>Бесхозяйные сети не выявлены</w:t>
      </w:r>
      <w:r w:rsidR="00F53315">
        <w:t>.</w:t>
      </w:r>
    </w:p>
    <w:p w:rsidR="006C0CEE" w:rsidRDefault="00C42E80" w:rsidP="00576080">
      <w:pPr>
        <w:pStyle w:val="1"/>
        <w:pageBreakBefore w:val="0"/>
      </w:pPr>
      <w:bookmarkStart w:id="154" w:name="_Toc216347637"/>
      <w:bookmarkEnd w:id="153"/>
      <w:r>
        <w:t>Раздел</w:t>
      </w:r>
      <w:r w:rsidR="00E13FA1">
        <w:t xml:space="preserve"> </w:t>
      </w:r>
      <w:r w:rsidR="00A672A3" w:rsidRPr="00A672A3">
        <w:t>1</w:t>
      </w:r>
      <w:r>
        <w:t>3</w:t>
      </w:r>
      <w:r w:rsidR="00A672A3">
        <w:t xml:space="preserve">. </w:t>
      </w:r>
      <w:r w:rsidR="00A672A3" w:rsidRPr="00A672A3">
        <w:t>Синхронизация</w:t>
      </w:r>
      <w:r w:rsidR="0036610D">
        <w:t xml:space="preserve"> </w:t>
      </w:r>
      <w:r w:rsidR="00A672A3" w:rsidRPr="00A672A3">
        <w:t>схемы</w:t>
      </w:r>
      <w:r w:rsidR="0036610D">
        <w:t xml:space="preserve"> </w:t>
      </w:r>
      <w:r w:rsidR="00A672A3" w:rsidRPr="00A672A3">
        <w:t>теплоснабжения</w:t>
      </w:r>
      <w:r w:rsidR="0036610D">
        <w:t xml:space="preserve"> </w:t>
      </w:r>
      <w:r w:rsidR="00A672A3" w:rsidRPr="00A672A3">
        <w:t>со</w:t>
      </w:r>
      <w:r w:rsidR="0036610D">
        <w:t xml:space="preserve"> </w:t>
      </w:r>
      <w:r w:rsidR="00A672A3" w:rsidRPr="00A672A3">
        <w:t>схемой</w:t>
      </w:r>
      <w:r w:rsidR="0036610D">
        <w:t xml:space="preserve"> </w:t>
      </w:r>
      <w:r w:rsidR="00A672A3" w:rsidRPr="00A672A3">
        <w:t>газоснабжения</w:t>
      </w:r>
      <w:r w:rsidR="0036610D">
        <w:t xml:space="preserve"> </w:t>
      </w:r>
      <w:r w:rsidR="00A672A3" w:rsidRPr="00A672A3">
        <w:t>и</w:t>
      </w:r>
      <w:r w:rsidR="0036610D">
        <w:t xml:space="preserve"> </w:t>
      </w:r>
      <w:r w:rsidR="00A672A3" w:rsidRPr="00A672A3">
        <w:t>газификации</w:t>
      </w:r>
      <w:r w:rsidR="0036610D">
        <w:t xml:space="preserve"> </w:t>
      </w:r>
      <w:r w:rsidR="00A672A3" w:rsidRPr="00A672A3">
        <w:t>субъекта Российской Федерации и (или) поселения,</w:t>
      </w:r>
      <w:r w:rsidR="0036610D">
        <w:t xml:space="preserve"> </w:t>
      </w:r>
      <w:r w:rsidR="00A672A3" w:rsidRPr="00A672A3">
        <w:t>схемой</w:t>
      </w:r>
      <w:r w:rsidR="0036610D">
        <w:t xml:space="preserve"> </w:t>
      </w:r>
      <w:r w:rsidR="00A672A3" w:rsidRPr="00A672A3">
        <w:t>и программой развития электроэнергетики, а также</w:t>
      </w:r>
      <w:r w:rsidR="0036610D">
        <w:t xml:space="preserve"> </w:t>
      </w:r>
      <w:r w:rsidR="00A672A3" w:rsidRPr="00A672A3">
        <w:t>со</w:t>
      </w:r>
      <w:r w:rsidR="0036610D">
        <w:t xml:space="preserve"> </w:t>
      </w:r>
      <w:r w:rsidR="00A672A3" w:rsidRPr="00A672A3">
        <w:t>схемой</w:t>
      </w:r>
      <w:r w:rsidR="0036610D">
        <w:t xml:space="preserve"> </w:t>
      </w:r>
      <w:r w:rsidR="00A672A3" w:rsidRPr="00A672A3">
        <w:t>водоснабжения и водоотведения поселения, городского округа, города федерального</w:t>
      </w:r>
      <w:r w:rsidR="00A672A3">
        <w:t xml:space="preserve"> значения</w:t>
      </w:r>
      <w:bookmarkEnd w:id="154"/>
    </w:p>
    <w:p w:rsidR="00A672A3" w:rsidRPr="00A672A3" w:rsidRDefault="00A672A3" w:rsidP="00385B9E">
      <w:pPr>
        <w:pStyle w:val="2"/>
      </w:pPr>
      <w:bookmarkStart w:id="155" w:name="RANGE!B67"/>
      <w:bookmarkStart w:id="156" w:name="_Toc3817876"/>
      <w:bookmarkStart w:id="157" w:name="_Toc9332183"/>
      <w:bookmarkStart w:id="158" w:name="_Toc216347638"/>
      <w:r>
        <w:t xml:space="preserve">а) </w:t>
      </w:r>
      <w:r w:rsidRPr="00A672A3">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5"/>
      <w:bookmarkEnd w:id="156"/>
      <w:bookmarkEnd w:id="157"/>
      <w:bookmarkEnd w:id="158"/>
    </w:p>
    <w:p w:rsidR="00A672A3" w:rsidRPr="00A672A3" w:rsidRDefault="00F53315"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В настоящее время отсутствует разработанная Схема газоснабжения Снежинского городского округа. В связи с принятым решением о переводе потребителей ж/п №2 на автономное газовое теплоснабжение администрации Снежинского городского округа предлагается принять меры по </w:t>
      </w:r>
      <w:r w:rsidR="00C1699A">
        <w:rPr>
          <w:rFonts w:ascii="Times New Roman" w:hAnsi="Times New Roman" w:cs="Times New Roman"/>
          <w:sz w:val="24"/>
          <w:szCs w:val="24"/>
          <w:lang w:bidi="ru-RU"/>
        </w:rPr>
        <w:t>внесению</w:t>
      </w:r>
      <w:r>
        <w:rPr>
          <w:rFonts w:ascii="Times New Roman" w:hAnsi="Times New Roman" w:cs="Times New Roman"/>
          <w:sz w:val="24"/>
          <w:szCs w:val="24"/>
          <w:lang w:bidi="ru-RU"/>
        </w:rPr>
        <w:t xml:space="preserve"> </w:t>
      </w:r>
      <w:r w:rsidR="00C1699A">
        <w:rPr>
          <w:rFonts w:ascii="Times New Roman" w:hAnsi="Times New Roman" w:cs="Times New Roman"/>
          <w:sz w:val="24"/>
          <w:szCs w:val="24"/>
          <w:lang w:bidi="ru-RU"/>
        </w:rPr>
        <w:t xml:space="preserve">изменений в  </w:t>
      </w:r>
      <w:r>
        <w:rPr>
          <w:rFonts w:ascii="Times New Roman" w:hAnsi="Times New Roman" w:cs="Times New Roman"/>
          <w:sz w:val="24"/>
          <w:szCs w:val="24"/>
          <w:lang w:bidi="ru-RU"/>
        </w:rPr>
        <w:t>Схем</w:t>
      </w:r>
      <w:r w:rsidR="00C1699A">
        <w:rPr>
          <w:rFonts w:ascii="Times New Roman" w:hAnsi="Times New Roman" w:cs="Times New Roman"/>
          <w:sz w:val="24"/>
          <w:szCs w:val="24"/>
          <w:lang w:bidi="ru-RU"/>
        </w:rPr>
        <w:t>у</w:t>
      </w:r>
      <w:r>
        <w:rPr>
          <w:rFonts w:ascii="Times New Roman" w:hAnsi="Times New Roman" w:cs="Times New Roman"/>
          <w:sz w:val="24"/>
          <w:szCs w:val="24"/>
          <w:lang w:bidi="ru-RU"/>
        </w:rPr>
        <w:t xml:space="preserve"> газоснабжения СГО. </w:t>
      </w:r>
    </w:p>
    <w:p w:rsidR="00A672A3" w:rsidRPr="00A672A3" w:rsidRDefault="00886720" w:rsidP="00385B9E">
      <w:pPr>
        <w:pStyle w:val="2"/>
      </w:pPr>
      <w:bookmarkStart w:id="159" w:name="_Toc3817877"/>
      <w:bookmarkStart w:id="160" w:name="_Toc9332184"/>
      <w:bookmarkStart w:id="161" w:name="_Toc216347639"/>
      <w:r>
        <w:t xml:space="preserve">б) </w:t>
      </w:r>
      <w:r w:rsidR="00A672A3" w:rsidRPr="00A672A3">
        <w:t>Описание проблем организации газоснабжения источников тепловой энергии</w:t>
      </w:r>
      <w:bookmarkEnd w:id="159"/>
      <w:bookmarkEnd w:id="160"/>
      <w:bookmarkEnd w:id="161"/>
    </w:p>
    <w:p w:rsid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Проблемы организации газоснабжения источника тепловой энергии не выявлены.</w:t>
      </w:r>
    </w:p>
    <w:p w:rsidR="00A672A3" w:rsidRPr="00A672A3" w:rsidRDefault="00886720" w:rsidP="00385B9E">
      <w:pPr>
        <w:pStyle w:val="2"/>
      </w:pPr>
      <w:bookmarkStart w:id="162" w:name="_Toc3817878"/>
      <w:bookmarkStart w:id="163" w:name="_Toc9332185"/>
      <w:bookmarkStart w:id="164" w:name="_Toc216347640"/>
      <w:r>
        <w:t xml:space="preserve">в) </w:t>
      </w:r>
      <w:r w:rsidR="00A672A3" w:rsidRPr="00A672A3">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2"/>
      <w:bookmarkEnd w:id="163"/>
      <w:bookmarkEnd w:id="164"/>
    </w:p>
    <w:p w:rsidR="00A672A3" w:rsidRPr="00A672A3" w:rsidRDefault="00C05846"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В связи с переводом существующих потребителей ж/п №2 на автономное газовое теплоснабжение и подключение перспективных объектов капитального строительства к системе газоснабжения предлагается разработать электронную гидравлическую модель газоснабжения ж/п №2 с разработкой мероприятий по реконструкции существующих сетей и строительству новых. Мероприятия необходимо включить в региональную программу газификации Челябинской области с определением источников финансирования.</w:t>
      </w:r>
    </w:p>
    <w:p w:rsidR="00A672A3" w:rsidRPr="00A672A3" w:rsidRDefault="00886720" w:rsidP="00385B9E">
      <w:pPr>
        <w:pStyle w:val="2"/>
      </w:pPr>
      <w:bookmarkStart w:id="165" w:name="_Toc3817879"/>
      <w:bookmarkStart w:id="166" w:name="_Toc9332186"/>
      <w:bookmarkStart w:id="167" w:name="_Toc216347641"/>
      <w:r>
        <w:lastRenderedPageBreak/>
        <w:t xml:space="preserve">г) </w:t>
      </w:r>
      <w:r w:rsidR="00A672A3" w:rsidRPr="00A672A3">
        <w:t xml:space="preserve">Описание </w:t>
      </w:r>
      <w:bookmarkEnd w:id="165"/>
      <w:bookmarkEnd w:id="166"/>
      <w:r w:rsidR="006334FA">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7"/>
    </w:p>
    <w:p w:rsidR="00A672A3" w:rsidRP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не рассматривались.</w:t>
      </w:r>
    </w:p>
    <w:p w:rsidR="00A672A3" w:rsidRPr="00A672A3" w:rsidRDefault="00886720" w:rsidP="00385B9E">
      <w:pPr>
        <w:pStyle w:val="2"/>
      </w:pPr>
      <w:bookmarkStart w:id="168" w:name="_Toc3817880"/>
      <w:bookmarkStart w:id="169" w:name="_Toc9332187"/>
      <w:bookmarkStart w:id="170" w:name="_Toc216347642"/>
      <w:r>
        <w:t xml:space="preserve">д) </w:t>
      </w:r>
      <w:r w:rsidR="00A672A3" w:rsidRPr="00A672A3">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8"/>
      <w:bookmarkEnd w:id="169"/>
      <w:bookmarkEnd w:id="170"/>
    </w:p>
    <w:p w:rsidR="00A672A3" w:rsidRP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Строительство генерирующих объектов, функционирующих в режиме комбинированной выработки электрической и тепловой энергии на рассматриваемой территории, не предусмотрено.</w:t>
      </w:r>
    </w:p>
    <w:p w:rsidR="00A672A3" w:rsidRPr="00A672A3" w:rsidRDefault="00886720" w:rsidP="00385B9E">
      <w:pPr>
        <w:pStyle w:val="2"/>
      </w:pPr>
      <w:bookmarkStart w:id="171" w:name="_Toc3817881"/>
      <w:bookmarkStart w:id="172" w:name="_Toc9332188"/>
      <w:bookmarkStart w:id="173" w:name="_Toc216347643"/>
      <w:r>
        <w:t xml:space="preserve">е) </w:t>
      </w:r>
      <w:r w:rsidR="00A672A3" w:rsidRPr="00A672A3">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71"/>
      <w:bookmarkEnd w:id="172"/>
      <w:bookmarkEnd w:id="173"/>
    </w:p>
    <w:p w:rsidR="00A672A3" w:rsidRDefault="00A672A3" w:rsidP="00A672A3">
      <w:pPr>
        <w:spacing w:after="0" w:line="240" w:lineRule="auto"/>
        <w:ind w:firstLine="709"/>
        <w:jc w:val="both"/>
        <w:rPr>
          <w:rFonts w:ascii="Times New Roman" w:hAnsi="Times New Roman" w:cs="Times New Roman"/>
          <w:sz w:val="24"/>
          <w:szCs w:val="24"/>
          <w:lang w:bidi="ru-RU"/>
        </w:rPr>
      </w:pPr>
      <w:r w:rsidRPr="00A672A3">
        <w:rPr>
          <w:rFonts w:ascii="Times New Roman" w:hAnsi="Times New Roman" w:cs="Times New Roman"/>
          <w:sz w:val="24"/>
          <w:szCs w:val="24"/>
          <w:lang w:bidi="ru-RU"/>
        </w:rPr>
        <w:t xml:space="preserve">Решений о развитии соответствующей системы водоснабжения в части, относящейся к системам теплоснабжения, не </w:t>
      </w:r>
      <w:r w:rsidR="00886720">
        <w:rPr>
          <w:rFonts w:ascii="Times New Roman" w:hAnsi="Times New Roman" w:cs="Times New Roman"/>
          <w:sz w:val="24"/>
          <w:szCs w:val="24"/>
          <w:lang w:bidi="ru-RU"/>
        </w:rPr>
        <w:t>выносилось</w:t>
      </w:r>
      <w:r w:rsidRPr="00A672A3">
        <w:rPr>
          <w:rFonts w:ascii="Times New Roman" w:hAnsi="Times New Roman" w:cs="Times New Roman"/>
          <w:sz w:val="24"/>
          <w:szCs w:val="24"/>
          <w:lang w:bidi="ru-RU"/>
        </w:rPr>
        <w:t>.</w:t>
      </w:r>
    </w:p>
    <w:p w:rsidR="00A672A3" w:rsidRPr="00A672A3" w:rsidRDefault="00856DF8" w:rsidP="00385B9E">
      <w:pPr>
        <w:pStyle w:val="2"/>
      </w:pPr>
      <w:bookmarkStart w:id="174" w:name="_Toc3817882"/>
      <w:bookmarkStart w:id="175" w:name="_Toc9332189"/>
      <w:bookmarkStart w:id="176" w:name="_Toc216347644"/>
      <w:r>
        <w:t>ж</w:t>
      </w:r>
      <w:r w:rsidR="00886720">
        <w:t xml:space="preserve">) </w:t>
      </w:r>
      <w:r w:rsidR="00A672A3" w:rsidRPr="00A672A3">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4"/>
      <w:bookmarkEnd w:id="175"/>
      <w:bookmarkEnd w:id="176"/>
    </w:p>
    <w:p w:rsidR="00A672A3" w:rsidRDefault="002E6B49" w:rsidP="00A672A3">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Корректировка схемы водоснабжения не требуется</w:t>
      </w:r>
      <w:r w:rsidR="00BB2B57">
        <w:rPr>
          <w:rFonts w:ascii="Times New Roman" w:hAnsi="Times New Roman" w:cs="Times New Roman"/>
          <w:sz w:val="24"/>
          <w:szCs w:val="24"/>
          <w:lang w:bidi="ru-RU"/>
        </w:rPr>
        <w:t>.</w:t>
      </w:r>
    </w:p>
    <w:p w:rsidR="00BB2B57" w:rsidRDefault="00BB2B57" w:rsidP="00A672A3">
      <w:pPr>
        <w:spacing w:after="0" w:line="240" w:lineRule="auto"/>
        <w:ind w:firstLine="709"/>
        <w:jc w:val="both"/>
        <w:rPr>
          <w:rFonts w:ascii="Times New Roman" w:hAnsi="Times New Roman" w:cs="Times New Roman"/>
          <w:sz w:val="24"/>
          <w:szCs w:val="24"/>
          <w:lang w:bidi="ru-RU"/>
        </w:rPr>
      </w:pPr>
    </w:p>
    <w:p w:rsidR="00BB2B57" w:rsidRDefault="00C42E80" w:rsidP="00576080">
      <w:pPr>
        <w:pStyle w:val="1"/>
        <w:pageBreakBefore w:val="0"/>
        <w:rPr>
          <w:rFonts w:cs="Times New Roman"/>
          <w:szCs w:val="32"/>
        </w:rPr>
      </w:pPr>
      <w:bookmarkStart w:id="177" w:name="_Toc216347645"/>
      <w:bookmarkStart w:id="178" w:name="bookmark135"/>
      <w:r>
        <w:rPr>
          <w:rFonts w:cs="Times New Roman"/>
          <w:szCs w:val="32"/>
        </w:rPr>
        <w:lastRenderedPageBreak/>
        <w:t>Раздел</w:t>
      </w:r>
      <w:r w:rsidR="00BB2B57" w:rsidRPr="00BB2B57">
        <w:rPr>
          <w:rFonts w:cs="Times New Roman"/>
          <w:szCs w:val="32"/>
        </w:rPr>
        <w:t xml:space="preserve"> 1</w:t>
      </w:r>
      <w:r>
        <w:rPr>
          <w:rFonts w:cs="Times New Roman"/>
          <w:szCs w:val="32"/>
        </w:rPr>
        <w:t>4</w:t>
      </w:r>
      <w:r w:rsidR="00BB2B57" w:rsidRPr="00BB2B57">
        <w:rPr>
          <w:rFonts w:cs="Times New Roman"/>
          <w:szCs w:val="32"/>
        </w:rPr>
        <w:t xml:space="preserve">. </w:t>
      </w:r>
      <w:r w:rsidR="00BB2B57">
        <w:rPr>
          <w:rFonts w:cs="Times New Roman"/>
          <w:szCs w:val="32"/>
        </w:rPr>
        <w:t>Индикаторы развития</w:t>
      </w:r>
      <w:r w:rsidR="00C17121">
        <w:rPr>
          <w:rFonts w:cs="Times New Roman"/>
          <w:szCs w:val="32"/>
        </w:rPr>
        <w:t xml:space="preserve"> </w:t>
      </w:r>
      <w:r w:rsidR="00BB2B57">
        <w:rPr>
          <w:rFonts w:cs="Times New Roman"/>
          <w:szCs w:val="32"/>
        </w:rPr>
        <w:t>систем</w:t>
      </w:r>
      <w:r w:rsidR="00BB2B57" w:rsidRPr="00BB2B57">
        <w:rPr>
          <w:rFonts w:cs="Times New Roman"/>
          <w:szCs w:val="32"/>
        </w:rPr>
        <w:t xml:space="preserve"> теплоснабжения поселения, городского округа, города федерального значения</w:t>
      </w:r>
      <w:bookmarkEnd w:id="177"/>
    </w:p>
    <w:p w:rsidR="00BB2B57" w:rsidRPr="00BB2B57" w:rsidRDefault="005D61F9" w:rsidP="00385B9E">
      <w:pPr>
        <w:pStyle w:val="2"/>
      </w:pPr>
      <w:bookmarkStart w:id="179" w:name="_Toc3817884"/>
      <w:bookmarkStart w:id="180" w:name="_Toc9332191"/>
      <w:bookmarkStart w:id="181" w:name="_Toc216347646"/>
      <w:r>
        <w:t xml:space="preserve">а) </w:t>
      </w:r>
      <w:r w:rsidR="00BB2B57" w:rsidRPr="00BB2B57">
        <w:t>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bookmarkEnd w:id="179"/>
      <w:bookmarkEnd w:id="180"/>
      <w:bookmarkEnd w:id="181"/>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2" w:name="_Toc3276413"/>
      <w:r w:rsidRPr="00BB2B57">
        <w:rPr>
          <w:rFonts w:ascii="Times New Roman" w:hAnsi="Times New Roman" w:cs="Times New Roman"/>
          <w:b/>
          <w:bCs/>
          <w:i/>
          <w:iCs/>
          <w:sz w:val="24"/>
          <w:szCs w:val="24"/>
          <w:lang w:bidi="ru-RU"/>
        </w:rPr>
        <w:t>Количество прекращений подачи тепловой энергии, теплоносителя в результате технологических нарушений на тепловых сетях</w:t>
      </w:r>
      <w:bookmarkEnd w:id="182"/>
    </w:p>
    <w:p w:rsidR="00E13FA1" w:rsidRDefault="00E13FA1" w:rsidP="00E13FA1">
      <w:pPr>
        <w:pStyle w:val="afc"/>
        <w:spacing w:before="0" w:after="0"/>
        <w:ind w:firstLine="0"/>
        <w:rPr>
          <w:b/>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42</w:t>
      </w:r>
      <w:r w:rsidR="001161DF" w:rsidRPr="005E0790">
        <w:rPr>
          <w:b/>
        </w:rPr>
        <w:fldChar w:fldCharType="end"/>
      </w:r>
      <w:r w:rsidR="00C1699A">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35"/>
        <w:gridCol w:w="1153"/>
        <w:gridCol w:w="1153"/>
        <w:gridCol w:w="1153"/>
        <w:gridCol w:w="1153"/>
      </w:tblGrid>
      <w:tr w:rsidR="00B55B48" w:rsidRPr="00A606A9" w:rsidTr="00C1699A">
        <w:trPr>
          <w:trHeight w:val="20"/>
          <w:tblHeader/>
          <w:jc w:val="center"/>
        </w:trPr>
        <w:tc>
          <w:tcPr>
            <w:tcW w:w="5035"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Наименование показателя</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Ед.изм.</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2025</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2026</w:t>
            </w:r>
          </w:p>
        </w:tc>
        <w:tc>
          <w:tcPr>
            <w:tcW w:w="1153"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2027</w:t>
            </w:r>
          </w:p>
        </w:tc>
      </w:tr>
      <w:tr w:rsidR="00B55B48" w:rsidRPr="00A606A9" w:rsidTr="00C1699A">
        <w:trPr>
          <w:trHeight w:val="20"/>
          <w:jc w:val="center"/>
        </w:trPr>
        <w:tc>
          <w:tcPr>
            <w:tcW w:w="5035" w:type="dxa"/>
            <w:shd w:val="clear" w:color="auto" w:fill="auto"/>
            <w:noWrap/>
            <w:vAlign w:val="center"/>
            <w:hideMark/>
          </w:tcPr>
          <w:p w:rsidR="00B55B48" w:rsidRPr="00A606A9" w:rsidRDefault="00B55B48" w:rsidP="00C1699A">
            <w:pPr>
              <w:pStyle w:val="a9"/>
              <w:ind w:left="147" w:firstLine="0"/>
              <w:jc w:val="left"/>
              <w:rPr>
                <w:sz w:val="20"/>
                <w:szCs w:val="20"/>
              </w:rPr>
            </w:pPr>
            <w:r w:rsidRPr="00A606A9">
              <w:rPr>
                <w:sz w:val="20"/>
                <w:szCs w:val="20"/>
              </w:rPr>
              <w:t>Количество повреждений (отказов) в тепловых сетях, приводящих к прекращению теплоснабжения потребителей</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sidRPr="00A606A9">
              <w:rPr>
                <w:sz w:val="20"/>
                <w:szCs w:val="20"/>
              </w:rPr>
              <w:t>ед./м/год</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153"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r>
    </w:tbl>
    <w:p w:rsidR="00B55B48" w:rsidRDefault="00B55B48" w:rsidP="00B55B48">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3" w:name="_Toc3276414"/>
      <w:r w:rsidRPr="00BB2B57">
        <w:rPr>
          <w:rFonts w:ascii="Times New Roman" w:hAnsi="Times New Roman" w:cs="Times New Roman"/>
          <w:b/>
          <w:bCs/>
          <w:i/>
          <w:iCs/>
          <w:sz w:val="24"/>
          <w:szCs w:val="24"/>
          <w:lang w:bidi="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83"/>
    </w:p>
    <w:p w:rsidR="00E13FA1" w:rsidRDefault="00E13FA1" w:rsidP="00E13FA1">
      <w:pPr>
        <w:pStyle w:val="afc"/>
        <w:spacing w:before="0" w:after="0"/>
        <w:ind w:firstLine="0"/>
        <w:rPr>
          <w:b/>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43</w:t>
      </w:r>
      <w:r w:rsidR="001161DF" w:rsidRPr="005E0790">
        <w:rPr>
          <w:b/>
        </w:rPr>
        <w:fldChar w:fldCharType="end"/>
      </w:r>
      <w:r w:rsidR="00C1699A">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35"/>
        <w:gridCol w:w="1153"/>
        <w:gridCol w:w="1153"/>
        <w:gridCol w:w="1153"/>
        <w:gridCol w:w="1153"/>
      </w:tblGrid>
      <w:tr w:rsidR="00B55B48" w:rsidRPr="00A606A9" w:rsidTr="00C1699A">
        <w:trPr>
          <w:trHeight w:val="20"/>
          <w:tblHeader/>
          <w:jc w:val="center"/>
        </w:trPr>
        <w:tc>
          <w:tcPr>
            <w:tcW w:w="4497"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Наименование показателя</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Ед.изм.</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2025</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2026</w:t>
            </w:r>
          </w:p>
        </w:tc>
        <w:tc>
          <w:tcPr>
            <w:tcW w:w="1030" w:type="dxa"/>
            <w:shd w:val="clear" w:color="auto" w:fill="auto"/>
            <w:noWrap/>
            <w:vAlign w:val="center"/>
            <w:hideMark/>
          </w:tcPr>
          <w:p w:rsidR="00B55B48" w:rsidRPr="00A606A9" w:rsidRDefault="00B55B48" w:rsidP="00C1699A">
            <w:pPr>
              <w:pStyle w:val="a9"/>
              <w:ind w:firstLine="0"/>
              <w:jc w:val="center"/>
              <w:rPr>
                <w:b/>
                <w:sz w:val="20"/>
                <w:szCs w:val="20"/>
              </w:rPr>
            </w:pPr>
            <w:r w:rsidRPr="00A606A9">
              <w:rPr>
                <w:b/>
                <w:sz w:val="20"/>
                <w:szCs w:val="20"/>
              </w:rPr>
              <w:t>2027</w:t>
            </w:r>
          </w:p>
        </w:tc>
      </w:tr>
      <w:tr w:rsidR="00B55B48" w:rsidRPr="00A606A9" w:rsidTr="00C1699A">
        <w:trPr>
          <w:trHeight w:val="20"/>
          <w:jc w:val="center"/>
        </w:trPr>
        <w:tc>
          <w:tcPr>
            <w:tcW w:w="4497" w:type="dxa"/>
            <w:shd w:val="clear" w:color="auto" w:fill="auto"/>
            <w:noWrap/>
            <w:vAlign w:val="center"/>
            <w:hideMark/>
          </w:tcPr>
          <w:p w:rsidR="00B55B48" w:rsidRPr="00A606A9" w:rsidRDefault="00B55B48" w:rsidP="00C1699A">
            <w:pPr>
              <w:pStyle w:val="a9"/>
              <w:ind w:left="147" w:firstLine="0"/>
              <w:jc w:val="left"/>
              <w:rPr>
                <w:sz w:val="20"/>
                <w:szCs w:val="20"/>
              </w:rPr>
            </w:pPr>
            <w:r w:rsidRPr="00A606A9">
              <w:rPr>
                <w:sz w:val="20"/>
                <w:szCs w:val="20"/>
              </w:rPr>
              <w:t xml:space="preserve">Количество повреждений (отказов) </w:t>
            </w:r>
            <w:r>
              <w:rPr>
                <w:sz w:val="20"/>
                <w:szCs w:val="20"/>
              </w:rPr>
              <w:t>на источниках тепловой энергии</w:t>
            </w:r>
            <w:r w:rsidRPr="00A606A9">
              <w:rPr>
                <w:sz w:val="20"/>
                <w:szCs w:val="20"/>
              </w:rPr>
              <w:t>, приводящих к прекращению теплоснабжения потребителей</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sidRPr="00A606A9">
              <w:rPr>
                <w:sz w:val="20"/>
                <w:szCs w:val="20"/>
              </w:rPr>
              <w:t>ед./м/год</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c>
          <w:tcPr>
            <w:tcW w:w="1030" w:type="dxa"/>
            <w:shd w:val="clear" w:color="auto" w:fill="auto"/>
            <w:noWrap/>
            <w:vAlign w:val="center"/>
            <w:hideMark/>
          </w:tcPr>
          <w:p w:rsidR="00B55B48" w:rsidRPr="00A606A9" w:rsidRDefault="00B55B48" w:rsidP="00B55B48">
            <w:pPr>
              <w:pStyle w:val="a9"/>
              <w:ind w:firstLine="0"/>
              <w:jc w:val="center"/>
              <w:rPr>
                <w:sz w:val="20"/>
                <w:szCs w:val="20"/>
              </w:rPr>
            </w:pPr>
            <w:r>
              <w:rPr>
                <w:sz w:val="20"/>
                <w:szCs w:val="20"/>
              </w:rPr>
              <w:t>0</w:t>
            </w:r>
          </w:p>
        </w:tc>
      </w:tr>
    </w:tbl>
    <w:p w:rsidR="00B55B48" w:rsidRDefault="00B55B48" w:rsidP="00B55B48">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4" w:name="_Toc3276415"/>
      <w:r w:rsidRPr="00BB2B57">
        <w:rPr>
          <w:rFonts w:ascii="Times New Roman" w:hAnsi="Times New Roman" w:cs="Times New Roman"/>
          <w:b/>
          <w:bCs/>
          <w:i/>
          <w:iCs/>
          <w:sz w:val="24"/>
          <w:szCs w:val="24"/>
          <w:lang w:bidi="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84"/>
    </w:p>
    <w:p w:rsidR="00BB2B57" w:rsidRDefault="00EA02FA" w:rsidP="005D61F9">
      <w:pPr>
        <w:spacing w:after="0" w:line="240" w:lineRule="auto"/>
        <w:ind w:firstLine="709"/>
        <w:jc w:val="right"/>
        <w:rPr>
          <w:rFonts w:ascii="Times New Roman" w:hAnsi="Times New Roman" w:cs="Times New Roman"/>
          <w:b/>
          <w:sz w:val="24"/>
          <w:szCs w:val="24"/>
          <w:lang w:bidi="ru-RU"/>
        </w:rPr>
      </w:pPr>
      <w:bookmarkStart w:id="185" w:name="_Toc3276416"/>
      <w:r w:rsidRPr="00FE1597">
        <w:rPr>
          <w:rFonts w:ascii="Times New Roman" w:hAnsi="Times New Roman" w:cs="Times New Roman"/>
          <w:b/>
          <w:sz w:val="24"/>
          <w:szCs w:val="24"/>
          <w:lang w:bidi="ru-RU"/>
        </w:rPr>
        <w:t xml:space="preserve">Таблица </w:t>
      </w:r>
      <w:r w:rsidR="001161DF" w:rsidRPr="00FE1597">
        <w:rPr>
          <w:rFonts w:ascii="Times New Roman" w:hAnsi="Times New Roman" w:cs="Times New Roman"/>
          <w:b/>
          <w:sz w:val="24"/>
          <w:szCs w:val="24"/>
          <w:lang w:bidi="ru-RU"/>
        </w:rPr>
        <w:fldChar w:fldCharType="begin"/>
      </w:r>
      <w:r w:rsidRPr="00FE1597">
        <w:rPr>
          <w:rFonts w:ascii="Times New Roman" w:hAnsi="Times New Roman" w:cs="Times New Roman"/>
          <w:b/>
          <w:sz w:val="24"/>
          <w:szCs w:val="24"/>
          <w:lang w:bidi="ru-RU"/>
        </w:rPr>
        <w:instrText xml:space="preserve"> SEQ Таблица \* ARABIC </w:instrText>
      </w:r>
      <w:r w:rsidR="001161DF" w:rsidRPr="00FE1597">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44</w:t>
      </w:r>
      <w:r w:rsidR="001161DF" w:rsidRPr="00FE1597">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3617"/>
        <w:gridCol w:w="1805"/>
        <w:gridCol w:w="1477"/>
        <w:gridCol w:w="1477"/>
        <w:gridCol w:w="1477"/>
      </w:tblGrid>
      <w:tr w:rsidR="00B55B48" w:rsidRPr="007E5DF2" w:rsidTr="00C1699A">
        <w:trPr>
          <w:trHeight w:val="283"/>
          <w:tblHeader/>
          <w:jc w:val="center"/>
        </w:trPr>
        <w:tc>
          <w:tcPr>
            <w:tcW w:w="3125" w:type="dxa"/>
            <w:vMerge w:val="restart"/>
            <w:tcBorders>
              <w:top w:val="single" w:sz="4" w:space="0" w:color="auto"/>
              <w:left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Источник</w:t>
            </w:r>
          </w:p>
        </w:tc>
        <w:tc>
          <w:tcPr>
            <w:tcW w:w="1559" w:type="dxa"/>
            <w:vMerge w:val="restart"/>
            <w:tcBorders>
              <w:top w:val="single" w:sz="4" w:space="0" w:color="auto"/>
              <w:left w:val="nil"/>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Виды основного топлива</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r w:rsidRPr="007E5DF2">
              <w:rPr>
                <w:b/>
                <w:sz w:val="20"/>
                <w:szCs w:val="20"/>
              </w:rPr>
              <w:t>Удельный расход, кгу.т./Гкал</w:t>
            </w:r>
          </w:p>
        </w:tc>
      </w:tr>
      <w:tr w:rsidR="00B55B48" w:rsidRPr="007E5DF2" w:rsidTr="00C1699A">
        <w:trPr>
          <w:trHeight w:val="260"/>
          <w:tblHeader/>
          <w:jc w:val="center"/>
        </w:trPr>
        <w:tc>
          <w:tcPr>
            <w:tcW w:w="3125" w:type="dxa"/>
            <w:vMerge/>
            <w:tcBorders>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p>
        </w:tc>
        <w:tc>
          <w:tcPr>
            <w:tcW w:w="1559" w:type="dxa"/>
            <w:vMerge/>
            <w:tcBorders>
              <w:left w:val="nil"/>
              <w:bottom w:val="single" w:sz="4" w:space="0" w:color="auto"/>
              <w:right w:val="single" w:sz="4" w:space="0" w:color="auto"/>
            </w:tcBorders>
            <w:shd w:val="clear" w:color="auto" w:fill="auto"/>
            <w:vAlign w:val="center"/>
            <w:hideMark/>
          </w:tcPr>
          <w:p w:rsidR="00B55B48" w:rsidRPr="007E5DF2" w:rsidRDefault="00B55B48" w:rsidP="00B55B48">
            <w:pPr>
              <w:pStyle w:val="a9"/>
              <w:ind w:firstLine="0"/>
              <w:jc w:val="center"/>
              <w:rPr>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55B48" w:rsidRPr="00A606A9" w:rsidRDefault="00B55B48" w:rsidP="00B55B48">
            <w:pPr>
              <w:pStyle w:val="a9"/>
              <w:ind w:firstLine="0"/>
              <w:jc w:val="center"/>
              <w:rPr>
                <w:b/>
                <w:sz w:val="20"/>
                <w:szCs w:val="20"/>
              </w:rPr>
            </w:pPr>
            <w:r w:rsidRPr="00A606A9">
              <w:rPr>
                <w:b/>
                <w:sz w:val="20"/>
                <w:szCs w:val="20"/>
              </w:rPr>
              <w:t>2025</w:t>
            </w:r>
          </w:p>
        </w:tc>
        <w:tc>
          <w:tcPr>
            <w:tcW w:w="1276" w:type="dxa"/>
            <w:tcBorders>
              <w:top w:val="single" w:sz="4" w:space="0" w:color="auto"/>
              <w:left w:val="nil"/>
              <w:bottom w:val="single" w:sz="4" w:space="0" w:color="auto"/>
              <w:right w:val="single" w:sz="4" w:space="0" w:color="auto"/>
            </w:tcBorders>
            <w:vAlign w:val="center"/>
          </w:tcPr>
          <w:p w:rsidR="00B55B48" w:rsidRPr="00A606A9" w:rsidRDefault="00B55B48" w:rsidP="00B55B48">
            <w:pPr>
              <w:pStyle w:val="a9"/>
              <w:ind w:firstLine="0"/>
              <w:jc w:val="center"/>
              <w:rPr>
                <w:b/>
                <w:sz w:val="20"/>
                <w:szCs w:val="20"/>
              </w:rPr>
            </w:pPr>
            <w:r w:rsidRPr="00A606A9">
              <w:rPr>
                <w:b/>
                <w:sz w:val="20"/>
                <w:szCs w:val="20"/>
              </w:rPr>
              <w:t>2026</w:t>
            </w:r>
          </w:p>
        </w:tc>
        <w:tc>
          <w:tcPr>
            <w:tcW w:w="1276" w:type="dxa"/>
            <w:tcBorders>
              <w:top w:val="single" w:sz="4" w:space="0" w:color="auto"/>
              <w:left w:val="nil"/>
              <w:bottom w:val="single" w:sz="4" w:space="0" w:color="auto"/>
              <w:right w:val="single" w:sz="4" w:space="0" w:color="auto"/>
            </w:tcBorders>
            <w:vAlign w:val="center"/>
          </w:tcPr>
          <w:p w:rsidR="00B55B48" w:rsidRPr="00A606A9" w:rsidRDefault="00B55B48" w:rsidP="00B55B48">
            <w:pPr>
              <w:pStyle w:val="a9"/>
              <w:ind w:firstLine="0"/>
              <w:jc w:val="center"/>
              <w:rPr>
                <w:b/>
                <w:sz w:val="20"/>
                <w:szCs w:val="20"/>
              </w:rPr>
            </w:pPr>
            <w:r w:rsidRPr="00A606A9">
              <w:rPr>
                <w:b/>
                <w:sz w:val="20"/>
                <w:szCs w:val="20"/>
              </w:rPr>
              <w:t>2027</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котельная пл. №9</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157,56</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7E5DF2">
              <w:rPr>
                <w:sz w:val="20"/>
                <w:szCs w:val="20"/>
              </w:rPr>
              <w:t>157,56</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7E5DF2">
              <w:rPr>
                <w:sz w:val="20"/>
                <w:szCs w:val="20"/>
              </w:rPr>
              <w:t>157,56</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котельная д/с №6</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c>
          <w:tcPr>
            <w:tcW w:w="1276" w:type="dxa"/>
            <w:tcBorders>
              <w:top w:val="nil"/>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lang w:val="en-US"/>
              </w:rPr>
            </w:pPr>
            <w:r w:rsidRPr="007E5DF2">
              <w:rPr>
                <w:sz w:val="20"/>
                <w:szCs w:val="20"/>
                <w:lang w:val="en-US"/>
              </w:rPr>
              <w:t>-</w:t>
            </w:r>
          </w:p>
        </w:tc>
      </w:tr>
      <w:tr w:rsidR="00B55B48" w:rsidRPr="007E5DF2" w:rsidTr="00C1699A">
        <w:trPr>
          <w:trHeight w:val="315"/>
          <w:jc w:val="center"/>
        </w:trPr>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B48" w:rsidRPr="007E5DF2" w:rsidRDefault="00B55B48" w:rsidP="00B55B48">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7E5DF2">
              <w:rPr>
                <w:sz w:val="20"/>
                <w:szCs w:val="20"/>
              </w:rPr>
              <w:t>Природный газ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c>
          <w:tcPr>
            <w:tcW w:w="1276" w:type="dxa"/>
            <w:tcBorders>
              <w:top w:val="single" w:sz="4" w:space="0" w:color="auto"/>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c>
          <w:tcPr>
            <w:tcW w:w="1276" w:type="dxa"/>
            <w:tcBorders>
              <w:top w:val="single" w:sz="4" w:space="0" w:color="auto"/>
              <w:left w:val="nil"/>
              <w:bottom w:val="single" w:sz="4" w:space="0" w:color="auto"/>
              <w:right w:val="single" w:sz="4" w:space="0" w:color="auto"/>
            </w:tcBorders>
            <w:vAlign w:val="center"/>
          </w:tcPr>
          <w:p w:rsidR="00B55B48" w:rsidRPr="007E5DF2" w:rsidRDefault="00B55B48" w:rsidP="00B55B48">
            <w:pPr>
              <w:pStyle w:val="a9"/>
              <w:ind w:firstLine="0"/>
              <w:jc w:val="center"/>
              <w:rPr>
                <w:sz w:val="20"/>
                <w:szCs w:val="20"/>
              </w:rPr>
            </w:pPr>
            <w:r w:rsidRPr="006E0454">
              <w:rPr>
                <w:sz w:val="20"/>
                <w:szCs w:val="20"/>
              </w:rPr>
              <w:t>156,6</w:t>
            </w:r>
            <w:r>
              <w:rPr>
                <w:sz w:val="20"/>
                <w:szCs w:val="20"/>
              </w:rPr>
              <w:t>0</w:t>
            </w:r>
          </w:p>
        </w:tc>
      </w:tr>
    </w:tbl>
    <w:p w:rsidR="00B55B48" w:rsidRPr="00B55B48" w:rsidRDefault="00B55B48" w:rsidP="00B55B48">
      <w:pPr>
        <w:spacing w:after="0" w:line="240" w:lineRule="auto"/>
        <w:ind w:firstLine="709"/>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Величина технологических потерь тепловой энергии</w:t>
      </w:r>
      <w:bookmarkEnd w:id="185"/>
    </w:p>
    <w:p w:rsidR="001F60BC" w:rsidRPr="001F60BC" w:rsidRDefault="001F60BC" w:rsidP="001F60BC">
      <w:pPr>
        <w:pStyle w:val="a9"/>
        <w:rPr>
          <w:lang w:bidi="ru-RU"/>
        </w:rPr>
      </w:pPr>
      <w:bookmarkStart w:id="186" w:name="_Hlk54258703"/>
      <w:bookmarkStart w:id="187" w:name="_Toc3276417"/>
      <w:r w:rsidRPr="001F60BC">
        <w:rPr>
          <w:lang w:bidi="ru-RU"/>
        </w:rPr>
        <w:t xml:space="preserve">Для АО </w:t>
      </w:r>
      <w:r w:rsidR="00D01582">
        <w:rPr>
          <w:lang w:bidi="ru-RU"/>
        </w:rPr>
        <w:t>«</w:t>
      </w:r>
      <w:r w:rsidRPr="001F60BC">
        <w:rPr>
          <w:lang w:bidi="ru-RU"/>
        </w:rPr>
        <w:t>Трансэнерго</w:t>
      </w:r>
      <w:r w:rsidR="00D01582">
        <w:rPr>
          <w:lang w:bidi="ru-RU"/>
        </w:rPr>
        <w:t>»</w:t>
      </w:r>
      <w:r w:rsidRPr="001F60BC">
        <w:rPr>
          <w:lang w:bidi="ru-RU"/>
        </w:rPr>
        <w:t xml:space="preserve"> постановлением от Министерства тарифного регулирования и энергетики Челябинской области </w:t>
      </w:r>
      <w:r w:rsidR="000B334E" w:rsidRPr="000B334E">
        <w:rPr>
          <w:lang w:bidi="ru-RU"/>
        </w:rPr>
        <w:t>20</w:t>
      </w:r>
      <w:r w:rsidRPr="001F60BC">
        <w:rPr>
          <w:lang w:bidi="ru-RU"/>
        </w:rPr>
        <w:t>.</w:t>
      </w:r>
      <w:r w:rsidR="000B334E" w:rsidRPr="000B334E">
        <w:rPr>
          <w:lang w:bidi="ru-RU"/>
        </w:rPr>
        <w:t>10</w:t>
      </w:r>
      <w:r w:rsidRPr="001F60BC">
        <w:rPr>
          <w:lang w:bidi="ru-RU"/>
        </w:rPr>
        <w:t>.202</w:t>
      </w:r>
      <w:r w:rsidR="000B334E" w:rsidRPr="000B334E">
        <w:rPr>
          <w:lang w:bidi="ru-RU"/>
        </w:rPr>
        <w:t>5</w:t>
      </w:r>
      <w:r w:rsidRPr="001F60BC">
        <w:rPr>
          <w:lang w:bidi="ru-RU"/>
        </w:rPr>
        <w:t xml:space="preserve"> №6</w:t>
      </w:r>
      <w:r w:rsidR="000B334E" w:rsidRPr="000B334E">
        <w:rPr>
          <w:lang w:bidi="ru-RU"/>
        </w:rPr>
        <w:t>5</w:t>
      </w:r>
      <w:r w:rsidRPr="001F60BC">
        <w:rPr>
          <w:lang w:bidi="ru-RU"/>
        </w:rPr>
        <w:t>/</w:t>
      </w:r>
      <w:r w:rsidR="000B334E" w:rsidRPr="000B334E">
        <w:rPr>
          <w:lang w:bidi="ru-RU"/>
        </w:rPr>
        <w:t>29</w:t>
      </w:r>
      <w:r w:rsidRPr="001F60BC">
        <w:rPr>
          <w:lang w:bidi="ru-RU"/>
        </w:rPr>
        <w:t xml:space="preserve"> утверждены нормативы потерь тепловой энергии и теплоносителя:</w:t>
      </w:r>
    </w:p>
    <w:p w:rsidR="001F60BC" w:rsidRPr="001F60BC" w:rsidRDefault="001F60BC" w:rsidP="001F60BC">
      <w:pPr>
        <w:pStyle w:val="a9"/>
        <w:numPr>
          <w:ilvl w:val="1"/>
          <w:numId w:val="19"/>
        </w:numPr>
        <w:ind w:left="0" w:firstLine="709"/>
        <w:rPr>
          <w:lang w:bidi="ru-RU"/>
        </w:rPr>
      </w:pPr>
      <w:r w:rsidRPr="001F60BC">
        <w:rPr>
          <w:lang w:bidi="ru-RU"/>
        </w:rPr>
        <w:t xml:space="preserve">Потери и затраты тепловой энергии – </w:t>
      </w:r>
      <w:r w:rsidR="000B334E" w:rsidRPr="000B334E">
        <w:rPr>
          <w:lang w:bidi="ru-RU"/>
        </w:rPr>
        <w:t>73350</w:t>
      </w:r>
      <w:r w:rsidRPr="001F60BC">
        <w:rPr>
          <w:lang w:bidi="ru-RU"/>
        </w:rPr>
        <w:t>,</w:t>
      </w:r>
      <w:r w:rsidR="000B334E" w:rsidRPr="000B334E">
        <w:rPr>
          <w:lang w:bidi="ru-RU"/>
        </w:rPr>
        <w:t>17</w:t>
      </w:r>
      <w:r w:rsidRPr="001F60BC">
        <w:rPr>
          <w:lang w:bidi="ru-RU"/>
        </w:rPr>
        <w:t xml:space="preserve">  Гкал в год.</w:t>
      </w:r>
    </w:p>
    <w:p w:rsidR="001F60BC" w:rsidRDefault="001F60BC" w:rsidP="001F60BC">
      <w:pPr>
        <w:pStyle w:val="a9"/>
        <w:numPr>
          <w:ilvl w:val="1"/>
          <w:numId w:val="19"/>
        </w:numPr>
        <w:ind w:left="0" w:firstLine="709"/>
        <w:rPr>
          <w:lang w:bidi="ru-RU"/>
        </w:rPr>
      </w:pPr>
      <w:r w:rsidRPr="001F60BC">
        <w:rPr>
          <w:lang w:bidi="ru-RU"/>
        </w:rPr>
        <w:t>Потери и затраты теплоносителя – 166</w:t>
      </w:r>
      <w:r w:rsidR="000B334E" w:rsidRPr="000B334E">
        <w:rPr>
          <w:lang w:bidi="ru-RU"/>
        </w:rPr>
        <w:t>714</w:t>
      </w:r>
      <w:r w:rsidRPr="001F60BC">
        <w:rPr>
          <w:lang w:bidi="ru-RU"/>
        </w:rPr>
        <w:t>,</w:t>
      </w:r>
      <w:r w:rsidR="000B334E" w:rsidRPr="000B334E">
        <w:rPr>
          <w:lang w:bidi="ru-RU"/>
        </w:rPr>
        <w:t>9</w:t>
      </w:r>
      <w:r w:rsidRPr="001F60BC">
        <w:rPr>
          <w:lang w:bidi="ru-RU"/>
        </w:rPr>
        <w:t xml:space="preserve"> м3 в год.</w:t>
      </w:r>
    </w:p>
    <w:p w:rsidR="00F45B40" w:rsidRPr="00E84E08" w:rsidRDefault="001F60BC" w:rsidP="001F60BC">
      <w:pPr>
        <w:pStyle w:val="a9"/>
        <w:numPr>
          <w:ilvl w:val="1"/>
          <w:numId w:val="19"/>
        </w:numPr>
        <w:ind w:left="0" w:firstLine="709"/>
        <w:rPr>
          <w:lang w:bidi="ru-RU"/>
        </w:rPr>
      </w:pPr>
      <w:r w:rsidRPr="001F60BC">
        <w:rPr>
          <w:lang w:bidi="ru-RU"/>
        </w:rPr>
        <w:t>Затраты электрической энергии на передачу теплоносителя – 466,232 тыс. кВт*ч.</w:t>
      </w:r>
    </w:p>
    <w:bookmarkEnd w:id="186"/>
    <w:p w:rsidR="00F45B40" w:rsidRDefault="00F45B40" w:rsidP="00BB2B57">
      <w:pPr>
        <w:spacing w:after="0" w:line="240" w:lineRule="auto"/>
        <w:ind w:firstLine="709"/>
        <w:jc w:val="both"/>
        <w:rPr>
          <w:rFonts w:ascii="Times New Roman" w:hAnsi="Times New Roman" w:cs="Times New Roman"/>
          <w:b/>
          <w:bCs/>
          <w:i/>
          <w:iCs/>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Коэффициент использования установленной тепловой мощности</w:t>
      </w:r>
      <w:bookmarkEnd w:id="187"/>
    </w:p>
    <w:p w:rsidR="00EA02FA" w:rsidRPr="00FE1597" w:rsidRDefault="00EA02FA" w:rsidP="00EA02FA">
      <w:pPr>
        <w:spacing w:after="0" w:line="240" w:lineRule="auto"/>
        <w:ind w:firstLine="709"/>
        <w:jc w:val="right"/>
        <w:rPr>
          <w:rFonts w:ascii="Times New Roman" w:hAnsi="Times New Roman" w:cs="Times New Roman"/>
          <w:b/>
          <w:sz w:val="24"/>
          <w:szCs w:val="24"/>
          <w:lang w:bidi="ru-RU"/>
        </w:rPr>
      </w:pPr>
      <w:r w:rsidRPr="00FE1597">
        <w:rPr>
          <w:rFonts w:ascii="Times New Roman" w:hAnsi="Times New Roman" w:cs="Times New Roman"/>
          <w:b/>
          <w:sz w:val="24"/>
          <w:szCs w:val="24"/>
          <w:lang w:bidi="ru-RU"/>
        </w:rPr>
        <w:t xml:space="preserve">Таблица </w:t>
      </w:r>
      <w:r w:rsidR="001161DF" w:rsidRPr="00FE1597">
        <w:rPr>
          <w:rFonts w:ascii="Times New Roman" w:hAnsi="Times New Roman" w:cs="Times New Roman"/>
          <w:b/>
          <w:sz w:val="24"/>
          <w:szCs w:val="24"/>
          <w:lang w:bidi="ru-RU"/>
        </w:rPr>
        <w:fldChar w:fldCharType="begin"/>
      </w:r>
      <w:r w:rsidRPr="00FE1597">
        <w:rPr>
          <w:rFonts w:ascii="Times New Roman" w:hAnsi="Times New Roman" w:cs="Times New Roman"/>
          <w:b/>
          <w:sz w:val="24"/>
          <w:szCs w:val="24"/>
          <w:lang w:bidi="ru-RU"/>
        </w:rPr>
        <w:instrText xml:space="preserve"> SEQ Таблица \* ARABIC </w:instrText>
      </w:r>
      <w:r w:rsidR="001161DF" w:rsidRPr="00FE1597">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45</w:t>
      </w:r>
      <w:r w:rsidR="001161DF" w:rsidRPr="00FE1597">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4398"/>
        <w:gridCol w:w="1839"/>
        <w:gridCol w:w="1808"/>
        <w:gridCol w:w="1808"/>
      </w:tblGrid>
      <w:tr w:rsidR="001F60BC" w:rsidRPr="007E5DF2" w:rsidTr="000B334E">
        <w:trPr>
          <w:trHeight w:val="369"/>
          <w:jc w:val="center"/>
        </w:trPr>
        <w:tc>
          <w:tcPr>
            <w:tcW w:w="4398"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5455"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7E5DF2">
              <w:rPr>
                <w:b/>
                <w:sz w:val="20"/>
                <w:szCs w:val="20"/>
              </w:rPr>
              <w:t>КИУМ,%</w:t>
            </w:r>
          </w:p>
        </w:tc>
      </w:tr>
      <w:tr w:rsidR="001F60BC" w:rsidRPr="007E5DF2" w:rsidTr="000B334E">
        <w:trPr>
          <w:trHeight w:val="276"/>
          <w:jc w:val="center"/>
        </w:trPr>
        <w:tc>
          <w:tcPr>
            <w:tcW w:w="4398"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котельная пл. №9</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20,8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22,6</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21,2</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lastRenderedPageBreak/>
              <w:t xml:space="preserve">котельная МАУ ДОЦ </w:t>
            </w:r>
            <w:r>
              <w:rPr>
                <w:sz w:val="20"/>
                <w:szCs w:val="20"/>
              </w:rPr>
              <w:t>«</w:t>
            </w:r>
            <w:r w:rsidRPr="007E5DF2">
              <w:rPr>
                <w:sz w:val="20"/>
                <w:szCs w:val="20"/>
              </w:rPr>
              <w:t>Орленок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29,1</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30,9</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30,9</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ФОК </w:t>
            </w:r>
            <w:r>
              <w:rPr>
                <w:sz w:val="20"/>
                <w:szCs w:val="20"/>
              </w:rPr>
              <w:t>«</w:t>
            </w:r>
            <w:r w:rsidRPr="007E5DF2">
              <w:rPr>
                <w:sz w:val="20"/>
                <w:szCs w:val="20"/>
              </w:rPr>
              <w:t>Айсберг</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котельная д/с №6</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r>
      <w:tr w:rsidR="000B334E" w:rsidRPr="007E5DF2" w:rsidTr="000B334E">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клуба </w:t>
            </w:r>
            <w:r>
              <w:rPr>
                <w:sz w:val="20"/>
                <w:szCs w:val="20"/>
              </w:rPr>
              <w:t>«</w:t>
            </w:r>
            <w:r w:rsidRPr="007E5DF2">
              <w:rPr>
                <w:sz w:val="20"/>
                <w:szCs w:val="20"/>
              </w:rPr>
              <w:t>Химик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808" w:type="dxa"/>
            <w:tcBorders>
              <w:top w:val="nil"/>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r>
      <w:tr w:rsidR="000B334E" w:rsidRPr="007E5DF2" w:rsidTr="000B334E">
        <w:trPr>
          <w:trHeight w:val="315"/>
          <w:jc w:val="center"/>
        </w:trPr>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334E" w:rsidRPr="007E5DF2" w:rsidRDefault="000B334E" w:rsidP="001F60BC">
            <w:pPr>
              <w:pStyle w:val="a9"/>
              <w:ind w:firstLine="0"/>
              <w:rPr>
                <w:sz w:val="20"/>
                <w:szCs w:val="20"/>
              </w:rPr>
            </w:pPr>
            <w:r w:rsidRPr="007E5DF2">
              <w:rPr>
                <w:sz w:val="20"/>
                <w:szCs w:val="20"/>
              </w:rPr>
              <w:t xml:space="preserve">котельная МЖК </w:t>
            </w:r>
            <w:r>
              <w:rPr>
                <w:sz w:val="20"/>
                <w:szCs w:val="20"/>
              </w:rPr>
              <w:t>«</w:t>
            </w:r>
            <w:r w:rsidRPr="007E5DF2">
              <w:rPr>
                <w:sz w:val="20"/>
                <w:szCs w:val="20"/>
              </w:rPr>
              <w:t>Нормандия</w:t>
            </w:r>
            <w:r>
              <w:rPr>
                <w:sz w:val="20"/>
                <w:szCs w:val="20"/>
              </w:rPr>
              <w:t>»</w:t>
            </w:r>
            <w:r w:rsidRPr="007E5DF2">
              <w:rPr>
                <w:sz w:val="20"/>
                <w:szCs w:val="20"/>
              </w:rPr>
              <w:t xml:space="preserve"> </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808" w:type="dxa"/>
            <w:tcBorders>
              <w:top w:val="single" w:sz="4" w:space="0" w:color="auto"/>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808" w:type="dxa"/>
            <w:tcBorders>
              <w:top w:val="single" w:sz="4" w:space="0" w:color="auto"/>
              <w:left w:val="nil"/>
              <w:bottom w:val="single" w:sz="4" w:space="0" w:color="auto"/>
              <w:right w:val="single" w:sz="4" w:space="0" w:color="auto"/>
            </w:tcBorders>
            <w:vAlign w:val="center"/>
          </w:tcPr>
          <w:p w:rsidR="000B334E" w:rsidRPr="007056DA" w:rsidRDefault="000B334E" w:rsidP="001918B8">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r>
    </w:tbl>
    <w:p w:rsidR="00EA02FA" w:rsidRPr="00EA02FA" w:rsidRDefault="00EA02FA" w:rsidP="00EA02FA">
      <w:pPr>
        <w:spacing w:after="0" w:line="240" w:lineRule="auto"/>
        <w:ind w:firstLine="709"/>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88" w:name="_Toc3276418"/>
      <w:r w:rsidRPr="00BB2B57">
        <w:rPr>
          <w:rFonts w:ascii="Times New Roman" w:hAnsi="Times New Roman" w:cs="Times New Roman"/>
          <w:b/>
          <w:bCs/>
          <w:i/>
          <w:iCs/>
          <w:sz w:val="24"/>
          <w:szCs w:val="24"/>
          <w:lang w:bidi="ru-RU"/>
        </w:rPr>
        <w:t>Удельная материальная характеристика тепловых сетей, приведенная к расчетной тепловой нагрузке</w:t>
      </w:r>
      <w:bookmarkEnd w:id="188"/>
    </w:p>
    <w:p w:rsidR="00EA02FA" w:rsidRPr="00E13FA1" w:rsidRDefault="00EA02FA" w:rsidP="005D61F9">
      <w:pPr>
        <w:spacing w:after="0" w:line="240" w:lineRule="auto"/>
        <w:ind w:firstLine="709"/>
        <w:jc w:val="right"/>
        <w:rPr>
          <w:rFonts w:ascii="Times New Roman" w:hAnsi="Times New Roman" w:cs="Times New Roman"/>
          <w:b/>
          <w:sz w:val="24"/>
          <w:szCs w:val="24"/>
          <w:lang w:bidi="ru-RU"/>
        </w:rPr>
      </w:pPr>
      <w:r w:rsidRPr="00E13FA1">
        <w:rPr>
          <w:rFonts w:ascii="Times New Roman" w:hAnsi="Times New Roman" w:cs="Times New Roman"/>
          <w:b/>
          <w:sz w:val="24"/>
          <w:szCs w:val="24"/>
          <w:lang w:bidi="ru-RU"/>
        </w:rPr>
        <w:t xml:space="preserve">Таблица </w:t>
      </w:r>
      <w:r w:rsidR="001161DF" w:rsidRPr="00E13FA1">
        <w:rPr>
          <w:rFonts w:ascii="Times New Roman" w:hAnsi="Times New Roman" w:cs="Times New Roman"/>
          <w:b/>
          <w:sz w:val="24"/>
          <w:szCs w:val="24"/>
          <w:lang w:bidi="ru-RU"/>
        </w:rPr>
        <w:fldChar w:fldCharType="begin"/>
      </w:r>
      <w:r w:rsidRPr="00E13FA1">
        <w:rPr>
          <w:rFonts w:ascii="Times New Roman" w:hAnsi="Times New Roman" w:cs="Times New Roman"/>
          <w:b/>
          <w:sz w:val="24"/>
          <w:szCs w:val="24"/>
          <w:lang w:bidi="ru-RU"/>
        </w:rPr>
        <w:instrText xml:space="preserve"> SEQ Таблица \* ARABIC </w:instrText>
      </w:r>
      <w:r w:rsidR="001161DF" w:rsidRPr="00E13FA1">
        <w:rPr>
          <w:rFonts w:ascii="Times New Roman" w:hAnsi="Times New Roman" w:cs="Times New Roman"/>
          <w:b/>
          <w:sz w:val="24"/>
          <w:szCs w:val="24"/>
          <w:lang w:bidi="ru-RU"/>
        </w:rPr>
        <w:fldChar w:fldCharType="separate"/>
      </w:r>
      <w:r w:rsidR="001E6C3E">
        <w:rPr>
          <w:rFonts w:ascii="Times New Roman" w:hAnsi="Times New Roman" w:cs="Times New Roman"/>
          <w:b/>
          <w:noProof/>
          <w:sz w:val="24"/>
          <w:szCs w:val="24"/>
          <w:lang w:bidi="ru-RU"/>
        </w:rPr>
        <w:t>46</w:t>
      </w:r>
      <w:r w:rsidR="001161DF" w:rsidRPr="00E13FA1">
        <w:rPr>
          <w:rFonts w:ascii="Times New Roman" w:hAnsi="Times New Roman" w:cs="Times New Roman"/>
          <w:b/>
          <w:sz w:val="24"/>
          <w:szCs w:val="24"/>
          <w:lang w:bidi="ru-RU"/>
        </w:rPr>
        <w:fldChar w:fldCharType="end"/>
      </w:r>
      <w:r w:rsidR="00C1699A">
        <w:rPr>
          <w:rFonts w:ascii="Times New Roman" w:hAnsi="Times New Roman" w:cs="Times New Roman"/>
          <w:b/>
          <w:sz w:val="24"/>
          <w:szCs w:val="24"/>
          <w:lang w:bidi="ru-RU"/>
        </w:rPr>
        <w:t>.</w:t>
      </w:r>
    </w:p>
    <w:tbl>
      <w:tblPr>
        <w:tblW w:w="5000" w:type="pct"/>
        <w:jc w:val="center"/>
        <w:tblLook w:val="04A0"/>
      </w:tblPr>
      <w:tblGrid>
        <w:gridCol w:w="4398"/>
        <w:gridCol w:w="1839"/>
        <w:gridCol w:w="1808"/>
        <w:gridCol w:w="1808"/>
      </w:tblGrid>
      <w:tr w:rsidR="001F60BC" w:rsidRPr="007E5DF2" w:rsidTr="00FE2994">
        <w:trPr>
          <w:trHeight w:val="437"/>
          <w:jc w:val="center"/>
        </w:trPr>
        <w:tc>
          <w:tcPr>
            <w:tcW w:w="4398"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bookmarkStart w:id="189" w:name="_Toc3276419"/>
            <w:r w:rsidRPr="007E5DF2">
              <w:rPr>
                <w:b/>
                <w:sz w:val="20"/>
                <w:szCs w:val="20"/>
              </w:rPr>
              <w:t>Источник</w:t>
            </w:r>
          </w:p>
        </w:tc>
        <w:tc>
          <w:tcPr>
            <w:tcW w:w="5455"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7E5DF2">
              <w:rPr>
                <w:b/>
                <w:sz w:val="20"/>
                <w:szCs w:val="20"/>
              </w:rPr>
              <w:t>Удельн. матер.</w:t>
            </w:r>
            <w:r w:rsidRPr="007E5DF2">
              <w:rPr>
                <w:b/>
                <w:sz w:val="20"/>
                <w:szCs w:val="20"/>
              </w:rPr>
              <w:br/>
              <w:t>хар-ка ТС на тепловую нагрузку, µ=M/Q, м*м*ч/Гкал</w:t>
            </w:r>
          </w:p>
        </w:tc>
      </w:tr>
      <w:tr w:rsidR="001F60BC" w:rsidRPr="007E5DF2" w:rsidTr="00FE2994">
        <w:trPr>
          <w:trHeight w:val="287"/>
          <w:jc w:val="center"/>
        </w:trPr>
        <w:tc>
          <w:tcPr>
            <w:tcW w:w="4398"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808"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котельная пл. №9</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129,</w:t>
            </w:r>
            <w:r>
              <w:rPr>
                <w:rFonts w:ascii="Times New Roman" w:hAnsi="Times New Roman" w:cs="Times New Roman"/>
                <w:sz w:val="20"/>
                <w:szCs w:val="20"/>
              </w:rPr>
              <w:t>4</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Pr>
                <w:rFonts w:ascii="Times New Roman" w:hAnsi="Times New Roman" w:cs="Times New Roman"/>
                <w:sz w:val="20"/>
                <w:szCs w:val="20"/>
              </w:rPr>
              <w:t>6</w:t>
            </w:r>
            <w:r w:rsidRPr="00A2395F">
              <w:rPr>
                <w:rFonts w:ascii="Times New Roman" w:hAnsi="Times New Roman" w:cs="Times New Roman"/>
                <w:sz w:val="20"/>
                <w:szCs w:val="20"/>
              </w:rPr>
              <w:t>,</w:t>
            </w:r>
            <w:r>
              <w:rPr>
                <w:rFonts w:ascii="Times New Roman" w:hAnsi="Times New Roman" w:cs="Times New Roman"/>
                <w:sz w:val="20"/>
                <w:szCs w:val="20"/>
              </w:rPr>
              <w:t>8</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Pr>
                <w:rFonts w:ascii="Times New Roman" w:hAnsi="Times New Roman" w:cs="Times New Roman"/>
                <w:sz w:val="20"/>
                <w:szCs w:val="20"/>
              </w:rPr>
              <w:t>2</w:t>
            </w:r>
            <w:r w:rsidRPr="00A2395F">
              <w:rPr>
                <w:rFonts w:ascii="Times New Roman" w:hAnsi="Times New Roman" w:cs="Times New Roman"/>
                <w:sz w:val="20"/>
                <w:szCs w:val="20"/>
              </w:rPr>
              <w:t>,</w:t>
            </w:r>
            <w:r>
              <w:rPr>
                <w:rFonts w:ascii="Times New Roman" w:hAnsi="Times New Roman" w:cs="Times New Roman"/>
                <w:sz w:val="20"/>
                <w:szCs w:val="20"/>
              </w:rPr>
              <w:t>9</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 xml:space="preserve">котельная МАУ ДОЦ </w:t>
            </w:r>
            <w:r>
              <w:rPr>
                <w:sz w:val="20"/>
                <w:szCs w:val="20"/>
              </w:rPr>
              <w:t>«</w:t>
            </w:r>
            <w:r w:rsidRPr="007E5DF2">
              <w:rPr>
                <w:sz w:val="20"/>
                <w:szCs w:val="20"/>
              </w:rPr>
              <w:t>Орленок</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 xml:space="preserve">котельная ФОК </w:t>
            </w:r>
            <w:r>
              <w:rPr>
                <w:sz w:val="20"/>
                <w:szCs w:val="20"/>
              </w:rPr>
              <w:t>«</w:t>
            </w:r>
            <w:r w:rsidRPr="007E5DF2">
              <w:rPr>
                <w:sz w:val="20"/>
                <w:szCs w:val="20"/>
              </w:rPr>
              <w:t>Айсберг</w:t>
            </w:r>
            <w:r>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r>
      <w:tr w:rsidR="00FE2994"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FE2994" w:rsidRPr="007E5DF2" w:rsidRDefault="00FE2994" w:rsidP="001F60BC">
            <w:pPr>
              <w:pStyle w:val="a9"/>
              <w:ind w:firstLine="0"/>
              <w:rPr>
                <w:sz w:val="20"/>
                <w:szCs w:val="20"/>
              </w:rPr>
            </w:pPr>
            <w:r w:rsidRPr="007E5DF2">
              <w:rPr>
                <w:sz w:val="20"/>
                <w:szCs w:val="20"/>
              </w:rPr>
              <w:t>котельная д/с №6</w:t>
            </w:r>
          </w:p>
        </w:tc>
        <w:tc>
          <w:tcPr>
            <w:tcW w:w="1839" w:type="dxa"/>
            <w:tcBorders>
              <w:top w:val="nil"/>
              <w:left w:val="nil"/>
              <w:bottom w:val="single" w:sz="4" w:space="0" w:color="auto"/>
              <w:right w:val="single" w:sz="4" w:space="0" w:color="auto"/>
            </w:tcBorders>
            <w:shd w:val="clear" w:color="auto" w:fill="auto"/>
            <w:noWrap/>
            <w:vAlign w:val="center"/>
            <w:hideMark/>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808" w:type="dxa"/>
            <w:tcBorders>
              <w:top w:val="nil"/>
              <w:left w:val="nil"/>
              <w:bottom w:val="single" w:sz="4" w:space="0" w:color="auto"/>
              <w:right w:val="single" w:sz="4" w:space="0" w:color="auto"/>
            </w:tcBorders>
            <w:vAlign w:val="center"/>
          </w:tcPr>
          <w:p w:rsidR="00FE2994" w:rsidRPr="00A2395F" w:rsidRDefault="00FE2994" w:rsidP="001918B8">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r>
      <w:tr w:rsidR="001F60BC" w:rsidRPr="007E5DF2" w:rsidTr="00FE2994">
        <w:trPr>
          <w:trHeight w:val="315"/>
          <w:jc w:val="center"/>
        </w:trPr>
        <w:tc>
          <w:tcPr>
            <w:tcW w:w="4398"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839" w:type="dxa"/>
            <w:tcBorders>
              <w:top w:val="nil"/>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r w:rsidR="001F60BC" w:rsidRPr="007E5DF2" w:rsidTr="00FE2994">
        <w:trPr>
          <w:trHeight w:val="315"/>
          <w:jc w:val="center"/>
        </w:trPr>
        <w:tc>
          <w:tcPr>
            <w:tcW w:w="4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808"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bl>
    <w:p w:rsidR="000E1DCE" w:rsidRPr="001F60BC" w:rsidRDefault="000E1DCE" w:rsidP="001F60BC">
      <w:pPr>
        <w:spacing w:after="0" w:line="240" w:lineRule="auto"/>
        <w:jc w:val="center"/>
        <w:rPr>
          <w:rFonts w:ascii="Times New Roman" w:hAnsi="Times New Roman" w:cs="Times New Roman"/>
          <w:bCs/>
          <w:iCs/>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89"/>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0" w:name="_Toc3276420"/>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Удельный расход условного топлива на отпуск электрической энергии</w:t>
      </w:r>
      <w:bookmarkEnd w:id="190"/>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1" w:name="_Toc3276421"/>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91"/>
    </w:p>
    <w:p w:rsidR="00BB2B57" w:rsidRPr="00BB2B57"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Комбинированный режим работы источника отсутствует.</w:t>
      </w:r>
    </w:p>
    <w:p w:rsidR="005D61F9" w:rsidRDefault="005D61F9" w:rsidP="00BB2B57">
      <w:pPr>
        <w:spacing w:after="0" w:line="240" w:lineRule="auto"/>
        <w:ind w:firstLine="709"/>
        <w:jc w:val="both"/>
        <w:rPr>
          <w:rFonts w:ascii="Times New Roman" w:hAnsi="Times New Roman" w:cs="Times New Roman"/>
          <w:b/>
          <w:bCs/>
          <w:i/>
          <w:iCs/>
          <w:sz w:val="24"/>
          <w:szCs w:val="24"/>
          <w:lang w:bidi="ru-RU"/>
        </w:rPr>
      </w:pPr>
      <w:bookmarkStart w:id="192" w:name="_Toc3276422"/>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Доля отпуска тепловой энергии, осуществляемого потребителям по приборам учета, в общем объеме отпущенной тепловой энергии</w:t>
      </w:r>
      <w:bookmarkEnd w:id="192"/>
    </w:p>
    <w:p w:rsidR="00E13FA1" w:rsidRDefault="00E13FA1" w:rsidP="00E13FA1">
      <w:pPr>
        <w:pStyle w:val="afc"/>
        <w:spacing w:before="0" w:after="0"/>
        <w:ind w:firstLine="0"/>
        <w:rPr>
          <w:b/>
        </w:rPr>
      </w:pPr>
      <w:bookmarkStart w:id="193" w:name="_Toc3276423"/>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47</w:t>
      </w:r>
      <w:r w:rsidR="001161DF" w:rsidRPr="005E0790">
        <w:rPr>
          <w:b/>
        </w:rPr>
        <w:fldChar w:fldCharType="end"/>
      </w:r>
      <w:r w:rsidR="00D8499A">
        <w:rPr>
          <w:b/>
        </w:rPr>
        <w:t>.</w:t>
      </w:r>
    </w:p>
    <w:tbl>
      <w:tblPr>
        <w:tblW w:w="5000" w:type="pct"/>
        <w:jc w:val="center"/>
        <w:tblLook w:val="04A0"/>
      </w:tblPr>
      <w:tblGrid>
        <w:gridCol w:w="4396"/>
        <w:gridCol w:w="1839"/>
        <w:gridCol w:w="1809"/>
        <w:gridCol w:w="1809"/>
      </w:tblGrid>
      <w:tr w:rsidR="001F60BC" w:rsidRPr="007E5DF2" w:rsidTr="00D8499A">
        <w:trPr>
          <w:trHeight w:val="437"/>
          <w:jc w:val="center"/>
        </w:trPr>
        <w:tc>
          <w:tcPr>
            <w:tcW w:w="3141"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3898"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107C6E">
              <w:rPr>
                <w:b/>
                <w:sz w:val="20"/>
                <w:szCs w:val="20"/>
              </w:rPr>
              <w:t>Доля отпуска тепловой энергии, осуществляемого потребителям по приборам учета</w:t>
            </w:r>
            <w:r>
              <w:rPr>
                <w:b/>
                <w:sz w:val="20"/>
                <w:szCs w:val="20"/>
              </w:rPr>
              <w:t>, %</w:t>
            </w:r>
          </w:p>
        </w:tc>
      </w:tr>
      <w:tr w:rsidR="001F60BC" w:rsidRPr="007E5DF2" w:rsidTr="00D8499A">
        <w:trPr>
          <w:trHeight w:val="295"/>
          <w:jc w:val="center"/>
        </w:trPr>
        <w:tc>
          <w:tcPr>
            <w:tcW w:w="3141"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пл. №9</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FE2994" w:rsidRDefault="001F60BC" w:rsidP="00FE2994">
            <w:pPr>
              <w:pStyle w:val="a9"/>
              <w:ind w:firstLine="0"/>
              <w:jc w:val="center"/>
              <w:rPr>
                <w:sz w:val="20"/>
                <w:szCs w:val="20"/>
                <w:lang w:val="en-US"/>
              </w:rPr>
            </w:pPr>
            <w:r>
              <w:rPr>
                <w:sz w:val="20"/>
                <w:szCs w:val="20"/>
              </w:rPr>
              <w:t>8</w:t>
            </w:r>
            <w:r w:rsidR="00FE2994">
              <w:rPr>
                <w:sz w:val="20"/>
                <w:szCs w:val="20"/>
                <w:lang w:val="en-US"/>
              </w:rPr>
              <w:t>2</w:t>
            </w:r>
            <w:r w:rsidRPr="00CF42C8">
              <w:rPr>
                <w:sz w:val="20"/>
                <w:szCs w:val="20"/>
              </w:rPr>
              <w:t>,</w:t>
            </w:r>
            <w:r w:rsidR="00FE2994">
              <w:rPr>
                <w:sz w:val="20"/>
                <w:szCs w:val="20"/>
                <w:lang w:val="en-US"/>
              </w:rPr>
              <w:t>8</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85,0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90,0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д/с №6</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100</w:t>
            </w:r>
          </w:p>
        </w:tc>
      </w:tr>
      <w:tr w:rsidR="001F60BC" w:rsidRPr="007E5DF2" w:rsidTr="00D8499A">
        <w:trPr>
          <w:trHeight w:val="315"/>
          <w:jc w:val="center"/>
        </w:trPr>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0</w:t>
            </w:r>
          </w:p>
        </w:tc>
        <w:tc>
          <w:tcPr>
            <w:tcW w:w="1292" w:type="dxa"/>
            <w:tcBorders>
              <w:top w:val="single" w:sz="4" w:space="0" w:color="auto"/>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c>
          <w:tcPr>
            <w:tcW w:w="1292" w:type="dxa"/>
            <w:tcBorders>
              <w:top w:val="single" w:sz="4" w:space="0" w:color="auto"/>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0</w:t>
            </w:r>
          </w:p>
        </w:tc>
      </w:tr>
    </w:tbl>
    <w:p w:rsidR="001F60BC" w:rsidRDefault="001F60BC" w:rsidP="001F60BC">
      <w:pPr>
        <w:spacing w:after="0" w:line="240" w:lineRule="auto"/>
        <w:jc w:val="center"/>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r w:rsidRPr="00BB2B57">
        <w:rPr>
          <w:rFonts w:ascii="Times New Roman" w:hAnsi="Times New Roman" w:cs="Times New Roman"/>
          <w:b/>
          <w:bCs/>
          <w:i/>
          <w:iCs/>
          <w:sz w:val="24"/>
          <w:szCs w:val="24"/>
          <w:lang w:bidi="ru-RU"/>
        </w:rPr>
        <w:t>Средневзвешенный (по материальной характеристике) срок эксплуатации тепловых сетей (для каждой системы теплоснабжения)</w:t>
      </w:r>
      <w:bookmarkEnd w:id="193"/>
    </w:p>
    <w:p w:rsidR="00E13FA1" w:rsidRDefault="00E13FA1" w:rsidP="00E13FA1">
      <w:pPr>
        <w:pStyle w:val="afc"/>
        <w:spacing w:before="0" w:after="0"/>
        <w:ind w:firstLine="0"/>
        <w:rPr>
          <w:b/>
        </w:rPr>
      </w:pPr>
      <w:r w:rsidRPr="005E0790">
        <w:rPr>
          <w:b/>
        </w:rPr>
        <w:lastRenderedPageBreak/>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48</w:t>
      </w:r>
      <w:r w:rsidR="001161DF" w:rsidRPr="005E0790">
        <w:rPr>
          <w:b/>
        </w:rPr>
        <w:fldChar w:fldCharType="end"/>
      </w:r>
      <w:r w:rsidR="00D8499A">
        <w:rPr>
          <w:b/>
        </w:rPr>
        <w:t>.</w:t>
      </w:r>
    </w:p>
    <w:tbl>
      <w:tblPr>
        <w:tblW w:w="5000" w:type="pct"/>
        <w:jc w:val="center"/>
        <w:tblLook w:val="04A0"/>
      </w:tblPr>
      <w:tblGrid>
        <w:gridCol w:w="4396"/>
        <w:gridCol w:w="1839"/>
        <w:gridCol w:w="1809"/>
        <w:gridCol w:w="1809"/>
      </w:tblGrid>
      <w:tr w:rsidR="001F60BC" w:rsidRPr="007E5DF2" w:rsidTr="00D8499A">
        <w:trPr>
          <w:trHeight w:val="437"/>
          <w:jc w:val="center"/>
        </w:trPr>
        <w:tc>
          <w:tcPr>
            <w:tcW w:w="3141" w:type="dxa"/>
            <w:vMerge w:val="restart"/>
            <w:tcBorders>
              <w:top w:val="single" w:sz="4" w:space="0" w:color="auto"/>
              <w:left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r w:rsidRPr="007E5DF2">
              <w:rPr>
                <w:b/>
                <w:sz w:val="20"/>
                <w:szCs w:val="20"/>
              </w:rPr>
              <w:t>Источник</w:t>
            </w:r>
          </w:p>
        </w:tc>
        <w:tc>
          <w:tcPr>
            <w:tcW w:w="3898" w:type="dxa"/>
            <w:gridSpan w:val="3"/>
            <w:tcBorders>
              <w:top w:val="single" w:sz="4" w:space="0" w:color="auto"/>
              <w:left w:val="nil"/>
              <w:bottom w:val="single" w:sz="4" w:space="0" w:color="auto"/>
              <w:right w:val="single" w:sz="4" w:space="0" w:color="auto"/>
            </w:tcBorders>
            <w:shd w:val="clear" w:color="auto" w:fill="auto"/>
            <w:vAlign w:val="center"/>
            <w:hideMark/>
          </w:tcPr>
          <w:p w:rsidR="001F60BC" w:rsidRPr="00524253" w:rsidRDefault="001F60BC" w:rsidP="001F60BC">
            <w:pPr>
              <w:pStyle w:val="a9"/>
              <w:ind w:firstLine="0"/>
              <w:jc w:val="center"/>
              <w:rPr>
                <w:b/>
                <w:sz w:val="20"/>
                <w:szCs w:val="20"/>
              </w:rPr>
            </w:pPr>
            <w:r w:rsidRPr="00DB470D">
              <w:rPr>
                <w:b/>
                <w:sz w:val="20"/>
                <w:szCs w:val="20"/>
              </w:rPr>
              <w:t>Средневзвешенный (по материальной характеристике) срок эксплуатации тепловых сетей</w:t>
            </w:r>
            <w:r>
              <w:rPr>
                <w:b/>
                <w:sz w:val="20"/>
                <w:szCs w:val="20"/>
              </w:rPr>
              <w:t>, лет</w:t>
            </w:r>
          </w:p>
        </w:tc>
      </w:tr>
      <w:tr w:rsidR="001F60BC" w:rsidRPr="007E5DF2" w:rsidTr="00D8499A">
        <w:trPr>
          <w:trHeight w:val="557"/>
          <w:jc w:val="center"/>
        </w:trPr>
        <w:tc>
          <w:tcPr>
            <w:tcW w:w="3141" w:type="dxa"/>
            <w:vMerge/>
            <w:tcBorders>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jc w:val="center"/>
              <w:rPr>
                <w:b/>
                <w:sz w:val="20"/>
                <w:szCs w:val="20"/>
              </w:rPr>
            </w:pP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1F60BC" w:rsidRPr="00A606A9" w:rsidRDefault="001F60BC" w:rsidP="001F60BC">
            <w:pPr>
              <w:pStyle w:val="a9"/>
              <w:ind w:firstLine="0"/>
              <w:jc w:val="center"/>
              <w:rPr>
                <w:b/>
                <w:sz w:val="20"/>
                <w:szCs w:val="20"/>
              </w:rPr>
            </w:pPr>
            <w:r w:rsidRPr="00A606A9">
              <w:rPr>
                <w:b/>
                <w:sz w:val="20"/>
                <w:szCs w:val="20"/>
              </w:rPr>
              <w:t>2025</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2026</w:t>
            </w:r>
          </w:p>
        </w:tc>
        <w:tc>
          <w:tcPr>
            <w:tcW w:w="1292" w:type="dxa"/>
            <w:tcBorders>
              <w:top w:val="single" w:sz="4" w:space="0" w:color="auto"/>
              <w:left w:val="nil"/>
              <w:bottom w:val="single" w:sz="4" w:space="0" w:color="auto"/>
              <w:right w:val="single" w:sz="4" w:space="0" w:color="auto"/>
            </w:tcBorders>
            <w:vAlign w:val="center"/>
          </w:tcPr>
          <w:p w:rsidR="001F60BC" w:rsidRPr="00A606A9" w:rsidRDefault="001F60BC" w:rsidP="001F60BC">
            <w:pPr>
              <w:pStyle w:val="a9"/>
              <w:ind w:firstLine="0"/>
              <w:jc w:val="center"/>
              <w:rPr>
                <w:b/>
                <w:sz w:val="20"/>
                <w:szCs w:val="20"/>
              </w:rPr>
            </w:pPr>
            <w:r w:rsidRPr="00A606A9">
              <w:rPr>
                <w:b/>
                <w:sz w:val="20"/>
                <w:szCs w:val="20"/>
              </w:rPr>
              <w:t>2027</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пл. №9</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28</w:t>
            </w:r>
            <w:r w:rsidRPr="00CF42C8">
              <w:rPr>
                <w:sz w:val="20"/>
                <w:szCs w:val="20"/>
              </w:rPr>
              <w:t>,</w:t>
            </w:r>
            <w:r>
              <w:rPr>
                <w:sz w:val="20"/>
                <w:szCs w:val="20"/>
              </w:rPr>
              <w:t>3</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29</w:t>
            </w:r>
            <w:r w:rsidRPr="00CF42C8">
              <w:rPr>
                <w:sz w:val="20"/>
                <w:szCs w:val="20"/>
              </w:rPr>
              <w:t>,3</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30</w:t>
            </w:r>
            <w:r w:rsidRPr="00CF42C8">
              <w:rPr>
                <w:sz w:val="20"/>
                <w:szCs w:val="20"/>
              </w:rPr>
              <w:t>,3</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МАУ ДОЦ </w:t>
            </w:r>
            <w:r w:rsidR="00D01582">
              <w:rPr>
                <w:sz w:val="20"/>
                <w:szCs w:val="20"/>
              </w:rPr>
              <w:t>«</w:t>
            </w:r>
            <w:r w:rsidRPr="007E5DF2">
              <w:rPr>
                <w:sz w:val="20"/>
                <w:szCs w:val="20"/>
              </w:rPr>
              <w:t>Орленок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40,0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41</w:t>
            </w:r>
            <w:r w:rsidRPr="00CF42C8">
              <w:rPr>
                <w:sz w:val="20"/>
                <w:szCs w:val="20"/>
              </w:rPr>
              <w:t>,</w:t>
            </w: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42</w:t>
            </w:r>
            <w:r w:rsidRPr="00CF42C8">
              <w:rPr>
                <w:sz w:val="20"/>
                <w:szCs w:val="20"/>
              </w:rPr>
              <w:t>,</w:t>
            </w: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ФОК </w:t>
            </w:r>
            <w:r w:rsidR="00D01582">
              <w:rPr>
                <w:sz w:val="20"/>
                <w:szCs w:val="20"/>
              </w:rPr>
              <w:t>«</w:t>
            </w:r>
            <w:r w:rsidRPr="007E5DF2">
              <w:rPr>
                <w:sz w:val="20"/>
                <w:szCs w:val="20"/>
              </w:rPr>
              <w:t>Айсберг</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17,0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18</w:t>
            </w:r>
            <w:r w:rsidRPr="00CF42C8">
              <w:rPr>
                <w:sz w:val="20"/>
                <w:szCs w:val="20"/>
              </w:rPr>
              <w:t>,</w:t>
            </w:r>
            <w:r>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sidRPr="00CF42C8">
              <w:rPr>
                <w:sz w:val="20"/>
                <w:szCs w:val="20"/>
              </w:rPr>
              <w:t>1</w:t>
            </w:r>
            <w:r>
              <w:rPr>
                <w:sz w:val="20"/>
                <w:szCs w:val="20"/>
              </w:rPr>
              <w:t>9</w:t>
            </w:r>
            <w:r w:rsidRPr="00CF42C8">
              <w:rPr>
                <w:sz w:val="20"/>
                <w:szCs w:val="20"/>
              </w:rPr>
              <w:t>,</w:t>
            </w:r>
            <w:r>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котельная д/с №6</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CF42C8" w:rsidRDefault="001F60BC" w:rsidP="001F60BC">
            <w:pPr>
              <w:pStyle w:val="a9"/>
              <w:ind w:firstLine="0"/>
              <w:jc w:val="center"/>
              <w:rPr>
                <w:sz w:val="20"/>
                <w:szCs w:val="20"/>
              </w:rPr>
            </w:pPr>
            <w:r>
              <w:rPr>
                <w:sz w:val="20"/>
                <w:szCs w:val="20"/>
              </w:rPr>
              <w:t>16</w:t>
            </w:r>
            <w:r w:rsidRPr="00CF42C8">
              <w:rPr>
                <w:sz w:val="20"/>
                <w:szCs w:val="20"/>
              </w:rPr>
              <w:t>,0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17,0</w:t>
            </w:r>
          </w:p>
        </w:tc>
        <w:tc>
          <w:tcPr>
            <w:tcW w:w="1292" w:type="dxa"/>
            <w:tcBorders>
              <w:top w:val="nil"/>
              <w:left w:val="nil"/>
              <w:bottom w:val="single" w:sz="4" w:space="0" w:color="auto"/>
              <w:right w:val="single" w:sz="4" w:space="0" w:color="auto"/>
            </w:tcBorders>
            <w:vAlign w:val="center"/>
          </w:tcPr>
          <w:p w:rsidR="001F60BC" w:rsidRPr="00CF42C8" w:rsidRDefault="001F60BC" w:rsidP="001F60BC">
            <w:pPr>
              <w:pStyle w:val="a9"/>
              <w:ind w:firstLine="0"/>
              <w:jc w:val="center"/>
              <w:rPr>
                <w:sz w:val="20"/>
                <w:szCs w:val="20"/>
              </w:rPr>
            </w:pPr>
            <w:r>
              <w:rPr>
                <w:sz w:val="20"/>
                <w:szCs w:val="20"/>
              </w:rPr>
              <w:t>18</w:t>
            </w:r>
            <w:r w:rsidRPr="00CF42C8">
              <w:rPr>
                <w:sz w:val="20"/>
                <w:szCs w:val="20"/>
              </w:rPr>
              <w:t>,0</w:t>
            </w:r>
          </w:p>
        </w:tc>
      </w:tr>
      <w:tr w:rsidR="001F60BC" w:rsidRPr="007E5DF2" w:rsidTr="00D8499A">
        <w:trPr>
          <w:trHeight w:val="315"/>
          <w:jc w:val="center"/>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клуба </w:t>
            </w:r>
            <w:r w:rsidR="00D01582">
              <w:rPr>
                <w:sz w:val="20"/>
                <w:szCs w:val="20"/>
              </w:rPr>
              <w:t>«</w:t>
            </w:r>
            <w:r w:rsidRPr="007E5DF2">
              <w:rPr>
                <w:sz w:val="20"/>
                <w:szCs w:val="20"/>
              </w:rPr>
              <w:t>Химик</w:t>
            </w:r>
            <w:r w:rsidR="00D01582">
              <w:rPr>
                <w:sz w:val="20"/>
                <w:szCs w:val="20"/>
              </w:rPr>
              <w:t>»</w:t>
            </w:r>
          </w:p>
        </w:tc>
        <w:tc>
          <w:tcPr>
            <w:tcW w:w="1314" w:type="dxa"/>
            <w:tcBorders>
              <w:top w:val="nil"/>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nil"/>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r w:rsidR="001F60BC" w:rsidRPr="007E5DF2" w:rsidTr="00D8499A">
        <w:trPr>
          <w:trHeight w:val="315"/>
          <w:jc w:val="center"/>
        </w:trPr>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60BC" w:rsidRPr="007E5DF2" w:rsidRDefault="001F60BC" w:rsidP="001F60BC">
            <w:pPr>
              <w:pStyle w:val="a9"/>
              <w:ind w:firstLine="0"/>
              <w:rPr>
                <w:sz w:val="20"/>
                <w:szCs w:val="20"/>
              </w:rPr>
            </w:pPr>
            <w:r w:rsidRPr="007E5DF2">
              <w:rPr>
                <w:sz w:val="20"/>
                <w:szCs w:val="20"/>
              </w:rPr>
              <w:t xml:space="preserve">котельная МЖК </w:t>
            </w:r>
            <w:r w:rsidR="00D01582">
              <w:rPr>
                <w:sz w:val="20"/>
                <w:szCs w:val="20"/>
              </w:rPr>
              <w:t>«</w:t>
            </w:r>
            <w:r w:rsidRPr="007E5DF2">
              <w:rPr>
                <w:sz w:val="20"/>
                <w:szCs w:val="20"/>
              </w:rPr>
              <w:t>Нормандия</w:t>
            </w:r>
            <w:r w:rsidR="00D01582">
              <w:rPr>
                <w:sz w:val="20"/>
                <w:szCs w:val="20"/>
              </w:rPr>
              <w:t>»</w:t>
            </w:r>
            <w:r w:rsidRPr="007E5DF2">
              <w:rPr>
                <w:sz w:val="20"/>
                <w:szCs w:val="20"/>
              </w:rPr>
              <w:t xml:space="preserve"> </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c>
          <w:tcPr>
            <w:tcW w:w="1292" w:type="dxa"/>
            <w:tcBorders>
              <w:top w:val="single" w:sz="4" w:space="0" w:color="auto"/>
              <w:left w:val="nil"/>
              <w:bottom w:val="single" w:sz="4" w:space="0" w:color="auto"/>
              <w:right w:val="single" w:sz="4" w:space="0" w:color="auto"/>
            </w:tcBorders>
            <w:vAlign w:val="center"/>
          </w:tcPr>
          <w:p w:rsidR="001F60BC" w:rsidRPr="007E5DF2" w:rsidRDefault="001F60BC" w:rsidP="001F60BC">
            <w:pPr>
              <w:pStyle w:val="a9"/>
              <w:ind w:firstLine="0"/>
              <w:jc w:val="center"/>
              <w:rPr>
                <w:sz w:val="20"/>
                <w:szCs w:val="20"/>
              </w:rPr>
            </w:pPr>
            <w:r w:rsidRPr="007E5DF2">
              <w:rPr>
                <w:sz w:val="20"/>
                <w:szCs w:val="20"/>
              </w:rPr>
              <w:t>-</w:t>
            </w:r>
          </w:p>
        </w:tc>
      </w:tr>
    </w:tbl>
    <w:p w:rsidR="001F60BC" w:rsidRDefault="001F60BC" w:rsidP="001F60BC">
      <w:pPr>
        <w:pStyle w:val="a9"/>
        <w:ind w:firstLine="0"/>
        <w:jc w:val="center"/>
      </w:pPr>
    </w:p>
    <w:p w:rsidR="005D61F9" w:rsidRPr="00F63803" w:rsidRDefault="005D61F9" w:rsidP="005D61F9">
      <w:pPr>
        <w:pStyle w:val="a9"/>
      </w:pPr>
      <w:r w:rsidRPr="00F63803">
        <w:t xml:space="preserve">Средневзвешенный (по материальной характеристике) срок эксплуатации тепловых сетей для </w:t>
      </w:r>
      <w:r>
        <w:t>сист</w:t>
      </w:r>
      <w:r w:rsidRPr="00F63803">
        <w:t>емы теплоснабжения</w:t>
      </w:r>
      <w:r>
        <w:t xml:space="preserve"> г. Снежинск</w:t>
      </w:r>
      <w:r w:rsidRPr="00F63803">
        <w:t xml:space="preserve"> составляет </w:t>
      </w:r>
      <w:r>
        <w:t>3</w:t>
      </w:r>
      <w:r w:rsidR="00201C5E">
        <w:t>2</w:t>
      </w:r>
      <w:r w:rsidRPr="00F63803">
        <w:t xml:space="preserve"> лет</w:t>
      </w:r>
      <w:r>
        <w:t xml:space="preserve">, для МАУ </w:t>
      </w:r>
      <w:r w:rsidR="00D01582">
        <w:t>«</w:t>
      </w:r>
      <w:r>
        <w:t>Орленок</w:t>
      </w:r>
      <w:r w:rsidR="00D01582">
        <w:t>»</w:t>
      </w:r>
      <w:r>
        <w:t xml:space="preserve"> - 3</w:t>
      </w:r>
      <w:r w:rsidR="00201C5E">
        <w:t>4</w:t>
      </w:r>
      <w:r>
        <w:t xml:space="preserve"> года</w:t>
      </w:r>
      <w:r w:rsidRPr="00F63803">
        <w:t>.</w:t>
      </w: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94" w:name="_Toc3276424"/>
      <w:r w:rsidRPr="00BB2B57">
        <w:rPr>
          <w:rFonts w:ascii="Times New Roman" w:hAnsi="Times New Roman" w:cs="Times New Roman"/>
          <w:b/>
          <w:bCs/>
          <w:i/>
          <w:iCs/>
          <w:sz w:val="24"/>
          <w:szCs w:val="24"/>
          <w:lang w:bidi="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94"/>
    </w:p>
    <w:p w:rsidR="00BB2B57" w:rsidRPr="00941C34" w:rsidRDefault="00941C34" w:rsidP="00BB2B57">
      <w:pPr>
        <w:spacing w:after="0" w:line="240" w:lineRule="auto"/>
        <w:ind w:firstLine="709"/>
        <w:jc w:val="both"/>
        <w:rPr>
          <w:rFonts w:ascii="Times New Roman" w:hAnsi="Times New Roman" w:cs="Times New Roman"/>
          <w:sz w:val="24"/>
          <w:szCs w:val="24"/>
        </w:rPr>
      </w:pPr>
      <w:r w:rsidRPr="00941C34">
        <w:rPr>
          <w:rFonts w:ascii="Times New Roman" w:hAnsi="Times New Roman" w:cs="Times New Roman"/>
          <w:sz w:val="24"/>
          <w:szCs w:val="24"/>
        </w:rPr>
        <w:t>Реконструкция тепловых сетей в 20</w:t>
      </w:r>
      <w:r w:rsidR="00C5490F">
        <w:rPr>
          <w:rFonts w:ascii="Times New Roman" w:hAnsi="Times New Roman" w:cs="Times New Roman"/>
          <w:sz w:val="24"/>
          <w:szCs w:val="24"/>
        </w:rPr>
        <w:t>2</w:t>
      </w:r>
      <w:r w:rsidR="00FE2994" w:rsidRPr="00FE2994">
        <w:rPr>
          <w:rFonts w:ascii="Times New Roman" w:hAnsi="Times New Roman" w:cs="Times New Roman"/>
          <w:sz w:val="24"/>
          <w:szCs w:val="24"/>
        </w:rPr>
        <w:t>5</w:t>
      </w:r>
      <w:r w:rsidRPr="00941C34">
        <w:rPr>
          <w:rFonts w:ascii="Times New Roman" w:hAnsi="Times New Roman" w:cs="Times New Roman"/>
          <w:sz w:val="24"/>
          <w:szCs w:val="24"/>
        </w:rPr>
        <w:t xml:space="preserve"> году не осуществлялась.</w:t>
      </w:r>
    </w:p>
    <w:p w:rsidR="005D61F9" w:rsidRPr="00BB2B57" w:rsidRDefault="005D61F9" w:rsidP="00BB2B57">
      <w:pPr>
        <w:spacing w:after="0" w:line="240" w:lineRule="auto"/>
        <w:ind w:firstLine="709"/>
        <w:jc w:val="both"/>
        <w:rPr>
          <w:rFonts w:ascii="Times New Roman" w:hAnsi="Times New Roman" w:cs="Times New Roman"/>
          <w:sz w:val="24"/>
          <w:szCs w:val="24"/>
          <w:lang w:bidi="ru-RU"/>
        </w:rPr>
      </w:pPr>
    </w:p>
    <w:p w:rsidR="00BB2B57" w:rsidRPr="00BB2B57" w:rsidRDefault="00BB2B57" w:rsidP="00BB2B57">
      <w:pPr>
        <w:spacing w:after="0" w:line="240" w:lineRule="auto"/>
        <w:ind w:firstLine="709"/>
        <w:jc w:val="both"/>
        <w:rPr>
          <w:rFonts w:ascii="Times New Roman" w:hAnsi="Times New Roman" w:cs="Times New Roman"/>
          <w:b/>
          <w:bCs/>
          <w:i/>
          <w:iCs/>
          <w:sz w:val="24"/>
          <w:szCs w:val="24"/>
          <w:lang w:bidi="ru-RU"/>
        </w:rPr>
      </w:pPr>
      <w:bookmarkStart w:id="195" w:name="_Toc3276425"/>
      <w:r w:rsidRPr="00BB2B57">
        <w:rPr>
          <w:rFonts w:ascii="Times New Roman" w:hAnsi="Times New Roman" w:cs="Times New Roman"/>
          <w:b/>
          <w:bCs/>
          <w:i/>
          <w:iCs/>
          <w:sz w:val="24"/>
          <w:szCs w:val="24"/>
          <w:lang w:bidi="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195"/>
    </w:p>
    <w:p w:rsidR="00976A2E" w:rsidRDefault="00BB2B57" w:rsidP="00BB2B57">
      <w:pPr>
        <w:spacing w:after="0" w:line="240" w:lineRule="auto"/>
        <w:ind w:firstLine="709"/>
        <w:jc w:val="both"/>
        <w:rPr>
          <w:rFonts w:ascii="Times New Roman" w:hAnsi="Times New Roman" w:cs="Times New Roman"/>
          <w:sz w:val="24"/>
          <w:szCs w:val="24"/>
          <w:lang w:bidi="ru-RU"/>
        </w:rPr>
      </w:pPr>
      <w:r w:rsidRPr="00BB2B57">
        <w:rPr>
          <w:rFonts w:ascii="Times New Roman" w:hAnsi="Times New Roman" w:cs="Times New Roman"/>
          <w:sz w:val="24"/>
          <w:szCs w:val="24"/>
          <w:lang w:bidi="ru-RU"/>
        </w:rPr>
        <w:t>В базовом году реконструкции источника теплоснабжения не проводилась.</w:t>
      </w:r>
    </w:p>
    <w:p w:rsidR="00976A2E" w:rsidRDefault="00976A2E" w:rsidP="00976A2E">
      <w:pPr>
        <w:pStyle w:val="1"/>
        <w:sectPr w:rsidR="00976A2E" w:rsidSect="00453174">
          <w:pgSz w:w="11906" w:h="16838" w:code="9"/>
          <w:pgMar w:top="1134" w:right="851" w:bottom="1134" w:left="1418" w:header="709" w:footer="709" w:gutter="0"/>
          <w:cols w:space="708"/>
          <w:docGrid w:linePitch="360"/>
        </w:sectPr>
      </w:pPr>
      <w:bookmarkStart w:id="196" w:name="_Toc3817885"/>
      <w:bookmarkStart w:id="197" w:name="_Toc9332192"/>
    </w:p>
    <w:p w:rsidR="00976A2E" w:rsidRPr="00976A2E" w:rsidRDefault="00C42E80" w:rsidP="00976A2E">
      <w:pPr>
        <w:pStyle w:val="1"/>
      </w:pPr>
      <w:bookmarkStart w:id="198" w:name="_Toc216347647"/>
      <w:r>
        <w:lastRenderedPageBreak/>
        <w:t>Раздел</w:t>
      </w:r>
      <w:r w:rsidR="00976A2E">
        <w:t xml:space="preserve"> 1</w:t>
      </w:r>
      <w:r>
        <w:t>5</w:t>
      </w:r>
      <w:r w:rsidR="00976A2E">
        <w:t xml:space="preserve">. </w:t>
      </w:r>
      <w:r w:rsidR="00976A2E" w:rsidRPr="00976A2E">
        <w:t>Ценовые (тарифные) последствия</w:t>
      </w:r>
      <w:bookmarkEnd w:id="196"/>
      <w:bookmarkEnd w:id="197"/>
      <w:bookmarkEnd w:id="198"/>
    </w:p>
    <w:p w:rsidR="00976A2E" w:rsidRPr="00976A2E" w:rsidRDefault="00976A2E" w:rsidP="00385B9E">
      <w:pPr>
        <w:pStyle w:val="2"/>
      </w:pPr>
      <w:bookmarkStart w:id="199" w:name="_Toc3817886"/>
      <w:bookmarkStart w:id="200" w:name="_Toc9332193"/>
      <w:bookmarkStart w:id="201" w:name="_Toc216347648"/>
      <w:r>
        <w:t xml:space="preserve">а) </w:t>
      </w:r>
      <w:r w:rsidRPr="00976A2E">
        <w:t>Результаты расчетов и оценки ценовых (тарифных) последствий реализации предлагаемых проектов схемы теплоснабжения для потребителя</w:t>
      </w:r>
      <w:bookmarkEnd w:id="199"/>
      <w:bookmarkEnd w:id="200"/>
      <w:bookmarkEnd w:id="201"/>
    </w:p>
    <w:p w:rsidR="001F60BC" w:rsidRPr="00986A16" w:rsidRDefault="001F60BC" w:rsidP="001F60BC">
      <w:pPr>
        <w:pStyle w:val="a9"/>
        <w:rPr>
          <w:bCs/>
          <w:lang w:bidi="ru-RU"/>
        </w:rPr>
      </w:pPr>
      <w:r w:rsidRPr="00986A16">
        <w:rPr>
          <w:lang w:bidi="ru-RU"/>
        </w:rPr>
        <w:t>При регулировании</w:t>
      </w:r>
      <w:r>
        <w:rPr>
          <w:lang w:bidi="ru-RU"/>
        </w:rPr>
        <w:t xml:space="preserve"> </w:t>
      </w:r>
      <w:r w:rsidRPr="00986A16">
        <w:rPr>
          <w:lang w:bidi="ru-RU"/>
        </w:rPr>
        <w:t>тарифов</w:t>
      </w:r>
      <w:r>
        <w:rPr>
          <w:lang w:bidi="ru-RU"/>
        </w:rPr>
        <w:t xml:space="preserve"> </w:t>
      </w:r>
      <w:r w:rsidRPr="00986A16">
        <w:rPr>
          <w:lang w:bidi="ru-RU"/>
        </w:rPr>
        <w:t>в сфере</w:t>
      </w:r>
      <w:r>
        <w:rPr>
          <w:lang w:bidi="ru-RU"/>
        </w:rPr>
        <w:t xml:space="preserve"> </w:t>
      </w:r>
      <w:r w:rsidRPr="00986A16">
        <w:rPr>
          <w:lang w:bidi="ru-RU"/>
        </w:rPr>
        <w:t>теплоснабжения</w:t>
      </w:r>
      <w:r>
        <w:rPr>
          <w:lang w:bidi="ru-RU"/>
        </w:rPr>
        <w:t xml:space="preserve"> </w:t>
      </w:r>
      <w:r w:rsidRPr="00986A16">
        <w:rPr>
          <w:lang w:bidi="ru-RU"/>
        </w:rPr>
        <w:t>используются</w:t>
      </w:r>
      <w:r>
        <w:rPr>
          <w:lang w:bidi="ru-RU"/>
        </w:rPr>
        <w:t xml:space="preserve"> </w:t>
      </w:r>
      <w:r w:rsidRPr="00986A16">
        <w:rPr>
          <w:lang w:bidi="ru-RU"/>
        </w:rPr>
        <w:t>следующие</w:t>
      </w:r>
      <w:r>
        <w:rPr>
          <w:lang w:bidi="ru-RU"/>
        </w:rPr>
        <w:t xml:space="preserve"> </w:t>
      </w:r>
      <w:r w:rsidRPr="00986A16">
        <w:rPr>
          <w:lang w:bidi="ru-RU"/>
        </w:rPr>
        <w:t>методы:</w:t>
      </w:r>
      <w:r>
        <w:rPr>
          <w:lang w:bidi="ru-RU"/>
        </w:rPr>
        <w:t xml:space="preserve"> </w:t>
      </w:r>
      <w:r w:rsidRPr="00986A16">
        <w:rPr>
          <w:lang w:bidi="ru-RU"/>
        </w:rPr>
        <w:t>метод</w:t>
      </w:r>
      <w:r>
        <w:rPr>
          <w:lang w:bidi="ru-RU"/>
        </w:rPr>
        <w:t xml:space="preserve"> </w:t>
      </w:r>
      <w:r w:rsidRPr="00986A16">
        <w:rPr>
          <w:lang w:bidi="ru-RU"/>
        </w:rPr>
        <w:t>экономически обоснованных расходов (затрат);</w:t>
      </w:r>
      <w:r>
        <w:rPr>
          <w:lang w:bidi="ru-RU"/>
        </w:rPr>
        <w:t xml:space="preserve"> </w:t>
      </w:r>
      <w:r w:rsidRPr="00986A16">
        <w:rPr>
          <w:lang w:bidi="ru-RU"/>
        </w:rPr>
        <w:t>метод индексации</w:t>
      </w:r>
      <w:r>
        <w:rPr>
          <w:lang w:bidi="ru-RU"/>
        </w:rPr>
        <w:t xml:space="preserve"> </w:t>
      </w:r>
      <w:r w:rsidRPr="00986A16">
        <w:rPr>
          <w:lang w:bidi="ru-RU"/>
        </w:rPr>
        <w:t>установленных</w:t>
      </w:r>
      <w:r>
        <w:rPr>
          <w:lang w:bidi="ru-RU"/>
        </w:rPr>
        <w:t xml:space="preserve"> </w:t>
      </w:r>
      <w:r w:rsidRPr="00986A16">
        <w:rPr>
          <w:lang w:bidi="ru-RU"/>
        </w:rPr>
        <w:t>тарифов;</w:t>
      </w:r>
      <w:r>
        <w:rPr>
          <w:lang w:bidi="ru-RU"/>
        </w:rPr>
        <w:t xml:space="preserve"> </w:t>
      </w:r>
      <w:r w:rsidRPr="00986A16">
        <w:rPr>
          <w:lang w:bidi="ru-RU"/>
        </w:rPr>
        <w:t>метод</w:t>
      </w:r>
      <w:r>
        <w:rPr>
          <w:lang w:bidi="ru-RU"/>
        </w:rPr>
        <w:t xml:space="preserve"> </w:t>
      </w:r>
      <w:r w:rsidRPr="00986A16">
        <w:rPr>
          <w:lang w:bidi="ru-RU"/>
        </w:rPr>
        <w:t>обеспечения доходности инвестированного капитала;</w:t>
      </w:r>
      <w:r>
        <w:rPr>
          <w:lang w:bidi="ru-RU"/>
        </w:rPr>
        <w:t xml:space="preserve"> </w:t>
      </w:r>
      <w:r w:rsidRPr="00986A16">
        <w:rPr>
          <w:lang w:bidi="ru-RU"/>
        </w:rPr>
        <w:t>метод</w:t>
      </w:r>
      <w:r>
        <w:rPr>
          <w:lang w:bidi="ru-RU"/>
        </w:rPr>
        <w:t xml:space="preserve"> </w:t>
      </w:r>
      <w:r w:rsidRPr="00986A16">
        <w:rPr>
          <w:lang w:bidi="ru-RU"/>
        </w:rPr>
        <w:t xml:space="preserve">сравнения аналогов. </w:t>
      </w:r>
      <w:r w:rsidRPr="008973E0">
        <w:rPr>
          <w:lang w:bidi="ru-RU"/>
        </w:rPr>
        <w:t xml:space="preserve">Для АО </w:t>
      </w:r>
      <w:r w:rsidR="00D01582">
        <w:rPr>
          <w:lang w:bidi="ru-RU"/>
        </w:rPr>
        <w:t>«</w:t>
      </w:r>
      <w:r w:rsidRPr="008973E0">
        <w:rPr>
          <w:lang w:bidi="ru-RU"/>
        </w:rPr>
        <w:t>Трансэнерго</w:t>
      </w:r>
      <w:r w:rsidR="00D01582">
        <w:rPr>
          <w:lang w:bidi="ru-RU"/>
        </w:rPr>
        <w:t>»</w:t>
      </w:r>
      <w:r>
        <w:rPr>
          <w:lang w:bidi="ru-RU"/>
        </w:rPr>
        <w:t xml:space="preserve"> и ООО </w:t>
      </w:r>
      <w:r w:rsidR="00D01582">
        <w:rPr>
          <w:lang w:bidi="ru-RU"/>
        </w:rPr>
        <w:t>«</w:t>
      </w:r>
      <w:r>
        <w:rPr>
          <w:lang w:bidi="ru-RU"/>
        </w:rPr>
        <w:t>Метод</w:t>
      </w:r>
      <w:r w:rsidR="00D01582">
        <w:rPr>
          <w:lang w:bidi="ru-RU"/>
        </w:rPr>
        <w:t>»</w:t>
      </w:r>
      <w:r w:rsidRPr="008973E0">
        <w:rPr>
          <w:lang w:bidi="ru-RU"/>
        </w:rPr>
        <w:t xml:space="preserve"> </w:t>
      </w:r>
      <w:r>
        <w:rPr>
          <w:lang w:bidi="ru-RU"/>
        </w:rPr>
        <w:t xml:space="preserve">применяется </w:t>
      </w:r>
      <w:r w:rsidRPr="00986A16">
        <w:rPr>
          <w:lang w:bidi="ru-RU"/>
        </w:rPr>
        <w:t>метод индексации</w:t>
      </w:r>
      <w:r>
        <w:rPr>
          <w:lang w:bidi="ru-RU"/>
        </w:rPr>
        <w:t xml:space="preserve"> </w:t>
      </w:r>
      <w:r w:rsidRPr="00986A16">
        <w:rPr>
          <w:lang w:bidi="ru-RU"/>
        </w:rPr>
        <w:t>установленных</w:t>
      </w:r>
      <w:r>
        <w:rPr>
          <w:lang w:bidi="ru-RU"/>
        </w:rPr>
        <w:t xml:space="preserve"> </w:t>
      </w:r>
      <w:r w:rsidRPr="00986A16">
        <w:rPr>
          <w:lang w:bidi="ru-RU"/>
        </w:rPr>
        <w:t>тарифов</w:t>
      </w:r>
      <w:r>
        <w:rPr>
          <w:lang w:bidi="ru-RU"/>
        </w:rPr>
        <w:t xml:space="preserve">. </w:t>
      </w:r>
      <w:r w:rsidRPr="008973E0">
        <w:rPr>
          <w:lang w:bidi="ru-RU"/>
        </w:rPr>
        <w:t xml:space="preserve">Постановлением Министерства по тарифному регулированию и энергетики Челябинской области от </w:t>
      </w:r>
      <w:r>
        <w:t>24</w:t>
      </w:r>
      <w:r w:rsidRPr="008973E0">
        <w:t>.1</w:t>
      </w:r>
      <w:r>
        <w:t>1</w:t>
      </w:r>
      <w:r w:rsidRPr="008973E0">
        <w:t>.20</w:t>
      </w:r>
      <w:r>
        <w:t>23</w:t>
      </w:r>
      <w:r w:rsidRPr="008973E0">
        <w:t>г. №</w:t>
      </w:r>
      <w:r>
        <w:t xml:space="preserve"> 104</w:t>
      </w:r>
      <w:r w:rsidRPr="008973E0">
        <w:t>/</w:t>
      </w:r>
      <w:r>
        <w:t xml:space="preserve">2 </w:t>
      </w:r>
      <w:r w:rsidRPr="008973E0">
        <w:rPr>
          <w:lang w:bidi="ru-RU"/>
        </w:rPr>
        <w:t xml:space="preserve"> </w:t>
      </w:r>
      <w:r>
        <w:rPr>
          <w:lang w:bidi="ru-RU"/>
        </w:rPr>
        <w:t xml:space="preserve">для </w:t>
      </w:r>
      <w:r w:rsidRPr="008973E0">
        <w:rPr>
          <w:lang w:bidi="ru-RU"/>
        </w:rPr>
        <w:t xml:space="preserve">АО </w:t>
      </w:r>
      <w:r w:rsidR="00D01582">
        <w:rPr>
          <w:lang w:bidi="ru-RU"/>
        </w:rPr>
        <w:t>«</w:t>
      </w:r>
      <w:r w:rsidRPr="008973E0">
        <w:rPr>
          <w:lang w:bidi="ru-RU"/>
        </w:rPr>
        <w:t>Трансэнерго</w:t>
      </w:r>
      <w:r w:rsidR="00D01582">
        <w:rPr>
          <w:lang w:bidi="ru-RU"/>
        </w:rPr>
        <w:t>»</w:t>
      </w:r>
      <w:r>
        <w:rPr>
          <w:lang w:bidi="ru-RU"/>
        </w:rPr>
        <w:t xml:space="preserve"> </w:t>
      </w:r>
      <w:r w:rsidRPr="008973E0">
        <w:rPr>
          <w:lang w:bidi="ru-RU"/>
        </w:rPr>
        <w:t>тариф установлен на 5 лет до 202</w:t>
      </w:r>
      <w:r>
        <w:rPr>
          <w:lang w:bidi="ru-RU"/>
        </w:rPr>
        <w:t xml:space="preserve">8 </w:t>
      </w:r>
      <w:r w:rsidRPr="008973E0">
        <w:rPr>
          <w:lang w:bidi="ru-RU"/>
        </w:rPr>
        <w:t>г. Постановлением Министерства по тарифному регулированию и энергетики Челябинской области</w:t>
      </w:r>
      <w:r w:rsidRPr="00986A16">
        <w:rPr>
          <w:b/>
          <w:bCs/>
          <w:lang w:bidi="ru-RU"/>
        </w:rPr>
        <w:t xml:space="preserve"> </w:t>
      </w:r>
      <w:r w:rsidRPr="00986A16">
        <w:rPr>
          <w:bCs/>
          <w:lang w:bidi="ru-RU"/>
        </w:rPr>
        <w:t xml:space="preserve">от </w:t>
      </w:r>
      <w:r>
        <w:t>25</w:t>
      </w:r>
      <w:r w:rsidRPr="008973E0">
        <w:t>.1</w:t>
      </w:r>
      <w:r>
        <w:t>0</w:t>
      </w:r>
      <w:r w:rsidRPr="008973E0">
        <w:t>.20</w:t>
      </w:r>
      <w:r>
        <w:t>23</w:t>
      </w:r>
      <w:r w:rsidRPr="008973E0">
        <w:t>г. №</w:t>
      </w:r>
      <w:r>
        <w:t xml:space="preserve"> </w:t>
      </w:r>
      <w:r w:rsidRPr="008973E0">
        <w:t>8</w:t>
      </w:r>
      <w:r>
        <w:t>7</w:t>
      </w:r>
      <w:r w:rsidRPr="008973E0">
        <w:t>/</w:t>
      </w:r>
      <w:r>
        <w:t>33</w:t>
      </w:r>
      <w:r>
        <w:rPr>
          <w:bCs/>
          <w:lang w:bidi="ru-RU"/>
        </w:rPr>
        <w:t xml:space="preserve"> </w:t>
      </w:r>
      <w:r>
        <w:rPr>
          <w:lang w:bidi="ru-RU"/>
        </w:rPr>
        <w:t xml:space="preserve">для ООО </w:t>
      </w:r>
      <w:r w:rsidR="00D01582">
        <w:rPr>
          <w:lang w:bidi="ru-RU"/>
        </w:rPr>
        <w:t>«</w:t>
      </w:r>
      <w:r>
        <w:rPr>
          <w:lang w:bidi="ru-RU"/>
        </w:rPr>
        <w:t>Метод</w:t>
      </w:r>
      <w:r w:rsidR="00D01582">
        <w:rPr>
          <w:lang w:bidi="ru-RU"/>
        </w:rPr>
        <w:t>»</w:t>
      </w:r>
      <w:r>
        <w:rPr>
          <w:lang w:bidi="ru-RU"/>
        </w:rPr>
        <w:t xml:space="preserve"> </w:t>
      </w:r>
      <w:r w:rsidRPr="008973E0">
        <w:rPr>
          <w:lang w:bidi="ru-RU"/>
        </w:rPr>
        <w:t xml:space="preserve">тариф установлен на </w:t>
      </w:r>
      <w:r>
        <w:rPr>
          <w:lang w:bidi="ru-RU"/>
        </w:rPr>
        <w:t>3</w:t>
      </w:r>
      <w:r w:rsidRPr="008973E0">
        <w:rPr>
          <w:lang w:bidi="ru-RU"/>
        </w:rPr>
        <w:t xml:space="preserve"> </w:t>
      </w:r>
      <w:r>
        <w:rPr>
          <w:lang w:bidi="ru-RU"/>
        </w:rPr>
        <w:t>года</w:t>
      </w:r>
      <w:r w:rsidRPr="008973E0">
        <w:rPr>
          <w:lang w:bidi="ru-RU"/>
        </w:rPr>
        <w:t xml:space="preserve"> до 202</w:t>
      </w:r>
      <w:r>
        <w:rPr>
          <w:lang w:bidi="ru-RU"/>
        </w:rPr>
        <w:t>8</w:t>
      </w:r>
      <w:r w:rsidRPr="008973E0">
        <w:rPr>
          <w:lang w:bidi="ru-RU"/>
        </w:rPr>
        <w:t>г.</w:t>
      </w:r>
    </w:p>
    <w:p w:rsidR="001F60BC" w:rsidRPr="008973E0" w:rsidRDefault="001F60BC" w:rsidP="001F60BC">
      <w:pPr>
        <w:pStyle w:val="a9"/>
        <w:rPr>
          <w:lang w:bidi="ru-RU"/>
        </w:rPr>
      </w:pPr>
      <w:r w:rsidRPr="00986A16">
        <w:rPr>
          <w:lang w:bidi="ru-RU"/>
        </w:rPr>
        <w:t xml:space="preserve"> </w:t>
      </w:r>
      <w:r w:rsidRPr="008973E0">
        <w:rPr>
          <w:lang w:bidi="ru-RU"/>
        </w:rPr>
        <w:t xml:space="preserve">Начиная с 2019 г., МКП </w:t>
      </w:r>
      <w:r w:rsidR="00D01582">
        <w:rPr>
          <w:lang w:bidi="ru-RU"/>
        </w:rPr>
        <w:t>«</w:t>
      </w:r>
      <w:r w:rsidRPr="008973E0">
        <w:rPr>
          <w:lang w:bidi="ru-RU"/>
        </w:rPr>
        <w:t>Энергетик</w:t>
      </w:r>
      <w:r w:rsidR="00D01582">
        <w:rPr>
          <w:lang w:bidi="ru-RU"/>
        </w:rPr>
        <w:t>»</w:t>
      </w:r>
      <w:r w:rsidRPr="008973E0">
        <w:rPr>
          <w:lang w:bidi="ru-RU"/>
        </w:rPr>
        <w:t xml:space="preserve"> и ООО </w:t>
      </w:r>
      <w:r w:rsidR="00D01582">
        <w:rPr>
          <w:lang w:bidi="ru-RU"/>
        </w:rPr>
        <w:t>«</w:t>
      </w:r>
      <w:r w:rsidRPr="008973E0">
        <w:rPr>
          <w:lang w:bidi="ru-RU"/>
        </w:rPr>
        <w:t>Дом</w:t>
      </w:r>
      <w:r w:rsidR="00D01582">
        <w:rPr>
          <w:lang w:bidi="ru-RU"/>
        </w:rPr>
        <w:t>»</w:t>
      </w:r>
      <w:r w:rsidRPr="008973E0">
        <w:rPr>
          <w:lang w:bidi="ru-RU"/>
        </w:rPr>
        <w:t xml:space="preserve"> осуществляют поставку тепла потребителям по цене, определяемой соглашением сторон. </w:t>
      </w:r>
    </w:p>
    <w:p w:rsidR="001F60BC" w:rsidRDefault="001F60BC" w:rsidP="001F60BC">
      <w:pPr>
        <w:pStyle w:val="a9"/>
        <w:rPr>
          <w:lang w:bidi="ru-RU"/>
        </w:rPr>
      </w:pPr>
      <w:r w:rsidRPr="008973E0">
        <w:rPr>
          <w:lang w:bidi="ru-RU"/>
        </w:rPr>
        <w:t xml:space="preserve">Вследствие вышеизложенного ценовые последствия не рассчитывались. </w:t>
      </w:r>
    </w:p>
    <w:p w:rsidR="001F60BC" w:rsidRPr="008973E0" w:rsidRDefault="001F60BC" w:rsidP="001F60BC">
      <w:pPr>
        <w:pStyle w:val="a9"/>
        <w:tabs>
          <w:tab w:val="left" w:pos="2010"/>
          <w:tab w:val="left" w:pos="2100"/>
        </w:tabs>
      </w:pPr>
      <w:r w:rsidRPr="008973E0">
        <w:t>Величина тарифа на тепловую энергию на каждый год периода с 20</w:t>
      </w:r>
      <w:r>
        <w:t>24</w:t>
      </w:r>
      <w:r w:rsidRPr="008973E0">
        <w:t xml:space="preserve"> по 202</w:t>
      </w:r>
      <w:r>
        <w:t>8</w:t>
      </w:r>
      <w:r w:rsidRPr="008973E0">
        <w:t xml:space="preserve"> гг., с учетом всех вышеперечисленных факторов, приведена в таблице </w:t>
      </w:r>
      <w:r>
        <w:t>ниже</w:t>
      </w:r>
      <w:r w:rsidRPr="008973E0">
        <w:t>.</w:t>
      </w:r>
    </w:p>
    <w:p w:rsidR="00E13FA1" w:rsidRDefault="00E13FA1" w:rsidP="00E13FA1">
      <w:pPr>
        <w:pStyle w:val="afc"/>
        <w:spacing w:before="0" w:after="0"/>
        <w:ind w:firstLine="0"/>
        <w:rPr>
          <w:b/>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49</w:t>
      </w:r>
      <w:r w:rsidR="001161DF" w:rsidRPr="005E0790">
        <w:rPr>
          <w:b/>
        </w:rPr>
        <w:fldChar w:fldCharType="end"/>
      </w:r>
      <w:r w:rsidR="00D8499A">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0"/>
        <w:gridCol w:w="1218"/>
        <w:gridCol w:w="1220"/>
        <w:gridCol w:w="1219"/>
        <w:gridCol w:w="1220"/>
        <w:gridCol w:w="1219"/>
        <w:gridCol w:w="1422"/>
        <w:gridCol w:w="1220"/>
        <w:gridCol w:w="1219"/>
        <w:gridCol w:w="1220"/>
        <w:gridCol w:w="1219"/>
      </w:tblGrid>
      <w:tr w:rsidR="00FE2994" w:rsidRPr="008E4333" w:rsidTr="001918B8">
        <w:trPr>
          <w:cantSplit/>
          <w:trHeight w:val="550"/>
        </w:trPr>
        <w:tc>
          <w:tcPr>
            <w:tcW w:w="2391" w:type="dxa"/>
            <w:vMerge w:val="restart"/>
            <w:shd w:val="clear" w:color="000000" w:fill="FFFFFF"/>
            <w:vAlign w:val="center"/>
            <w:hideMark/>
          </w:tcPr>
          <w:bookmarkEnd w:id="178"/>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Организация</w:t>
            </w:r>
          </w:p>
        </w:tc>
        <w:tc>
          <w:tcPr>
            <w:tcW w:w="12397" w:type="dxa"/>
            <w:gridSpan w:val="10"/>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Установленный тариф на тепловую энергию, руб./Гкал (без НДС)</w:t>
            </w:r>
          </w:p>
        </w:tc>
      </w:tr>
      <w:tr w:rsidR="00FE2994" w:rsidRPr="008E4333" w:rsidTr="001918B8">
        <w:trPr>
          <w:cantSplit/>
          <w:trHeight w:val="550"/>
        </w:trPr>
        <w:tc>
          <w:tcPr>
            <w:tcW w:w="2391" w:type="dxa"/>
            <w:vMerge/>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FE2994" w:rsidRPr="005C70CA" w:rsidTr="001918B8">
        <w:trPr>
          <w:cantSplit/>
          <w:trHeight w:val="415"/>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1400,97</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1637,65</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w:t>
            </w:r>
            <w:r>
              <w:rPr>
                <w:rFonts w:ascii="Times New Roman" w:hAnsi="Times New Roman" w:cs="Times New Roman"/>
                <w:sz w:val="20"/>
                <w:szCs w:val="20"/>
              </w:rPr>
              <w:t>56</w:t>
            </w:r>
            <w:r w:rsidRPr="005C70CA">
              <w:rPr>
                <w:rFonts w:ascii="Times New Roman" w:hAnsi="Times New Roman" w:cs="Times New Roman"/>
                <w:sz w:val="20"/>
                <w:szCs w:val="20"/>
              </w:rPr>
              <w:t>,</w:t>
            </w:r>
            <w:r>
              <w:rPr>
                <w:rFonts w:ascii="Times New Roman" w:hAnsi="Times New Roman" w:cs="Times New Roman"/>
                <w:sz w:val="20"/>
                <w:szCs w:val="20"/>
              </w:rPr>
              <w:t>72</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w:t>
            </w:r>
            <w:r>
              <w:rPr>
                <w:rFonts w:ascii="Times New Roman" w:hAnsi="Times New Roman" w:cs="Times New Roman"/>
                <w:sz w:val="20"/>
                <w:szCs w:val="20"/>
              </w:rPr>
              <w:t>85</w:t>
            </w:r>
            <w:r w:rsidRPr="005C70CA">
              <w:rPr>
                <w:rFonts w:ascii="Times New Roman" w:hAnsi="Times New Roman" w:cs="Times New Roman"/>
                <w:sz w:val="20"/>
                <w:szCs w:val="20"/>
              </w:rPr>
              <w:t>,5</w:t>
            </w:r>
            <w:r>
              <w:rPr>
                <w:rFonts w:ascii="Times New Roman" w:hAnsi="Times New Roman" w:cs="Times New Roman"/>
                <w:sz w:val="20"/>
                <w:szCs w:val="20"/>
              </w:rPr>
              <w:t>6</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1861,93</w:t>
            </w:r>
          </w:p>
        </w:tc>
      </w:tr>
      <w:tr w:rsidR="00FE2994" w:rsidRPr="005C70CA" w:rsidTr="001918B8">
        <w:trPr>
          <w:cantSplit/>
          <w:trHeight w:val="536"/>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ООО «Метод»</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w:t>
            </w:r>
            <w:r>
              <w:rPr>
                <w:rFonts w:ascii="Times New Roman" w:hAnsi="Times New Roman" w:cs="Times New Roman"/>
                <w:sz w:val="20"/>
                <w:szCs w:val="20"/>
              </w:rPr>
              <w:t>19</w:t>
            </w:r>
            <w:r w:rsidRPr="005C70CA">
              <w:rPr>
                <w:rFonts w:ascii="Times New Roman" w:hAnsi="Times New Roman" w:cs="Times New Roman"/>
                <w:sz w:val="20"/>
                <w:szCs w:val="20"/>
              </w:rPr>
              <w:t>,</w:t>
            </w:r>
            <w:r>
              <w:rPr>
                <w:rFonts w:ascii="Times New Roman" w:hAnsi="Times New Roman" w:cs="Times New Roman"/>
                <w:sz w:val="20"/>
                <w:szCs w:val="20"/>
              </w:rPr>
              <w:t>93</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w:t>
            </w:r>
            <w:r>
              <w:rPr>
                <w:rFonts w:ascii="Times New Roman" w:hAnsi="Times New Roman" w:cs="Times New Roman"/>
                <w:sz w:val="20"/>
                <w:szCs w:val="20"/>
              </w:rPr>
              <w:t>808</w:t>
            </w:r>
            <w:r w:rsidRPr="005C70CA">
              <w:rPr>
                <w:rFonts w:ascii="Times New Roman" w:hAnsi="Times New Roman" w:cs="Times New Roman"/>
                <w:sz w:val="20"/>
                <w:szCs w:val="20"/>
              </w:rPr>
              <w:t>,1</w:t>
            </w:r>
            <w:r>
              <w:rPr>
                <w:rFonts w:ascii="Times New Roman" w:hAnsi="Times New Roman" w:cs="Times New Roman"/>
                <w:sz w:val="20"/>
                <w:szCs w:val="20"/>
              </w:rPr>
              <w:t>0</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lang w:val="en-US"/>
              </w:rPr>
            </w:pPr>
            <w:r w:rsidRPr="005C70CA">
              <w:rPr>
                <w:rFonts w:ascii="Times New Roman" w:hAnsi="Times New Roman" w:cs="Times New Roman"/>
                <w:sz w:val="20"/>
                <w:szCs w:val="20"/>
              </w:rPr>
              <w:t>1</w:t>
            </w:r>
            <w:r>
              <w:rPr>
                <w:rFonts w:ascii="Times New Roman" w:hAnsi="Times New Roman" w:cs="Times New Roman"/>
                <w:sz w:val="20"/>
                <w:szCs w:val="20"/>
              </w:rPr>
              <w:t>808</w:t>
            </w:r>
            <w:r w:rsidRPr="005C70CA">
              <w:rPr>
                <w:rFonts w:ascii="Times New Roman" w:hAnsi="Times New Roman" w:cs="Times New Roman"/>
                <w:sz w:val="20"/>
                <w:szCs w:val="20"/>
              </w:rPr>
              <w:t>,1</w:t>
            </w:r>
            <w:r>
              <w:rPr>
                <w:rFonts w:ascii="Times New Roman" w:hAnsi="Times New Roman" w:cs="Times New Roman"/>
                <w:sz w:val="20"/>
                <w:szCs w:val="20"/>
              </w:rPr>
              <w:t>0</w:t>
            </w:r>
          </w:p>
        </w:tc>
        <w:tc>
          <w:tcPr>
            <w:tcW w:w="1220" w:type="dxa"/>
            <w:shd w:val="clear" w:color="000000" w:fill="FFFFFF"/>
            <w:vAlign w:val="center"/>
            <w:hideMark/>
          </w:tcPr>
          <w:p w:rsidR="00FE2994" w:rsidRPr="000A40F5" w:rsidRDefault="00FE2994"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1860</w:t>
            </w:r>
            <w:r w:rsidRPr="005C70CA">
              <w:rPr>
                <w:rFonts w:ascii="Times New Roman" w:hAnsi="Times New Roman" w:cs="Times New Roman"/>
                <w:sz w:val="20"/>
                <w:szCs w:val="20"/>
              </w:rPr>
              <w:t>,</w:t>
            </w:r>
            <w:r>
              <w:rPr>
                <w:rFonts w:ascii="Times New Roman" w:hAnsi="Times New Roman" w:cs="Times New Roman"/>
                <w:sz w:val="20"/>
                <w:szCs w:val="20"/>
              </w:rPr>
              <w:t>95</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1957</w:t>
            </w:r>
            <w:r w:rsidRPr="005C70CA">
              <w:rPr>
                <w:rFonts w:ascii="Times New Roman" w:hAnsi="Times New Roman" w:cs="Times New Roman"/>
                <w:sz w:val="20"/>
                <w:szCs w:val="20"/>
              </w:rPr>
              <w:t>,9</w:t>
            </w:r>
            <w:r>
              <w:rPr>
                <w:rFonts w:ascii="Times New Roman" w:hAnsi="Times New Roman" w:cs="Times New Roman"/>
                <w:sz w:val="20"/>
                <w:szCs w:val="20"/>
              </w:rPr>
              <w:t>2</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123</w:t>
            </w:r>
            <w:r w:rsidRPr="005C70CA">
              <w:rPr>
                <w:rFonts w:ascii="Times New Roman" w:hAnsi="Times New Roman" w:cs="Times New Roman"/>
                <w:sz w:val="20"/>
                <w:szCs w:val="20"/>
              </w:rPr>
              <w:t>,</w:t>
            </w:r>
            <w:r>
              <w:rPr>
                <w:rFonts w:ascii="Times New Roman" w:hAnsi="Times New Roman" w:cs="Times New Roman"/>
                <w:sz w:val="20"/>
                <w:szCs w:val="20"/>
              </w:rPr>
              <w:t>35</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130</w:t>
            </w:r>
            <w:r w:rsidRPr="005C70CA">
              <w:rPr>
                <w:rFonts w:ascii="Times New Roman" w:hAnsi="Times New Roman" w:cs="Times New Roman"/>
                <w:sz w:val="20"/>
                <w:szCs w:val="20"/>
              </w:rPr>
              <w:t>,</w:t>
            </w:r>
            <w:r>
              <w:rPr>
                <w:rFonts w:ascii="Times New Roman" w:hAnsi="Times New Roman" w:cs="Times New Roman"/>
                <w:sz w:val="20"/>
                <w:szCs w:val="20"/>
              </w:rPr>
              <w:t>55</w:t>
            </w:r>
          </w:p>
        </w:tc>
      </w:tr>
      <w:tr w:rsidR="00FE2994" w:rsidRPr="005C70CA" w:rsidTr="001918B8">
        <w:trPr>
          <w:cantSplit/>
          <w:trHeight w:val="552"/>
        </w:trPr>
        <w:tc>
          <w:tcPr>
            <w:tcW w:w="14788" w:type="dxa"/>
            <w:gridSpan w:val="11"/>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Установленный тариф на теплоноситель, руб./куб.м (без НДС)</w:t>
            </w:r>
          </w:p>
        </w:tc>
      </w:tr>
      <w:tr w:rsidR="00FE2994" w:rsidRPr="008E4333" w:rsidTr="001918B8">
        <w:trPr>
          <w:cantSplit/>
          <w:trHeight w:val="552"/>
        </w:trPr>
        <w:tc>
          <w:tcPr>
            <w:tcW w:w="2391"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hideMark/>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FE2994" w:rsidRPr="008E4333" w:rsidRDefault="00FE2994" w:rsidP="001918B8">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FE2994" w:rsidRPr="005C70CA" w:rsidTr="001918B8">
        <w:trPr>
          <w:cantSplit/>
          <w:trHeight w:val="560"/>
        </w:trPr>
        <w:tc>
          <w:tcPr>
            <w:tcW w:w="2391" w:type="dxa"/>
            <w:shd w:val="clear" w:color="000000" w:fill="FFFFFF"/>
            <w:vAlign w:val="center"/>
            <w:hideMark/>
          </w:tcPr>
          <w:p w:rsidR="00FE2994" w:rsidRPr="005C70CA" w:rsidRDefault="00FE2994" w:rsidP="001918B8">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19,81</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31,68</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422"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30,25</w:t>
            </w:r>
          </w:p>
        </w:tc>
        <w:tc>
          <w:tcPr>
            <w:tcW w:w="1220"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hideMark/>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20"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tcPr>
          <w:p w:rsidR="00FE2994" w:rsidRPr="005C70CA" w:rsidRDefault="00FE2994" w:rsidP="001918B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32,64</w:t>
            </w:r>
          </w:p>
        </w:tc>
      </w:tr>
    </w:tbl>
    <w:p w:rsidR="00252744" w:rsidRDefault="00252744" w:rsidP="00252744">
      <w:pPr>
        <w:pStyle w:val="43"/>
        <w:shd w:val="clear" w:color="auto" w:fill="auto"/>
        <w:spacing w:line="240" w:lineRule="auto"/>
        <w:contextualSpacing/>
        <w:jc w:val="center"/>
      </w:pPr>
    </w:p>
    <w:p w:rsidR="00060743" w:rsidRDefault="00060743" w:rsidP="00252744">
      <w:pPr>
        <w:pStyle w:val="43"/>
        <w:shd w:val="clear" w:color="auto" w:fill="auto"/>
        <w:spacing w:line="240" w:lineRule="auto"/>
        <w:contextualSpacing/>
        <w:jc w:val="center"/>
      </w:pPr>
    </w:p>
    <w:p w:rsidR="00060743" w:rsidRDefault="00060743" w:rsidP="00252744">
      <w:pPr>
        <w:pStyle w:val="43"/>
        <w:shd w:val="clear" w:color="auto" w:fill="auto"/>
        <w:spacing w:line="240" w:lineRule="auto"/>
        <w:contextualSpacing/>
        <w:jc w:val="center"/>
        <w:sectPr w:rsidR="00060743" w:rsidSect="001F60BC">
          <w:pgSz w:w="16838" w:h="11906" w:orient="landscape" w:code="9"/>
          <w:pgMar w:top="1418" w:right="1134" w:bottom="851" w:left="1134" w:header="709" w:footer="709" w:gutter="0"/>
          <w:cols w:space="708"/>
          <w:docGrid w:linePitch="360"/>
        </w:sectPr>
      </w:pPr>
    </w:p>
    <w:p w:rsidR="000B4DD0" w:rsidRPr="000B4DD0" w:rsidRDefault="00060743" w:rsidP="000B4DD0">
      <w:pPr>
        <w:pStyle w:val="1"/>
        <w:pageBreakBefore w:val="0"/>
      </w:pPr>
      <w:bookmarkStart w:id="202" w:name="_Toc216347649"/>
      <w:r>
        <w:lastRenderedPageBreak/>
        <w:t>Раздел 1</w:t>
      </w:r>
      <w:r w:rsidR="00C42E80">
        <w:t>6</w:t>
      </w:r>
      <w:r>
        <w:t xml:space="preserve">. </w:t>
      </w:r>
      <w:bookmarkEnd w:id="202"/>
      <w:r w:rsidR="000B4DD0" w:rsidRPr="000B4DD0">
        <w:t>Воздействие объектов систем централизованного теплоснабжения на атмосферный воздух поселения</w:t>
      </w:r>
    </w:p>
    <w:p w:rsidR="00060743" w:rsidRPr="00DD4FFD" w:rsidRDefault="00060743" w:rsidP="00060743">
      <w:pPr>
        <w:pStyle w:val="2"/>
      </w:pPr>
      <w:bookmarkStart w:id="203" w:name="_Toc216347650"/>
      <w:r w:rsidRPr="00DD4FFD">
        <w:t xml:space="preserve">а) </w:t>
      </w:r>
      <w:r w:rsidRPr="0042581E">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203"/>
    </w:p>
    <w:p w:rsidR="00060743" w:rsidRDefault="00060743" w:rsidP="00060743">
      <w:pPr>
        <w:pStyle w:val="a9"/>
      </w:pPr>
      <w:r w:rsidRPr="00F8053A">
        <w:t>В таблице ниже приведены значения фоновых концентраций Сф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060743" w:rsidRPr="00F8053A" w:rsidRDefault="00060743" w:rsidP="00060743">
      <w:pPr>
        <w:pStyle w:val="a9"/>
      </w:pPr>
    </w:p>
    <w:p w:rsidR="00060743" w:rsidRPr="00F8053A" w:rsidRDefault="00060743" w:rsidP="00060743">
      <w:pPr>
        <w:pStyle w:val="a9"/>
        <w:ind w:firstLine="0"/>
        <w:jc w:val="right"/>
      </w:pPr>
      <w:r w:rsidRPr="00F8053A">
        <w:rPr>
          <w:b/>
        </w:rPr>
        <w:t xml:space="preserve">Таблица </w:t>
      </w:r>
      <w:r w:rsidR="001161DF" w:rsidRPr="00F8053A">
        <w:rPr>
          <w:b/>
        </w:rPr>
        <w:fldChar w:fldCharType="begin"/>
      </w:r>
      <w:r w:rsidRPr="00F8053A">
        <w:rPr>
          <w:b/>
        </w:rPr>
        <w:instrText xml:space="preserve"> SEQ Таблица \* ARABIC </w:instrText>
      </w:r>
      <w:r w:rsidR="001161DF" w:rsidRPr="00F8053A">
        <w:rPr>
          <w:b/>
        </w:rPr>
        <w:fldChar w:fldCharType="separate"/>
      </w:r>
      <w:r w:rsidR="001E6C3E">
        <w:rPr>
          <w:b/>
          <w:noProof/>
        </w:rPr>
        <w:t>50</w:t>
      </w:r>
      <w:r w:rsidR="001161DF" w:rsidRPr="00F8053A">
        <w:rPr>
          <w:b/>
        </w:rPr>
        <w:fldChar w:fldCharType="end"/>
      </w:r>
      <w:r w:rsidRPr="00F8053A">
        <w:rPr>
          <w:b/>
        </w:rPr>
        <w:t>.</w:t>
      </w:r>
      <w:r w:rsidRPr="0042581E">
        <w:rPr>
          <w:b/>
        </w:rPr>
        <w:t xml:space="preserve"> </w:t>
      </w:r>
      <w:r w:rsidRPr="00F8053A">
        <w:t>Значения фоновых концентраций загрязняющих веществ, мкг/м</w:t>
      </w:r>
      <w:r w:rsidRPr="00F8053A">
        <w:rPr>
          <w:vertAlign w:val="superscript"/>
        </w:rPr>
        <w:t>3</w:t>
      </w:r>
      <w:r w:rsidRPr="00F8053A">
        <w:t>, в населенных пунктах с различным числом жителей</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8"/>
        <w:gridCol w:w="803"/>
        <w:gridCol w:w="803"/>
        <w:gridCol w:w="803"/>
        <w:gridCol w:w="803"/>
        <w:gridCol w:w="804"/>
        <w:gridCol w:w="803"/>
        <w:gridCol w:w="803"/>
        <w:gridCol w:w="803"/>
        <w:gridCol w:w="804"/>
      </w:tblGrid>
      <w:tr w:rsidR="00060743" w:rsidRPr="00F51C20" w:rsidTr="00060743">
        <w:trPr>
          <w:trHeight w:val="20"/>
        </w:trPr>
        <w:tc>
          <w:tcPr>
            <w:tcW w:w="2418" w:type="dxa"/>
            <w:vAlign w:val="center"/>
          </w:tcPr>
          <w:p w:rsidR="00060743" w:rsidRPr="00F51C20" w:rsidRDefault="00060743" w:rsidP="00060743">
            <w:pPr>
              <w:pStyle w:val="a9"/>
              <w:ind w:firstLine="0"/>
              <w:jc w:val="center"/>
              <w:rPr>
                <w:b/>
                <w:sz w:val="20"/>
                <w:szCs w:val="20"/>
              </w:rPr>
            </w:pPr>
            <w:r w:rsidRPr="00F51C20">
              <w:rPr>
                <w:b/>
                <w:sz w:val="20"/>
                <w:szCs w:val="20"/>
              </w:rPr>
              <w:t>Численность</w:t>
            </w:r>
          </w:p>
          <w:p w:rsidR="00060743" w:rsidRPr="00F51C20" w:rsidRDefault="00060743" w:rsidP="00060743">
            <w:pPr>
              <w:pStyle w:val="a9"/>
              <w:ind w:firstLine="0"/>
              <w:jc w:val="center"/>
              <w:rPr>
                <w:b/>
                <w:sz w:val="20"/>
                <w:szCs w:val="20"/>
              </w:rPr>
            </w:pPr>
            <w:r w:rsidRPr="00F51C20">
              <w:rPr>
                <w:b/>
                <w:sz w:val="20"/>
                <w:szCs w:val="20"/>
              </w:rPr>
              <w:t>населения, тыс. чел.</w:t>
            </w:r>
          </w:p>
        </w:tc>
        <w:tc>
          <w:tcPr>
            <w:tcW w:w="803"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BB</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lang w:val="en-US"/>
              </w:rPr>
              <w:t>SO</w:t>
            </w:r>
            <w:r w:rsidRPr="00F51C20">
              <w:rPr>
                <w:b/>
                <w:sz w:val="20"/>
                <w:szCs w:val="20"/>
                <w:vertAlign w:val="subscript"/>
              </w:rPr>
              <w:t>2</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NО</w:t>
            </w:r>
            <w:r w:rsidRPr="00F51C20">
              <w:rPr>
                <w:b/>
                <w:sz w:val="20"/>
                <w:szCs w:val="20"/>
                <w:vertAlign w:val="subscript"/>
              </w:rPr>
              <w:t>2</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NO</w:t>
            </w:r>
          </w:p>
        </w:tc>
        <w:tc>
          <w:tcPr>
            <w:tcW w:w="804"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CO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Форм</w:t>
            </w:r>
          </w:p>
          <w:p w:rsidR="00060743" w:rsidRPr="00F51C20" w:rsidRDefault="00060743" w:rsidP="00060743">
            <w:pPr>
              <w:pStyle w:val="a9"/>
              <w:ind w:firstLine="0"/>
              <w:jc w:val="center"/>
              <w:rPr>
                <w:b/>
                <w:sz w:val="20"/>
                <w:szCs w:val="20"/>
              </w:rPr>
            </w:pPr>
            <w:r w:rsidRPr="00F51C20">
              <w:rPr>
                <w:b/>
                <w:sz w:val="20"/>
                <w:szCs w:val="20"/>
              </w:rPr>
              <w:t>аль дегид</w:t>
            </w:r>
          </w:p>
        </w:tc>
        <w:tc>
          <w:tcPr>
            <w:tcW w:w="803"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H</w:t>
            </w:r>
            <w:r w:rsidRPr="00F51C20">
              <w:rPr>
                <w:b/>
                <w:sz w:val="20"/>
                <w:szCs w:val="20"/>
                <w:vertAlign w:val="subscript"/>
              </w:rPr>
              <w:t>2</w:t>
            </w:r>
            <w:r w:rsidRPr="00F51C20">
              <w:rPr>
                <w:b/>
                <w:sz w:val="20"/>
                <w:szCs w:val="20"/>
                <w:lang w:val="en-US"/>
              </w:rPr>
              <w:t>S</w:t>
            </w:r>
          </w:p>
        </w:tc>
        <w:tc>
          <w:tcPr>
            <w:tcW w:w="803"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c>
          <w:tcPr>
            <w:tcW w:w="804" w:type="dxa"/>
            <w:vAlign w:val="center"/>
          </w:tcPr>
          <w:p w:rsidR="00060743" w:rsidRPr="00F51C20" w:rsidRDefault="00060743" w:rsidP="00060743">
            <w:pPr>
              <w:pStyle w:val="a9"/>
              <w:ind w:firstLine="0"/>
              <w:jc w:val="center"/>
              <w:rPr>
                <w:b/>
                <w:sz w:val="20"/>
                <w:szCs w:val="20"/>
              </w:rPr>
            </w:pPr>
            <w:r w:rsidRPr="00F51C20">
              <w:rPr>
                <w:b/>
                <w:sz w:val="20"/>
                <w:szCs w:val="20"/>
              </w:rPr>
              <w:t>БПа,</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От 50до 100 (вкл.)</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261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15</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63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45</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1,9</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19</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7,0</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От 10 до 50 (вкл.)</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250</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17</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58</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36</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1,8</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6,6</w:t>
            </w:r>
          </w:p>
        </w:tc>
      </w:tr>
      <w:tr w:rsidR="00060743" w:rsidRPr="00F8053A" w:rsidTr="00060743">
        <w:trPr>
          <w:trHeight w:val="20"/>
        </w:trPr>
        <w:tc>
          <w:tcPr>
            <w:tcW w:w="2418" w:type="dxa"/>
            <w:vAlign w:val="center"/>
          </w:tcPr>
          <w:p w:rsidR="00060743" w:rsidRPr="00F8053A" w:rsidRDefault="00060743" w:rsidP="00060743">
            <w:pPr>
              <w:pStyle w:val="a9"/>
              <w:ind w:firstLine="0"/>
              <w:rPr>
                <w:sz w:val="20"/>
                <w:szCs w:val="20"/>
              </w:rPr>
            </w:pPr>
            <w:r w:rsidRPr="00F8053A">
              <w:rPr>
                <w:sz w:val="20"/>
                <w:szCs w:val="20"/>
              </w:rPr>
              <w:t>10 и менее</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192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20</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43</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27</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1,2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2</w:t>
            </w:r>
          </w:p>
        </w:tc>
        <w:tc>
          <w:tcPr>
            <w:tcW w:w="803" w:type="dxa"/>
            <w:vAlign w:val="center"/>
          </w:tcPr>
          <w:p w:rsidR="00060743" w:rsidRPr="00F8053A" w:rsidRDefault="00060743" w:rsidP="00060743">
            <w:pPr>
              <w:pStyle w:val="a9"/>
              <w:ind w:firstLine="0"/>
              <w:jc w:val="center"/>
              <w:rPr>
                <w:sz w:val="20"/>
                <w:szCs w:val="20"/>
              </w:rPr>
            </w:pPr>
            <w:r w:rsidRPr="00F8053A">
              <w:rPr>
                <w:sz w:val="20"/>
                <w:szCs w:val="20"/>
              </w:rPr>
              <w:t>0,75</w:t>
            </w:r>
          </w:p>
        </w:tc>
        <w:tc>
          <w:tcPr>
            <w:tcW w:w="804" w:type="dxa"/>
            <w:vAlign w:val="center"/>
          </w:tcPr>
          <w:p w:rsidR="00060743" w:rsidRPr="00F8053A" w:rsidRDefault="00060743" w:rsidP="00060743">
            <w:pPr>
              <w:pStyle w:val="a9"/>
              <w:ind w:firstLine="0"/>
              <w:jc w:val="center"/>
              <w:rPr>
                <w:sz w:val="20"/>
                <w:szCs w:val="20"/>
              </w:rPr>
            </w:pPr>
            <w:r w:rsidRPr="00F8053A">
              <w:rPr>
                <w:sz w:val="20"/>
                <w:szCs w:val="20"/>
              </w:rPr>
              <w:t>3,3</w:t>
            </w:r>
          </w:p>
        </w:tc>
      </w:tr>
    </w:tbl>
    <w:p w:rsidR="00060743" w:rsidRPr="0042581E" w:rsidRDefault="00060743" w:rsidP="00060743">
      <w:pPr>
        <w:pStyle w:val="a9"/>
        <w:ind w:firstLine="0"/>
        <w:jc w:val="center"/>
        <w:rPr>
          <w:b/>
        </w:rPr>
      </w:pPr>
    </w:p>
    <w:p w:rsidR="00060743" w:rsidRPr="00F8053A" w:rsidRDefault="00060743" w:rsidP="00060743">
      <w:pPr>
        <w:pStyle w:val="a9"/>
      </w:pPr>
      <w:r w:rsidRPr="00F8053A">
        <w:t>В таблице ниже приведены значения фоновых долгопериодных средних концентраций Сфд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060743" w:rsidRPr="00F8053A" w:rsidRDefault="00060743" w:rsidP="00060743">
      <w:pPr>
        <w:pStyle w:val="a9"/>
      </w:pPr>
    </w:p>
    <w:p w:rsidR="00060743" w:rsidRPr="00F8053A" w:rsidRDefault="00060743" w:rsidP="00060743">
      <w:pPr>
        <w:pStyle w:val="a9"/>
        <w:ind w:firstLine="0"/>
        <w:jc w:val="right"/>
      </w:pPr>
      <w:r w:rsidRPr="00F8053A">
        <w:rPr>
          <w:b/>
        </w:rPr>
        <w:t xml:space="preserve">Таблица </w:t>
      </w:r>
      <w:r w:rsidR="001161DF" w:rsidRPr="00F8053A">
        <w:rPr>
          <w:b/>
        </w:rPr>
        <w:fldChar w:fldCharType="begin"/>
      </w:r>
      <w:r w:rsidRPr="00F8053A">
        <w:rPr>
          <w:b/>
        </w:rPr>
        <w:instrText xml:space="preserve"> SEQ Таблица \* ARABIC </w:instrText>
      </w:r>
      <w:r w:rsidR="001161DF" w:rsidRPr="00F8053A">
        <w:rPr>
          <w:b/>
        </w:rPr>
        <w:fldChar w:fldCharType="separate"/>
      </w:r>
      <w:r w:rsidR="001E6C3E">
        <w:rPr>
          <w:b/>
          <w:noProof/>
        </w:rPr>
        <w:t>51</w:t>
      </w:r>
      <w:r w:rsidR="001161DF" w:rsidRPr="00F8053A">
        <w:rPr>
          <w:b/>
        </w:rPr>
        <w:fldChar w:fldCharType="end"/>
      </w:r>
      <w:r w:rsidRPr="00F8053A">
        <w:rPr>
          <w:b/>
        </w:rPr>
        <w:t>.</w:t>
      </w:r>
      <w:r w:rsidRPr="00F8053A">
        <w:t xml:space="preserve"> Значения фоновых концентраций долгопериодных средних загрязняющих веществ, мкг/м</w:t>
      </w:r>
      <w:r w:rsidRPr="00F8053A">
        <w:rPr>
          <w:vertAlign w:val="superscript"/>
        </w:rPr>
        <w:t>3</w:t>
      </w:r>
      <w:r w:rsidRPr="00F8053A">
        <w:t>, в населенных пунктах с различным числом жителей</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8"/>
        <w:gridCol w:w="870"/>
        <w:gridCol w:w="713"/>
        <w:gridCol w:w="718"/>
        <w:gridCol w:w="715"/>
        <w:gridCol w:w="873"/>
        <w:gridCol w:w="866"/>
        <w:gridCol w:w="716"/>
        <w:gridCol w:w="952"/>
        <w:gridCol w:w="806"/>
      </w:tblGrid>
      <w:tr w:rsidR="00060743" w:rsidRPr="00F51C20" w:rsidTr="00060743">
        <w:trPr>
          <w:trHeight w:val="20"/>
        </w:trPr>
        <w:tc>
          <w:tcPr>
            <w:tcW w:w="2369" w:type="dxa"/>
            <w:vAlign w:val="center"/>
          </w:tcPr>
          <w:p w:rsidR="00060743" w:rsidRPr="00F51C20" w:rsidRDefault="00060743" w:rsidP="00060743">
            <w:pPr>
              <w:pStyle w:val="a9"/>
              <w:ind w:firstLine="0"/>
              <w:jc w:val="center"/>
              <w:rPr>
                <w:b/>
                <w:sz w:val="20"/>
                <w:szCs w:val="20"/>
              </w:rPr>
            </w:pPr>
            <w:r w:rsidRPr="00F51C20">
              <w:rPr>
                <w:b/>
                <w:sz w:val="20"/>
                <w:szCs w:val="20"/>
              </w:rPr>
              <w:t>Численность</w:t>
            </w:r>
          </w:p>
          <w:p w:rsidR="00060743" w:rsidRPr="00F51C20" w:rsidRDefault="00060743" w:rsidP="00060743">
            <w:pPr>
              <w:pStyle w:val="a9"/>
              <w:ind w:firstLine="0"/>
              <w:jc w:val="center"/>
              <w:rPr>
                <w:b/>
                <w:sz w:val="20"/>
                <w:szCs w:val="20"/>
              </w:rPr>
            </w:pPr>
            <w:r w:rsidRPr="00F51C20">
              <w:rPr>
                <w:b/>
                <w:sz w:val="20"/>
                <w:szCs w:val="20"/>
              </w:rPr>
              <w:t>населения, тыс. чел.</w:t>
            </w:r>
          </w:p>
        </w:tc>
        <w:tc>
          <w:tcPr>
            <w:tcW w:w="852"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BB</w:t>
            </w:r>
          </w:p>
        </w:tc>
        <w:tc>
          <w:tcPr>
            <w:tcW w:w="699" w:type="dxa"/>
            <w:vAlign w:val="center"/>
          </w:tcPr>
          <w:p w:rsidR="00060743" w:rsidRPr="00F51C20" w:rsidRDefault="00060743" w:rsidP="00060743">
            <w:pPr>
              <w:pStyle w:val="a9"/>
              <w:ind w:firstLine="0"/>
              <w:jc w:val="center"/>
              <w:rPr>
                <w:b/>
                <w:sz w:val="20"/>
                <w:szCs w:val="20"/>
              </w:rPr>
            </w:pPr>
            <w:r w:rsidRPr="00F51C20">
              <w:rPr>
                <w:b/>
                <w:sz w:val="20"/>
                <w:szCs w:val="20"/>
                <w:lang w:val="en-US"/>
              </w:rPr>
              <w:t>SO</w:t>
            </w:r>
            <w:r w:rsidRPr="00F51C20">
              <w:rPr>
                <w:b/>
                <w:sz w:val="20"/>
                <w:szCs w:val="20"/>
                <w:vertAlign w:val="subscript"/>
              </w:rPr>
              <w:t>2</w:t>
            </w:r>
          </w:p>
        </w:tc>
        <w:tc>
          <w:tcPr>
            <w:tcW w:w="704" w:type="dxa"/>
            <w:vAlign w:val="center"/>
          </w:tcPr>
          <w:p w:rsidR="00060743" w:rsidRPr="00F51C20" w:rsidRDefault="00060743" w:rsidP="00060743">
            <w:pPr>
              <w:pStyle w:val="a9"/>
              <w:ind w:firstLine="0"/>
              <w:jc w:val="center"/>
              <w:rPr>
                <w:b/>
                <w:sz w:val="20"/>
                <w:szCs w:val="20"/>
              </w:rPr>
            </w:pPr>
            <w:r w:rsidRPr="00F51C20">
              <w:rPr>
                <w:b/>
                <w:sz w:val="20"/>
                <w:szCs w:val="20"/>
              </w:rPr>
              <w:t>NО</w:t>
            </w:r>
            <w:r w:rsidRPr="00F51C20">
              <w:rPr>
                <w:b/>
                <w:sz w:val="20"/>
                <w:szCs w:val="20"/>
                <w:vertAlign w:val="subscript"/>
              </w:rPr>
              <w:t>2</w:t>
            </w:r>
          </w:p>
        </w:tc>
        <w:tc>
          <w:tcPr>
            <w:tcW w:w="701" w:type="dxa"/>
            <w:vAlign w:val="center"/>
          </w:tcPr>
          <w:p w:rsidR="00060743" w:rsidRPr="00F51C20" w:rsidRDefault="00060743" w:rsidP="00060743">
            <w:pPr>
              <w:pStyle w:val="a9"/>
              <w:ind w:firstLine="0"/>
              <w:jc w:val="center"/>
              <w:rPr>
                <w:b/>
                <w:sz w:val="20"/>
                <w:szCs w:val="20"/>
              </w:rPr>
            </w:pPr>
            <w:r w:rsidRPr="00F51C20">
              <w:rPr>
                <w:b/>
                <w:sz w:val="20"/>
                <w:szCs w:val="20"/>
              </w:rPr>
              <w:t>NO</w:t>
            </w:r>
          </w:p>
        </w:tc>
        <w:tc>
          <w:tcPr>
            <w:tcW w:w="856"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CO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849" w:type="dxa"/>
            <w:vAlign w:val="center"/>
          </w:tcPr>
          <w:p w:rsidR="00060743" w:rsidRPr="00F51C20" w:rsidRDefault="00060743" w:rsidP="00060743">
            <w:pPr>
              <w:pStyle w:val="a9"/>
              <w:ind w:firstLine="0"/>
              <w:jc w:val="center"/>
              <w:rPr>
                <w:b/>
                <w:sz w:val="20"/>
                <w:szCs w:val="20"/>
              </w:rPr>
            </w:pPr>
            <w:r w:rsidRPr="00F51C20">
              <w:rPr>
                <w:b/>
                <w:sz w:val="20"/>
                <w:szCs w:val="20"/>
              </w:rPr>
              <w:t>Форм</w:t>
            </w:r>
          </w:p>
          <w:p w:rsidR="00060743" w:rsidRPr="00F51C20" w:rsidRDefault="00060743" w:rsidP="00060743">
            <w:pPr>
              <w:pStyle w:val="a9"/>
              <w:ind w:firstLine="0"/>
              <w:jc w:val="center"/>
              <w:rPr>
                <w:b/>
                <w:sz w:val="20"/>
                <w:szCs w:val="20"/>
              </w:rPr>
            </w:pPr>
            <w:r w:rsidRPr="00F51C20">
              <w:rPr>
                <w:b/>
                <w:sz w:val="20"/>
                <w:szCs w:val="20"/>
              </w:rPr>
              <w:t>аль дегид</w:t>
            </w:r>
          </w:p>
        </w:tc>
        <w:tc>
          <w:tcPr>
            <w:tcW w:w="702" w:type="dxa"/>
            <w:vAlign w:val="center"/>
          </w:tcPr>
          <w:p w:rsidR="00060743" w:rsidRPr="00F51C20" w:rsidRDefault="00060743" w:rsidP="00060743">
            <w:pPr>
              <w:pStyle w:val="a9"/>
              <w:ind w:firstLine="0"/>
              <w:jc w:val="center"/>
              <w:rPr>
                <w:b/>
                <w:sz w:val="20"/>
                <w:szCs w:val="20"/>
                <w:lang w:val="en-US"/>
              </w:rPr>
            </w:pPr>
            <w:r w:rsidRPr="00F51C20">
              <w:rPr>
                <w:b/>
                <w:sz w:val="20"/>
                <w:szCs w:val="20"/>
                <w:lang w:val="en-US"/>
              </w:rPr>
              <w:t>H</w:t>
            </w:r>
            <w:r w:rsidRPr="00F51C20">
              <w:rPr>
                <w:b/>
                <w:sz w:val="20"/>
                <w:szCs w:val="20"/>
                <w:vertAlign w:val="subscript"/>
              </w:rPr>
              <w:t>2</w:t>
            </w:r>
            <w:r w:rsidRPr="00F51C20">
              <w:rPr>
                <w:b/>
                <w:sz w:val="20"/>
                <w:szCs w:val="20"/>
                <w:lang w:val="en-US"/>
              </w:rPr>
              <w:t>S</w:t>
            </w:r>
          </w:p>
        </w:tc>
        <w:tc>
          <w:tcPr>
            <w:tcW w:w="933"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c>
          <w:tcPr>
            <w:tcW w:w="790" w:type="dxa"/>
            <w:vAlign w:val="center"/>
          </w:tcPr>
          <w:p w:rsidR="00060743" w:rsidRPr="00F51C20" w:rsidRDefault="00060743" w:rsidP="00060743">
            <w:pPr>
              <w:pStyle w:val="a9"/>
              <w:ind w:firstLine="0"/>
              <w:jc w:val="center"/>
              <w:rPr>
                <w:b/>
                <w:sz w:val="20"/>
                <w:szCs w:val="20"/>
              </w:rPr>
            </w:pPr>
            <w:r w:rsidRPr="00F51C20">
              <w:rPr>
                <w:b/>
                <w:sz w:val="20"/>
                <w:szCs w:val="20"/>
              </w:rPr>
              <w:t>БПа,</w:t>
            </w:r>
          </w:p>
          <w:p w:rsidR="00060743" w:rsidRPr="00F51C20" w:rsidRDefault="00060743" w:rsidP="00060743">
            <w:pPr>
              <w:pStyle w:val="a9"/>
              <w:ind w:firstLine="0"/>
              <w:jc w:val="center"/>
              <w:rPr>
                <w:b/>
                <w:sz w:val="20"/>
                <w:szCs w:val="20"/>
              </w:rPr>
            </w:pPr>
            <w:r w:rsidRPr="00F51C20">
              <w:rPr>
                <w:b/>
                <w:sz w:val="20"/>
                <w:szCs w:val="20"/>
              </w:rPr>
              <w:t>нг/м</w:t>
            </w:r>
            <w:r w:rsidRPr="00F51C20">
              <w:rPr>
                <w:b/>
                <w:sz w:val="20"/>
                <w:szCs w:val="20"/>
                <w:vertAlign w:val="superscript"/>
              </w:rPr>
              <w:t>3</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От 50до 100 (вкл.)</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95</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5</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28</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15</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7</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2,6</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От 10 до 50 (вкл.)</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94</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6</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25</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13</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0,9</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8</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3,0</w:t>
            </w:r>
          </w:p>
        </w:tc>
      </w:tr>
      <w:tr w:rsidR="00060743" w:rsidRPr="00F8053A" w:rsidTr="00060743">
        <w:trPr>
          <w:trHeight w:val="20"/>
        </w:trPr>
        <w:tc>
          <w:tcPr>
            <w:tcW w:w="2369" w:type="dxa"/>
            <w:vAlign w:val="center"/>
          </w:tcPr>
          <w:p w:rsidR="00060743" w:rsidRPr="00F8053A" w:rsidRDefault="00060743" w:rsidP="00060743">
            <w:pPr>
              <w:pStyle w:val="a9"/>
              <w:ind w:firstLine="0"/>
              <w:rPr>
                <w:sz w:val="20"/>
                <w:szCs w:val="20"/>
              </w:rPr>
            </w:pPr>
            <w:r w:rsidRPr="00F8053A">
              <w:rPr>
                <w:sz w:val="20"/>
                <w:szCs w:val="20"/>
              </w:rPr>
              <w:t>10 и менее</w:t>
            </w:r>
          </w:p>
        </w:tc>
        <w:tc>
          <w:tcPr>
            <w:tcW w:w="852" w:type="dxa"/>
            <w:vAlign w:val="center"/>
          </w:tcPr>
          <w:p w:rsidR="00060743" w:rsidRPr="00F8053A" w:rsidRDefault="00060743" w:rsidP="00060743">
            <w:pPr>
              <w:pStyle w:val="a9"/>
              <w:ind w:firstLine="0"/>
              <w:jc w:val="center"/>
              <w:rPr>
                <w:sz w:val="20"/>
                <w:szCs w:val="20"/>
              </w:rPr>
            </w:pPr>
            <w:r w:rsidRPr="00F8053A">
              <w:rPr>
                <w:sz w:val="20"/>
                <w:szCs w:val="20"/>
              </w:rPr>
              <w:t>70</w:t>
            </w:r>
          </w:p>
        </w:tc>
        <w:tc>
          <w:tcPr>
            <w:tcW w:w="699" w:type="dxa"/>
            <w:vAlign w:val="center"/>
          </w:tcPr>
          <w:p w:rsidR="00060743" w:rsidRPr="00F8053A" w:rsidRDefault="00060743" w:rsidP="00060743">
            <w:pPr>
              <w:pStyle w:val="a9"/>
              <w:ind w:firstLine="0"/>
              <w:jc w:val="center"/>
              <w:rPr>
                <w:sz w:val="20"/>
                <w:szCs w:val="20"/>
              </w:rPr>
            </w:pPr>
            <w:r w:rsidRPr="00F8053A">
              <w:rPr>
                <w:sz w:val="20"/>
                <w:szCs w:val="20"/>
              </w:rPr>
              <w:t>9</w:t>
            </w:r>
          </w:p>
        </w:tc>
        <w:tc>
          <w:tcPr>
            <w:tcW w:w="704" w:type="dxa"/>
            <w:vAlign w:val="center"/>
          </w:tcPr>
          <w:p w:rsidR="00060743" w:rsidRPr="00F8053A" w:rsidRDefault="00060743" w:rsidP="00060743">
            <w:pPr>
              <w:pStyle w:val="a9"/>
              <w:ind w:firstLine="0"/>
              <w:jc w:val="center"/>
              <w:rPr>
                <w:sz w:val="20"/>
                <w:szCs w:val="20"/>
              </w:rPr>
            </w:pPr>
            <w:r w:rsidRPr="00F8053A">
              <w:rPr>
                <w:sz w:val="20"/>
                <w:szCs w:val="20"/>
              </w:rPr>
              <w:t>21</w:t>
            </w:r>
          </w:p>
        </w:tc>
        <w:tc>
          <w:tcPr>
            <w:tcW w:w="701" w:type="dxa"/>
            <w:vAlign w:val="center"/>
          </w:tcPr>
          <w:p w:rsidR="00060743" w:rsidRPr="00F8053A" w:rsidRDefault="00060743" w:rsidP="00060743">
            <w:pPr>
              <w:pStyle w:val="a9"/>
              <w:ind w:firstLine="0"/>
              <w:jc w:val="center"/>
              <w:rPr>
                <w:sz w:val="20"/>
                <w:szCs w:val="20"/>
              </w:rPr>
            </w:pPr>
            <w:r w:rsidRPr="00F8053A">
              <w:rPr>
                <w:sz w:val="20"/>
                <w:szCs w:val="20"/>
              </w:rPr>
              <w:t>12</w:t>
            </w:r>
          </w:p>
        </w:tc>
        <w:tc>
          <w:tcPr>
            <w:tcW w:w="856" w:type="dxa"/>
            <w:vAlign w:val="center"/>
          </w:tcPr>
          <w:p w:rsidR="00060743" w:rsidRPr="00F8053A" w:rsidRDefault="00060743" w:rsidP="00060743">
            <w:pPr>
              <w:pStyle w:val="a9"/>
              <w:ind w:firstLine="0"/>
              <w:jc w:val="center"/>
              <w:rPr>
                <w:sz w:val="20"/>
                <w:szCs w:val="20"/>
              </w:rPr>
            </w:pPr>
            <w:r w:rsidRPr="00F8053A">
              <w:rPr>
                <w:sz w:val="20"/>
                <w:szCs w:val="20"/>
              </w:rPr>
              <w:t>0,7</w:t>
            </w:r>
          </w:p>
        </w:tc>
        <w:tc>
          <w:tcPr>
            <w:tcW w:w="849" w:type="dxa"/>
            <w:vAlign w:val="center"/>
          </w:tcPr>
          <w:p w:rsidR="00060743" w:rsidRPr="00F8053A" w:rsidRDefault="00060743" w:rsidP="00060743">
            <w:pPr>
              <w:pStyle w:val="a9"/>
              <w:ind w:firstLine="0"/>
              <w:jc w:val="center"/>
              <w:rPr>
                <w:sz w:val="20"/>
                <w:szCs w:val="20"/>
              </w:rPr>
            </w:pPr>
            <w:r w:rsidRPr="00F8053A">
              <w:rPr>
                <w:sz w:val="20"/>
                <w:szCs w:val="20"/>
              </w:rPr>
              <w:t>8</w:t>
            </w:r>
          </w:p>
        </w:tc>
        <w:tc>
          <w:tcPr>
            <w:tcW w:w="702" w:type="dxa"/>
            <w:vAlign w:val="center"/>
          </w:tcPr>
          <w:p w:rsidR="00060743" w:rsidRPr="00F8053A" w:rsidRDefault="00060743" w:rsidP="00060743">
            <w:pPr>
              <w:pStyle w:val="a9"/>
              <w:ind w:firstLine="0"/>
              <w:jc w:val="center"/>
              <w:rPr>
                <w:sz w:val="20"/>
                <w:szCs w:val="20"/>
              </w:rPr>
            </w:pPr>
            <w:r w:rsidRPr="00F8053A">
              <w:rPr>
                <w:sz w:val="20"/>
                <w:szCs w:val="20"/>
              </w:rPr>
              <w:t>1</w:t>
            </w:r>
          </w:p>
        </w:tc>
        <w:tc>
          <w:tcPr>
            <w:tcW w:w="933" w:type="dxa"/>
            <w:vAlign w:val="center"/>
          </w:tcPr>
          <w:p w:rsidR="00060743" w:rsidRPr="00F8053A" w:rsidRDefault="00060743" w:rsidP="00060743">
            <w:pPr>
              <w:pStyle w:val="a9"/>
              <w:ind w:firstLine="0"/>
              <w:jc w:val="center"/>
              <w:rPr>
                <w:sz w:val="20"/>
                <w:szCs w:val="20"/>
              </w:rPr>
            </w:pPr>
            <w:r w:rsidRPr="00F8053A">
              <w:rPr>
                <w:sz w:val="20"/>
                <w:szCs w:val="20"/>
              </w:rPr>
              <w:t>0,4</w:t>
            </w:r>
          </w:p>
        </w:tc>
        <w:tc>
          <w:tcPr>
            <w:tcW w:w="790" w:type="dxa"/>
            <w:vAlign w:val="center"/>
          </w:tcPr>
          <w:p w:rsidR="00060743" w:rsidRPr="00F8053A" w:rsidRDefault="00060743" w:rsidP="00060743">
            <w:pPr>
              <w:pStyle w:val="a9"/>
              <w:ind w:firstLine="0"/>
              <w:jc w:val="center"/>
              <w:rPr>
                <w:sz w:val="20"/>
                <w:szCs w:val="20"/>
              </w:rPr>
            </w:pPr>
            <w:r w:rsidRPr="00F8053A">
              <w:rPr>
                <w:sz w:val="20"/>
                <w:szCs w:val="20"/>
              </w:rPr>
              <w:t>1,3</w:t>
            </w:r>
          </w:p>
        </w:tc>
      </w:tr>
    </w:tbl>
    <w:p w:rsidR="00060743" w:rsidRDefault="00060743" w:rsidP="00060743">
      <w:pPr>
        <w:pStyle w:val="a9"/>
      </w:pPr>
    </w:p>
    <w:p w:rsidR="00060743" w:rsidRDefault="00060743" w:rsidP="00060743">
      <w:pPr>
        <w:pStyle w:val="2"/>
      </w:pPr>
      <w:bookmarkStart w:id="204" w:name="_Toc216347651"/>
      <w:r w:rsidRPr="001E60B5">
        <w:t>б)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204"/>
    </w:p>
    <w:p w:rsidR="00060743" w:rsidRPr="00D63C36" w:rsidRDefault="00060743" w:rsidP="00060743">
      <w:pPr>
        <w:pStyle w:val="afc"/>
        <w:jc w:val="left"/>
      </w:pPr>
      <w:r>
        <w:t xml:space="preserve">С учетом того, что основным топливом является газ загрязнения </w:t>
      </w:r>
      <w:r w:rsidRPr="00BB794B">
        <w:rPr>
          <w:rFonts w:hint="eastAsia"/>
        </w:rPr>
        <w:t>мазутн</w:t>
      </w:r>
      <w:r w:rsidRPr="00BB794B">
        <w:t xml:space="preserve">ой </w:t>
      </w:r>
      <w:r w:rsidRPr="00BB794B">
        <w:rPr>
          <w:rFonts w:hint="eastAsia"/>
        </w:rPr>
        <w:t>зол</w:t>
      </w:r>
      <w:r w:rsidRPr="00BB794B">
        <w:t xml:space="preserve">ой </w:t>
      </w:r>
      <w:r w:rsidRPr="00BB794B">
        <w:rPr>
          <w:rFonts w:hint="eastAsia"/>
        </w:rPr>
        <w:t>в</w:t>
      </w:r>
      <w:r w:rsidRPr="00BB794B">
        <w:t xml:space="preserve"> </w:t>
      </w:r>
      <w:r w:rsidRPr="00BB794B">
        <w:rPr>
          <w:rFonts w:hint="eastAsia"/>
        </w:rPr>
        <w:t>пересчете</w:t>
      </w:r>
      <w:r w:rsidRPr="00BB794B">
        <w:t xml:space="preserve"> </w:t>
      </w:r>
      <w:r w:rsidRPr="00BB794B">
        <w:rPr>
          <w:rFonts w:hint="eastAsia"/>
        </w:rPr>
        <w:t>на</w:t>
      </w:r>
      <w:r w:rsidRPr="00BB794B">
        <w:t xml:space="preserve"> </w:t>
      </w:r>
      <w:r w:rsidRPr="00BB794B">
        <w:rPr>
          <w:rFonts w:hint="eastAsia"/>
        </w:rPr>
        <w:t>ванадий</w:t>
      </w:r>
      <w:r w:rsidRPr="00BB794B">
        <w:t xml:space="preserve"> и </w:t>
      </w:r>
      <w:r w:rsidRPr="00BB794B">
        <w:rPr>
          <w:rFonts w:hint="eastAsia"/>
        </w:rPr>
        <w:t>тверды</w:t>
      </w:r>
      <w:r w:rsidRPr="00BB794B">
        <w:t xml:space="preserve">ми </w:t>
      </w:r>
      <w:r w:rsidRPr="00BB794B">
        <w:rPr>
          <w:rFonts w:hint="eastAsia"/>
        </w:rPr>
        <w:t>частиц</w:t>
      </w:r>
      <w:r w:rsidRPr="00BB794B">
        <w:t>ами не рассматривались.</w:t>
      </w:r>
    </w:p>
    <w:p w:rsidR="00060743" w:rsidRPr="001F5769" w:rsidRDefault="00060743" w:rsidP="00060743">
      <w:pPr>
        <w:pStyle w:val="afc"/>
        <w:spacing w:before="0" w:after="0"/>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52</w:t>
      </w:r>
      <w:r w:rsidR="001161DF" w:rsidRPr="005E0790">
        <w:rPr>
          <w:b/>
        </w:rPr>
        <w:fldChar w:fldCharType="end"/>
      </w:r>
      <w:r>
        <w:rPr>
          <w:b/>
        </w:rPr>
        <w:t>.</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57"/>
        <w:gridCol w:w="1719"/>
        <w:gridCol w:w="1146"/>
        <w:gridCol w:w="1003"/>
        <w:gridCol w:w="860"/>
        <w:gridCol w:w="1003"/>
        <w:gridCol w:w="859"/>
      </w:tblGrid>
      <w:tr w:rsidR="00FE2994" w:rsidRPr="00FE2994" w:rsidTr="001918B8">
        <w:trPr>
          <w:trHeight w:val="20"/>
          <w:jc w:val="center"/>
        </w:trPr>
        <w:tc>
          <w:tcPr>
            <w:tcW w:w="3024" w:type="dxa"/>
            <w:vAlign w:val="center"/>
          </w:tcPr>
          <w:p w:rsidR="00FE2994" w:rsidRPr="00FE2994" w:rsidRDefault="00FE2994" w:rsidP="00FE2994">
            <w:pPr>
              <w:pStyle w:val="a9"/>
              <w:ind w:firstLine="0"/>
              <w:rPr>
                <w:b/>
                <w:sz w:val="20"/>
                <w:szCs w:val="20"/>
              </w:rPr>
            </w:pPr>
            <w:r w:rsidRPr="00FE2994">
              <w:rPr>
                <w:b/>
                <w:sz w:val="20"/>
                <w:szCs w:val="20"/>
              </w:rPr>
              <w:t>Котельная</w:t>
            </w:r>
          </w:p>
        </w:tc>
        <w:tc>
          <w:tcPr>
            <w:tcW w:w="1701" w:type="dxa"/>
            <w:vAlign w:val="center"/>
          </w:tcPr>
          <w:p w:rsidR="00FE2994" w:rsidRPr="00FE2994" w:rsidRDefault="00FE2994" w:rsidP="00FE2994">
            <w:pPr>
              <w:pStyle w:val="a9"/>
              <w:ind w:firstLine="0"/>
              <w:jc w:val="center"/>
              <w:rPr>
                <w:b/>
                <w:sz w:val="20"/>
                <w:szCs w:val="20"/>
              </w:rPr>
            </w:pPr>
            <w:r w:rsidRPr="00FE2994">
              <w:rPr>
                <w:b/>
                <w:sz w:val="20"/>
                <w:szCs w:val="20"/>
              </w:rPr>
              <w:t>Вид</w:t>
            </w:r>
          </w:p>
        </w:tc>
        <w:tc>
          <w:tcPr>
            <w:tcW w:w="1134" w:type="dxa"/>
            <w:vAlign w:val="center"/>
          </w:tcPr>
          <w:p w:rsidR="00FE2994" w:rsidRPr="00FE2994" w:rsidRDefault="00FE2994" w:rsidP="00FE2994">
            <w:pPr>
              <w:pStyle w:val="a9"/>
              <w:ind w:firstLine="0"/>
              <w:jc w:val="center"/>
              <w:rPr>
                <w:b/>
                <w:sz w:val="20"/>
                <w:szCs w:val="20"/>
              </w:rPr>
            </w:pPr>
            <w:r w:rsidRPr="00FE2994">
              <w:rPr>
                <w:b/>
                <w:sz w:val="20"/>
                <w:szCs w:val="20"/>
                <w:lang w:val="en-US"/>
              </w:rPr>
              <w:t>SO</w:t>
            </w:r>
            <w:r w:rsidRPr="00FE2994">
              <w:rPr>
                <w:b/>
                <w:sz w:val="20"/>
                <w:szCs w:val="20"/>
                <w:vertAlign w:val="subscript"/>
              </w:rPr>
              <w:t>2</w:t>
            </w:r>
          </w:p>
        </w:tc>
        <w:tc>
          <w:tcPr>
            <w:tcW w:w="992" w:type="dxa"/>
            <w:vAlign w:val="center"/>
          </w:tcPr>
          <w:p w:rsidR="00FE2994" w:rsidRPr="00FE2994" w:rsidRDefault="00FE2994" w:rsidP="00FE2994">
            <w:pPr>
              <w:pStyle w:val="a9"/>
              <w:ind w:firstLine="0"/>
              <w:jc w:val="center"/>
              <w:rPr>
                <w:b/>
                <w:sz w:val="20"/>
                <w:szCs w:val="20"/>
              </w:rPr>
            </w:pPr>
            <w:r w:rsidRPr="00FE2994">
              <w:rPr>
                <w:b/>
                <w:sz w:val="20"/>
                <w:szCs w:val="20"/>
              </w:rPr>
              <w:t>NО</w:t>
            </w:r>
            <w:r w:rsidRPr="00FE2994">
              <w:rPr>
                <w:b/>
                <w:sz w:val="20"/>
                <w:szCs w:val="20"/>
                <w:vertAlign w:val="subscript"/>
              </w:rPr>
              <w:t>2</w:t>
            </w:r>
          </w:p>
        </w:tc>
        <w:tc>
          <w:tcPr>
            <w:tcW w:w="851" w:type="dxa"/>
            <w:vAlign w:val="center"/>
          </w:tcPr>
          <w:p w:rsidR="00FE2994" w:rsidRPr="00FE2994" w:rsidRDefault="00FE2994" w:rsidP="00FE2994">
            <w:pPr>
              <w:pStyle w:val="a9"/>
              <w:ind w:firstLine="0"/>
              <w:jc w:val="center"/>
              <w:rPr>
                <w:b/>
                <w:sz w:val="20"/>
                <w:szCs w:val="20"/>
              </w:rPr>
            </w:pPr>
            <w:r w:rsidRPr="00FE2994">
              <w:rPr>
                <w:b/>
                <w:sz w:val="20"/>
                <w:szCs w:val="20"/>
              </w:rPr>
              <w:t>NO</w:t>
            </w:r>
          </w:p>
        </w:tc>
        <w:tc>
          <w:tcPr>
            <w:tcW w:w="992" w:type="dxa"/>
            <w:vAlign w:val="center"/>
          </w:tcPr>
          <w:p w:rsidR="00FE2994" w:rsidRPr="00FE2994" w:rsidRDefault="00FE2994" w:rsidP="00FE2994">
            <w:pPr>
              <w:pStyle w:val="a9"/>
              <w:ind w:firstLine="0"/>
              <w:jc w:val="center"/>
              <w:rPr>
                <w:b/>
                <w:sz w:val="20"/>
                <w:szCs w:val="20"/>
              </w:rPr>
            </w:pPr>
            <w:r w:rsidRPr="00FE2994">
              <w:rPr>
                <w:b/>
                <w:sz w:val="20"/>
                <w:szCs w:val="20"/>
                <w:lang w:val="en-US"/>
              </w:rPr>
              <w:t>CO</w:t>
            </w:r>
          </w:p>
        </w:tc>
        <w:tc>
          <w:tcPr>
            <w:tcW w:w="850" w:type="dxa"/>
            <w:vAlign w:val="center"/>
          </w:tcPr>
          <w:p w:rsidR="00FE2994" w:rsidRPr="00FE2994" w:rsidRDefault="00FE2994" w:rsidP="00FE2994">
            <w:pPr>
              <w:pStyle w:val="a9"/>
              <w:ind w:firstLine="0"/>
              <w:jc w:val="center"/>
              <w:rPr>
                <w:b/>
                <w:sz w:val="20"/>
                <w:szCs w:val="20"/>
              </w:rPr>
            </w:pPr>
            <w:r w:rsidRPr="00FE2994">
              <w:rPr>
                <w:b/>
                <w:sz w:val="20"/>
                <w:szCs w:val="20"/>
              </w:rPr>
              <w:t>БПе,</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пл. № 9</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0,012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378,2</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61,5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226,1</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7,2*10</w:t>
            </w:r>
            <w:r w:rsidRPr="00FE2994">
              <w:rPr>
                <w:sz w:val="20"/>
                <w:szCs w:val="20"/>
                <w:vertAlign w:val="superscript"/>
              </w:rPr>
              <w:t>-6</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6,9*10</w:t>
            </w:r>
            <w:r w:rsidRPr="00FE2994">
              <w:rPr>
                <w:sz w:val="20"/>
                <w:szCs w:val="20"/>
                <w:vertAlign w:val="superscript"/>
              </w:rPr>
              <w:t>-4</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15,8</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2,56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14,3</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4,5*10</w:t>
            </w:r>
            <w:r w:rsidRPr="00FE2994">
              <w:rPr>
                <w:sz w:val="20"/>
                <w:szCs w:val="20"/>
                <w:vertAlign w:val="superscript"/>
              </w:rPr>
              <w:t>-7</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МАУ «Орленок»</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5,2*10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0,46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0,08</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1,07</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9,5*10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3,3*10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0,015</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0,003</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0,068</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6,0*10</w:t>
            </w:r>
            <w:r w:rsidRPr="00FE2994">
              <w:rPr>
                <w:sz w:val="20"/>
                <w:szCs w:val="20"/>
                <w:vertAlign w:val="superscript"/>
              </w:rPr>
              <w:t>-9</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ФОК «Айсберг»</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2,8*10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0,27</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0,05</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0,59</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1,2*10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1,7*10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0,037</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7,6*10</w:t>
            </w:r>
            <w:r w:rsidRPr="00FE2994">
              <w:rPr>
                <w:sz w:val="20"/>
                <w:szCs w:val="20"/>
                <w:vertAlign w:val="superscript"/>
              </w:rPr>
              <w:t>-10</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lastRenderedPageBreak/>
              <w:t>котельная д/с №6</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4,2*10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0,088</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4,7*10</w:t>
            </w:r>
            <w:r w:rsidRPr="00FE2994">
              <w:rPr>
                <w:sz w:val="20"/>
                <w:szCs w:val="20"/>
                <w:vertAlign w:val="superscript"/>
              </w:rPr>
              <w:t>-9</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2,7*10</w:t>
            </w:r>
            <w:r w:rsidRPr="00FE2994">
              <w:rPr>
                <w:sz w:val="20"/>
                <w:szCs w:val="20"/>
                <w:vertAlign w:val="superscript"/>
              </w:rPr>
              <w:t>-7</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0,001</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0,0002</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0,005</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3,0*10</w:t>
            </w:r>
            <w:r w:rsidRPr="00FE2994">
              <w:rPr>
                <w:sz w:val="20"/>
                <w:szCs w:val="20"/>
                <w:vertAlign w:val="superscript"/>
              </w:rPr>
              <w:t>-10</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клуба «Химик»</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6,4*10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0,057</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0,134</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3,1*10</w:t>
            </w:r>
            <w:r w:rsidRPr="00FE2994">
              <w:rPr>
                <w:sz w:val="20"/>
                <w:szCs w:val="20"/>
                <w:vertAlign w:val="superscript"/>
              </w:rPr>
              <w:t>-8</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4,1*10</w:t>
            </w:r>
            <w:r w:rsidRPr="00FE2994">
              <w:rPr>
                <w:sz w:val="20"/>
                <w:szCs w:val="20"/>
                <w:vertAlign w:val="superscript"/>
              </w:rPr>
              <w:t>-7</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0,002</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0,0003</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0,009</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rPr>
              <w:t>2,0*10</w:t>
            </w:r>
            <w:r w:rsidRPr="00FE2994">
              <w:rPr>
                <w:sz w:val="20"/>
                <w:szCs w:val="20"/>
                <w:vertAlign w:val="superscript"/>
              </w:rPr>
              <w:t>-9</w:t>
            </w:r>
          </w:p>
        </w:tc>
      </w:tr>
      <w:tr w:rsidR="00FE2994" w:rsidRPr="00FE2994" w:rsidTr="001918B8">
        <w:trPr>
          <w:trHeight w:val="20"/>
          <w:jc w:val="center"/>
        </w:trPr>
        <w:tc>
          <w:tcPr>
            <w:tcW w:w="3024" w:type="dxa"/>
            <w:vMerge w:val="restart"/>
            <w:vAlign w:val="center"/>
          </w:tcPr>
          <w:p w:rsidR="00FE2994" w:rsidRPr="00FE2994" w:rsidRDefault="00FE2994" w:rsidP="00FE2994">
            <w:pPr>
              <w:pStyle w:val="a9"/>
              <w:ind w:firstLine="0"/>
              <w:rPr>
                <w:sz w:val="20"/>
                <w:szCs w:val="20"/>
              </w:rPr>
            </w:pPr>
            <w:r w:rsidRPr="00FE2994">
              <w:rPr>
                <w:sz w:val="20"/>
                <w:szCs w:val="20"/>
              </w:rPr>
              <w:t>котельная ЖК «Нормандия»</w:t>
            </w: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Валовые, т/год</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2,3*10</w:t>
            </w:r>
            <w:r w:rsidRPr="00FE2994">
              <w:rPr>
                <w:sz w:val="20"/>
                <w:szCs w:val="20"/>
                <w:vertAlign w:val="superscript"/>
              </w:rPr>
              <w:t>-5</w:t>
            </w:r>
          </w:p>
        </w:tc>
        <w:tc>
          <w:tcPr>
            <w:tcW w:w="992" w:type="dxa"/>
            <w:vAlign w:val="center"/>
          </w:tcPr>
          <w:p w:rsidR="00FE2994" w:rsidRPr="00FE2994" w:rsidRDefault="00FE2994" w:rsidP="00FE2994">
            <w:pPr>
              <w:pStyle w:val="a9"/>
              <w:ind w:firstLine="0"/>
              <w:jc w:val="center"/>
              <w:rPr>
                <w:sz w:val="20"/>
                <w:szCs w:val="20"/>
                <w:lang w:val="en-US"/>
              </w:rPr>
            </w:pPr>
            <w:r w:rsidRPr="00FE2994">
              <w:rPr>
                <w:sz w:val="20"/>
                <w:szCs w:val="20"/>
              </w:rPr>
              <w:t>0,1</w:t>
            </w:r>
            <w:r w:rsidRPr="00FE2994">
              <w:rPr>
                <w:sz w:val="20"/>
                <w:szCs w:val="20"/>
                <w:lang w:val="en-US"/>
              </w:rPr>
              <w:t>84</w:t>
            </w:r>
          </w:p>
        </w:tc>
        <w:tc>
          <w:tcPr>
            <w:tcW w:w="851" w:type="dxa"/>
            <w:vAlign w:val="center"/>
          </w:tcPr>
          <w:p w:rsidR="00FE2994" w:rsidRPr="00FE2994" w:rsidRDefault="00FE2994" w:rsidP="00FE2994">
            <w:pPr>
              <w:pStyle w:val="a9"/>
              <w:ind w:firstLine="0"/>
              <w:jc w:val="center"/>
              <w:rPr>
                <w:sz w:val="20"/>
                <w:szCs w:val="20"/>
                <w:lang w:val="en-US"/>
              </w:rPr>
            </w:pPr>
            <w:r w:rsidRPr="00FE2994">
              <w:rPr>
                <w:sz w:val="20"/>
                <w:szCs w:val="20"/>
              </w:rPr>
              <w:t>0,0</w:t>
            </w:r>
            <w:r w:rsidRPr="00FE2994">
              <w:rPr>
                <w:sz w:val="20"/>
                <w:szCs w:val="20"/>
                <w:lang w:val="en-US"/>
              </w:rPr>
              <w:t>30</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0,487</w:t>
            </w:r>
          </w:p>
        </w:tc>
        <w:tc>
          <w:tcPr>
            <w:tcW w:w="850" w:type="dxa"/>
            <w:vAlign w:val="center"/>
          </w:tcPr>
          <w:p w:rsidR="00FE2994" w:rsidRPr="00FE2994" w:rsidRDefault="00FE2994" w:rsidP="00FE2994">
            <w:pPr>
              <w:pStyle w:val="a9"/>
              <w:ind w:firstLine="0"/>
              <w:jc w:val="center"/>
              <w:rPr>
                <w:sz w:val="20"/>
                <w:szCs w:val="20"/>
                <w:lang w:val="en-US"/>
              </w:rPr>
            </w:pPr>
            <w:r w:rsidRPr="00FE2994">
              <w:rPr>
                <w:sz w:val="20"/>
                <w:szCs w:val="20"/>
                <w:lang w:val="en-US"/>
              </w:rPr>
              <w:t>2</w:t>
            </w:r>
            <w:r w:rsidRPr="00FE2994">
              <w:rPr>
                <w:sz w:val="20"/>
                <w:szCs w:val="20"/>
              </w:rPr>
              <w:t>,</w:t>
            </w:r>
            <w:r w:rsidRPr="00FE2994">
              <w:rPr>
                <w:sz w:val="20"/>
                <w:szCs w:val="20"/>
                <w:lang w:val="en-US"/>
              </w:rPr>
              <w:t>2</w:t>
            </w:r>
            <w:r w:rsidRPr="00FE2994">
              <w:rPr>
                <w:sz w:val="20"/>
                <w:szCs w:val="20"/>
              </w:rPr>
              <w:t>*10</w:t>
            </w:r>
            <w:r w:rsidRPr="00FE2994">
              <w:rPr>
                <w:sz w:val="20"/>
                <w:szCs w:val="20"/>
                <w:vertAlign w:val="superscript"/>
              </w:rPr>
              <w:t>-</w:t>
            </w:r>
            <w:r w:rsidRPr="00FE2994">
              <w:rPr>
                <w:sz w:val="20"/>
                <w:szCs w:val="20"/>
                <w:vertAlign w:val="superscript"/>
                <w:lang w:val="en-US"/>
              </w:rPr>
              <w:t>7</w:t>
            </w:r>
          </w:p>
        </w:tc>
      </w:tr>
      <w:tr w:rsidR="00FE2994" w:rsidRPr="00FE2994" w:rsidTr="001918B8">
        <w:trPr>
          <w:trHeight w:val="20"/>
          <w:jc w:val="center"/>
        </w:trPr>
        <w:tc>
          <w:tcPr>
            <w:tcW w:w="3024" w:type="dxa"/>
            <w:vMerge/>
            <w:vAlign w:val="center"/>
          </w:tcPr>
          <w:p w:rsidR="00FE2994" w:rsidRPr="00FE2994" w:rsidRDefault="00FE2994" w:rsidP="00FE2994">
            <w:pPr>
              <w:pStyle w:val="a9"/>
              <w:ind w:firstLine="0"/>
              <w:rPr>
                <w:sz w:val="20"/>
                <w:szCs w:val="20"/>
              </w:rPr>
            </w:pPr>
          </w:p>
        </w:tc>
        <w:tc>
          <w:tcPr>
            <w:tcW w:w="1701" w:type="dxa"/>
            <w:vAlign w:val="center"/>
          </w:tcPr>
          <w:p w:rsidR="00FE2994" w:rsidRPr="00FE2994" w:rsidRDefault="00FE2994" w:rsidP="00FE2994">
            <w:pPr>
              <w:pStyle w:val="a9"/>
              <w:ind w:firstLine="0"/>
              <w:jc w:val="center"/>
              <w:rPr>
                <w:sz w:val="20"/>
                <w:szCs w:val="20"/>
              </w:rPr>
            </w:pPr>
            <w:r w:rsidRPr="00FE2994">
              <w:rPr>
                <w:sz w:val="20"/>
                <w:szCs w:val="20"/>
              </w:rPr>
              <w:t>Максимальные, г/с</w:t>
            </w:r>
          </w:p>
        </w:tc>
        <w:tc>
          <w:tcPr>
            <w:tcW w:w="1134" w:type="dxa"/>
            <w:vAlign w:val="center"/>
          </w:tcPr>
          <w:p w:rsidR="00FE2994" w:rsidRPr="00FE2994" w:rsidRDefault="00FE2994" w:rsidP="00FE2994">
            <w:pPr>
              <w:pStyle w:val="a9"/>
              <w:ind w:firstLine="0"/>
              <w:jc w:val="center"/>
              <w:rPr>
                <w:sz w:val="20"/>
                <w:szCs w:val="20"/>
              </w:rPr>
            </w:pPr>
            <w:r w:rsidRPr="00FE2994">
              <w:rPr>
                <w:sz w:val="20"/>
                <w:szCs w:val="20"/>
              </w:rPr>
              <w:t>1,5*10</w:t>
            </w:r>
            <w:r w:rsidRPr="00FE2994">
              <w:rPr>
                <w:sz w:val="20"/>
                <w:szCs w:val="20"/>
                <w:vertAlign w:val="superscript"/>
              </w:rPr>
              <w:t>-6</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0,006</w:t>
            </w:r>
          </w:p>
        </w:tc>
        <w:tc>
          <w:tcPr>
            <w:tcW w:w="851" w:type="dxa"/>
            <w:vAlign w:val="center"/>
          </w:tcPr>
          <w:p w:rsidR="00FE2994" w:rsidRPr="00FE2994" w:rsidRDefault="00FE2994" w:rsidP="00FE2994">
            <w:pPr>
              <w:pStyle w:val="a9"/>
              <w:ind w:firstLine="0"/>
              <w:jc w:val="center"/>
              <w:rPr>
                <w:sz w:val="20"/>
                <w:szCs w:val="20"/>
              </w:rPr>
            </w:pPr>
            <w:r w:rsidRPr="00FE2994">
              <w:rPr>
                <w:sz w:val="20"/>
                <w:szCs w:val="20"/>
              </w:rPr>
              <w:t>0,001</w:t>
            </w:r>
          </w:p>
        </w:tc>
        <w:tc>
          <w:tcPr>
            <w:tcW w:w="992" w:type="dxa"/>
            <w:vAlign w:val="center"/>
          </w:tcPr>
          <w:p w:rsidR="00FE2994" w:rsidRPr="00FE2994" w:rsidRDefault="00FE2994" w:rsidP="00FE2994">
            <w:pPr>
              <w:pStyle w:val="a9"/>
              <w:ind w:firstLine="0"/>
              <w:jc w:val="center"/>
              <w:rPr>
                <w:sz w:val="20"/>
                <w:szCs w:val="20"/>
              </w:rPr>
            </w:pPr>
            <w:r w:rsidRPr="00FE2994">
              <w:rPr>
                <w:sz w:val="20"/>
                <w:szCs w:val="20"/>
              </w:rPr>
              <w:t>0,031</w:t>
            </w:r>
          </w:p>
        </w:tc>
        <w:tc>
          <w:tcPr>
            <w:tcW w:w="850" w:type="dxa"/>
            <w:vAlign w:val="center"/>
          </w:tcPr>
          <w:p w:rsidR="00FE2994" w:rsidRPr="00FE2994" w:rsidRDefault="00FE2994" w:rsidP="00FE2994">
            <w:pPr>
              <w:pStyle w:val="a9"/>
              <w:ind w:firstLine="0"/>
              <w:jc w:val="center"/>
              <w:rPr>
                <w:sz w:val="20"/>
                <w:szCs w:val="20"/>
              </w:rPr>
            </w:pPr>
            <w:r w:rsidRPr="00FE2994">
              <w:rPr>
                <w:sz w:val="20"/>
                <w:szCs w:val="20"/>
                <w:lang w:val="en-US"/>
              </w:rPr>
              <w:t>1</w:t>
            </w:r>
            <w:r w:rsidRPr="00FE2994">
              <w:rPr>
                <w:sz w:val="20"/>
                <w:szCs w:val="20"/>
              </w:rPr>
              <w:t>,4*10</w:t>
            </w:r>
            <w:r w:rsidRPr="00FE2994">
              <w:rPr>
                <w:sz w:val="20"/>
                <w:szCs w:val="20"/>
                <w:vertAlign w:val="superscript"/>
              </w:rPr>
              <w:t>-8</w:t>
            </w:r>
          </w:p>
        </w:tc>
      </w:tr>
    </w:tbl>
    <w:p w:rsidR="00060743" w:rsidRDefault="00060743" w:rsidP="00060743">
      <w:pPr>
        <w:pStyle w:val="a9"/>
      </w:pPr>
    </w:p>
    <w:p w:rsidR="00060743" w:rsidRPr="001E60B5" w:rsidRDefault="00060743" w:rsidP="00060743">
      <w:pPr>
        <w:pStyle w:val="2"/>
        <w:spacing w:before="0" w:after="0"/>
      </w:pPr>
      <w:bookmarkStart w:id="205" w:name="_Toc216347652"/>
      <w:r>
        <w:t>в</w:t>
      </w:r>
      <w:r w:rsidRPr="001F5769">
        <w:t xml:space="preserve">) </w:t>
      </w:r>
      <w:r w:rsidRPr="001E60B5">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205"/>
    </w:p>
    <w:p w:rsidR="00060743" w:rsidRDefault="00060743" w:rsidP="00060743">
      <w:pPr>
        <w:pStyle w:val="afc"/>
        <w:spacing w:before="0" w:after="0"/>
        <w:rPr>
          <w:b/>
        </w:rPr>
      </w:pPr>
    </w:p>
    <w:p w:rsidR="00060743" w:rsidRPr="001F5769" w:rsidRDefault="00060743" w:rsidP="00060743">
      <w:pPr>
        <w:pStyle w:val="afc"/>
        <w:spacing w:before="0" w:after="0"/>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53</w:t>
      </w:r>
      <w:r w:rsidR="001161DF" w:rsidRPr="005E0790">
        <w:rPr>
          <w:b/>
        </w:rPr>
        <w:fldChar w:fldCharType="end"/>
      </w:r>
      <w:r>
        <w:rPr>
          <w:b/>
        </w:rPr>
        <w:t>.</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99"/>
        <w:gridCol w:w="1409"/>
        <w:gridCol w:w="1410"/>
        <w:gridCol w:w="1409"/>
        <w:gridCol w:w="1410"/>
        <w:gridCol w:w="1410"/>
      </w:tblGrid>
      <w:tr w:rsidR="00060743" w:rsidRPr="00F51C20" w:rsidTr="00060743">
        <w:trPr>
          <w:trHeight w:val="20"/>
        </w:trPr>
        <w:tc>
          <w:tcPr>
            <w:tcW w:w="2599" w:type="dxa"/>
            <w:vAlign w:val="center"/>
          </w:tcPr>
          <w:p w:rsidR="00060743" w:rsidRPr="00F51C20" w:rsidRDefault="00060743" w:rsidP="00060743">
            <w:pPr>
              <w:pStyle w:val="a9"/>
              <w:ind w:firstLine="0"/>
              <w:jc w:val="center"/>
              <w:rPr>
                <w:b/>
                <w:sz w:val="20"/>
                <w:szCs w:val="20"/>
              </w:rPr>
            </w:pPr>
            <w:r w:rsidRPr="00F51C20">
              <w:rPr>
                <w:b/>
                <w:sz w:val="20"/>
                <w:szCs w:val="20"/>
              </w:rPr>
              <w:t>Котельная</w:t>
            </w:r>
          </w:p>
        </w:tc>
        <w:tc>
          <w:tcPr>
            <w:tcW w:w="1409" w:type="dxa"/>
            <w:vAlign w:val="center"/>
          </w:tcPr>
          <w:p w:rsidR="00060743" w:rsidRPr="00F51C20" w:rsidRDefault="00060743" w:rsidP="00060743">
            <w:pPr>
              <w:pStyle w:val="a9"/>
              <w:ind w:firstLine="0"/>
              <w:jc w:val="center"/>
              <w:rPr>
                <w:b/>
                <w:sz w:val="20"/>
                <w:szCs w:val="20"/>
                <w:vertAlign w:val="subscript"/>
              </w:rPr>
            </w:pPr>
            <w:r w:rsidRPr="00F51C20">
              <w:rPr>
                <w:b/>
                <w:sz w:val="20"/>
                <w:szCs w:val="20"/>
                <w:lang w:val="en-US"/>
              </w:rPr>
              <w:t>SO</w:t>
            </w:r>
            <w:r w:rsidRPr="00F51C20">
              <w:rPr>
                <w:b/>
                <w:sz w:val="20"/>
                <w:szCs w:val="20"/>
                <w:vertAlign w:val="subscript"/>
              </w:rPr>
              <w:t>2,</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vertAlign w:val="subscript"/>
              </w:rPr>
            </w:pPr>
            <w:r w:rsidRPr="00F51C20">
              <w:rPr>
                <w:b/>
                <w:sz w:val="20"/>
                <w:szCs w:val="20"/>
              </w:rPr>
              <w:t>NО</w:t>
            </w:r>
            <w:r w:rsidRPr="00F51C20">
              <w:rPr>
                <w:b/>
                <w:sz w:val="20"/>
                <w:szCs w:val="20"/>
                <w:vertAlign w:val="subscript"/>
              </w:rPr>
              <w:t>2,</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09" w:type="dxa"/>
            <w:vAlign w:val="center"/>
          </w:tcPr>
          <w:p w:rsidR="00060743" w:rsidRPr="00F51C20" w:rsidRDefault="00060743" w:rsidP="00060743">
            <w:pPr>
              <w:pStyle w:val="a9"/>
              <w:ind w:firstLine="0"/>
              <w:jc w:val="center"/>
              <w:rPr>
                <w:b/>
                <w:sz w:val="20"/>
                <w:szCs w:val="20"/>
              </w:rPr>
            </w:pPr>
            <w:r w:rsidRPr="00F51C20">
              <w:rPr>
                <w:b/>
                <w:sz w:val="20"/>
                <w:szCs w:val="20"/>
              </w:rPr>
              <w:t>NO,</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rPr>
            </w:pPr>
            <w:r w:rsidRPr="00F51C20">
              <w:rPr>
                <w:b/>
                <w:sz w:val="20"/>
                <w:szCs w:val="20"/>
                <w:lang w:val="en-US"/>
              </w:rPr>
              <w:t>CO</w:t>
            </w:r>
            <w:r w:rsidRPr="00F51C20">
              <w:rPr>
                <w:b/>
                <w:sz w:val="20"/>
                <w:szCs w:val="20"/>
              </w:rPr>
              <w:t>,</w:t>
            </w:r>
          </w:p>
          <w:p w:rsidR="00060743" w:rsidRPr="00F51C20" w:rsidRDefault="00060743" w:rsidP="00060743">
            <w:pPr>
              <w:pStyle w:val="a9"/>
              <w:ind w:firstLine="0"/>
              <w:jc w:val="center"/>
              <w:rPr>
                <w:b/>
                <w:sz w:val="20"/>
                <w:szCs w:val="20"/>
              </w:rPr>
            </w:pPr>
            <w:r w:rsidRPr="00F51C20">
              <w:rPr>
                <w:b/>
                <w:sz w:val="20"/>
                <w:szCs w:val="20"/>
              </w:rPr>
              <w:t>мг/м</w:t>
            </w:r>
            <w:r w:rsidRPr="00F51C20">
              <w:rPr>
                <w:b/>
                <w:sz w:val="20"/>
                <w:szCs w:val="20"/>
                <w:vertAlign w:val="superscript"/>
              </w:rPr>
              <w:t>3</w:t>
            </w:r>
          </w:p>
        </w:tc>
        <w:tc>
          <w:tcPr>
            <w:tcW w:w="1410" w:type="dxa"/>
            <w:vAlign w:val="center"/>
          </w:tcPr>
          <w:p w:rsidR="00060743" w:rsidRPr="00F51C20" w:rsidRDefault="00060743" w:rsidP="00060743">
            <w:pPr>
              <w:pStyle w:val="a9"/>
              <w:ind w:firstLine="0"/>
              <w:jc w:val="center"/>
              <w:rPr>
                <w:b/>
                <w:sz w:val="20"/>
                <w:szCs w:val="20"/>
              </w:rPr>
            </w:pPr>
            <w:r w:rsidRPr="00F51C20">
              <w:rPr>
                <w:b/>
                <w:sz w:val="20"/>
                <w:szCs w:val="20"/>
              </w:rPr>
              <w:t>БПе,</w:t>
            </w:r>
          </w:p>
          <w:p w:rsidR="00060743" w:rsidRPr="00F51C20" w:rsidRDefault="00060743" w:rsidP="00060743">
            <w:pPr>
              <w:pStyle w:val="a9"/>
              <w:ind w:firstLine="0"/>
              <w:jc w:val="center"/>
              <w:rPr>
                <w:b/>
                <w:sz w:val="20"/>
                <w:szCs w:val="20"/>
                <w:lang w:val="en-US"/>
              </w:rPr>
            </w:pPr>
            <w:r w:rsidRPr="00F51C20">
              <w:rPr>
                <w:b/>
                <w:sz w:val="20"/>
                <w:szCs w:val="20"/>
                <w:lang w:val="en-US"/>
              </w:rPr>
              <w:t>н</w:t>
            </w:r>
            <w:r w:rsidRPr="00F51C20">
              <w:rPr>
                <w:b/>
                <w:sz w:val="20"/>
                <w:szCs w:val="20"/>
              </w:rPr>
              <w:t>г/м</w:t>
            </w:r>
            <w:r w:rsidRPr="00F51C20">
              <w:rPr>
                <w:b/>
                <w:sz w:val="20"/>
                <w:szCs w:val="20"/>
                <w:vertAlign w:val="superscript"/>
              </w:rPr>
              <w:t>3</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пл. № 9</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9D417C" w:rsidRDefault="00060743" w:rsidP="00060743">
            <w:pPr>
              <w:pStyle w:val="a9"/>
              <w:ind w:firstLine="0"/>
              <w:jc w:val="center"/>
              <w:rPr>
                <w:sz w:val="20"/>
                <w:szCs w:val="20"/>
                <w:lang w:val="en-US"/>
              </w:rPr>
            </w:pPr>
            <w:r w:rsidRPr="00F51C20">
              <w:rPr>
                <w:sz w:val="20"/>
                <w:szCs w:val="20"/>
              </w:rPr>
              <w:t>0,04</w:t>
            </w:r>
            <w:r>
              <w:rPr>
                <w:sz w:val="20"/>
                <w:szCs w:val="20"/>
                <w:lang w:val="en-US"/>
              </w:rPr>
              <w:t>1</w:t>
            </w:r>
          </w:p>
        </w:tc>
        <w:tc>
          <w:tcPr>
            <w:tcW w:w="1409" w:type="dxa"/>
            <w:vAlign w:val="center"/>
          </w:tcPr>
          <w:p w:rsidR="00060743" w:rsidRPr="009D417C" w:rsidRDefault="00060743" w:rsidP="00060743">
            <w:pPr>
              <w:pStyle w:val="a9"/>
              <w:ind w:firstLine="0"/>
              <w:jc w:val="center"/>
              <w:rPr>
                <w:sz w:val="20"/>
                <w:szCs w:val="20"/>
                <w:lang w:val="en-US"/>
              </w:rPr>
            </w:pPr>
            <w:r w:rsidRPr="00F51C20">
              <w:rPr>
                <w:sz w:val="20"/>
                <w:szCs w:val="20"/>
              </w:rPr>
              <w:t>0,01</w:t>
            </w:r>
            <w:r>
              <w:rPr>
                <w:sz w:val="20"/>
                <w:szCs w:val="20"/>
                <w:lang w:val="en-US"/>
              </w:rPr>
              <w:t>7</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9D417C" w:rsidRDefault="00060743" w:rsidP="00060743">
            <w:pPr>
              <w:pStyle w:val="a9"/>
              <w:ind w:firstLine="0"/>
              <w:jc w:val="center"/>
              <w:rPr>
                <w:sz w:val="20"/>
                <w:szCs w:val="20"/>
                <w:lang w:val="en-US"/>
              </w:rPr>
            </w:pPr>
            <w:r>
              <w:rPr>
                <w:sz w:val="20"/>
                <w:szCs w:val="20"/>
                <w:lang w:val="en-US"/>
              </w:rPr>
              <w:t>0</w:t>
            </w:r>
            <w:r w:rsidRPr="00F51C20">
              <w:rPr>
                <w:sz w:val="20"/>
                <w:szCs w:val="20"/>
              </w:rPr>
              <w:t>,</w:t>
            </w:r>
            <w:r>
              <w:rPr>
                <w:sz w:val="20"/>
                <w:szCs w:val="20"/>
                <w:lang w:val="en-US"/>
              </w:rPr>
              <w:t>92</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МАУ «Орленок»</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0,053</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0,019</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0,96</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3,27</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ФОК «Айсберг»</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0,046</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0,018</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0,94</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1,24</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д/с №6</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0,031</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1,19</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клуба «Химик»</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0,030</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0,91</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1,72</w:t>
            </w:r>
          </w:p>
        </w:tc>
      </w:tr>
      <w:tr w:rsidR="00060743" w:rsidRPr="00F51C20" w:rsidTr="00060743">
        <w:trPr>
          <w:trHeight w:val="20"/>
        </w:trPr>
        <w:tc>
          <w:tcPr>
            <w:tcW w:w="2599" w:type="dxa"/>
            <w:vAlign w:val="center"/>
          </w:tcPr>
          <w:p w:rsidR="00060743" w:rsidRPr="00F51C20" w:rsidRDefault="00060743" w:rsidP="00060743">
            <w:pPr>
              <w:pStyle w:val="a9"/>
              <w:ind w:firstLine="0"/>
              <w:jc w:val="left"/>
              <w:rPr>
                <w:sz w:val="20"/>
                <w:szCs w:val="20"/>
              </w:rPr>
            </w:pPr>
            <w:r w:rsidRPr="00F51C20">
              <w:rPr>
                <w:sz w:val="20"/>
                <w:szCs w:val="20"/>
              </w:rPr>
              <w:t>котельная ЖК «Нормандия»</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0,005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0,028</w:t>
            </w:r>
          </w:p>
        </w:tc>
        <w:tc>
          <w:tcPr>
            <w:tcW w:w="1409" w:type="dxa"/>
            <w:vAlign w:val="center"/>
          </w:tcPr>
          <w:p w:rsidR="00060743" w:rsidRPr="00F51C20" w:rsidRDefault="00060743" w:rsidP="00060743">
            <w:pPr>
              <w:pStyle w:val="a9"/>
              <w:ind w:firstLine="0"/>
              <w:jc w:val="center"/>
              <w:rPr>
                <w:sz w:val="20"/>
                <w:szCs w:val="20"/>
              </w:rPr>
            </w:pPr>
            <w:r w:rsidRPr="00F51C20">
              <w:rPr>
                <w:sz w:val="20"/>
                <w:szCs w:val="20"/>
              </w:rPr>
              <w:t>0,015</w:t>
            </w:r>
          </w:p>
        </w:tc>
        <w:tc>
          <w:tcPr>
            <w:tcW w:w="1410" w:type="dxa"/>
            <w:vAlign w:val="center"/>
          </w:tcPr>
          <w:p w:rsidR="00060743" w:rsidRPr="00F51C20" w:rsidRDefault="00060743" w:rsidP="00060743">
            <w:pPr>
              <w:pStyle w:val="a9"/>
              <w:ind w:firstLine="0"/>
              <w:jc w:val="center"/>
              <w:rPr>
                <w:sz w:val="20"/>
                <w:szCs w:val="20"/>
              </w:rPr>
            </w:pPr>
            <w:r w:rsidRPr="00F51C20">
              <w:rPr>
                <w:sz w:val="20"/>
                <w:szCs w:val="20"/>
              </w:rPr>
              <w:t>0,90</w:t>
            </w:r>
          </w:p>
        </w:tc>
        <w:tc>
          <w:tcPr>
            <w:tcW w:w="1410" w:type="dxa"/>
            <w:vAlign w:val="center"/>
          </w:tcPr>
          <w:p w:rsidR="00060743" w:rsidRPr="009D417C" w:rsidRDefault="00060743" w:rsidP="00060743">
            <w:pPr>
              <w:pStyle w:val="a9"/>
              <w:ind w:firstLine="0"/>
              <w:jc w:val="center"/>
              <w:rPr>
                <w:sz w:val="20"/>
                <w:szCs w:val="20"/>
                <w:lang w:val="en-US"/>
              </w:rPr>
            </w:pPr>
            <w:r w:rsidRPr="00F51C20">
              <w:rPr>
                <w:sz w:val="20"/>
                <w:szCs w:val="20"/>
                <w:lang w:val="en-US"/>
              </w:rPr>
              <w:t>0</w:t>
            </w:r>
            <w:r w:rsidRPr="00F51C20">
              <w:rPr>
                <w:sz w:val="20"/>
                <w:szCs w:val="20"/>
              </w:rPr>
              <w:t>,</w:t>
            </w:r>
            <w:r w:rsidRPr="00F51C20">
              <w:rPr>
                <w:sz w:val="20"/>
                <w:szCs w:val="20"/>
                <w:lang w:val="en-US"/>
              </w:rPr>
              <w:t>9</w:t>
            </w:r>
            <w:r>
              <w:rPr>
                <w:sz w:val="20"/>
                <w:szCs w:val="20"/>
                <w:lang w:val="en-US"/>
              </w:rPr>
              <w:t>5</w:t>
            </w:r>
          </w:p>
        </w:tc>
      </w:tr>
    </w:tbl>
    <w:p w:rsidR="00060743" w:rsidRDefault="00060743" w:rsidP="00060743">
      <w:pPr>
        <w:pStyle w:val="a9"/>
      </w:pPr>
    </w:p>
    <w:p w:rsidR="00060743" w:rsidRPr="001E60B5" w:rsidRDefault="00060743" w:rsidP="00060743">
      <w:pPr>
        <w:pStyle w:val="2"/>
        <w:spacing w:before="0" w:after="0"/>
      </w:pPr>
      <w:bookmarkStart w:id="206" w:name="_Toc216347653"/>
      <w:r>
        <w:t>г</w:t>
      </w:r>
      <w:r w:rsidRPr="001F5769">
        <w:t xml:space="preserve">) </w:t>
      </w:r>
      <w:r w:rsidRPr="001E60B5">
        <w:t>Описание результатов расчетов максимальных разовых концентраций вредных См (загрязняющих) веществ в приземном слое атмосферного воздуха от объектов теплоснабжения</w:t>
      </w:r>
      <w:bookmarkEnd w:id="206"/>
    </w:p>
    <w:p w:rsidR="00060743" w:rsidRDefault="00060743" w:rsidP="00060743">
      <w:pPr>
        <w:pStyle w:val="afc"/>
        <w:spacing w:before="0" w:after="0"/>
        <w:rPr>
          <w:b/>
        </w:rPr>
      </w:pPr>
    </w:p>
    <w:p w:rsidR="00060743" w:rsidRPr="001F5769" w:rsidRDefault="00060743" w:rsidP="00060743">
      <w:pPr>
        <w:pStyle w:val="afc"/>
        <w:spacing w:before="0" w:after="0"/>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54</w:t>
      </w:r>
      <w:r w:rsidR="001161DF" w:rsidRPr="005E0790">
        <w:rPr>
          <w:b/>
        </w:rPr>
        <w:fldChar w:fldCharType="end"/>
      </w:r>
      <w:r>
        <w:rPr>
          <w:b/>
        </w:rPr>
        <w:t>.</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99"/>
        <w:gridCol w:w="1409"/>
        <w:gridCol w:w="1410"/>
        <w:gridCol w:w="1409"/>
        <w:gridCol w:w="1410"/>
        <w:gridCol w:w="1410"/>
      </w:tblGrid>
      <w:tr w:rsidR="00060743" w:rsidRPr="00793444" w:rsidTr="00060743">
        <w:trPr>
          <w:trHeight w:val="20"/>
        </w:trPr>
        <w:tc>
          <w:tcPr>
            <w:tcW w:w="2599" w:type="dxa"/>
            <w:vAlign w:val="center"/>
          </w:tcPr>
          <w:p w:rsidR="00060743" w:rsidRPr="00793444" w:rsidRDefault="00060743" w:rsidP="00060743">
            <w:pPr>
              <w:pStyle w:val="a9"/>
              <w:ind w:firstLine="0"/>
              <w:jc w:val="center"/>
              <w:rPr>
                <w:b/>
                <w:sz w:val="20"/>
                <w:szCs w:val="20"/>
              </w:rPr>
            </w:pPr>
            <w:r w:rsidRPr="00793444">
              <w:rPr>
                <w:b/>
                <w:sz w:val="20"/>
                <w:szCs w:val="20"/>
              </w:rPr>
              <w:t>Котельная</w:t>
            </w:r>
          </w:p>
        </w:tc>
        <w:tc>
          <w:tcPr>
            <w:tcW w:w="1409" w:type="dxa"/>
            <w:vAlign w:val="center"/>
          </w:tcPr>
          <w:p w:rsidR="00060743" w:rsidRPr="00793444" w:rsidRDefault="00060743" w:rsidP="00060743">
            <w:pPr>
              <w:pStyle w:val="a9"/>
              <w:ind w:firstLine="0"/>
              <w:jc w:val="center"/>
              <w:rPr>
                <w:b/>
                <w:sz w:val="20"/>
                <w:szCs w:val="20"/>
                <w:vertAlign w:val="subscript"/>
              </w:rPr>
            </w:pPr>
            <w:r w:rsidRPr="00793444">
              <w:rPr>
                <w:b/>
                <w:sz w:val="20"/>
                <w:szCs w:val="20"/>
                <w:lang w:val="en-US"/>
              </w:rPr>
              <w:t>SO</w:t>
            </w:r>
            <w:r w:rsidRPr="00793444">
              <w:rPr>
                <w:b/>
                <w:sz w:val="20"/>
                <w:szCs w:val="20"/>
                <w:vertAlign w:val="subscript"/>
              </w:rPr>
              <w:t>2,</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vertAlign w:val="subscript"/>
              </w:rPr>
            </w:pPr>
            <w:r w:rsidRPr="00793444">
              <w:rPr>
                <w:b/>
                <w:sz w:val="20"/>
                <w:szCs w:val="20"/>
              </w:rPr>
              <w:t>NО</w:t>
            </w:r>
            <w:r w:rsidRPr="00793444">
              <w:rPr>
                <w:b/>
                <w:sz w:val="20"/>
                <w:szCs w:val="20"/>
                <w:vertAlign w:val="subscript"/>
              </w:rPr>
              <w:t>2,</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09" w:type="dxa"/>
            <w:vAlign w:val="center"/>
          </w:tcPr>
          <w:p w:rsidR="00060743" w:rsidRPr="00793444" w:rsidRDefault="00060743" w:rsidP="00060743">
            <w:pPr>
              <w:pStyle w:val="a9"/>
              <w:ind w:firstLine="0"/>
              <w:jc w:val="center"/>
              <w:rPr>
                <w:b/>
                <w:sz w:val="20"/>
                <w:szCs w:val="20"/>
              </w:rPr>
            </w:pPr>
            <w:r w:rsidRPr="00793444">
              <w:rPr>
                <w:b/>
                <w:sz w:val="20"/>
                <w:szCs w:val="20"/>
              </w:rPr>
              <w:t>NO,</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rPr>
            </w:pPr>
            <w:r w:rsidRPr="00793444">
              <w:rPr>
                <w:b/>
                <w:sz w:val="20"/>
                <w:szCs w:val="20"/>
                <w:lang w:val="en-US"/>
              </w:rPr>
              <w:t>CO</w:t>
            </w:r>
            <w:r w:rsidRPr="00793444">
              <w:rPr>
                <w:b/>
                <w:sz w:val="20"/>
                <w:szCs w:val="20"/>
              </w:rPr>
              <w:t>,</w:t>
            </w:r>
          </w:p>
          <w:p w:rsidR="00060743" w:rsidRPr="00793444" w:rsidRDefault="00060743" w:rsidP="00060743">
            <w:pPr>
              <w:pStyle w:val="a9"/>
              <w:ind w:firstLine="0"/>
              <w:jc w:val="center"/>
              <w:rPr>
                <w:b/>
                <w:sz w:val="20"/>
                <w:szCs w:val="20"/>
              </w:rPr>
            </w:pPr>
            <w:r w:rsidRPr="00793444">
              <w:rPr>
                <w:b/>
                <w:sz w:val="20"/>
                <w:szCs w:val="20"/>
              </w:rPr>
              <w:t>мг/м</w:t>
            </w:r>
            <w:r w:rsidRPr="00793444">
              <w:rPr>
                <w:b/>
                <w:sz w:val="20"/>
                <w:szCs w:val="20"/>
                <w:vertAlign w:val="superscript"/>
              </w:rPr>
              <w:t>3</w:t>
            </w:r>
          </w:p>
        </w:tc>
        <w:tc>
          <w:tcPr>
            <w:tcW w:w="1410" w:type="dxa"/>
            <w:vAlign w:val="center"/>
          </w:tcPr>
          <w:p w:rsidR="00060743" w:rsidRPr="00793444" w:rsidRDefault="00060743" w:rsidP="00060743">
            <w:pPr>
              <w:pStyle w:val="a9"/>
              <w:ind w:firstLine="0"/>
              <w:jc w:val="center"/>
              <w:rPr>
                <w:b/>
                <w:sz w:val="20"/>
                <w:szCs w:val="20"/>
              </w:rPr>
            </w:pPr>
            <w:r w:rsidRPr="00793444">
              <w:rPr>
                <w:b/>
                <w:sz w:val="20"/>
                <w:szCs w:val="20"/>
              </w:rPr>
              <w:t>БПе,</w:t>
            </w:r>
          </w:p>
          <w:p w:rsidR="00060743" w:rsidRPr="00793444" w:rsidRDefault="00060743" w:rsidP="00060743">
            <w:pPr>
              <w:pStyle w:val="a9"/>
              <w:ind w:firstLine="0"/>
              <w:jc w:val="center"/>
              <w:rPr>
                <w:b/>
                <w:sz w:val="20"/>
                <w:szCs w:val="20"/>
                <w:lang w:val="en-US"/>
              </w:rPr>
            </w:pPr>
            <w:r w:rsidRPr="00793444">
              <w:rPr>
                <w:b/>
                <w:sz w:val="20"/>
                <w:szCs w:val="20"/>
                <w:lang w:val="en-US"/>
              </w:rPr>
              <w:t>н</w:t>
            </w:r>
            <w:r w:rsidRPr="00793444">
              <w:rPr>
                <w:b/>
                <w:sz w:val="20"/>
                <w:szCs w:val="20"/>
              </w:rPr>
              <w:t>г/м</w:t>
            </w:r>
            <w:r w:rsidRPr="00793444">
              <w:rPr>
                <w:b/>
                <w:sz w:val="20"/>
                <w:szCs w:val="20"/>
                <w:vertAlign w:val="superscript"/>
              </w:rPr>
              <w:t>3</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пл. № 9</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9D417C" w:rsidRDefault="00060743" w:rsidP="00060743">
            <w:pPr>
              <w:pStyle w:val="a9"/>
              <w:ind w:firstLine="0"/>
              <w:jc w:val="center"/>
              <w:rPr>
                <w:sz w:val="20"/>
                <w:szCs w:val="20"/>
                <w:lang w:val="en-US"/>
              </w:rPr>
            </w:pPr>
            <w:r w:rsidRPr="00793444">
              <w:rPr>
                <w:sz w:val="20"/>
                <w:szCs w:val="20"/>
              </w:rPr>
              <w:t>0,07</w:t>
            </w:r>
            <w:r>
              <w:rPr>
                <w:sz w:val="20"/>
                <w:szCs w:val="20"/>
                <w:lang w:val="en-US"/>
              </w:rPr>
              <w:t>6</w:t>
            </w:r>
          </w:p>
        </w:tc>
        <w:tc>
          <w:tcPr>
            <w:tcW w:w="1409" w:type="dxa"/>
            <w:vAlign w:val="center"/>
          </w:tcPr>
          <w:p w:rsidR="00060743" w:rsidRPr="009D417C" w:rsidRDefault="00060743" w:rsidP="00060743">
            <w:pPr>
              <w:pStyle w:val="a9"/>
              <w:ind w:firstLine="0"/>
              <w:jc w:val="center"/>
              <w:rPr>
                <w:sz w:val="20"/>
                <w:szCs w:val="20"/>
                <w:lang w:val="en-US"/>
              </w:rPr>
            </w:pPr>
            <w:r w:rsidRPr="00793444">
              <w:rPr>
                <w:sz w:val="20"/>
                <w:szCs w:val="20"/>
              </w:rPr>
              <w:t>0,04</w:t>
            </w:r>
            <w:r>
              <w:rPr>
                <w:sz w:val="20"/>
                <w:szCs w:val="20"/>
                <w:lang w:val="en-US"/>
              </w:rPr>
              <w:t>7</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1,91</w:t>
            </w:r>
          </w:p>
        </w:tc>
        <w:tc>
          <w:tcPr>
            <w:tcW w:w="1410" w:type="dxa"/>
            <w:vAlign w:val="center"/>
          </w:tcPr>
          <w:p w:rsidR="00060743" w:rsidRPr="009D417C" w:rsidRDefault="00060743" w:rsidP="00060743">
            <w:pPr>
              <w:pStyle w:val="a9"/>
              <w:ind w:firstLine="0"/>
              <w:jc w:val="center"/>
              <w:rPr>
                <w:sz w:val="20"/>
                <w:szCs w:val="20"/>
                <w:lang w:val="en-US"/>
              </w:rPr>
            </w:pPr>
            <w:r w:rsidRPr="00793444">
              <w:rPr>
                <w:sz w:val="20"/>
                <w:szCs w:val="20"/>
              </w:rPr>
              <w:t>1,</w:t>
            </w:r>
            <w:r>
              <w:rPr>
                <w:sz w:val="20"/>
                <w:szCs w:val="20"/>
                <w:lang w:val="en-US"/>
              </w:rPr>
              <w:t>70</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МАУ «Орленок»</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0,082</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0,048</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1,98</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4,80</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ФОК «Айсберг»</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0,077</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0,047</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2,12</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д/с №6</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0,068</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0,046</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1,92</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2,09</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клуба «Химик»</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0,065</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1,91</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2,78</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rPr>
            </w:pPr>
            <w:r w:rsidRPr="00793444">
              <w:rPr>
                <w:sz w:val="20"/>
                <w:szCs w:val="20"/>
              </w:rPr>
              <w:t>котельная ЖК «Нормандия»</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0,015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0,063</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0,045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1,90</w:t>
            </w:r>
          </w:p>
        </w:tc>
        <w:tc>
          <w:tcPr>
            <w:tcW w:w="1410" w:type="dxa"/>
            <w:vAlign w:val="center"/>
          </w:tcPr>
          <w:p w:rsidR="00060743" w:rsidRPr="00793444" w:rsidRDefault="00060743" w:rsidP="00060743">
            <w:pPr>
              <w:pStyle w:val="a9"/>
              <w:ind w:firstLine="0"/>
              <w:jc w:val="center"/>
              <w:rPr>
                <w:sz w:val="20"/>
                <w:szCs w:val="20"/>
                <w:lang w:val="en-US"/>
              </w:rPr>
            </w:pPr>
            <w:r w:rsidRPr="00793444">
              <w:rPr>
                <w:sz w:val="20"/>
                <w:szCs w:val="20"/>
                <w:lang w:val="en-US"/>
              </w:rPr>
              <w:t>1</w:t>
            </w:r>
            <w:r w:rsidRPr="00793444">
              <w:rPr>
                <w:sz w:val="20"/>
                <w:szCs w:val="20"/>
              </w:rPr>
              <w:t>,</w:t>
            </w:r>
            <w:r w:rsidRPr="00793444">
              <w:rPr>
                <w:sz w:val="20"/>
                <w:szCs w:val="20"/>
                <w:lang w:val="en-US"/>
              </w:rPr>
              <w:t>75</w:t>
            </w:r>
          </w:p>
        </w:tc>
      </w:tr>
      <w:tr w:rsidR="00060743" w:rsidRPr="00793444" w:rsidTr="00060743">
        <w:trPr>
          <w:trHeight w:val="20"/>
        </w:trPr>
        <w:tc>
          <w:tcPr>
            <w:tcW w:w="2599" w:type="dxa"/>
            <w:vAlign w:val="center"/>
          </w:tcPr>
          <w:p w:rsidR="00060743" w:rsidRPr="00793444" w:rsidRDefault="00060743" w:rsidP="00060743">
            <w:pPr>
              <w:pStyle w:val="a9"/>
              <w:ind w:firstLine="0"/>
              <w:jc w:val="left"/>
              <w:rPr>
                <w:sz w:val="20"/>
                <w:szCs w:val="20"/>
                <w:vertAlign w:val="subscript"/>
              </w:rPr>
            </w:pPr>
            <w:r w:rsidRPr="00793444">
              <w:rPr>
                <w:sz w:val="20"/>
                <w:szCs w:val="20"/>
              </w:rPr>
              <w:t>ПДК</w:t>
            </w:r>
            <w:r w:rsidRPr="00793444">
              <w:rPr>
                <w:sz w:val="20"/>
                <w:szCs w:val="20"/>
                <w:vertAlign w:val="subscript"/>
              </w:rPr>
              <w:t>м.р.</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0,5</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0,085</w:t>
            </w:r>
          </w:p>
        </w:tc>
        <w:tc>
          <w:tcPr>
            <w:tcW w:w="1409" w:type="dxa"/>
            <w:vAlign w:val="center"/>
          </w:tcPr>
          <w:p w:rsidR="00060743" w:rsidRPr="00793444" w:rsidRDefault="00060743" w:rsidP="00060743">
            <w:pPr>
              <w:pStyle w:val="a9"/>
              <w:ind w:firstLine="0"/>
              <w:jc w:val="center"/>
              <w:rPr>
                <w:sz w:val="20"/>
                <w:szCs w:val="20"/>
              </w:rPr>
            </w:pPr>
            <w:r w:rsidRPr="00793444">
              <w:rPr>
                <w:sz w:val="20"/>
                <w:szCs w:val="20"/>
              </w:rPr>
              <w:t>0,6</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5,0</w:t>
            </w:r>
          </w:p>
        </w:tc>
        <w:tc>
          <w:tcPr>
            <w:tcW w:w="1410" w:type="dxa"/>
            <w:vAlign w:val="center"/>
          </w:tcPr>
          <w:p w:rsidR="00060743" w:rsidRPr="00793444" w:rsidRDefault="00060743" w:rsidP="00060743">
            <w:pPr>
              <w:pStyle w:val="a9"/>
              <w:ind w:firstLine="0"/>
              <w:jc w:val="center"/>
              <w:rPr>
                <w:sz w:val="20"/>
                <w:szCs w:val="20"/>
              </w:rPr>
            </w:pPr>
            <w:r w:rsidRPr="00793444">
              <w:rPr>
                <w:sz w:val="20"/>
                <w:szCs w:val="20"/>
              </w:rPr>
              <w:t>1000</w:t>
            </w:r>
          </w:p>
        </w:tc>
      </w:tr>
    </w:tbl>
    <w:p w:rsidR="00060743" w:rsidRDefault="00060743" w:rsidP="00060743">
      <w:pPr>
        <w:pStyle w:val="a9"/>
      </w:pPr>
    </w:p>
    <w:p w:rsidR="00060743" w:rsidRPr="001E60B5" w:rsidRDefault="00060743" w:rsidP="00060743">
      <w:pPr>
        <w:pStyle w:val="2"/>
      </w:pPr>
      <w:bookmarkStart w:id="207" w:name="_Toc216347654"/>
      <w:r>
        <w:t>д</w:t>
      </w:r>
      <w:r w:rsidRPr="001F5769">
        <w:t xml:space="preserve">) </w:t>
      </w:r>
      <w:r w:rsidRPr="001E60B5">
        <w:t>Описание</w:t>
      </w:r>
      <w:r w:rsidRPr="00455DEF">
        <w:t xml:space="preserve"> </w:t>
      </w:r>
      <w:r>
        <w:t>объема образования и размещения отходов сжигания топлива</w:t>
      </w:r>
      <w:bookmarkEnd w:id="207"/>
    </w:p>
    <w:p w:rsidR="00060743" w:rsidRDefault="00060743" w:rsidP="00060743">
      <w:pPr>
        <w:pStyle w:val="a9"/>
      </w:pPr>
      <w:r>
        <w:t>Отходов сжигания топлива не образуется</w:t>
      </w:r>
      <w:r w:rsidRPr="00BB794B">
        <w:t>.</w:t>
      </w:r>
      <w:r w:rsidRPr="001728C5">
        <w:rPr>
          <w:rFonts w:hint="eastAsia"/>
        </w:rPr>
        <w:t xml:space="preserve"> </w:t>
      </w:r>
    </w:p>
    <w:p w:rsidR="00060743" w:rsidRDefault="00060743" w:rsidP="00060743">
      <w:pPr>
        <w:pStyle w:val="a9"/>
      </w:pPr>
    </w:p>
    <w:p w:rsidR="00060743" w:rsidRPr="001E60B5" w:rsidRDefault="00060743" w:rsidP="00060743">
      <w:pPr>
        <w:pStyle w:val="2"/>
      </w:pPr>
      <w:bookmarkStart w:id="208" w:name="_Toc216347655"/>
      <w:r>
        <w:t>ж</w:t>
      </w:r>
      <w:r w:rsidRPr="001F5769">
        <w:t xml:space="preserve">) </w:t>
      </w:r>
      <w:r>
        <w:t>Данные расчетов рассеивания вредных веществ от существующих объектов теплоснабжения</w:t>
      </w:r>
      <w:bookmarkEnd w:id="208"/>
      <w:r>
        <w:t xml:space="preserve"> </w:t>
      </w:r>
    </w:p>
    <w:p w:rsidR="00060743" w:rsidRDefault="00060743" w:rsidP="00060743">
      <w:pPr>
        <w:pStyle w:val="a9"/>
      </w:pPr>
      <w:r>
        <w:t xml:space="preserve">На рисунке ниже показано </w:t>
      </w:r>
      <w:r w:rsidRPr="00CC0282">
        <w:t>распределение концентрации вредных веществ в атмосфере от организованного высокого источника выбросов</w:t>
      </w:r>
      <w:r>
        <w:t>.</w:t>
      </w:r>
    </w:p>
    <w:p w:rsidR="00060743" w:rsidRDefault="00060743" w:rsidP="00060743">
      <w:pPr>
        <w:pStyle w:val="a9"/>
      </w:pPr>
      <w:r>
        <w:rPr>
          <w:noProof/>
          <w:lang w:eastAsia="ru-RU"/>
        </w:rPr>
        <w:lastRenderedPageBreak/>
        <w:drawing>
          <wp:inline distT="0" distB="0" distL="0" distR="0">
            <wp:extent cx="5756910" cy="37134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56910" cy="3713480"/>
                    </a:xfrm>
                    <a:prstGeom prst="rect">
                      <a:avLst/>
                    </a:prstGeom>
                    <a:noFill/>
                    <a:ln w="9525">
                      <a:noFill/>
                      <a:miter lim="800000"/>
                      <a:headEnd/>
                      <a:tailEnd/>
                    </a:ln>
                  </pic:spPr>
                </pic:pic>
              </a:graphicData>
            </a:graphic>
          </wp:inline>
        </w:drawing>
      </w:r>
    </w:p>
    <w:p w:rsidR="00060743" w:rsidRDefault="00060743" w:rsidP="00060743">
      <w:pPr>
        <w:pStyle w:val="a9"/>
        <w:ind w:firstLine="0"/>
        <w:jc w:val="center"/>
      </w:pPr>
      <w:r w:rsidRPr="00802C82">
        <w:t xml:space="preserve">Рисунок </w:t>
      </w:r>
      <w:fldSimple w:instr=" SEQ Рисунок \* ARABIC ">
        <w:r>
          <w:rPr>
            <w:noProof/>
          </w:rPr>
          <w:t>4</w:t>
        </w:r>
      </w:fldSimple>
      <w:r w:rsidRPr="00802C82">
        <w:t xml:space="preserve">. </w:t>
      </w:r>
      <w:r>
        <w:t>Р</w:t>
      </w:r>
      <w:r w:rsidRPr="00CC0282">
        <w:t>аспределение концентрации вредных веществ в атмосфере</w:t>
      </w:r>
    </w:p>
    <w:p w:rsidR="00060743" w:rsidRDefault="00060743" w:rsidP="00060743">
      <w:pPr>
        <w:pStyle w:val="a9"/>
        <w:ind w:firstLine="0"/>
        <w:jc w:val="center"/>
      </w:pPr>
      <w:r w:rsidRPr="00CC0282">
        <w:t>от организованного высокого источника выбросов</w:t>
      </w:r>
      <w:r>
        <w:t>.</w:t>
      </w:r>
    </w:p>
    <w:p w:rsidR="00060743" w:rsidRDefault="00060743" w:rsidP="00060743">
      <w:pPr>
        <w:pStyle w:val="a9"/>
      </w:pPr>
    </w:p>
    <w:p w:rsidR="00060743" w:rsidRPr="00CC0282" w:rsidRDefault="00060743" w:rsidP="00060743">
      <w:pPr>
        <w:pStyle w:val="a9"/>
      </w:pPr>
      <w:r w:rsidRPr="00CC0282">
        <w:t xml:space="preserve">На расстоянии Хм (м) от источника выброса при неблагоприятных метеорологических условиях по оси факела выброса достигается максимальная (наибольшая) приземная концентрация вредных веществ, См. </w:t>
      </w:r>
    </w:p>
    <w:p w:rsidR="00060743" w:rsidRDefault="00060743" w:rsidP="00060743">
      <w:pPr>
        <w:pStyle w:val="a9"/>
      </w:pPr>
      <w:r>
        <w:t>В таблице</w:t>
      </w:r>
      <w:r w:rsidRPr="001728C5">
        <w:t xml:space="preserve"> </w:t>
      </w:r>
      <w:r w:rsidRPr="00CE21A9">
        <w:t>ниже</w:t>
      </w:r>
      <w:r w:rsidRPr="001728C5">
        <w:t xml:space="preserve"> </w:t>
      </w:r>
      <w:r>
        <w:t>приведены значения в</w:t>
      </w:r>
      <w:r w:rsidRPr="00CC0282">
        <w:t>еличин Хм для газообразных веществ</w:t>
      </w:r>
      <w:r>
        <w:t xml:space="preserve"> для всех источников</w:t>
      </w:r>
    </w:p>
    <w:p w:rsidR="00060743" w:rsidRPr="001F5769" w:rsidRDefault="00060743" w:rsidP="00060743">
      <w:pPr>
        <w:pStyle w:val="afc"/>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55</w:t>
      </w:r>
      <w:r w:rsidR="001161DF" w:rsidRPr="005E0790">
        <w:rPr>
          <w:b/>
        </w:rPr>
        <w:fldChar w:fldCharType="end"/>
      </w:r>
      <w:r>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23"/>
        <w:gridCol w:w="4824"/>
      </w:tblGrid>
      <w:tr w:rsidR="00060743" w:rsidRPr="00595A1A" w:rsidTr="00060743">
        <w:trPr>
          <w:trHeight w:val="280"/>
          <w:jc w:val="center"/>
        </w:trPr>
        <w:tc>
          <w:tcPr>
            <w:tcW w:w="4823"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4824" w:type="dxa"/>
            <w:vAlign w:val="center"/>
          </w:tcPr>
          <w:p w:rsidR="00060743" w:rsidRPr="00595A1A" w:rsidRDefault="00060743" w:rsidP="00060743">
            <w:pPr>
              <w:pStyle w:val="a9"/>
              <w:ind w:firstLine="0"/>
              <w:jc w:val="center"/>
              <w:rPr>
                <w:b/>
                <w:sz w:val="20"/>
                <w:szCs w:val="20"/>
              </w:rPr>
            </w:pPr>
            <w:r w:rsidRPr="00595A1A">
              <w:rPr>
                <w:b/>
                <w:sz w:val="20"/>
                <w:szCs w:val="20"/>
              </w:rPr>
              <w:t>Хм, м</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пл. № 9</w:t>
            </w:r>
          </w:p>
        </w:tc>
        <w:tc>
          <w:tcPr>
            <w:tcW w:w="4824" w:type="dxa"/>
            <w:vAlign w:val="center"/>
          </w:tcPr>
          <w:p w:rsidR="00FE2994" w:rsidRPr="00F40987" w:rsidRDefault="00FE2994" w:rsidP="001918B8">
            <w:pPr>
              <w:pStyle w:val="a9"/>
              <w:ind w:firstLine="0"/>
              <w:jc w:val="center"/>
              <w:rPr>
                <w:sz w:val="20"/>
                <w:szCs w:val="20"/>
              </w:rPr>
            </w:pPr>
            <w:r>
              <w:rPr>
                <w:sz w:val="20"/>
                <w:szCs w:val="20"/>
                <w:lang w:val="en-US"/>
              </w:rPr>
              <w:t>1</w:t>
            </w:r>
            <w:r>
              <w:rPr>
                <w:sz w:val="20"/>
                <w:szCs w:val="20"/>
              </w:rPr>
              <w:t>324</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МАУ «Орл</w:t>
            </w:r>
            <w:r>
              <w:rPr>
                <w:sz w:val="20"/>
                <w:szCs w:val="20"/>
              </w:rPr>
              <w:t>ё</w:t>
            </w:r>
            <w:r w:rsidRPr="00595A1A">
              <w:rPr>
                <w:sz w:val="20"/>
                <w:szCs w:val="20"/>
              </w:rPr>
              <w:t>нок»</w:t>
            </w:r>
          </w:p>
        </w:tc>
        <w:tc>
          <w:tcPr>
            <w:tcW w:w="4824" w:type="dxa"/>
            <w:vAlign w:val="center"/>
          </w:tcPr>
          <w:p w:rsidR="00FE2994" w:rsidRPr="00496258" w:rsidRDefault="00FE2994" w:rsidP="001918B8">
            <w:pPr>
              <w:pStyle w:val="a9"/>
              <w:ind w:firstLine="0"/>
              <w:jc w:val="center"/>
              <w:rPr>
                <w:sz w:val="20"/>
                <w:szCs w:val="20"/>
              </w:rPr>
            </w:pPr>
            <w:r w:rsidRPr="00496258">
              <w:rPr>
                <w:sz w:val="20"/>
                <w:szCs w:val="20"/>
              </w:rPr>
              <w:t>4</w:t>
            </w:r>
            <w:r>
              <w:rPr>
                <w:sz w:val="20"/>
                <w:szCs w:val="20"/>
              </w:rPr>
              <w:t>4</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ФОК «Айсберг»</w:t>
            </w:r>
          </w:p>
        </w:tc>
        <w:tc>
          <w:tcPr>
            <w:tcW w:w="4824" w:type="dxa"/>
            <w:vAlign w:val="center"/>
          </w:tcPr>
          <w:p w:rsidR="00FE2994" w:rsidRPr="00496258" w:rsidRDefault="00FE2994" w:rsidP="001918B8">
            <w:pPr>
              <w:pStyle w:val="a9"/>
              <w:ind w:firstLine="0"/>
              <w:jc w:val="center"/>
              <w:rPr>
                <w:sz w:val="20"/>
                <w:szCs w:val="20"/>
              </w:rPr>
            </w:pPr>
            <w:r>
              <w:rPr>
                <w:sz w:val="20"/>
                <w:szCs w:val="20"/>
              </w:rPr>
              <w:t>39</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д/с №6</w:t>
            </w:r>
          </w:p>
        </w:tc>
        <w:tc>
          <w:tcPr>
            <w:tcW w:w="4824" w:type="dxa"/>
            <w:vAlign w:val="center"/>
          </w:tcPr>
          <w:p w:rsidR="00FE2994" w:rsidRPr="00496258" w:rsidRDefault="00FE2994" w:rsidP="001918B8">
            <w:pPr>
              <w:pStyle w:val="a9"/>
              <w:ind w:firstLine="0"/>
              <w:jc w:val="center"/>
              <w:rPr>
                <w:sz w:val="20"/>
                <w:szCs w:val="20"/>
              </w:rPr>
            </w:pPr>
            <w:r>
              <w:rPr>
                <w:sz w:val="20"/>
                <w:szCs w:val="20"/>
              </w:rPr>
              <w:t>28</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клуба «Химик»</w:t>
            </w:r>
          </w:p>
        </w:tc>
        <w:tc>
          <w:tcPr>
            <w:tcW w:w="4824" w:type="dxa"/>
            <w:vAlign w:val="center"/>
          </w:tcPr>
          <w:p w:rsidR="00FE2994" w:rsidRPr="00496258" w:rsidRDefault="00FE2994" w:rsidP="001918B8">
            <w:pPr>
              <w:pStyle w:val="a9"/>
              <w:ind w:firstLine="0"/>
              <w:jc w:val="center"/>
              <w:rPr>
                <w:sz w:val="20"/>
                <w:szCs w:val="20"/>
              </w:rPr>
            </w:pPr>
            <w:r>
              <w:rPr>
                <w:sz w:val="20"/>
                <w:szCs w:val="20"/>
              </w:rPr>
              <w:t>46</w:t>
            </w:r>
          </w:p>
        </w:tc>
      </w:tr>
      <w:tr w:rsidR="00FE2994" w:rsidRPr="00595A1A" w:rsidTr="00060743">
        <w:trPr>
          <w:trHeight w:val="280"/>
          <w:jc w:val="center"/>
        </w:trPr>
        <w:tc>
          <w:tcPr>
            <w:tcW w:w="4823" w:type="dxa"/>
            <w:vAlign w:val="center"/>
          </w:tcPr>
          <w:p w:rsidR="00FE2994" w:rsidRPr="00595A1A" w:rsidRDefault="00FE2994" w:rsidP="00060743">
            <w:pPr>
              <w:pStyle w:val="a9"/>
              <w:ind w:left="147" w:firstLine="0"/>
              <w:jc w:val="left"/>
              <w:rPr>
                <w:sz w:val="20"/>
                <w:szCs w:val="20"/>
              </w:rPr>
            </w:pPr>
            <w:r w:rsidRPr="00595A1A">
              <w:rPr>
                <w:sz w:val="20"/>
                <w:szCs w:val="20"/>
              </w:rPr>
              <w:t>котельная ЖК «Нормандия»</w:t>
            </w:r>
          </w:p>
        </w:tc>
        <w:tc>
          <w:tcPr>
            <w:tcW w:w="4824" w:type="dxa"/>
            <w:vAlign w:val="center"/>
          </w:tcPr>
          <w:p w:rsidR="00FE2994" w:rsidRPr="0009082A" w:rsidRDefault="00FE2994" w:rsidP="001918B8">
            <w:pPr>
              <w:pStyle w:val="a9"/>
              <w:ind w:firstLine="0"/>
              <w:jc w:val="center"/>
              <w:rPr>
                <w:sz w:val="20"/>
                <w:szCs w:val="20"/>
                <w:lang w:val="en-US"/>
              </w:rPr>
            </w:pPr>
            <w:r>
              <w:rPr>
                <w:sz w:val="20"/>
                <w:szCs w:val="20"/>
                <w:lang w:val="en-US"/>
              </w:rPr>
              <w:t>112</w:t>
            </w:r>
          </w:p>
        </w:tc>
      </w:tr>
    </w:tbl>
    <w:p w:rsidR="00060743" w:rsidRPr="00595A1A" w:rsidRDefault="00060743" w:rsidP="00060743">
      <w:pPr>
        <w:pStyle w:val="a9"/>
        <w:rPr>
          <w:sz w:val="20"/>
          <w:szCs w:val="20"/>
        </w:rPr>
      </w:pPr>
    </w:p>
    <w:p w:rsidR="00060743" w:rsidRDefault="00060743" w:rsidP="00060743">
      <w:pPr>
        <w:pStyle w:val="2"/>
      </w:pPr>
      <w:bookmarkStart w:id="209" w:name="_Toc197809834"/>
      <w:bookmarkStart w:id="210" w:name="_Toc216347656"/>
      <w:r>
        <w:t>з</w:t>
      </w:r>
      <w:r w:rsidRPr="008973E0">
        <w:t xml:space="preserve">) </w:t>
      </w:r>
      <w:r>
        <w:t>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209"/>
      <w:bookmarkEnd w:id="210"/>
    </w:p>
    <w:p w:rsidR="00060743" w:rsidRDefault="00060743" w:rsidP="00060743">
      <w:pPr>
        <w:pStyle w:val="a9"/>
        <w:rPr>
          <w:rFonts w:eastAsia="Times New Roman"/>
          <w:b/>
          <w:bCs/>
          <w:szCs w:val="18"/>
          <w:lang w:eastAsia="ru-RU"/>
        </w:rPr>
      </w:pPr>
      <w:r w:rsidRPr="00E13FA1">
        <w:t>Прогнозные расчеты на период после 2027г. максимальных разовых концентраций вредных в приземном слое атмосферного воздуха представлены в таблице ниже.</w:t>
      </w:r>
    </w:p>
    <w:p w:rsidR="00060743" w:rsidRPr="001F5769" w:rsidRDefault="00060743" w:rsidP="00060743">
      <w:pPr>
        <w:pStyle w:val="afc"/>
        <w:spacing w:before="0" w:after="0"/>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56</w:t>
      </w:r>
      <w:r w:rsidR="001161DF" w:rsidRPr="005E0790">
        <w:rPr>
          <w:b/>
        </w:rPr>
        <w:fldChar w:fldCharType="end"/>
      </w:r>
      <w:r>
        <w:rPr>
          <w:b/>
        </w:rPr>
        <w:t>.</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6"/>
        <w:gridCol w:w="1186"/>
        <w:gridCol w:w="1186"/>
        <w:gridCol w:w="1186"/>
        <w:gridCol w:w="1186"/>
        <w:gridCol w:w="1187"/>
      </w:tblGrid>
      <w:tr w:rsidR="00060743" w:rsidRPr="00595A1A" w:rsidTr="00060743">
        <w:trPr>
          <w:trHeight w:val="20"/>
          <w:jc w:val="center"/>
        </w:trPr>
        <w:tc>
          <w:tcPr>
            <w:tcW w:w="3716"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lang w:val="en-US"/>
              </w:rPr>
              <w:t>SO</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rPr>
              <w:t>NО</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rPr>
              <w:t>NO,</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lang w:val="en-US"/>
              </w:rPr>
              <w:t>CO</w:t>
            </w:r>
            <w:r w:rsidRPr="00595A1A">
              <w:rPr>
                <w:b/>
                <w:sz w:val="20"/>
                <w:szCs w:val="20"/>
              </w:rPr>
              <w:t>,</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7" w:type="dxa"/>
            <w:vAlign w:val="center"/>
          </w:tcPr>
          <w:p w:rsidR="00060743" w:rsidRPr="00595A1A" w:rsidRDefault="00060743" w:rsidP="00060743">
            <w:pPr>
              <w:pStyle w:val="a9"/>
              <w:ind w:firstLine="0"/>
              <w:jc w:val="center"/>
              <w:rPr>
                <w:b/>
                <w:sz w:val="20"/>
                <w:szCs w:val="20"/>
              </w:rPr>
            </w:pPr>
            <w:r w:rsidRPr="00595A1A">
              <w:rPr>
                <w:b/>
                <w:sz w:val="20"/>
                <w:szCs w:val="20"/>
              </w:rPr>
              <w:t>БПе,</w:t>
            </w:r>
          </w:p>
          <w:p w:rsidR="00060743" w:rsidRPr="00595A1A" w:rsidRDefault="00060743" w:rsidP="00060743">
            <w:pPr>
              <w:pStyle w:val="a9"/>
              <w:ind w:firstLine="0"/>
              <w:jc w:val="center"/>
              <w:rPr>
                <w:b/>
                <w:sz w:val="20"/>
                <w:szCs w:val="20"/>
                <w:lang w:val="en-US"/>
              </w:rPr>
            </w:pPr>
            <w:r w:rsidRPr="00595A1A">
              <w:rPr>
                <w:b/>
                <w:sz w:val="20"/>
                <w:szCs w:val="20"/>
                <w:lang w:val="en-US"/>
              </w:rPr>
              <w:t>н</w:t>
            </w:r>
            <w:r w:rsidRPr="00595A1A">
              <w:rPr>
                <w:b/>
                <w:sz w:val="20"/>
                <w:szCs w:val="20"/>
              </w:rPr>
              <w:t>г/м</w:t>
            </w:r>
            <w:r w:rsidRPr="00595A1A">
              <w:rPr>
                <w:b/>
                <w:sz w:val="20"/>
                <w:szCs w:val="20"/>
                <w:vertAlign w:val="superscript"/>
              </w:rPr>
              <w:t>3</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пл. № 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0,07</w:t>
            </w:r>
            <w:r>
              <w:rPr>
                <w:sz w:val="20"/>
                <w:szCs w:val="20"/>
                <w:lang w:val="en-US"/>
              </w:rPr>
              <w:t>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0,047</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1,9</w:t>
            </w:r>
            <w:r>
              <w:rPr>
                <w:sz w:val="20"/>
                <w:szCs w:val="20"/>
                <w:lang w:val="en-US"/>
              </w:rPr>
              <w:t>1</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rPr>
              <w:t>1,</w:t>
            </w:r>
            <w:r>
              <w:rPr>
                <w:sz w:val="20"/>
                <w:szCs w:val="20"/>
                <w:lang w:val="en-US"/>
              </w:rPr>
              <w:t>32</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lastRenderedPageBreak/>
              <w:t>котельная МАУ «Орл</w:t>
            </w:r>
            <w:r>
              <w:rPr>
                <w:sz w:val="20"/>
                <w:szCs w:val="20"/>
              </w:rPr>
              <w:t>ё</w:t>
            </w:r>
            <w:r w:rsidRPr="00595A1A">
              <w:rPr>
                <w:sz w:val="20"/>
                <w:szCs w:val="20"/>
              </w:rPr>
              <w:t>нок»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0,082</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1,98</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4,80</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ФОК «Айсберг»</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0,077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1,95</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2,12</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д/с №6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1,92</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2,09</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клуба «Химик»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2,78</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ЖК «Нормандия»</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0,063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1,90</w:t>
            </w:r>
          </w:p>
        </w:tc>
        <w:tc>
          <w:tcPr>
            <w:tcW w:w="1187" w:type="dxa"/>
            <w:vAlign w:val="center"/>
          </w:tcPr>
          <w:p w:rsidR="00060743" w:rsidRPr="00595A1A" w:rsidRDefault="00060743" w:rsidP="00060743">
            <w:pPr>
              <w:pStyle w:val="a9"/>
              <w:ind w:firstLine="0"/>
              <w:jc w:val="center"/>
              <w:rPr>
                <w:sz w:val="20"/>
                <w:szCs w:val="20"/>
                <w:lang w:val="en-US"/>
              </w:rPr>
            </w:pPr>
            <w:r w:rsidRPr="00595A1A">
              <w:rPr>
                <w:sz w:val="20"/>
                <w:szCs w:val="20"/>
                <w:lang w:val="en-US"/>
              </w:rPr>
              <w:t>1</w:t>
            </w:r>
            <w:r w:rsidRPr="00595A1A">
              <w:rPr>
                <w:sz w:val="20"/>
                <w:szCs w:val="20"/>
              </w:rPr>
              <w:t>,</w:t>
            </w:r>
            <w:r w:rsidRPr="00595A1A">
              <w:rPr>
                <w:sz w:val="20"/>
                <w:szCs w:val="20"/>
                <w:lang w:val="en-US"/>
              </w:rPr>
              <w:t>75</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vertAlign w:val="subscript"/>
              </w:rPr>
            </w:pPr>
            <w:r w:rsidRPr="00595A1A">
              <w:rPr>
                <w:sz w:val="20"/>
                <w:szCs w:val="20"/>
              </w:rPr>
              <w:t>ПДК</w:t>
            </w:r>
            <w:r w:rsidRPr="00595A1A">
              <w:rPr>
                <w:sz w:val="20"/>
                <w:szCs w:val="20"/>
                <w:vertAlign w:val="subscript"/>
              </w:rPr>
              <w:t>м.р.</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0,085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5,0</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1000</w:t>
            </w:r>
          </w:p>
        </w:tc>
      </w:tr>
    </w:tbl>
    <w:p w:rsidR="00060743" w:rsidRDefault="00060743" w:rsidP="00060743">
      <w:pPr>
        <w:pStyle w:val="a9"/>
        <w:rPr>
          <w:b/>
        </w:rPr>
      </w:pPr>
    </w:p>
    <w:p w:rsidR="00060743" w:rsidRDefault="00060743" w:rsidP="00060743">
      <w:pPr>
        <w:pStyle w:val="2"/>
      </w:pPr>
      <w:bookmarkStart w:id="211" w:name="_Toc197809835"/>
      <w:bookmarkStart w:id="212" w:name="_Toc216347657"/>
      <w:r>
        <w:t>и</w:t>
      </w:r>
      <w:r w:rsidRPr="008973E0">
        <w:t xml:space="preserve">) </w:t>
      </w:r>
      <w:r>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211"/>
      <w:bookmarkEnd w:id="212"/>
    </w:p>
    <w:p w:rsidR="00060743" w:rsidRPr="00E13FA1" w:rsidRDefault="00060743" w:rsidP="00060743">
      <w:pPr>
        <w:pStyle w:val="a9"/>
      </w:pPr>
      <w:r w:rsidRPr="00E13FA1">
        <w:t>Прогнозные расчеты на период после 2027г. вкладов выбросов от объектов теплоснабжения в фоновые (сводные) концентрации загрязняющих веществ представлены в таблице ниже.</w:t>
      </w:r>
    </w:p>
    <w:p w:rsidR="00060743" w:rsidRPr="001F5769" w:rsidRDefault="00060743" w:rsidP="00060743">
      <w:pPr>
        <w:pStyle w:val="afc"/>
        <w:spacing w:before="0" w:after="0"/>
        <w:rPr>
          <w:szCs w:val="24"/>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57</w:t>
      </w:r>
      <w:r w:rsidR="001161DF" w:rsidRPr="005E0790">
        <w:rPr>
          <w:b/>
        </w:rPr>
        <w:fldChar w:fldCharType="end"/>
      </w:r>
      <w:r>
        <w:rPr>
          <w:b/>
        </w:rPr>
        <w:t>.</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6"/>
        <w:gridCol w:w="1186"/>
        <w:gridCol w:w="1186"/>
        <w:gridCol w:w="1186"/>
        <w:gridCol w:w="1186"/>
        <w:gridCol w:w="1187"/>
      </w:tblGrid>
      <w:tr w:rsidR="00060743" w:rsidRPr="00595A1A" w:rsidTr="00060743">
        <w:trPr>
          <w:trHeight w:val="20"/>
          <w:jc w:val="center"/>
        </w:trPr>
        <w:tc>
          <w:tcPr>
            <w:tcW w:w="3716" w:type="dxa"/>
            <w:vAlign w:val="center"/>
          </w:tcPr>
          <w:p w:rsidR="00060743" w:rsidRPr="00595A1A" w:rsidRDefault="00060743" w:rsidP="00060743">
            <w:pPr>
              <w:pStyle w:val="a9"/>
              <w:ind w:firstLine="0"/>
              <w:jc w:val="center"/>
              <w:rPr>
                <w:b/>
                <w:sz w:val="20"/>
                <w:szCs w:val="20"/>
              </w:rPr>
            </w:pPr>
            <w:r w:rsidRPr="00595A1A">
              <w:rPr>
                <w:b/>
                <w:sz w:val="20"/>
                <w:szCs w:val="20"/>
              </w:rPr>
              <w:t>Котельная</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lang w:val="en-US"/>
              </w:rPr>
              <w:t>SO</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vertAlign w:val="subscript"/>
              </w:rPr>
            </w:pPr>
            <w:r w:rsidRPr="00595A1A">
              <w:rPr>
                <w:b/>
                <w:sz w:val="20"/>
                <w:szCs w:val="20"/>
              </w:rPr>
              <w:t>NО</w:t>
            </w:r>
            <w:r w:rsidRPr="00595A1A">
              <w:rPr>
                <w:b/>
                <w:sz w:val="20"/>
                <w:szCs w:val="20"/>
                <w:vertAlign w:val="subscript"/>
              </w:rPr>
              <w:t>2,</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rPr>
              <w:t>NO,</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6" w:type="dxa"/>
            <w:vAlign w:val="center"/>
          </w:tcPr>
          <w:p w:rsidR="00060743" w:rsidRPr="00595A1A" w:rsidRDefault="00060743" w:rsidP="00060743">
            <w:pPr>
              <w:pStyle w:val="a9"/>
              <w:ind w:firstLine="0"/>
              <w:jc w:val="center"/>
              <w:rPr>
                <w:b/>
                <w:sz w:val="20"/>
                <w:szCs w:val="20"/>
              </w:rPr>
            </w:pPr>
            <w:r w:rsidRPr="00595A1A">
              <w:rPr>
                <w:b/>
                <w:sz w:val="20"/>
                <w:szCs w:val="20"/>
                <w:lang w:val="en-US"/>
              </w:rPr>
              <w:t>CO</w:t>
            </w:r>
            <w:r w:rsidRPr="00595A1A">
              <w:rPr>
                <w:b/>
                <w:sz w:val="20"/>
                <w:szCs w:val="20"/>
              </w:rPr>
              <w:t>,</w:t>
            </w:r>
          </w:p>
          <w:p w:rsidR="00060743" w:rsidRPr="00595A1A" w:rsidRDefault="00060743" w:rsidP="00060743">
            <w:pPr>
              <w:pStyle w:val="a9"/>
              <w:ind w:firstLine="0"/>
              <w:jc w:val="center"/>
              <w:rPr>
                <w:b/>
                <w:sz w:val="20"/>
                <w:szCs w:val="20"/>
              </w:rPr>
            </w:pPr>
            <w:r w:rsidRPr="00595A1A">
              <w:rPr>
                <w:b/>
                <w:sz w:val="20"/>
                <w:szCs w:val="20"/>
              </w:rPr>
              <w:t>мг/м</w:t>
            </w:r>
            <w:r w:rsidRPr="00595A1A">
              <w:rPr>
                <w:b/>
                <w:sz w:val="20"/>
                <w:szCs w:val="20"/>
                <w:vertAlign w:val="superscript"/>
              </w:rPr>
              <w:t>3</w:t>
            </w:r>
          </w:p>
        </w:tc>
        <w:tc>
          <w:tcPr>
            <w:tcW w:w="1187" w:type="dxa"/>
            <w:vAlign w:val="center"/>
          </w:tcPr>
          <w:p w:rsidR="00060743" w:rsidRPr="00595A1A" w:rsidRDefault="00060743" w:rsidP="00060743">
            <w:pPr>
              <w:pStyle w:val="a9"/>
              <w:ind w:firstLine="0"/>
              <w:jc w:val="center"/>
              <w:rPr>
                <w:b/>
                <w:sz w:val="20"/>
                <w:szCs w:val="20"/>
              </w:rPr>
            </w:pPr>
            <w:r w:rsidRPr="00595A1A">
              <w:rPr>
                <w:b/>
                <w:sz w:val="20"/>
                <w:szCs w:val="20"/>
              </w:rPr>
              <w:t>БПе,</w:t>
            </w:r>
          </w:p>
          <w:p w:rsidR="00060743" w:rsidRPr="00595A1A" w:rsidRDefault="00060743" w:rsidP="00060743">
            <w:pPr>
              <w:pStyle w:val="a9"/>
              <w:ind w:firstLine="0"/>
              <w:jc w:val="center"/>
              <w:rPr>
                <w:b/>
                <w:sz w:val="20"/>
                <w:szCs w:val="20"/>
                <w:lang w:val="en-US"/>
              </w:rPr>
            </w:pPr>
            <w:r w:rsidRPr="00595A1A">
              <w:rPr>
                <w:b/>
                <w:sz w:val="20"/>
                <w:szCs w:val="20"/>
                <w:lang w:val="en-US"/>
              </w:rPr>
              <w:t>н</w:t>
            </w:r>
            <w:r w:rsidRPr="00595A1A">
              <w:rPr>
                <w:b/>
                <w:sz w:val="20"/>
                <w:szCs w:val="20"/>
              </w:rPr>
              <w:t>г/м</w:t>
            </w:r>
            <w:r w:rsidRPr="00595A1A">
              <w:rPr>
                <w:b/>
                <w:sz w:val="20"/>
                <w:szCs w:val="20"/>
                <w:vertAlign w:val="superscript"/>
              </w:rPr>
              <w:t>3</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пл. № 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0,04</w:t>
            </w:r>
            <w:r>
              <w:rPr>
                <w:sz w:val="20"/>
                <w:szCs w:val="20"/>
                <w:lang w:val="en-US"/>
              </w:rPr>
              <w:t>1</w:t>
            </w:r>
          </w:p>
        </w:tc>
        <w:tc>
          <w:tcPr>
            <w:tcW w:w="1186" w:type="dxa"/>
            <w:vAlign w:val="center"/>
          </w:tcPr>
          <w:p w:rsidR="00060743" w:rsidRPr="009D417C" w:rsidRDefault="00060743" w:rsidP="00060743">
            <w:pPr>
              <w:pStyle w:val="a9"/>
              <w:ind w:firstLine="0"/>
              <w:jc w:val="center"/>
              <w:rPr>
                <w:sz w:val="20"/>
                <w:szCs w:val="20"/>
                <w:lang w:val="en-US"/>
              </w:rPr>
            </w:pPr>
            <w:r w:rsidRPr="00595A1A">
              <w:rPr>
                <w:sz w:val="20"/>
                <w:szCs w:val="20"/>
              </w:rPr>
              <w:t>0,01</w:t>
            </w:r>
            <w:r>
              <w:rPr>
                <w:sz w:val="20"/>
                <w:szCs w:val="20"/>
                <w:lang w:val="en-US"/>
              </w:rPr>
              <w:t>7</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rPr>
              <w:t>0,</w:t>
            </w:r>
            <w:r>
              <w:rPr>
                <w:sz w:val="20"/>
                <w:szCs w:val="20"/>
                <w:lang w:val="en-US"/>
              </w:rPr>
              <w:t>67</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МАУ «Орл</w:t>
            </w:r>
            <w:r>
              <w:rPr>
                <w:sz w:val="20"/>
                <w:szCs w:val="20"/>
              </w:rPr>
              <w:t>ё</w:t>
            </w:r>
            <w:r w:rsidRPr="00595A1A">
              <w:rPr>
                <w:sz w:val="20"/>
                <w:szCs w:val="20"/>
              </w:rPr>
              <w:t>нок»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0,053</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0,019</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0,96</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3,27</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ФОК «Айсберг»</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0,046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0,94</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1,24</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д/с №6</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0,031</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1,19</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клуба «Химик»</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0,030</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0,91</w:t>
            </w:r>
          </w:p>
        </w:tc>
        <w:tc>
          <w:tcPr>
            <w:tcW w:w="1187" w:type="dxa"/>
            <w:vAlign w:val="center"/>
          </w:tcPr>
          <w:p w:rsidR="00060743" w:rsidRPr="00595A1A" w:rsidRDefault="00060743" w:rsidP="00060743">
            <w:pPr>
              <w:pStyle w:val="a9"/>
              <w:ind w:firstLine="0"/>
              <w:jc w:val="center"/>
              <w:rPr>
                <w:sz w:val="20"/>
                <w:szCs w:val="20"/>
              </w:rPr>
            </w:pPr>
            <w:r w:rsidRPr="00595A1A">
              <w:rPr>
                <w:sz w:val="20"/>
                <w:szCs w:val="20"/>
              </w:rPr>
              <w:t>1,72</w:t>
            </w:r>
          </w:p>
        </w:tc>
      </w:tr>
      <w:tr w:rsidR="00060743" w:rsidRPr="00595A1A" w:rsidTr="00060743">
        <w:trPr>
          <w:trHeight w:val="20"/>
          <w:jc w:val="center"/>
        </w:trPr>
        <w:tc>
          <w:tcPr>
            <w:tcW w:w="3716" w:type="dxa"/>
            <w:vAlign w:val="center"/>
          </w:tcPr>
          <w:p w:rsidR="00060743" w:rsidRPr="00595A1A" w:rsidRDefault="00060743" w:rsidP="00060743">
            <w:pPr>
              <w:pStyle w:val="a9"/>
              <w:ind w:left="189" w:firstLine="0"/>
              <w:jc w:val="left"/>
              <w:rPr>
                <w:sz w:val="20"/>
                <w:szCs w:val="20"/>
              </w:rPr>
            </w:pPr>
            <w:r w:rsidRPr="00595A1A">
              <w:rPr>
                <w:sz w:val="20"/>
                <w:szCs w:val="20"/>
              </w:rPr>
              <w:t>котельная ЖК «Нормандия»</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0,005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0,028</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0,015</w:t>
            </w:r>
          </w:p>
        </w:tc>
        <w:tc>
          <w:tcPr>
            <w:tcW w:w="1186" w:type="dxa"/>
            <w:vAlign w:val="center"/>
          </w:tcPr>
          <w:p w:rsidR="00060743" w:rsidRPr="00595A1A" w:rsidRDefault="00060743" w:rsidP="00060743">
            <w:pPr>
              <w:pStyle w:val="a9"/>
              <w:ind w:firstLine="0"/>
              <w:jc w:val="center"/>
              <w:rPr>
                <w:sz w:val="20"/>
                <w:szCs w:val="20"/>
              </w:rPr>
            </w:pPr>
            <w:r w:rsidRPr="00595A1A">
              <w:rPr>
                <w:sz w:val="20"/>
                <w:szCs w:val="20"/>
              </w:rPr>
              <w:t>0,90</w:t>
            </w:r>
          </w:p>
        </w:tc>
        <w:tc>
          <w:tcPr>
            <w:tcW w:w="1187" w:type="dxa"/>
            <w:vAlign w:val="center"/>
          </w:tcPr>
          <w:p w:rsidR="00060743" w:rsidRPr="009D417C" w:rsidRDefault="00060743" w:rsidP="00060743">
            <w:pPr>
              <w:pStyle w:val="a9"/>
              <w:ind w:firstLine="0"/>
              <w:jc w:val="center"/>
              <w:rPr>
                <w:sz w:val="20"/>
                <w:szCs w:val="20"/>
                <w:lang w:val="en-US"/>
              </w:rPr>
            </w:pPr>
            <w:r w:rsidRPr="00595A1A">
              <w:rPr>
                <w:sz w:val="20"/>
                <w:szCs w:val="20"/>
                <w:lang w:val="en-US"/>
              </w:rPr>
              <w:t>0</w:t>
            </w:r>
            <w:r w:rsidRPr="00595A1A">
              <w:rPr>
                <w:sz w:val="20"/>
                <w:szCs w:val="20"/>
              </w:rPr>
              <w:t>,</w:t>
            </w:r>
            <w:r w:rsidRPr="00595A1A">
              <w:rPr>
                <w:sz w:val="20"/>
                <w:szCs w:val="20"/>
                <w:lang w:val="en-US"/>
              </w:rPr>
              <w:t>9</w:t>
            </w:r>
            <w:r>
              <w:rPr>
                <w:sz w:val="20"/>
                <w:szCs w:val="20"/>
                <w:lang w:val="en-US"/>
              </w:rPr>
              <w:t>5</w:t>
            </w:r>
          </w:p>
        </w:tc>
      </w:tr>
    </w:tbl>
    <w:p w:rsidR="00060743" w:rsidRPr="0042581E" w:rsidRDefault="00060743" w:rsidP="00060743">
      <w:pPr>
        <w:pStyle w:val="a9"/>
        <w:ind w:firstLine="0"/>
        <w:rPr>
          <w:b/>
        </w:rPr>
      </w:pPr>
    </w:p>
    <w:p w:rsidR="00060743" w:rsidRDefault="00060743" w:rsidP="00060743">
      <w:pPr>
        <w:pStyle w:val="2"/>
      </w:pPr>
      <w:bookmarkStart w:id="213" w:name="_Toc197809836"/>
      <w:bookmarkStart w:id="214" w:name="_Toc216347658"/>
      <w:r>
        <w:t>к</w:t>
      </w:r>
      <w:r w:rsidRPr="008973E0">
        <w:t xml:space="preserve">) </w:t>
      </w: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bookmarkEnd w:id="213"/>
      <w:bookmarkEnd w:id="214"/>
    </w:p>
    <w:p w:rsidR="00060743" w:rsidRPr="00E13FA1" w:rsidRDefault="00060743" w:rsidP="00060743">
      <w:pPr>
        <w:pStyle w:val="a9"/>
      </w:pPr>
      <w:r w:rsidRPr="00E13FA1">
        <w:t>В таблице ниже приведены расчетные значения удельных выбросов загрязняющих веществ на выработку тепловой и электрической энергии на 202</w:t>
      </w:r>
      <w:r w:rsidR="00F736D3" w:rsidRPr="00F736D3">
        <w:t>7</w:t>
      </w:r>
      <w:r w:rsidRPr="00E13FA1">
        <w:t>г.</w:t>
      </w:r>
    </w:p>
    <w:p w:rsidR="00060743" w:rsidRPr="00E13FA1" w:rsidRDefault="00060743" w:rsidP="00060743">
      <w:pPr>
        <w:pStyle w:val="afc"/>
        <w:spacing w:before="0" w:after="0"/>
        <w:rPr>
          <w:b/>
          <w:szCs w:val="24"/>
        </w:rPr>
      </w:pPr>
      <w:r w:rsidRPr="00E13FA1">
        <w:rPr>
          <w:b/>
        </w:rPr>
        <w:t xml:space="preserve">Таблица </w:t>
      </w:r>
      <w:r w:rsidR="001161DF" w:rsidRPr="00E13FA1">
        <w:rPr>
          <w:b/>
        </w:rPr>
        <w:fldChar w:fldCharType="begin"/>
      </w:r>
      <w:r w:rsidRPr="00E13FA1">
        <w:rPr>
          <w:b/>
        </w:rPr>
        <w:instrText xml:space="preserve"> SEQ Таблица \* ARABIC </w:instrText>
      </w:r>
      <w:r w:rsidR="001161DF" w:rsidRPr="00E13FA1">
        <w:rPr>
          <w:b/>
        </w:rPr>
        <w:fldChar w:fldCharType="separate"/>
      </w:r>
      <w:r w:rsidR="001E6C3E">
        <w:rPr>
          <w:b/>
          <w:noProof/>
        </w:rPr>
        <w:t>58</w:t>
      </w:r>
      <w:r w:rsidR="001161DF" w:rsidRPr="00E13FA1">
        <w:rPr>
          <w:b/>
        </w:rPr>
        <w:fldChar w:fldCharType="end"/>
      </w:r>
      <w:r>
        <w:rPr>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21"/>
        <w:gridCol w:w="1308"/>
        <w:gridCol w:w="1225"/>
        <w:gridCol w:w="1147"/>
        <w:gridCol w:w="1147"/>
        <w:gridCol w:w="1148"/>
        <w:gridCol w:w="1151"/>
      </w:tblGrid>
      <w:tr w:rsidR="00060743" w:rsidRPr="00782FD6" w:rsidTr="00060743">
        <w:trPr>
          <w:trHeight w:val="20"/>
          <w:jc w:val="center"/>
        </w:trPr>
        <w:tc>
          <w:tcPr>
            <w:tcW w:w="2181" w:type="dxa"/>
            <w:vMerge w:val="restart"/>
            <w:vAlign w:val="center"/>
          </w:tcPr>
          <w:p w:rsidR="00060743" w:rsidRPr="00782FD6" w:rsidRDefault="00060743" w:rsidP="00060743">
            <w:pPr>
              <w:pStyle w:val="a9"/>
              <w:ind w:firstLine="0"/>
              <w:jc w:val="center"/>
              <w:rPr>
                <w:b/>
                <w:sz w:val="20"/>
                <w:szCs w:val="20"/>
              </w:rPr>
            </w:pPr>
            <w:r w:rsidRPr="00782FD6">
              <w:rPr>
                <w:b/>
                <w:sz w:val="20"/>
                <w:szCs w:val="20"/>
              </w:rPr>
              <w:t>Котельная</w:t>
            </w:r>
          </w:p>
        </w:tc>
        <w:tc>
          <w:tcPr>
            <w:tcW w:w="1132" w:type="dxa"/>
            <w:vMerge w:val="restart"/>
            <w:vAlign w:val="center"/>
          </w:tcPr>
          <w:p w:rsidR="00060743" w:rsidRPr="00782FD6" w:rsidRDefault="00060743" w:rsidP="00060743">
            <w:pPr>
              <w:pStyle w:val="a9"/>
              <w:ind w:firstLine="0"/>
              <w:jc w:val="center"/>
              <w:rPr>
                <w:b/>
                <w:sz w:val="20"/>
                <w:szCs w:val="20"/>
              </w:rPr>
            </w:pPr>
            <w:r w:rsidRPr="00782FD6">
              <w:rPr>
                <w:b/>
                <w:sz w:val="20"/>
                <w:szCs w:val="20"/>
              </w:rPr>
              <w:t>Выработка,</w:t>
            </w:r>
          </w:p>
          <w:p w:rsidR="00060743" w:rsidRPr="00782FD6" w:rsidRDefault="00060743" w:rsidP="00060743">
            <w:pPr>
              <w:pStyle w:val="a9"/>
              <w:ind w:firstLine="0"/>
              <w:jc w:val="center"/>
              <w:rPr>
                <w:b/>
                <w:sz w:val="20"/>
                <w:szCs w:val="20"/>
              </w:rPr>
            </w:pPr>
            <w:r w:rsidRPr="00782FD6">
              <w:rPr>
                <w:b/>
                <w:sz w:val="20"/>
                <w:szCs w:val="20"/>
              </w:rPr>
              <w:t>тыс.Гкал</w:t>
            </w:r>
            <w:r w:rsidRPr="00782FD6">
              <w:rPr>
                <w:b/>
                <w:sz w:val="20"/>
                <w:szCs w:val="20"/>
                <w:lang w:val="en-US"/>
              </w:rPr>
              <w:t>/</w:t>
            </w:r>
            <w:r w:rsidRPr="00782FD6">
              <w:rPr>
                <w:b/>
                <w:sz w:val="20"/>
                <w:szCs w:val="20"/>
              </w:rPr>
              <w:t>год</w:t>
            </w:r>
          </w:p>
        </w:tc>
        <w:tc>
          <w:tcPr>
            <w:tcW w:w="5033" w:type="dxa"/>
            <w:gridSpan w:val="5"/>
            <w:vAlign w:val="center"/>
          </w:tcPr>
          <w:p w:rsidR="00060743" w:rsidRPr="00782FD6" w:rsidRDefault="00060743" w:rsidP="00060743">
            <w:pPr>
              <w:pStyle w:val="a9"/>
              <w:ind w:firstLine="0"/>
              <w:jc w:val="center"/>
              <w:rPr>
                <w:b/>
                <w:sz w:val="20"/>
                <w:szCs w:val="20"/>
              </w:rPr>
            </w:pPr>
            <w:r w:rsidRPr="00782FD6">
              <w:rPr>
                <w:b/>
                <w:sz w:val="20"/>
                <w:szCs w:val="20"/>
              </w:rPr>
              <w:t>Удельный выброс, г</w:t>
            </w:r>
            <w:r w:rsidRPr="00782FD6">
              <w:rPr>
                <w:b/>
                <w:sz w:val="20"/>
                <w:szCs w:val="20"/>
                <w:lang w:val="en-US"/>
              </w:rPr>
              <w:t>/</w:t>
            </w:r>
            <w:r w:rsidRPr="00782FD6">
              <w:rPr>
                <w:b/>
                <w:sz w:val="20"/>
                <w:szCs w:val="20"/>
              </w:rPr>
              <w:t>Гкал</w:t>
            </w:r>
          </w:p>
        </w:tc>
      </w:tr>
      <w:tr w:rsidR="00060743" w:rsidRPr="00782FD6" w:rsidTr="00060743">
        <w:trPr>
          <w:trHeight w:val="20"/>
          <w:jc w:val="center"/>
        </w:trPr>
        <w:tc>
          <w:tcPr>
            <w:tcW w:w="2181" w:type="dxa"/>
            <w:vMerge/>
            <w:vAlign w:val="center"/>
          </w:tcPr>
          <w:p w:rsidR="00060743" w:rsidRPr="00782FD6" w:rsidRDefault="00060743" w:rsidP="00060743">
            <w:pPr>
              <w:pStyle w:val="a9"/>
              <w:ind w:firstLine="0"/>
              <w:jc w:val="center"/>
              <w:rPr>
                <w:b/>
                <w:sz w:val="20"/>
                <w:szCs w:val="20"/>
              </w:rPr>
            </w:pPr>
          </w:p>
        </w:tc>
        <w:tc>
          <w:tcPr>
            <w:tcW w:w="1132" w:type="dxa"/>
            <w:vMerge/>
            <w:vAlign w:val="center"/>
          </w:tcPr>
          <w:p w:rsidR="00060743" w:rsidRPr="00782FD6" w:rsidRDefault="00060743" w:rsidP="00060743">
            <w:pPr>
              <w:pStyle w:val="a9"/>
              <w:ind w:firstLine="0"/>
              <w:jc w:val="center"/>
              <w:rPr>
                <w:b/>
                <w:sz w:val="20"/>
                <w:szCs w:val="20"/>
              </w:rPr>
            </w:pPr>
          </w:p>
        </w:tc>
        <w:tc>
          <w:tcPr>
            <w:tcW w:w="1060" w:type="dxa"/>
            <w:vAlign w:val="center"/>
          </w:tcPr>
          <w:p w:rsidR="00060743" w:rsidRPr="00782FD6" w:rsidRDefault="00060743" w:rsidP="00060743">
            <w:pPr>
              <w:pStyle w:val="a9"/>
              <w:ind w:firstLine="0"/>
              <w:jc w:val="center"/>
              <w:rPr>
                <w:b/>
                <w:sz w:val="20"/>
                <w:szCs w:val="20"/>
                <w:vertAlign w:val="subscript"/>
              </w:rPr>
            </w:pPr>
            <w:r w:rsidRPr="00782FD6">
              <w:rPr>
                <w:b/>
                <w:sz w:val="20"/>
                <w:szCs w:val="20"/>
                <w:lang w:val="en-US"/>
              </w:rPr>
              <w:t>SO</w:t>
            </w:r>
            <w:r w:rsidRPr="00782FD6">
              <w:rPr>
                <w:b/>
                <w:sz w:val="20"/>
                <w:szCs w:val="20"/>
                <w:vertAlign w:val="subscript"/>
              </w:rPr>
              <w:t>2,</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2" w:type="dxa"/>
            <w:vAlign w:val="center"/>
          </w:tcPr>
          <w:p w:rsidR="00060743" w:rsidRPr="00782FD6" w:rsidRDefault="00060743" w:rsidP="00060743">
            <w:pPr>
              <w:pStyle w:val="a9"/>
              <w:ind w:firstLine="0"/>
              <w:jc w:val="center"/>
              <w:rPr>
                <w:b/>
                <w:sz w:val="20"/>
                <w:szCs w:val="20"/>
                <w:vertAlign w:val="subscript"/>
              </w:rPr>
            </w:pPr>
            <w:r w:rsidRPr="00782FD6">
              <w:rPr>
                <w:b/>
                <w:sz w:val="20"/>
                <w:szCs w:val="20"/>
              </w:rPr>
              <w:t>NО</w:t>
            </w:r>
            <w:r w:rsidRPr="00782FD6">
              <w:rPr>
                <w:b/>
                <w:sz w:val="20"/>
                <w:szCs w:val="20"/>
                <w:vertAlign w:val="subscript"/>
              </w:rPr>
              <w:t>2,</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2" w:type="dxa"/>
            <w:vAlign w:val="center"/>
          </w:tcPr>
          <w:p w:rsidR="00060743" w:rsidRPr="00782FD6" w:rsidRDefault="00060743" w:rsidP="00060743">
            <w:pPr>
              <w:pStyle w:val="a9"/>
              <w:ind w:firstLine="0"/>
              <w:jc w:val="center"/>
              <w:rPr>
                <w:b/>
                <w:sz w:val="20"/>
                <w:szCs w:val="20"/>
              </w:rPr>
            </w:pPr>
            <w:r w:rsidRPr="00782FD6">
              <w:rPr>
                <w:b/>
                <w:sz w:val="20"/>
                <w:szCs w:val="20"/>
              </w:rPr>
              <w:t>NO,</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3" w:type="dxa"/>
            <w:vAlign w:val="center"/>
          </w:tcPr>
          <w:p w:rsidR="00060743" w:rsidRPr="00782FD6" w:rsidRDefault="00060743" w:rsidP="00060743">
            <w:pPr>
              <w:pStyle w:val="a9"/>
              <w:ind w:firstLine="0"/>
              <w:jc w:val="center"/>
              <w:rPr>
                <w:b/>
                <w:sz w:val="20"/>
                <w:szCs w:val="20"/>
              </w:rPr>
            </w:pPr>
            <w:r w:rsidRPr="00782FD6">
              <w:rPr>
                <w:b/>
                <w:sz w:val="20"/>
                <w:szCs w:val="20"/>
                <w:lang w:val="en-US"/>
              </w:rPr>
              <w:t>CO</w:t>
            </w:r>
            <w:r w:rsidRPr="00782FD6">
              <w:rPr>
                <w:b/>
                <w:sz w:val="20"/>
                <w:szCs w:val="20"/>
              </w:rPr>
              <w:t>,</w:t>
            </w:r>
          </w:p>
          <w:p w:rsidR="00060743" w:rsidRPr="00782FD6" w:rsidRDefault="00060743" w:rsidP="00060743">
            <w:pPr>
              <w:pStyle w:val="a9"/>
              <w:ind w:firstLine="0"/>
              <w:jc w:val="center"/>
              <w:rPr>
                <w:b/>
                <w:sz w:val="20"/>
                <w:szCs w:val="20"/>
              </w:rPr>
            </w:pPr>
            <w:r w:rsidRPr="00782FD6">
              <w:rPr>
                <w:b/>
                <w:sz w:val="20"/>
                <w:szCs w:val="20"/>
              </w:rPr>
              <w:t>мг/м</w:t>
            </w:r>
            <w:r w:rsidRPr="00782FD6">
              <w:rPr>
                <w:b/>
                <w:sz w:val="20"/>
                <w:szCs w:val="20"/>
                <w:vertAlign w:val="superscript"/>
              </w:rPr>
              <w:t>3</w:t>
            </w:r>
          </w:p>
        </w:tc>
        <w:tc>
          <w:tcPr>
            <w:tcW w:w="996" w:type="dxa"/>
            <w:vAlign w:val="center"/>
          </w:tcPr>
          <w:p w:rsidR="00060743" w:rsidRPr="00782FD6" w:rsidRDefault="00060743" w:rsidP="00060743">
            <w:pPr>
              <w:pStyle w:val="a9"/>
              <w:ind w:firstLine="0"/>
              <w:jc w:val="center"/>
              <w:rPr>
                <w:b/>
                <w:sz w:val="20"/>
                <w:szCs w:val="20"/>
              </w:rPr>
            </w:pPr>
            <w:r w:rsidRPr="00782FD6">
              <w:rPr>
                <w:b/>
                <w:sz w:val="20"/>
                <w:szCs w:val="20"/>
              </w:rPr>
              <w:t>БПе,</w:t>
            </w:r>
          </w:p>
          <w:p w:rsidR="00060743" w:rsidRPr="00782FD6" w:rsidRDefault="00060743" w:rsidP="00060743">
            <w:pPr>
              <w:pStyle w:val="a9"/>
              <w:ind w:firstLine="0"/>
              <w:jc w:val="center"/>
              <w:rPr>
                <w:b/>
                <w:sz w:val="20"/>
                <w:szCs w:val="20"/>
                <w:lang w:val="en-US"/>
              </w:rPr>
            </w:pPr>
            <w:r w:rsidRPr="00782FD6">
              <w:rPr>
                <w:b/>
                <w:sz w:val="20"/>
                <w:szCs w:val="20"/>
                <w:lang w:val="en-US"/>
              </w:rPr>
              <w:t>н</w:t>
            </w:r>
            <w:r w:rsidRPr="00782FD6">
              <w:rPr>
                <w:b/>
                <w:sz w:val="20"/>
                <w:szCs w:val="20"/>
              </w:rPr>
              <w:t>г/м</w:t>
            </w:r>
            <w:r w:rsidRPr="00782FD6">
              <w:rPr>
                <w:b/>
                <w:sz w:val="20"/>
                <w:szCs w:val="20"/>
                <w:vertAlign w:val="superscript"/>
              </w:rPr>
              <w:t>3</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пл. № 9</w:t>
            </w:r>
          </w:p>
        </w:tc>
        <w:tc>
          <w:tcPr>
            <w:tcW w:w="1132" w:type="dxa"/>
            <w:vAlign w:val="center"/>
          </w:tcPr>
          <w:p w:rsidR="00060743" w:rsidRPr="00F736D3" w:rsidRDefault="00060743" w:rsidP="00F736D3">
            <w:pPr>
              <w:pStyle w:val="a9"/>
              <w:ind w:firstLine="0"/>
              <w:jc w:val="center"/>
              <w:rPr>
                <w:sz w:val="20"/>
                <w:szCs w:val="20"/>
                <w:lang w:val="en-US"/>
              </w:rPr>
            </w:pPr>
            <w:r w:rsidRPr="00782FD6">
              <w:rPr>
                <w:sz w:val="20"/>
                <w:szCs w:val="20"/>
              </w:rPr>
              <w:t>5</w:t>
            </w:r>
            <w:r w:rsidR="00F736D3">
              <w:rPr>
                <w:sz w:val="20"/>
                <w:szCs w:val="20"/>
                <w:lang w:val="en-US"/>
              </w:rPr>
              <w:t>32</w:t>
            </w:r>
            <w:r w:rsidRPr="00782FD6">
              <w:rPr>
                <w:sz w:val="20"/>
                <w:szCs w:val="20"/>
              </w:rPr>
              <w:t>,</w:t>
            </w:r>
            <w:r w:rsidR="00F736D3">
              <w:rPr>
                <w:sz w:val="20"/>
                <w:szCs w:val="20"/>
                <w:lang w:val="en-US"/>
              </w:rPr>
              <w:t>95</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7</w:t>
            </w:r>
            <w:r w:rsidR="001918B8">
              <w:rPr>
                <w:sz w:val="20"/>
                <w:szCs w:val="20"/>
                <w:lang w:val="en-US"/>
              </w:rPr>
              <w:t>00</w:t>
            </w:r>
            <w:r w:rsidRPr="00782FD6">
              <w:rPr>
                <w:sz w:val="20"/>
                <w:szCs w:val="20"/>
              </w:rPr>
              <w:t>,</w:t>
            </w:r>
            <w:r w:rsidR="00F736D3">
              <w:rPr>
                <w:sz w:val="20"/>
                <w:szCs w:val="20"/>
                <w:lang w:val="en-US"/>
              </w:rPr>
              <w:t>00</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13</w:t>
            </w:r>
            <w:r w:rsidRPr="00782FD6">
              <w:rPr>
                <w:sz w:val="20"/>
                <w:szCs w:val="20"/>
              </w:rPr>
              <w:t>,</w:t>
            </w:r>
            <w:r w:rsidR="00F736D3">
              <w:rPr>
                <w:sz w:val="20"/>
                <w:szCs w:val="20"/>
                <w:lang w:val="en-US"/>
              </w:rPr>
              <w:t>75</w:t>
            </w:r>
          </w:p>
        </w:tc>
        <w:tc>
          <w:tcPr>
            <w:tcW w:w="993" w:type="dxa"/>
            <w:vAlign w:val="center"/>
          </w:tcPr>
          <w:p w:rsidR="00060743" w:rsidRPr="00F736D3" w:rsidRDefault="00060743" w:rsidP="00F736D3">
            <w:pPr>
              <w:pStyle w:val="a9"/>
              <w:ind w:firstLine="0"/>
              <w:jc w:val="center"/>
              <w:rPr>
                <w:sz w:val="20"/>
                <w:szCs w:val="20"/>
                <w:lang w:val="en-US"/>
              </w:rPr>
            </w:pPr>
            <w:r w:rsidRPr="00782FD6">
              <w:rPr>
                <w:sz w:val="20"/>
                <w:szCs w:val="20"/>
              </w:rPr>
              <w:t>4</w:t>
            </w:r>
            <w:r w:rsidR="00F736D3">
              <w:rPr>
                <w:sz w:val="20"/>
                <w:szCs w:val="20"/>
                <w:lang w:val="en-US"/>
              </w:rPr>
              <w:t>18</w:t>
            </w:r>
            <w:r w:rsidRPr="00782FD6">
              <w:rPr>
                <w:sz w:val="20"/>
                <w:szCs w:val="20"/>
              </w:rPr>
              <w:t>,</w:t>
            </w:r>
            <w:r w:rsidR="00F736D3">
              <w:rPr>
                <w:sz w:val="20"/>
                <w:szCs w:val="20"/>
                <w:lang w:val="en-US"/>
              </w:rPr>
              <w:t>51</w:t>
            </w:r>
          </w:p>
        </w:tc>
        <w:tc>
          <w:tcPr>
            <w:tcW w:w="996" w:type="dxa"/>
            <w:vAlign w:val="center"/>
          </w:tcPr>
          <w:p w:rsidR="00060743" w:rsidRPr="00782FD6" w:rsidRDefault="00060743" w:rsidP="00F736D3">
            <w:pPr>
              <w:pStyle w:val="a9"/>
              <w:ind w:firstLine="0"/>
              <w:jc w:val="center"/>
              <w:rPr>
                <w:sz w:val="20"/>
                <w:szCs w:val="20"/>
              </w:rPr>
            </w:pPr>
            <w:r w:rsidRPr="00782FD6">
              <w:rPr>
                <w:sz w:val="20"/>
                <w:szCs w:val="20"/>
              </w:rPr>
              <w:t>1,</w:t>
            </w:r>
            <w:r w:rsidR="00F736D3">
              <w:rPr>
                <w:sz w:val="20"/>
                <w:szCs w:val="20"/>
                <w:lang w:val="en-US"/>
              </w:rPr>
              <w:t>34</w:t>
            </w:r>
            <w:r w:rsidRPr="00782FD6">
              <w:rPr>
                <w:sz w:val="20"/>
                <w:szCs w:val="20"/>
              </w:rPr>
              <w:t>*10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МАУ «Орл</w:t>
            </w:r>
            <w:r>
              <w:rPr>
                <w:sz w:val="20"/>
                <w:szCs w:val="20"/>
              </w:rPr>
              <w:t>ё</w:t>
            </w:r>
            <w:r w:rsidRPr="00782FD6">
              <w:rPr>
                <w:sz w:val="20"/>
                <w:szCs w:val="20"/>
              </w:rPr>
              <w:t>нок»</w:t>
            </w:r>
          </w:p>
        </w:tc>
        <w:tc>
          <w:tcPr>
            <w:tcW w:w="1132" w:type="dxa"/>
            <w:vAlign w:val="center"/>
          </w:tcPr>
          <w:p w:rsidR="00060743" w:rsidRPr="00F736D3" w:rsidRDefault="00F736D3" w:rsidP="00F736D3">
            <w:pPr>
              <w:pStyle w:val="a9"/>
              <w:ind w:firstLine="0"/>
              <w:jc w:val="center"/>
              <w:rPr>
                <w:sz w:val="20"/>
                <w:szCs w:val="20"/>
                <w:lang w:val="en-US"/>
              </w:rPr>
            </w:pPr>
            <w:r>
              <w:rPr>
                <w:sz w:val="20"/>
                <w:szCs w:val="20"/>
                <w:lang w:val="en-US"/>
              </w:rPr>
              <w:t>3</w:t>
            </w:r>
            <w:r w:rsidR="00060743" w:rsidRPr="00782FD6">
              <w:rPr>
                <w:sz w:val="20"/>
                <w:szCs w:val="20"/>
              </w:rPr>
              <w:t>,</w:t>
            </w:r>
            <w:r>
              <w:rPr>
                <w:sz w:val="20"/>
                <w:szCs w:val="20"/>
                <w:lang w:val="en-US"/>
              </w:rPr>
              <w:t>11</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87</w:t>
            </w:r>
            <w:r w:rsidRPr="00782FD6">
              <w:rPr>
                <w:sz w:val="20"/>
                <w:szCs w:val="20"/>
              </w:rPr>
              <w:t>,</w:t>
            </w:r>
            <w:r w:rsidR="00F736D3">
              <w:rPr>
                <w:sz w:val="20"/>
                <w:szCs w:val="20"/>
                <w:lang w:val="en-US"/>
              </w:rPr>
              <w:t>90</w:t>
            </w:r>
          </w:p>
        </w:tc>
        <w:tc>
          <w:tcPr>
            <w:tcW w:w="992" w:type="dxa"/>
            <w:vAlign w:val="center"/>
          </w:tcPr>
          <w:p w:rsidR="00060743" w:rsidRPr="00F736D3" w:rsidRDefault="00F736D3" w:rsidP="00F736D3">
            <w:pPr>
              <w:pStyle w:val="a9"/>
              <w:ind w:firstLine="0"/>
              <w:jc w:val="center"/>
              <w:rPr>
                <w:sz w:val="20"/>
                <w:szCs w:val="20"/>
                <w:lang w:val="en-US"/>
              </w:rPr>
            </w:pPr>
            <w:r>
              <w:rPr>
                <w:sz w:val="20"/>
                <w:szCs w:val="20"/>
                <w:lang w:val="en-US"/>
              </w:rPr>
              <w:t>31</w:t>
            </w:r>
            <w:r w:rsidR="00060743" w:rsidRPr="00782FD6">
              <w:rPr>
                <w:sz w:val="20"/>
                <w:szCs w:val="20"/>
              </w:rPr>
              <w:t>,3</w:t>
            </w:r>
            <w:r>
              <w:rPr>
                <w:sz w:val="20"/>
                <w:szCs w:val="20"/>
                <w:lang w:val="en-US"/>
              </w:rPr>
              <w:t>1</w:t>
            </w:r>
          </w:p>
        </w:tc>
        <w:tc>
          <w:tcPr>
            <w:tcW w:w="993" w:type="dxa"/>
            <w:vAlign w:val="center"/>
          </w:tcPr>
          <w:p w:rsidR="00060743" w:rsidRPr="00F736D3" w:rsidRDefault="00F736D3" w:rsidP="00F736D3">
            <w:pPr>
              <w:pStyle w:val="a9"/>
              <w:ind w:firstLine="0"/>
              <w:jc w:val="center"/>
              <w:rPr>
                <w:sz w:val="20"/>
                <w:szCs w:val="20"/>
                <w:lang w:val="en-US"/>
              </w:rPr>
            </w:pPr>
            <w:r>
              <w:rPr>
                <w:sz w:val="20"/>
                <w:szCs w:val="20"/>
                <w:lang w:val="en-US"/>
              </w:rPr>
              <w:t>438</w:t>
            </w:r>
            <w:r w:rsidR="00060743" w:rsidRPr="00782FD6">
              <w:rPr>
                <w:sz w:val="20"/>
                <w:szCs w:val="20"/>
              </w:rPr>
              <w:t>,</w:t>
            </w:r>
            <w:r>
              <w:rPr>
                <w:sz w:val="20"/>
                <w:szCs w:val="20"/>
                <w:lang w:val="en-US"/>
              </w:rPr>
              <w:t>38</w:t>
            </w:r>
          </w:p>
        </w:tc>
        <w:tc>
          <w:tcPr>
            <w:tcW w:w="996" w:type="dxa"/>
            <w:vAlign w:val="center"/>
          </w:tcPr>
          <w:p w:rsidR="00060743" w:rsidRPr="00782FD6" w:rsidRDefault="00060743" w:rsidP="00F736D3">
            <w:pPr>
              <w:pStyle w:val="a9"/>
              <w:ind w:firstLine="0"/>
              <w:jc w:val="center"/>
              <w:rPr>
                <w:sz w:val="20"/>
                <w:szCs w:val="20"/>
              </w:rPr>
            </w:pPr>
            <w:r w:rsidRPr="00782FD6">
              <w:rPr>
                <w:sz w:val="20"/>
                <w:szCs w:val="20"/>
              </w:rPr>
              <w:t>3,</w:t>
            </w:r>
            <w:r w:rsidR="00F736D3">
              <w:rPr>
                <w:sz w:val="20"/>
                <w:szCs w:val="20"/>
                <w:lang w:val="en-US"/>
              </w:rPr>
              <w:t>87</w:t>
            </w:r>
            <w:r w:rsidRPr="00782FD6">
              <w:rPr>
                <w:sz w:val="20"/>
                <w:szCs w:val="20"/>
              </w:rPr>
              <w:t>*10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ФОК «Айсберг»</w:t>
            </w:r>
          </w:p>
        </w:tc>
        <w:tc>
          <w:tcPr>
            <w:tcW w:w="1132" w:type="dxa"/>
            <w:vAlign w:val="center"/>
          </w:tcPr>
          <w:p w:rsidR="00060743" w:rsidRPr="00782FD6" w:rsidRDefault="00060743" w:rsidP="00060743">
            <w:pPr>
              <w:pStyle w:val="a9"/>
              <w:ind w:firstLine="0"/>
              <w:jc w:val="center"/>
              <w:rPr>
                <w:sz w:val="20"/>
                <w:szCs w:val="20"/>
              </w:rPr>
            </w:pPr>
            <w:r w:rsidRPr="00782FD6">
              <w:rPr>
                <w:sz w:val="20"/>
                <w:szCs w:val="20"/>
              </w:rPr>
              <w:t>1,53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196,60</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32,77</w:t>
            </w:r>
          </w:p>
        </w:tc>
        <w:tc>
          <w:tcPr>
            <w:tcW w:w="993" w:type="dxa"/>
            <w:vAlign w:val="center"/>
          </w:tcPr>
          <w:p w:rsidR="00060743" w:rsidRPr="00782FD6" w:rsidRDefault="00060743" w:rsidP="00060743">
            <w:pPr>
              <w:pStyle w:val="a9"/>
              <w:ind w:firstLine="0"/>
              <w:jc w:val="center"/>
              <w:rPr>
                <w:sz w:val="20"/>
                <w:szCs w:val="20"/>
              </w:rPr>
            </w:pPr>
            <w:r w:rsidRPr="00782FD6">
              <w:rPr>
                <w:sz w:val="20"/>
                <w:szCs w:val="20"/>
              </w:rPr>
              <w:t>419,42</w:t>
            </w:r>
          </w:p>
        </w:tc>
        <w:tc>
          <w:tcPr>
            <w:tcW w:w="996" w:type="dxa"/>
            <w:vAlign w:val="center"/>
          </w:tcPr>
          <w:p w:rsidR="00060743" w:rsidRPr="00782FD6" w:rsidRDefault="00060743" w:rsidP="00060743">
            <w:pPr>
              <w:pStyle w:val="a9"/>
              <w:ind w:firstLine="0"/>
              <w:jc w:val="center"/>
              <w:rPr>
                <w:sz w:val="20"/>
                <w:szCs w:val="20"/>
              </w:rPr>
            </w:pPr>
            <w:r w:rsidRPr="00782FD6">
              <w:rPr>
                <w:sz w:val="20"/>
                <w:szCs w:val="20"/>
              </w:rPr>
              <w:t>8,52*10</w:t>
            </w:r>
            <w:r w:rsidRPr="00782FD6">
              <w:rPr>
                <w:sz w:val="20"/>
                <w:szCs w:val="20"/>
                <w:vertAlign w:val="superscript"/>
              </w:rPr>
              <w:t>-06</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д/с №6</w:t>
            </w:r>
          </w:p>
        </w:tc>
        <w:tc>
          <w:tcPr>
            <w:tcW w:w="1132" w:type="dxa"/>
            <w:vAlign w:val="center"/>
          </w:tcPr>
          <w:p w:rsidR="00060743" w:rsidRPr="00782FD6" w:rsidRDefault="00060743" w:rsidP="00060743">
            <w:pPr>
              <w:pStyle w:val="a9"/>
              <w:ind w:firstLine="0"/>
              <w:jc w:val="center"/>
              <w:rPr>
                <w:sz w:val="20"/>
                <w:szCs w:val="20"/>
              </w:rPr>
            </w:pPr>
            <w:r w:rsidRPr="00782FD6">
              <w:rPr>
                <w:sz w:val="20"/>
                <w:szCs w:val="20"/>
              </w:rPr>
              <w:t>0,33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0,01</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125,57</w:t>
            </w:r>
          </w:p>
        </w:tc>
        <w:tc>
          <w:tcPr>
            <w:tcW w:w="992" w:type="dxa"/>
            <w:vAlign w:val="center"/>
          </w:tcPr>
          <w:p w:rsidR="00060743" w:rsidRPr="00782FD6" w:rsidRDefault="00060743" w:rsidP="00060743">
            <w:pPr>
              <w:pStyle w:val="a9"/>
              <w:ind w:firstLine="0"/>
              <w:jc w:val="center"/>
              <w:rPr>
                <w:sz w:val="20"/>
                <w:szCs w:val="20"/>
              </w:rPr>
            </w:pPr>
            <w:r w:rsidRPr="00782FD6">
              <w:rPr>
                <w:sz w:val="20"/>
                <w:szCs w:val="20"/>
              </w:rPr>
              <w:t>21,44</w:t>
            </w:r>
          </w:p>
        </w:tc>
        <w:tc>
          <w:tcPr>
            <w:tcW w:w="993" w:type="dxa"/>
            <w:vAlign w:val="center"/>
          </w:tcPr>
          <w:p w:rsidR="00060743" w:rsidRPr="00782FD6" w:rsidRDefault="00060743" w:rsidP="00060743">
            <w:pPr>
              <w:pStyle w:val="a9"/>
              <w:ind w:firstLine="0"/>
              <w:jc w:val="center"/>
              <w:rPr>
                <w:sz w:val="20"/>
                <w:szCs w:val="20"/>
              </w:rPr>
            </w:pPr>
            <w:r w:rsidRPr="00782FD6">
              <w:rPr>
                <w:sz w:val="20"/>
                <w:szCs w:val="20"/>
              </w:rPr>
              <w:t>306,28</w:t>
            </w:r>
          </w:p>
        </w:tc>
        <w:tc>
          <w:tcPr>
            <w:tcW w:w="996" w:type="dxa"/>
            <w:vAlign w:val="center"/>
          </w:tcPr>
          <w:p w:rsidR="00060743" w:rsidRPr="00782FD6" w:rsidRDefault="00060743" w:rsidP="00060743">
            <w:pPr>
              <w:pStyle w:val="a9"/>
              <w:ind w:firstLine="0"/>
              <w:jc w:val="center"/>
              <w:rPr>
                <w:sz w:val="20"/>
                <w:szCs w:val="20"/>
              </w:rPr>
            </w:pPr>
            <w:r w:rsidRPr="00782FD6">
              <w:rPr>
                <w:sz w:val="20"/>
                <w:szCs w:val="20"/>
              </w:rPr>
              <w:t>1,65*10</w:t>
            </w:r>
            <w:r w:rsidRPr="00782FD6">
              <w:rPr>
                <w:sz w:val="20"/>
                <w:szCs w:val="20"/>
                <w:vertAlign w:val="superscript"/>
              </w:rPr>
              <w:t>-05</w:t>
            </w:r>
          </w:p>
        </w:tc>
      </w:tr>
      <w:tr w:rsidR="00060743" w:rsidRPr="00782FD6" w:rsidTr="00060743">
        <w:trPr>
          <w:trHeight w:val="20"/>
          <w:jc w:val="center"/>
        </w:trPr>
        <w:tc>
          <w:tcPr>
            <w:tcW w:w="2181" w:type="dxa"/>
            <w:vAlign w:val="center"/>
          </w:tcPr>
          <w:p w:rsidR="00060743" w:rsidRPr="00782FD6" w:rsidRDefault="00060743" w:rsidP="00060743">
            <w:pPr>
              <w:pStyle w:val="a9"/>
              <w:ind w:left="189" w:firstLine="0"/>
              <w:jc w:val="left"/>
              <w:rPr>
                <w:sz w:val="20"/>
                <w:szCs w:val="20"/>
              </w:rPr>
            </w:pPr>
            <w:r w:rsidRPr="00782FD6">
              <w:rPr>
                <w:sz w:val="20"/>
                <w:szCs w:val="20"/>
              </w:rPr>
              <w:t>котельная клуба «Химик»</w:t>
            </w:r>
          </w:p>
        </w:tc>
        <w:tc>
          <w:tcPr>
            <w:tcW w:w="1132" w:type="dxa"/>
            <w:vAlign w:val="center"/>
          </w:tcPr>
          <w:p w:rsidR="00060743" w:rsidRPr="001918B8" w:rsidRDefault="00060743" w:rsidP="001918B8">
            <w:pPr>
              <w:pStyle w:val="a9"/>
              <w:ind w:firstLine="0"/>
              <w:jc w:val="center"/>
              <w:rPr>
                <w:sz w:val="20"/>
                <w:szCs w:val="20"/>
                <w:lang w:val="en-US"/>
              </w:rPr>
            </w:pPr>
            <w:r w:rsidRPr="00782FD6">
              <w:rPr>
                <w:sz w:val="20"/>
                <w:szCs w:val="20"/>
              </w:rPr>
              <w:t>0,4</w:t>
            </w:r>
            <w:r w:rsidR="001918B8">
              <w:rPr>
                <w:sz w:val="20"/>
                <w:szCs w:val="20"/>
                <w:lang w:val="en-US"/>
              </w:rPr>
              <w:t>3</w:t>
            </w:r>
          </w:p>
        </w:tc>
        <w:tc>
          <w:tcPr>
            <w:tcW w:w="1060" w:type="dxa"/>
            <w:vAlign w:val="center"/>
          </w:tcPr>
          <w:p w:rsidR="00060743" w:rsidRPr="00782FD6" w:rsidRDefault="00060743" w:rsidP="00060743">
            <w:pPr>
              <w:pStyle w:val="a9"/>
              <w:ind w:firstLine="0"/>
              <w:jc w:val="center"/>
              <w:rPr>
                <w:sz w:val="20"/>
                <w:szCs w:val="20"/>
              </w:rPr>
            </w:pPr>
            <w:r w:rsidRPr="00782FD6">
              <w:rPr>
                <w:sz w:val="20"/>
                <w:szCs w:val="20"/>
              </w:rPr>
              <w:t>0,02</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1</w:t>
            </w:r>
            <w:r w:rsidR="00F736D3">
              <w:rPr>
                <w:sz w:val="20"/>
                <w:szCs w:val="20"/>
                <w:lang w:val="en-US"/>
              </w:rPr>
              <w:t>4</w:t>
            </w:r>
            <w:r w:rsidRPr="00782FD6">
              <w:rPr>
                <w:sz w:val="20"/>
                <w:szCs w:val="20"/>
              </w:rPr>
              <w:t>0,4</w:t>
            </w:r>
            <w:r w:rsidR="00F736D3">
              <w:rPr>
                <w:sz w:val="20"/>
                <w:szCs w:val="20"/>
                <w:lang w:val="en-US"/>
              </w:rPr>
              <w:t>1</w:t>
            </w:r>
          </w:p>
        </w:tc>
        <w:tc>
          <w:tcPr>
            <w:tcW w:w="992" w:type="dxa"/>
            <w:vAlign w:val="center"/>
          </w:tcPr>
          <w:p w:rsidR="00060743" w:rsidRPr="00F736D3" w:rsidRDefault="00060743" w:rsidP="00F736D3">
            <w:pPr>
              <w:pStyle w:val="a9"/>
              <w:ind w:firstLine="0"/>
              <w:jc w:val="center"/>
              <w:rPr>
                <w:sz w:val="20"/>
                <w:szCs w:val="20"/>
                <w:lang w:val="en-US"/>
              </w:rPr>
            </w:pPr>
            <w:r w:rsidRPr="00782FD6">
              <w:rPr>
                <w:sz w:val="20"/>
                <w:szCs w:val="20"/>
              </w:rPr>
              <w:t>2</w:t>
            </w:r>
            <w:r w:rsidR="00F736D3">
              <w:rPr>
                <w:sz w:val="20"/>
                <w:szCs w:val="20"/>
                <w:lang w:val="en-US"/>
              </w:rPr>
              <w:t>3</w:t>
            </w:r>
            <w:r w:rsidRPr="00782FD6">
              <w:rPr>
                <w:sz w:val="20"/>
                <w:szCs w:val="20"/>
              </w:rPr>
              <w:t>,</w:t>
            </w:r>
            <w:r w:rsidR="00F736D3">
              <w:rPr>
                <w:sz w:val="20"/>
                <w:szCs w:val="20"/>
                <w:lang w:val="en-US"/>
              </w:rPr>
              <w:t>05</w:t>
            </w:r>
          </w:p>
        </w:tc>
        <w:tc>
          <w:tcPr>
            <w:tcW w:w="993" w:type="dxa"/>
            <w:vAlign w:val="center"/>
          </w:tcPr>
          <w:p w:rsidR="00060743" w:rsidRPr="00782FD6" w:rsidRDefault="00060743" w:rsidP="003A7250">
            <w:pPr>
              <w:pStyle w:val="a9"/>
              <w:ind w:firstLine="0"/>
              <w:jc w:val="center"/>
              <w:rPr>
                <w:sz w:val="20"/>
                <w:szCs w:val="20"/>
              </w:rPr>
            </w:pPr>
            <w:r w:rsidRPr="00782FD6">
              <w:rPr>
                <w:sz w:val="20"/>
                <w:szCs w:val="20"/>
              </w:rPr>
              <w:t>3</w:t>
            </w:r>
            <w:r w:rsidR="00F736D3">
              <w:rPr>
                <w:sz w:val="20"/>
                <w:szCs w:val="20"/>
                <w:lang w:val="en-US"/>
              </w:rPr>
              <w:t>29</w:t>
            </w:r>
            <w:r w:rsidRPr="00782FD6">
              <w:rPr>
                <w:sz w:val="20"/>
                <w:szCs w:val="20"/>
              </w:rPr>
              <w:t>,</w:t>
            </w:r>
            <w:r w:rsidR="003A7250">
              <w:rPr>
                <w:sz w:val="20"/>
                <w:szCs w:val="20"/>
                <w:lang w:val="en-US"/>
              </w:rPr>
              <w:t>0</w:t>
            </w:r>
            <w:r w:rsidRPr="00782FD6">
              <w:rPr>
                <w:sz w:val="20"/>
                <w:szCs w:val="20"/>
              </w:rPr>
              <w:t>2</w:t>
            </w:r>
          </w:p>
        </w:tc>
        <w:tc>
          <w:tcPr>
            <w:tcW w:w="996" w:type="dxa"/>
            <w:vAlign w:val="center"/>
          </w:tcPr>
          <w:p w:rsidR="00060743" w:rsidRPr="00782FD6" w:rsidRDefault="003A7250" w:rsidP="003A7250">
            <w:pPr>
              <w:pStyle w:val="a9"/>
              <w:ind w:firstLine="0"/>
              <w:jc w:val="center"/>
              <w:rPr>
                <w:sz w:val="20"/>
                <w:szCs w:val="20"/>
              </w:rPr>
            </w:pPr>
            <w:r>
              <w:rPr>
                <w:sz w:val="20"/>
                <w:szCs w:val="20"/>
                <w:lang w:val="en-US"/>
              </w:rPr>
              <w:t>7</w:t>
            </w:r>
            <w:r w:rsidR="00060743" w:rsidRPr="00782FD6">
              <w:rPr>
                <w:sz w:val="20"/>
                <w:szCs w:val="20"/>
              </w:rPr>
              <w:t>,</w:t>
            </w:r>
            <w:r>
              <w:rPr>
                <w:sz w:val="20"/>
                <w:szCs w:val="20"/>
                <w:lang w:val="en-US"/>
              </w:rPr>
              <w:t>54</w:t>
            </w:r>
            <w:r w:rsidR="00060743" w:rsidRPr="00782FD6">
              <w:rPr>
                <w:sz w:val="20"/>
                <w:szCs w:val="20"/>
              </w:rPr>
              <w:t>*10</w:t>
            </w:r>
            <w:r w:rsidR="00060743" w:rsidRPr="00782FD6">
              <w:rPr>
                <w:sz w:val="20"/>
                <w:szCs w:val="20"/>
                <w:vertAlign w:val="superscript"/>
              </w:rPr>
              <w:t>-05</w:t>
            </w:r>
          </w:p>
        </w:tc>
      </w:tr>
    </w:tbl>
    <w:p w:rsidR="00060743" w:rsidRDefault="00060743" w:rsidP="00060743">
      <w:pPr>
        <w:pStyle w:val="a9"/>
        <w:rPr>
          <w:b/>
        </w:rPr>
      </w:pPr>
    </w:p>
    <w:p w:rsidR="00060743" w:rsidRPr="00913D69" w:rsidRDefault="00060743" w:rsidP="00060743">
      <w:pPr>
        <w:pStyle w:val="a9"/>
        <w:rPr>
          <w:b/>
        </w:rPr>
      </w:pPr>
      <w:r w:rsidRPr="00E13FA1">
        <w:t xml:space="preserve">Нормативы удельных выбросов загрязняющих веществ в атмосферу приводятся в информационно-техническом справочнике по наилучшим доступным технологиям </w:t>
      </w:r>
      <w:r>
        <w:t>«</w:t>
      </w:r>
      <w:r w:rsidRPr="00E13FA1">
        <w:t>Сжигание топлива на крупных установках в целях производства энергии</w:t>
      </w:r>
      <w:r>
        <w:t>»</w:t>
      </w:r>
      <w:r w:rsidRPr="00E13FA1">
        <w:t xml:space="preserve"> ИТС НДТ 38-2017. Нормативы удельных выбросов, указанные в ИТС НДТ 38-2017, отражают уровни выбросов ЗВ в атмосферу от котельных и электростанций, практически достижимые при применении НДТ и эксплуатации котельных и электростанций в нормальном проектном режиме. ИТС НДТ 38-2017 применяется добровольно.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w:t>
      </w:r>
      <w:r w:rsidRPr="00E13FA1">
        <w:lastRenderedPageBreak/>
        <w:t>предельно допустимые концентраций загрязняющих веществ в атмосферном воздухе городских и сельских поселений. В таблице ниже приведены технологические показатели наилучших доступных технологий на крупных топливосжигающих энергогенерирующих установках при сжигании газа</w:t>
      </w:r>
      <w:r>
        <w:rPr>
          <w:b/>
        </w:rPr>
        <w:t>.</w:t>
      </w:r>
    </w:p>
    <w:p w:rsidR="00060743" w:rsidRDefault="00060743" w:rsidP="00060743">
      <w:pPr>
        <w:pStyle w:val="afc"/>
        <w:spacing w:before="0" w:after="0"/>
        <w:ind w:firstLine="0"/>
        <w:rPr>
          <w:b/>
        </w:rPr>
      </w:pPr>
      <w:r w:rsidRPr="005E0790">
        <w:rPr>
          <w:b/>
        </w:rPr>
        <w:t xml:space="preserve">Таблица </w:t>
      </w:r>
      <w:r w:rsidR="001161DF" w:rsidRPr="005E0790">
        <w:rPr>
          <w:b/>
        </w:rPr>
        <w:fldChar w:fldCharType="begin"/>
      </w:r>
      <w:r w:rsidRPr="005E0790">
        <w:rPr>
          <w:b/>
        </w:rPr>
        <w:instrText xml:space="preserve"> SEQ Таблица \* ARABIC </w:instrText>
      </w:r>
      <w:r w:rsidR="001161DF" w:rsidRPr="005E0790">
        <w:rPr>
          <w:b/>
        </w:rPr>
        <w:fldChar w:fldCharType="separate"/>
      </w:r>
      <w:r w:rsidR="001E6C3E">
        <w:rPr>
          <w:b/>
          <w:noProof/>
        </w:rPr>
        <w:t>59</w:t>
      </w:r>
      <w:r w:rsidR="001161DF" w:rsidRPr="005E0790">
        <w:rPr>
          <w:b/>
        </w:rPr>
        <w:fldChar w:fldCharType="end"/>
      </w:r>
      <w:r>
        <w:rPr>
          <w:b/>
        </w:rPr>
        <w:t>.</w:t>
      </w:r>
    </w:p>
    <w:p w:rsidR="00060743" w:rsidRPr="00913D69" w:rsidRDefault="00060743" w:rsidP="00060743">
      <w:pPr>
        <w:autoSpaceDE w:val="0"/>
        <w:autoSpaceDN w:val="0"/>
        <w:adjustRightInd w:val="0"/>
        <w:spacing w:before="3" w:after="0" w:line="60" w:lineRule="exact"/>
        <w:rPr>
          <w:rFonts w:ascii="Times New Roman" w:hAnsi="Times New Roman" w:cs="Times New Roman"/>
          <w:sz w:val="6"/>
          <w:szCs w:val="6"/>
        </w:rPr>
      </w:pPr>
    </w:p>
    <w:tbl>
      <w:tblPr>
        <w:tblW w:w="5000" w:type="pct"/>
        <w:jc w:val="center"/>
        <w:tblLayout w:type="fixed"/>
        <w:tblCellMar>
          <w:left w:w="0" w:type="dxa"/>
          <w:right w:w="0" w:type="dxa"/>
        </w:tblCellMar>
        <w:tblLook w:val="0000"/>
      </w:tblPr>
      <w:tblGrid>
        <w:gridCol w:w="2683"/>
        <w:gridCol w:w="3138"/>
        <w:gridCol w:w="1993"/>
        <w:gridCol w:w="1833"/>
      </w:tblGrid>
      <w:tr w:rsidR="00060743" w:rsidRPr="00913D69" w:rsidTr="00060743">
        <w:trPr>
          <w:trHeight w:hRule="exact" w:val="772"/>
          <w:jc w:val="center"/>
        </w:trPr>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Т</w:t>
            </w:r>
            <w:r w:rsidRPr="00913D69">
              <w:rPr>
                <w:rFonts w:ascii="Times New Roman" w:hAnsi="Times New Roman" w:cs="Times New Roman"/>
                <w:b/>
                <w:bCs/>
                <w:spacing w:val="-1"/>
                <w:sz w:val="20"/>
                <w:szCs w:val="20"/>
              </w:rPr>
              <w:t>е</w:t>
            </w:r>
            <w:r w:rsidRPr="00913D69">
              <w:rPr>
                <w:rFonts w:ascii="Times New Roman" w:hAnsi="Times New Roman" w:cs="Times New Roman"/>
                <w:b/>
                <w:bCs/>
                <w:sz w:val="20"/>
                <w:szCs w:val="20"/>
              </w:rPr>
              <w:t>пл</w:t>
            </w:r>
            <w:r w:rsidRPr="00913D69">
              <w:rPr>
                <w:rFonts w:ascii="Times New Roman" w:hAnsi="Times New Roman" w:cs="Times New Roman"/>
                <w:b/>
                <w:bCs/>
                <w:spacing w:val="1"/>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м</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щность водогре</w:t>
            </w:r>
            <w:r w:rsidRPr="00913D69">
              <w:rPr>
                <w:rFonts w:ascii="Times New Roman" w:hAnsi="Times New Roman" w:cs="Times New Roman"/>
                <w:b/>
                <w:bCs/>
                <w:spacing w:val="-1"/>
                <w:sz w:val="20"/>
                <w:szCs w:val="20"/>
              </w:rPr>
              <w:t>й</w:t>
            </w:r>
            <w:r w:rsidRPr="00913D69">
              <w:rPr>
                <w:rFonts w:ascii="Times New Roman" w:hAnsi="Times New Roman" w:cs="Times New Roman"/>
                <w:b/>
                <w:bCs/>
                <w:sz w:val="20"/>
                <w:szCs w:val="20"/>
              </w:rPr>
              <w:t>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х ко</w:t>
            </w:r>
            <w:r w:rsidRPr="00913D69">
              <w:rPr>
                <w:rFonts w:ascii="Times New Roman" w:hAnsi="Times New Roman" w:cs="Times New Roman"/>
                <w:b/>
                <w:bCs/>
                <w:spacing w:val="-1"/>
                <w:sz w:val="20"/>
                <w:szCs w:val="20"/>
              </w:rPr>
              <w:t>т</w:t>
            </w:r>
            <w:r w:rsidRPr="00913D69">
              <w:rPr>
                <w:rFonts w:ascii="Times New Roman" w:hAnsi="Times New Roman" w:cs="Times New Roman"/>
                <w:b/>
                <w:bCs/>
                <w:sz w:val="20"/>
                <w:szCs w:val="20"/>
              </w:rPr>
              <w:t>л</w:t>
            </w:r>
            <w:r w:rsidRPr="00913D69">
              <w:rPr>
                <w:rFonts w:ascii="Times New Roman" w:hAnsi="Times New Roman" w:cs="Times New Roman"/>
                <w:b/>
                <w:bCs/>
                <w:spacing w:val="1"/>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 М</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т</w:t>
            </w:r>
          </w:p>
        </w:tc>
        <w:tc>
          <w:tcPr>
            <w:tcW w:w="3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Па</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оп</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оиз</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одитель</w:t>
            </w:r>
            <w:r w:rsidRPr="00913D69">
              <w:rPr>
                <w:rFonts w:ascii="Times New Roman" w:hAnsi="Times New Roman" w:cs="Times New Roman"/>
                <w:b/>
                <w:bCs/>
                <w:spacing w:val="-2"/>
                <w:sz w:val="20"/>
                <w:szCs w:val="20"/>
              </w:rPr>
              <w:t>н</w:t>
            </w:r>
            <w:r w:rsidRPr="00913D69">
              <w:rPr>
                <w:rFonts w:ascii="Times New Roman" w:hAnsi="Times New Roman" w:cs="Times New Roman"/>
                <w:b/>
                <w:bCs/>
                <w:sz w:val="20"/>
                <w:szCs w:val="20"/>
              </w:rPr>
              <w:t>ость</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па</w:t>
            </w:r>
            <w:r w:rsidRPr="00913D69">
              <w:rPr>
                <w:rFonts w:ascii="Times New Roman" w:hAnsi="Times New Roman" w:cs="Times New Roman"/>
                <w:b/>
                <w:bCs/>
                <w:spacing w:val="-1"/>
                <w:sz w:val="20"/>
                <w:szCs w:val="20"/>
              </w:rPr>
              <w:t>р</w:t>
            </w:r>
            <w:r w:rsidRPr="00913D69">
              <w:rPr>
                <w:rFonts w:ascii="Times New Roman" w:hAnsi="Times New Roman" w:cs="Times New Roman"/>
                <w:b/>
                <w:bCs/>
                <w:sz w:val="20"/>
                <w:szCs w:val="20"/>
              </w:rPr>
              <w:t>овых котлов,</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т/час</w:t>
            </w:r>
          </w:p>
        </w:tc>
        <w:tc>
          <w:tcPr>
            <w:tcW w:w="21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а</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с</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концент</w:t>
            </w:r>
            <w:r w:rsidRPr="00913D69">
              <w:rPr>
                <w:rFonts w:ascii="Times New Roman" w:hAnsi="Times New Roman" w:cs="Times New Roman"/>
                <w:b/>
                <w:bCs/>
                <w:spacing w:val="-2"/>
                <w:sz w:val="20"/>
                <w:szCs w:val="20"/>
              </w:rPr>
              <w:t>р</w:t>
            </w:r>
            <w:r w:rsidRPr="00913D69">
              <w:rPr>
                <w:rFonts w:ascii="Times New Roman" w:hAnsi="Times New Roman" w:cs="Times New Roman"/>
                <w:b/>
                <w:bCs/>
                <w:sz w:val="20"/>
                <w:szCs w:val="20"/>
              </w:rPr>
              <w:t>ац</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я NОx</w:t>
            </w:r>
            <w:r>
              <w:rPr>
                <w:rFonts w:ascii="Times New Roman" w:hAnsi="Times New Roman" w:cs="Times New Roman"/>
                <w:b/>
                <w:bCs/>
                <w:sz w:val="20"/>
                <w:szCs w:val="20"/>
              </w:rPr>
              <w:t>,</w:t>
            </w:r>
          </w:p>
          <w:p w:rsidR="00060743" w:rsidRPr="001D384A"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мг</w:t>
            </w:r>
            <w:r>
              <w:rPr>
                <w:rFonts w:ascii="Times New Roman" w:hAnsi="Times New Roman" w:cs="Times New Roman"/>
                <w:b/>
                <w:bCs/>
                <w:sz w:val="20"/>
                <w:szCs w:val="20"/>
                <w:lang w:val="en-US"/>
              </w:rPr>
              <w:t>/</w:t>
            </w:r>
            <w:r>
              <w:rPr>
                <w:rFonts w:ascii="Times New Roman" w:hAnsi="Times New Roman" w:cs="Times New Roman"/>
                <w:b/>
                <w:bCs/>
                <w:sz w:val="20"/>
                <w:szCs w:val="20"/>
              </w:rPr>
              <w:t>нм</w:t>
            </w:r>
            <w:r w:rsidRPr="001D384A">
              <w:rPr>
                <w:rFonts w:ascii="Times New Roman" w:hAnsi="Times New Roman" w:cs="Times New Roman"/>
                <w:b/>
                <w:bCs/>
                <w:sz w:val="20"/>
                <w:szCs w:val="20"/>
                <w:vertAlign w:val="superscript"/>
              </w:rPr>
              <w:t>3</w:t>
            </w:r>
          </w:p>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743" w:rsidRPr="001D384A" w:rsidRDefault="00060743" w:rsidP="00060743">
            <w:pPr>
              <w:autoSpaceDE w:val="0"/>
              <w:autoSpaceDN w:val="0"/>
              <w:adjustRightInd w:val="0"/>
              <w:spacing w:after="0" w:line="240" w:lineRule="auto"/>
              <w:jc w:val="center"/>
              <w:rPr>
                <w:rFonts w:ascii="Times New Roman" w:hAnsi="Times New Roman" w:cs="Times New Roman"/>
                <w:b/>
                <w:bCs/>
                <w:sz w:val="20"/>
                <w:szCs w:val="20"/>
              </w:rPr>
            </w:pP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а</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с</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ая концент</w:t>
            </w:r>
            <w:r w:rsidRPr="00913D69">
              <w:rPr>
                <w:rFonts w:ascii="Times New Roman" w:hAnsi="Times New Roman" w:cs="Times New Roman"/>
                <w:b/>
                <w:bCs/>
                <w:spacing w:val="-2"/>
                <w:sz w:val="20"/>
                <w:szCs w:val="20"/>
              </w:rPr>
              <w:t>р</w:t>
            </w:r>
            <w:r w:rsidRPr="00913D69">
              <w:rPr>
                <w:rFonts w:ascii="Times New Roman" w:hAnsi="Times New Roman" w:cs="Times New Roman"/>
                <w:b/>
                <w:bCs/>
                <w:sz w:val="20"/>
                <w:szCs w:val="20"/>
              </w:rPr>
              <w:t>ац</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я СО</w:t>
            </w:r>
            <w:r>
              <w:rPr>
                <w:rFonts w:ascii="Times New Roman" w:hAnsi="Times New Roman" w:cs="Times New Roman"/>
                <w:b/>
                <w:bCs/>
                <w:sz w:val="20"/>
                <w:szCs w:val="20"/>
              </w:rPr>
              <w:t>, мг</w:t>
            </w:r>
            <w:r>
              <w:rPr>
                <w:rFonts w:ascii="Times New Roman" w:hAnsi="Times New Roman" w:cs="Times New Roman"/>
                <w:b/>
                <w:bCs/>
                <w:sz w:val="20"/>
                <w:szCs w:val="20"/>
                <w:lang w:val="en-US"/>
              </w:rPr>
              <w:t>/</w:t>
            </w:r>
            <w:r>
              <w:rPr>
                <w:rFonts w:ascii="Times New Roman" w:hAnsi="Times New Roman" w:cs="Times New Roman"/>
                <w:b/>
                <w:bCs/>
                <w:sz w:val="20"/>
                <w:szCs w:val="20"/>
              </w:rPr>
              <w:t>нм</w:t>
            </w:r>
            <w:r w:rsidRPr="001D384A">
              <w:rPr>
                <w:rFonts w:ascii="Times New Roman" w:hAnsi="Times New Roman" w:cs="Times New Roman"/>
                <w:b/>
                <w:bCs/>
                <w:sz w:val="20"/>
                <w:szCs w:val="20"/>
                <w:vertAlign w:val="superscript"/>
              </w:rPr>
              <w:t>3</w:t>
            </w:r>
          </w:p>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 в</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еденн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 xml:space="preserve">е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р</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ек</w:t>
            </w:r>
            <w:r w:rsidRPr="00913D69">
              <w:rPr>
                <w:rFonts w:ascii="Times New Roman" w:hAnsi="Times New Roman" w:cs="Times New Roman"/>
                <w:b/>
                <w:bCs/>
                <w:spacing w:val="-2"/>
                <w:sz w:val="20"/>
                <w:szCs w:val="20"/>
              </w:rPr>
              <w:t>т</w:t>
            </w:r>
            <w:r w:rsidRPr="00913D69">
              <w:rPr>
                <w:rFonts w:ascii="Times New Roman" w:hAnsi="Times New Roman" w:cs="Times New Roman"/>
                <w:b/>
                <w:bCs/>
                <w:sz w:val="20"/>
                <w:szCs w:val="20"/>
              </w:rPr>
              <w:t>ам, ут</w:t>
            </w:r>
            <w:r w:rsidRPr="00913D69">
              <w:rPr>
                <w:rFonts w:ascii="Times New Roman" w:hAnsi="Times New Roman" w:cs="Times New Roman"/>
                <w:b/>
                <w:bCs/>
                <w:spacing w:val="-2"/>
                <w:sz w:val="20"/>
                <w:szCs w:val="20"/>
              </w:rPr>
              <w:t>в</w:t>
            </w:r>
            <w:r w:rsidRPr="00913D69">
              <w:rPr>
                <w:rFonts w:ascii="Times New Roman" w:hAnsi="Times New Roman" w:cs="Times New Roman"/>
                <w:b/>
                <w:bCs/>
                <w:sz w:val="20"/>
                <w:szCs w:val="20"/>
              </w:rPr>
              <w:t>ержденн</w:t>
            </w:r>
            <w:r w:rsidRPr="00913D69">
              <w:rPr>
                <w:rFonts w:ascii="Times New Roman" w:hAnsi="Times New Roman" w:cs="Times New Roman"/>
                <w:b/>
                <w:bCs/>
                <w:spacing w:val="-2"/>
                <w:sz w:val="20"/>
                <w:szCs w:val="20"/>
              </w:rPr>
              <w:t>ы</w:t>
            </w:r>
            <w:r w:rsidRPr="00913D69">
              <w:rPr>
                <w:rFonts w:ascii="Times New Roman" w:hAnsi="Times New Roman" w:cs="Times New Roman"/>
                <w:b/>
                <w:bCs/>
                <w:sz w:val="20"/>
                <w:szCs w:val="20"/>
              </w:rPr>
              <w:t>м</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pacing w:val="-1"/>
                <w:sz w:val="20"/>
                <w:szCs w:val="20"/>
              </w:rPr>
              <w:t>п</w:t>
            </w:r>
            <w:r w:rsidRPr="00913D69">
              <w:rPr>
                <w:rFonts w:ascii="Times New Roman" w:hAnsi="Times New Roman" w:cs="Times New Roman"/>
                <w:b/>
                <w:bCs/>
                <w:sz w:val="20"/>
                <w:szCs w:val="20"/>
              </w:rPr>
              <w:t>о 31.12</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1981</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1D384A"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400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с</w:t>
            </w:r>
            <w:r w:rsidRPr="00913D69">
              <w:rPr>
                <w:rFonts w:ascii="Times New Roman" w:hAnsi="Times New Roman" w:cs="Times New Roman"/>
                <w:b/>
                <w:bCs/>
                <w:spacing w:val="-2"/>
                <w:sz w:val="20"/>
                <w:szCs w:val="20"/>
              </w:rPr>
              <w:t>п</w:t>
            </w:r>
            <w:r w:rsidRPr="00913D69">
              <w:rPr>
                <w:rFonts w:ascii="Times New Roman" w:hAnsi="Times New Roman" w:cs="Times New Roman"/>
                <w:b/>
                <w:bCs/>
                <w:sz w:val="20"/>
                <w:szCs w:val="20"/>
              </w:rPr>
              <w:t>р</w:t>
            </w:r>
            <w:r w:rsidRPr="00913D69">
              <w:rPr>
                <w:rFonts w:ascii="Times New Roman" w:hAnsi="Times New Roman" w:cs="Times New Roman"/>
                <w:b/>
                <w:bCs/>
                <w:spacing w:val="1"/>
                <w:sz w:val="20"/>
                <w:szCs w:val="20"/>
              </w:rPr>
              <w:t>о</w:t>
            </w:r>
            <w:r w:rsidRPr="00913D69">
              <w:rPr>
                <w:rFonts w:ascii="Times New Roman" w:hAnsi="Times New Roman" w:cs="Times New Roman"/>
                <w:b/>
                <w:bCs/>
                <w:sz w:val="20"/>
                <w:szCs w:val="20"/>
              </w:rPr>
              <w:t>ект</w:t>
            </w:r>
            <w:r w:rsidRPr="00913D69">
              <w:rPr>
                <w:rFonts w:ascii="Times New Roman" w:hAnsi="Times New Roman" w:cs="Times New Roman"/>
                <w:b/>
                <w:bCs/>
                <w:spacing w:val="-1"/>
                <w:sz w:val="20"/>
                <w:szCs w:val="20"/>
              </w:rPr>
              <w:t>ир</w:t>
            </w:r>
            <w:r w:rsidRPr="00913D69">
              <w:rPr>
                <w:rFonts w:ascii="Times New Roman" w:hAnsi="Times New Roman" w:cs="Times New Roman"/>
                <w:b/>
                <w:bCs/>
                <w:sz w:val="20"/>
                <w:szCs w:val="20"/>
              </w:rPr>
              <w:t>о</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а</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е после</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01.01.</w:t>
            </w:r>
            <w:r w:rsidRPr="00913D69">
              <w:rPr>
                <w:rFonts w:ascii="Times New Roman" w:hAnsi="Times New Roman" w:cs="Times New Roman"/>
                <w:b/>
                <w:bCs/>
                <w:spacing w:val="-1"/>
                <w:sz w:val="20"/>
                <w:szCs w:val="20"/>
              </w:rPr>
              <w:t>1</w:t>
            </w:r>
            <w:r w:rsidRPr="00913D69">
              <w:rPr>
                <w:rFonts w:ascii="Times New Roman" w:hAnsi="Times New Roman" w:cs="Times New Roman"/>
                <w:b/>
                <w:bCs/>
                <w:sz w:val="20"/>
                <w:szCs w:val="20"/>
              </w:rPr>
              <w:t>982 и в</w:t>
            </w:r>
            <w:r w:rsidRPr="00913D69">
              <w:rPr>
                <w:rFonts w:ascii="Times New Roman" w:hAnsi="Times New Roman" w:cs="Times New Roman"/>
                <w:b/>
                <w:bCs/>
                <w:spacing w:val="-1"/>
                <w:sz w:val="20"/>
                <w:szCs w:val="20"/>
              </w:rPr>
              <w:t>ве</w:t>
            </w:r>
            <w:r w:rsidRPr="00913D69">
              <w:rPr>
                <w:rFonts w:ascii="Times New Roman" w:hAnsi="Times New Roman" w:cs="Times New Roman"/>
                <w:b/>
                <w:bCs/>
                <w:sz w:val="20"/>
                <w:szCs w:val="20"/>
              </w:rPr>
              <w:t>денные</w:t>
            </w:r>
            <w:r w:rsidRPr="00913D69">
              <w:rPr>
                <w:rFonts w:ascii="Times New Roman" w:hAnsi="Times New Roman" w:cs="Times New Roman"/>
                <w:b/>
                <w:bCs/>
                <w:spacing w:val="-1"/>
                <w:sz w:val="20"/>
                <w:szCs w:val="20"/>
              </w:rPr>
              <w:t xml:space="preserve"> п</w:t>
            </w:r>
            <w:r w:rsidRPr="00913D69">
              <w:rPr>
                <w:rFonts w:ascii="Times New Roman" w:hAnsi="Times New Roman" w:cs="Times New Roman"/>
                <w:b/>
                <w:bCs/>
                <w:sz w:val="20"/>
                <w:szCs w:val="20"/>
              </w:rPr>
              <w:t>о 31.12</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2000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10200" w:type="dxa"/>
            <w:gridSpan w:val="4"/>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b/>
                <w:bCs/>
                <w:sz w:val="20"/>
                <w:szCs w:val="20"/>
              </w:rPr>
              <w:t>Коте</w:t>
            </w:r>
            <w:r w:rsidRPr="00913D69">
              <w:rPr>
                <w:rFonts w:ascii="Times New Roman" w:hAnsi="Times New Roman" w:cs="Times New Roman"/>
                <w:b/>
                <w:bCs/>
                <w:spacing w:val="1"/>
                <w:sz w:val="20"/>
                <w:szCs w:val="20"/>
              </w:rPr>
              <w:t>л</w:t>
            </w:r>
            <w:r w:rsidRPr="00913D69">
              <w:rPr>
                <w:rFonts w:ascii="Times New Roman" w:hAnsi="Times New Roman" w:cs="Times New Roman"/>
                <w:b/>
                <w:bCs/>
                <w:sz w:val="20"/>
                <w:szCs w:val="20"/>
              </w:rPr>
              <w:t>ь</w:t>
            </w:r>
            <w:r w:rsidRPr="00913D69">
              <w:rPr>
                <w:rFonts w:ascii="Times New Roman" w:hAnsi="Times New Roman" w:cs="Times New Roman"/>
                <w:b/>
                <w:bCs/>
                <w:spacing w:val="-1"/>
                <w:sz w:val="20"/>
                <w:szCs w:val="20"/>
              </w:rPr>
              <w:t>н</w:t>
            </w:r>
            <w:r w:rsidRPr="00913D69">
              <w:rPr>
                <w:rFonts w:ascii="Times New Roman" w:hAnsi="Times New Roman" w:cs="Times New Roman"/>
                <w:b/>
                <w:bCs/>
                <w:sz w:val="20"/>
                <w:szCs w:val="20"/>
              </w:rPr>
              <w:t>ые</w:t>
            </w:r>
            <w:r w:rsidRPr="00913D69">
              <w:rPr>
                <w:rFonts w:ascii="Times New Roman" w:hAnsi="Times New Roman" w:cs="Times New Roman"/>
                <w:b/>
                <w:bCs/>
                <w:spacing w:val="-2"/>
                <w:sz w:val="20"/>
                <w:szCs w:val="20"/>
              </w:rPr>
              <w:t xml:space="preserve"> </w:t>
            </w:r>
            <w:r w:rsidRPr="00913D69">
              <w:rPr>
                <w:rFonts w:ascii="Times New Roman" w:hAnsi="Times New Roman" w:cs="Times New Roman"/>
                <w:b/>
                <w:bCs/>
                <w:sz w:val="20"/>
                <w:szCs w:val="20"/>
              </w:rPr>
              <w:t>установк</w:t>
            </w:r>
            <w:r w:rsidRPr="00913D69">
              <w:rPr>
                <w:rFonts w:ascii="Times New Roman" w:hAnsi="Times New Roman" w:cs="Times New Roman"/>
                <w:b/>
                <w:bCs/>
                <w:spacing w:val="-1"/>
                <w:sz w:val="20"/>
                <w:szCs w:val="20"/>
              </w:rPr>
              <w:t>и</w:t>
            </w:r>
            <w:r w:rsidRPr="00913D69">
              <w:rPr>
                <w:rFonts w:ascii="Times New Roman" w:hAnsi="Times New Roman" w:cs="Times New Roman"/>
                <w:b/>
                <w:bCs/>
                <w:sz w:val="20"/>
                <w:szCs w:val="20"/>
              </w:rPr>
              <w:t>, в</w:t>
            </w:r>
            <w:r w:rsidRPr="00913D69">
              <w:rPr>
                <w:rFonts w:ascii="Times New Roman" w:hAnsi="Times New Roman" w:cs="Times New Roman"/>
                <w:b/>
                <w:bCs/>
                <w:spacing w:val="-1"/>
                <w:sz w:val="20"/>
                <w:szCs w:val="20"/>
              </w:rPr>
              <w:t>в</w:t>
            </w:r>
            <w:r w:rsidRPr="00913D69">
              <w:rPr>
                <w:rFonts w:ascii="Times New Roman" w:hAnsi="Times New Roman" w:cs="Times New Roman"/>
                <w:b/>
                <w:bCs/>
                <w:sz w:val="20"/>
                <w:szCs w:val="20"/>
              </w:rPr>
              <w:t>еденн</w:t>
            </w:r>
            <w:r w:rsidRPr="00913D69">
              <w:rPr>
                <w:rFonts w:ascii="Times New Roman" w:hAnsi="Times New Roman" w:cs="Times New Roman"/>
                <w:b/>
                <w:bCs/>
                <w:spacing w:val="-1"/>
                <w:sz w:val="20"/>
                <w:szCs w:val="20"/>
              </w:rPr>
              <w:t>ы</w:t>
            </w:r>
            <w:r w:rsidRPr="00913D69">
              <w:rPr>
                <w:rFonts w:ascii="Times New Roman" w:hAnsi="Times New Roman" w:cs="Times New Roman"/>
                <w:b/>
                <w:bCs/>
                <w:sz w:val="20"/>
                <w:szCs w:val="20"/>
              </w:rPr>
              <w:t>е с</w:t>
            </w:r>
            <w:r w:rsidRPr="00913D69">
              <w:rPr>
                <w:rFonts w:ascii="Times New Roman" w:hAnsi="Times New Roman" w:cs="Times New Roman"/>
                <w:b/>
                <w:bCs/>
                <w:spacing w:val="-1"/>
                <w:sz w:val="20"/>
                <w:szCs w:val="20"/>
              </w:rPr>
              <w:t xml:space="preserve"> </w:t>
            </w:r>
            <w:r w:rsidRPr="00913D69">
              <w:rPr>
                <w:rFonts w:ascii="Times New Roman" w:hAnsi="Times New Roman" w:cs="Times New Roman"/>
                <w:b/>
                <w:bCs/>
                <w:sz w:val="20"/>
                <w:szCs w:val="20"/>
              </w:rPr>
              <w:t>01</w:t>
            </w:r>
            <w:r w:rsidRPr="00913D69">
              <w:rPr>
                <w:rFonts w:ascii="Times New Roman" w:hAnsi="Times New Roman" w:cs="Times New Roman"/>
                <w:b/>
                <w:bCs/>
                <w:spacing w:val="-1"/>
                <w:sz w:val="20"/>
                <w:szCs w:val="20"/>
              </w:rPr>
              <w:t>.</w:t>
            </w:r>
            <w:r w:rsidRPr="00913D69">
              <w:rPr>
                <w:rFonts w:ascii="Times New Roman" w:hAnsi="Times New Roman" w:cs="Times New Roman"/>
                <w:b/>
                <w:bCs/>
                <w:sz w:val="20"/>
                <w:szCs w:val="20"/>
              </w:rPr>
              <w:t>01.2</w:t>
            </w:r>
            <w:r w:rsidRPr="00913D69">
              <w:rPr>
                <w:rFonts w:ascii="Times New Roman" w:hAnsi="Times New Roman" w:cs="Times New Roman"/>
                <w:b/>
                <w:bCs/>
                <w:spacing w:val="-1"/>
                <w:sz w:val="20"/>
                <w:szCs w:val="20"/>
              </w:rPr>
              <w:t>0</w:t>
            </w:r>
            <w:r w:rsidRPr="00913D69">
              <w:rPr>
                <w:rFonts w:ascii="Times New Roman" w:hAnsi="Times New Roman" w:cs="Times New Roman"/>
                <w:b/>
                <w:bCs/>
                <w:sz w:val="20"/>
                <w:szCs w:val="20"/>
              </w:rPr>
              <w:t>01</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50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 xml:space="preserve">от 70 </w:t>
            </w:r>
            <w:r w:rsidRPr="00913D69">
              <w:rPr>
                <w:rFonts w:ascii="Times New Roman" w:hAnsi="Times New Roman" w:cs="Times New Roman"/>
                <w:spacing w:val="-1"/>
                <w:sz w:val="20"/>
                <w:szCs w:val="20"/>
              </w:rPr>
              <w:t>д</w:t>
            </w:r>
            <w:r w:rsidRPr="00913D69">
              <w:rPr>
                <w:rFonts w:ascii="Times New Roman" w:hAnsi="Times New Roman" w:cs="Times New Roman"/>
                <w:sz w:val="20"/>
                <w:szCs w:val="20"/>
              </w:rPr>
              <w:t>о 140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100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140 до</w:t>
            </w:r>
            <w:r w:rsidRPr="00913D69">
              <w:rPr>
                <w:rFonts w:ascii="Times New Roman" w:hAnsi="Times New Roman" w:cs="Times New Roman"/>
                <w:spacing w:val="-2"/>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r w:rsidR="00060743" w:rsidRPr="00913D69" w:rsidTr="00060743">
        <w:trPr>
          <w:trHeight w:hRule="exact" w:val="240"/>
          <w:jc w:val="center"/>
        </w:trPr>
        <w:tc>
          <w:tcPr>
            <w:tcW w:w="283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300</w:t>
            </w:r>
          </w:p>
        </w:tc>
        <w:tc>
          <w:tcPr>
            <w:tcW w:w="331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rPr>
                <w:rFonts w:ascii="Times New Roman" w:hAnsi="Times New Roman" w:cs="Times New Roman"/>
                <w:sz w:val="20"/>
                <w:szCs w:val="20"/>
              </w:rPr>
            </w:pPr>
            <w:r w:rsidRPr="00913D69">
              <w:rPr>
                <w:rFonts w:ascii="Times New Roman" w:hAnsi="Times New Roman" w:cs="Times New Roman"/>
                <w:sz w:val="20"/>
                <w:szCs w:val="20"/>
              </w:rPr>
              <w:t>более</w:t>
            </w:r>
            <w:r w:rsidRPr="00913D69">
              <w:rPr>
                <w:rFonts w:ascii="Times New Roman" w:hAnsi="Times New Roman" w:cs="Times New Roman"/>
                <w:spacing w:val="-1"/>
                <w:sz w:val="20"/>
                <w:szCs w:val="20"/>
              </w:rPr>
              <w:t xml:space="preserve"> </w:t>
            </w:r>
            <w:r w:rsidRPr="00913D69">
              <w:rPr>
                <w:rFonts w:ascii="Times New Roman" w:hAnsi="Times New Roman" w:cs="Times New Roman"/>
                <w:sz w:val="20"/>
                <w:szCs w:val="20"/>
              </w:rPr>
              <w:t>420</w:t>
            </w:r>
          </w:p>
        </w:tc>
        <w:tc>
          <w:tcPr>
            <w:tcW w:w="2107"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250</w:t>
            </w:r>
          </w:p>
        </w:tc>
        <w:tc>
          <w:tcPr>
            <w:tcW w:w="1938" w:type="dxa"/>
            <w:tcBorders>
              <w:top w:val="single" w:sz="4" w:space="0" w:color="000000"/>
              <w:left w:val="single" w:sz="4" w:space="0" w:color="000000"/>
              <w:bottom w:val="single" w:sz="4" w:space="0" w:color="000000"/>
              <w:right w:val="single" w:sz="4" w:space="0" w:color="000000"/>
            </w:tcBorders>
            <w:vAlign w:val="center"/>
          </w:tcPr>
          <w:p w:rsidR="00060743" w:rsidRPr="00913D69" w:rsidRDefault="00060743" w:rsidP="00060743">
            <w:pPr>
              <w:autoSpaceDE w:val="0"/>
              <w:autoSpaceDN w:val="0"/>
              <w:adjustRightInd w:val="0"/>
              <w:spacing w:after="0" w:line="240" w:lineRule="auto"/>
              <w:jc w:val="center"/>
              <w:rPr>
                <w:rFonts w:ascii="Times New Roman" w:hAnsi="Times New Roman" w:cs="Times New Roman"/>
                <w:sz w:val="20"/>
                <w:szCs w:val="20"/>
              </w:rPr>
            </w:pPr>
            <w:r w:rsidRPr="00913D69">
              <w:rPr>
                <w:rFonts w:ascii="Times New Roman" w:hAnsi="Times New Roman" w:cs="Times New Roman"/>
                <w:sz w:val="20"/>
                <w:szCs w:val="20"/>
              </w:rPr>
              <w:t>300</w:t>
            </w:r>
          </w:p>
        </w:tc>
      </w:tr>
    </w:tbl>
    <w:p w:rsidR="00060743" w:rsidRDefault="00060743" w:rsidP="00060743">
      <w:pPr>
        <w:pStyle w:val="a9"/>
      </w:pPr>
    </w:p>
    <w:p w:rsidR="00060743" w:rsidRPr="00051A76" w:rsidRDefault="00060743" w:rsidP="00252744">
      <w:pPr>
        <w:pStyle w:val="43"/>
        <w:shd w:val="clear" w:color="auto" w:fill="auto"/>
        <w:spacing w:line="240" w:lineRule="auto"/>
        <w:contextualSpacing/>
        <w:jc w:val="center"/>
      </w:pPr>
    </w:p>
    <w:sectPr w:rsidR="00060743" w:rsidRPr="00051A76" w:rsidSect="00060743">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DE2" w:rsidRDefault="00714DE2" w:rsidP="00AC2303">
      <w:pPr>
        <w:spacing w:after="0" w:line="240" w:lineRule="auto"/>
      </w:pPr>
      <w:r>
        <w:separator/>
      </w:r>
    </w:p>
  </w:endnote>
  <w:endnote w:type="continuationSeparator" w:id="1">
    <w:p w:rsidR="00714DE2" w:rsidRDefault="00714DE2" w:rsidP="00AC2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charset w:val="CC"/>
    <w:family w:val="roman"/>
    <w:pitch w:val="variable"/>
    <w:sig w:usb0="00000000" w:usb1="00000000" w:usb2="00000000" w:usb3="00000000" w:csb0="00000000"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11817"/>
      <w:docPartObj>
        <w:docPartGallery w:val="Page Numbers (Bottom of Page)"/>
        <w:docPartUnique/>
      </w:docPartObj>
    </w:sdtPr>
    <w:sdtContent>
      <w:p w:rsidR="004D1424" w:rsidRDefault="004D1424">
        <w:pPr>
          <w:pStyle w:val="af5"/>
          <w:jc w:val="right"/>
        </w:pPr>
        <w:fldSimple w:instr=" PAGE   \* MERGEFORMAT ">
          <w:r w:rsidR="00BE6D33">
            <w:rPr>
              <w:noProof/>
            </w:rPr>
            <w:t>63</w:t>
          </w:r>
        </w:fldSimple>
      </w:p>
    </w:sdtContent>
  </w:sdt>
  <w:p w:rsidR="004D1424" w:rsidRDefault="004D142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DE2" w:rsidRDefault="00714DE2" w:rsidP="00AC2303">
      <w:pPr>
        <w:spacing w:after="0" w:line="240" w:lineRule="auto"/>
      </w:pPr>
      <w:r>
        <w:separator/>
      </w:r>
    </w:p>
  </w:footnote>
  <w:footnote w:type="continuationSeparator" w:id="1">
    <w:p w:rsidR="00714DE2" w:rsidRDefault="00714DE2" w:rsidP="00AC23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1347"/>
    <w:multiLevelType w:val="hybridMultilevel"/>
    <w:tmpl w:val="1BF867C8"/>
    <w:lvl w:ilvl="0" w:tplc="39A4C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8C03D4"/>
    <w:multiLevelType w:val="multilevel"/>
    <w:tmpl w:val="F45E4A22"/>
    <w:lvl w:ilvl="0">
      <w:start w:val="1"/>
      <w:numFmt w:val="decimal"/>
      <w:lvlText w:val="1.1.%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0231E"/>
    <w:multiLevelType w:val="hybridMultilevel"/>
    <w:tmpl w:val="7764A7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FF44689"/>
    <w:multiLevelType w:val="multilevel"/>
    <w:tmpl w:val="8384B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C44AF"/>
    <w:multiLevelType w:val="multilevel"/>
    <w:tmpl w:val="72EA069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B76D91"/>
    <w:multiLevelType w:val="hybridMultilevel"/>
    <w:tmpl w:val="2AE28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7B7080"/>
    <w:multiLevelType w:val="multilevel"/>
    <w:tmpl w:val="46DA65D0"/>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491BF5"/>
    <w:multiLevelType w:val="multilevel"/>
    <w:tmpl w:val="58089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03029C"/>
    <w:multiLevelType w:val="hybridMultilevel"/>
    <w:tmpl w:val="E7E85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443EBF"/>
    <w:multiLevelType w:val="multilevel"/>
    <w:tmpl w:val="B1C6A154"/>
    <w:lvl w:ilvl="0">
      <w:start w:val="1"/>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023DCB"/>
    <w:multiLevelType w:val="hybridMultilevel"/>
    <w:tmpl w:val="88A48C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956A26"/>
    <w:multiLevelType w:val="multilevel"/>
    <w:tmpl w:val="35D6B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B2F42"/>
    <w:multiLevelType w:val="hybridMultilevel"/>
    <w:tmpl w:val="58284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F56121E"/>
    <w:multiLevelType w:val="multilevel"/>
    <w:tmpl w:val="5FBE5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9B6FA9"/>
    <w:multiLevelType w:val="multilevel"/>
    <w:tmpl w:val="CAE8E2A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7F0F90"/>
    <w:multiLevelType w:val="multilevel"/>
    <w:tmpl w:val="7200E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F70522"/>
    <w:multiLevelType w:val="multilevel"/>
    <w:tmpl w:val="16E0FF8C"/>
    <w:lvl w:ilvl="0">
      <w:start w:val="4"/>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4E2993"/>
    <w:multiLevelType w:val="hybridMultilevel"/>
    <w:tmpl w:val="622CA75E"/>
    <w:lvl w:ilvl="0" w:tplc="A05A18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E1F60E7"/>
    <w:multiLevelType w:val="hybridMultilevel"/>
    <w:tmpl w:val="E75A1C32"/>
    <w:lvl w:ilvl="0" w:tplc="ECDEA616">
      <w:start w:val="1"/>
      <w:numFmt w:val="bullet"/>
      <w:pStyle w:val="a"/>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3ED1130"/>
    <w:multiLevelType w:val="hybridMultilevel"/>
    <w:tmpl w:val="3D36B9AE"/>
    <w:lvl w:ilvl="0" w:tplc="D07A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FFE02D8"/>
    <w:multiLevelType w:val="hybridMultilevel"/>
    <w:tmpl w:val="7E027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10"/>
  </w:num>
  <w:num w:numId="4">
    <w:abstractNumId w:val="12"/>
  </w:num>
  <w:num w:numId="5">
    <w:abstractNumId w:val="18"/>
  </w:num>
  <w:num w:numId="6">
    <w:abstractNumId w:val="14"/>
  </w:num>
  <w:num w:numId="7">
    <w:abstractNumId w:val="1"/>
  </w:num>
  <w:num w:numId="8">
    <w:abstractNumId w:val="6"/>
  </w:num>
  <w:num w:numId="9">
    <w:abstractNumId w:val="9"/>
  </w:num>
  <w:num w:numId="10">
    <w:abstractNumId w:val="16"/>
  </w:num>
  <w:num w:numId="11">
    <w:abstractNumId w:val="7"/>
  </w:num>
  <w:num w:numId="12">
    <w:abstractNumId w:val="4"/>
  </w:num>
  <w:num w:numId="13">
    <w:abstractNumId w:val="15"/>
  </w:num>
  <w:num w:numId="14">
    <w:abstractNumId w:val="20"/>
  </w:num>
  <w:num w:numId="15">
    <w:abstractNumId w:val="11"/>
  </w:num>
  <w:num w:numId="16">
    <w:abstractNumId w:val="19"/>
  </w:num>
  <w:num w:numId="17">
    <w:abstractNumId w:val="17"/>
  </w:num>
  <w:num w:numId="18">
    <w:abstractNumId w:val="0"/>
  </w:num>
  <w:num w:numId="19">
    <w:abstractNumId w:val="3"/>
  </w:num>
  <w:num w:numId="20">
    <w:abstractNumId w:val="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ru-RU" w:vendorID="1" w:dllVersion="512" w:checkStyle="1"/>
  <w:stylePaneFormatFilter w:val="1028"/>
  <w:stylePaneSortMethod w:val="0000"/>
  <w:defaultTabStop w:val="708"/>
  <w:drawingGridHorizontalSpacing w:val="110"/>
  <w:displayHorizontalDrawingGridEvery w:val="2"/>
  <w:displayVerticalDrawingGridEvery w:val="2"/>
  <w:characterSpacingControl w:val="doNotCompress"/>
  <w:hdrShapeDefaults>
    <o:shapedefaults v:ext="edit" spidmax="14338"/>
  </w:hdrShapeDefaults>
  <w:footnotePr>
    <w:footnote w:id="0"/>
    <w:footnote w:id="1"/>
  </w:footnotePr>
  <w:endnotePr>
    <w:endnote w:id="0"/>
    <w:endnote w:id="1"/>
  </w:endnotePr>
  <w:compat/>
  <w:rsids>
    <w:rsidRoot w:val="00FE7F65"/>
    <w:rsid w:val="00002158"/>
    <w:rsid w:val="0000234C"/>
    <w:rsid w:val="000036CE"/>
    <w:rsid w:val="000105E3"/>
    <w:rsid w:val="00012C0B"/>
    <w:rsid w:val="00015DF1"/>
    <w:rsid w:val="00016154"/>
    <w:rsid w:val="0002402D"/>
    <w:rsid w:val="00036B72"/>
    <w:rsid w:val="000424A3"/>
    <w:rsid w:val="00051A76"/>
    <w:rsid w:val="00052EA7"/>
    <w:rsid w:val="00055D52"/>
    <w:rsid w:val="00060743"/>
    <w:rsid w:val="00062E83"/>
    <w:rsid w:val="00064AB0"/>
    <w:rsid w:val="00086467"/>
    <w:rsid w:val="00090CC6"/>
    <w:rsid w:val="000929AB"/>
    <w:rsid w:val="00092E8C"/>
    <w:rsid w:val="0009475E"/>
    <w:rsid w:val="000A0695"/>
    <w:rsid w:val="000A6FBC"/>
    <w:rsid w:val="000B2438"/>
    <w:rsid w:val="000B2BF4"/>
    <w:rsid w:val="000B334E"/>
    <w:rsid w:val="000B4DD0"/>
    <w:rsid w:val="000B4E42"/>
    <w:rsid w:val="000C0634"/>
    <w:rsid w:val="000C25DF"/>
    <w:rsid w:val="000C2655"/>
    <w:rsid w:val="000C354A"/>
    <w:rsid w:val="000C496D"/>
    <w:rsid w:val="000C5F81"/>
    <w:rsid w:val="000D0715"/>
    <w:rsid w:val="000D1B59"/>
    <w:rsid w:val="000D34C7"/>
    <w:rsid w:val="000D4EB5"/>
    <w:rsid w:val="000E1DCE"/>
    <w:rsid w:val="000E3DF4"/>
    <w:rsid w:val="000E5D6A"/>
    <w:rsid w:val="000F1451"/>
    <w:rsid w:val="000F3ECC"/>
    <w:rsid w:val="000F425F"/>
    <w:rsid w:val="000F51A8"/>
    <w:rsid w:val="000F5510"/>
    <w:rsid w:val="00102E0C"/>
    <w:rsid w:val="001034BF"/>
    <w:rsid w:val="001101CD"/>
    <w:rsid w:val="00114D1A"/>
    <w:rsid w:val="001161DF"/>
    <w:rsid w:val="001208CF"/>
    <w:rsid w:val="00122724"/>
    <w:rsid w:val="00123335"/>
    <w:rsid w:val="00131404"/>
    <w:rsid w:val="00135637"/>
    <w:rsid w:val="001358FC"/>
    <w:rsid w:val="00141086"/>
    <w:rsid w:val="00141E4A"/>
    <w:rsid w:val="00142DCE"/>
    <w:rsid w:val="00144718"/>
    <w:rsid w:val="00146551"/>
    <w:rsid w:val="00146A08"/>
    <w:rsid w:val="001500CE"/>
    <w:rsid w:val="00150B92"/>
    <w:rsid w:val="00150D4C"/>
    <w:rsid w:val="00155A53"/>
    <w:rsid w:val="00156618"/>
    <w:rsid w:val="00161EAC"/>
    <w:rsid w:val="001654B0"/>
    <w:rsid w:val="00171F60"/>
    <w:rsid w:val="00180311"/>
    <w:rsid w:val="0018337E"/>
    <w:rsid w:val="00183FFF"/>
    <w:rsid w:val="00185EA9"/>
    <w:rsid w:val="001863F9"/>
    <w:rsid w:val="00186AB3"/>
    <w:rsid w:val="001914E7"/>
    <w:rsid w:val="001918B8"/>
    <w:rsid w:val="001A6595"/>
    <w:rsid w:val="001A77C7"/>
    <w:rsid w:val="001A79D0"/>
    <w:rsid w:val="001B6C08"/>
    <w:rsid w:val="001B769C"/>
    <w:rsid w:val="001C064A"/>
    <w:rsid w:val="001C2C1D"/>
    <w:rsid w:val="001C7428"/>
    <w:rsid w:val="001C7F6B"/>
    <w:rsid w:val="001D3D4A"/>
    <w:rsid w:val="001D6125"/>
    <w:rsid w:val="001E06E3"/>
    <w:rsid w:val="001E194A"/>
    <w:rsid w:val="001E60B5"/>
    <w:rsid w:val="001E6C3E"/>
    <w:rsid w:val="001E7649"/>
    <w:rsid w:val="001F07AE"/>
    <w:rsid w:val="001F31C1"/>
    <w:rsid w:val="001F3837"/>
    <w:rsid w:val="001F60BC"/>
    <w:rsid w:val="001F63CC"/>
    <w:rsid w:val="00201C5E"/>
    <w:rsid w:val="00204B0E"/>
    <w:rsid w:val="00210EDE"/>
    <w:rsid w:val="00213052"/>
    <w:rsid w:val="00220338"/>
    <w:rsid w:val="00224520"/>
    <w:rsid w:val="00224DED"/>
    <w:rsid w:val="0022632F"/>
    <w:rsid w:val="00227763"/>
    <w:rsid w:val="00232CA4"/>
    <w:rsid w:val="002343B7"/>
    <w:rsid w:val="00235BA2"/>
    <w:rsid w:val="00240126"/>
    <w:rsid w:val="002411C0"/>
    <w:rsid w:val="00242B62"/>
    <w:rsid w:val="00243F11"/>
    <w:rsid w:val="00245467"/>
    <w:rsid w:val="00252744"/>
    <w:rsid w:val="00260573"/>
    <w:rsid w:val="00263611"/>
    <w:rsid w:val="00263962"/>
    <w:rsid w:val="00263E3F"/>
    <w:rsid w:val="00264AA5"/>
    <w:rsid w:val="00264E96"/>
    <w:rsid w:val="00274DC9"/>
    <w:rsid w:val="0027658E"/>
    <w:rsid w:val="00280134"/>
    <w:rsid w:val="00281A84"/>
    <w:rsid w:val="00284478"/>
    <w:rsid w:val="00287C85"/>
    <w:rsid w:val="002924A0"/>
    <w:rsid w:val="00292536"/>
    <w:rsid w:val="0029303F"/>
    <w:rsid w:val="002941E5"/>
    <w:rsid w:val="00297C1D"/>
    <w:rsid w:val="002A0265"/>
    <w:rsid w:val="002B5AC3"/>
    <w:rsid w:val="002C2270"/>
    <w:rsid w:val="002C2385"/>
    <w:rsid w:val="002C5E57"/>
    <w:rsid w:val="002D139F"/>
    <w:rsid w:val="002D2F91"/>
    <w:rsid w:val="002D6CD4"/>
    <w:rsid w:val="002E43E5"/>
    <w:rsid w:val="002E6B49"/>
    <w:rsid w:val="002F2996"/>
    <w:rsid w:val="002F38B7"/>
    <w:rsid w:val="00302CA7"/>
    <w:rsid w:val="00303C5D"/>
    <w:rsid w:val="00303E2E"/>
    <w:rsid w:val="0030456A"/>
    <w:rsid w:val="00306AD2"/>
    <w:rsid w:val="00310810"/>
    <w:rsid w:val="00313A91"/>
    <w:rsid w:val="00313D65"/>
    <w:rsid w:val="00314EB9"/>
    <w:rsid w:val="00316381"/>
    <w:rsid w:val="0031738E"/>
    <w:rsid w:val="00322F83"/>
    <w:rsid w:val="00325326"/>
    <w:rsid w:val="00326479"/>
    <w:rsid w:val="003272C5"/>
    <w:rsid w:val="00332B2C"/>
    <w:rsid w:val="00337F1B"/>
    <w:rsid w:val="003441DE"/>
    <w:rsid w:val="00350AB0"/>
    <w:rsid w:val="00350DA8"/>
    <w:rsid w:val="00350E85"/>
    <w:rsid w:val="00351B42"/>
    <w:rsid w:val="0035545E"/>
    <w:rsid w:val="00357293"/>
    <w:rsid w:val="003637D5"/>
    <w:rsid w:val="0036434B"/>
    <w:rsid w:val="003649C5"/>
    <w:rsid w:val="00365397"/>
    <w:rsid w:val="0036610D"/>
    <w:rsid w:val="0037055D"/>
    <w:rsid w:val="0037291C"/>
    <w:rsid w:val="00375276"/>
    <w:rsid w:val="00385716"/>
    <w:rsid w:val="00385B9E"/>
    <w:rsid w:val="003932B8"/>
    <w:rsid w:val="00393FD6"/>
    <w:rsid w:val="003A0640"/>
    <w:rsid w:val="003A5D40"/>
    <w:rsid w:val="003A7250"/>
    <w:rsid w:val="003A7579"/>
    <w:rsid w:val="003A7981"/>
    <w:rsid w:val="003B48BD"/>
    <w:rsid w:val="003B6566"/>
    <w:rsid w:val="003C0B80"/>
    <w:rsid w:val="003C3BA9"/>
    <w:rsid w:val="003D7CB5"/>
    <w:rsid w:val="003E1474"/>
    <w:rsid w:val="003E2782"/>
    <w:rsid w:val="003E61E7"/>
    <w:rsid w:val="003E65C8"/>
    <w:rsid w:val="003F1161"/>
    <w:rsid w:val="003F3FBF"/>
    <w:rsid w:val="003F5E05"/>
    <w:rsid w:val="003F5EDD"/>
    <w:rsid w:val="00406017"/>
    <w:rsid w:val="00411042"/>
    <w:rsid w:val="00416A36"/>
    <w:rsid w:val="00420B13"/>
    <w:rsid w:val="0042225D"/>
    <w:rsid w:val="00422593"/>
    <w:rsid w:val="00422822"/>
    <w:rsid w:val="00423641"/>
    <w:rsid w:val="004269CB"/>
    <w:rsid w:val="00426E8B"/>
    <w:rsid w:val="0043024A"/>
    <w:rsid w:val="00431DD7"/>
    <w:rsid w:val="00432293"/>
    <w:rsid w:val="00432AFD"/>
    <w:rsid w:val="0043378A"/>
    <w:rsid w:val="0044216E"/>
    <w:rsid w:val="00443740"/>
    <w:rsid w:val="00444707"/>
    <w:rsid w:val="004520EF"/>
    <w:rsid w:val="00453174"/>
    <w:rsid w:val="004532C2"/>
    <w:rsid w:val="004550EB"/>
    <w:rsid w:val="00457279"/>
    <w:rsid w:val="00457A20"/>
    <w:rsid w:val="00461AD4"/>
    <w:rsid w:val="00463B04"/>
    <w:rsid w:val="0046452E"/>
    <w:rsid w:val="00470DBE"/>
    <w:rsid w:val="004807F0"/>
    <w:rsid w:val="00481389"/>
    <w:rsid w:val="00482E72"/>
    <w:rsid w:val="00484B2E"/>
    <w:rsid w:val="0048500E"/>
    <w:rsid w:val="00487311"/>
    <w:rsid w:val="004904A2"/>
    <w:rsid w:val="004A3790"/>
    <w:rsid w:val="004A7847"/>
    <w:rsid w:val="004B20DA"/>
    <w:rsid w:val="004B4DC1"/>
    <w:rsid w:val="004B659F"/>
    <w:rsid w:val="004B792D"/>
    <w:rsid w:val="004C0D8C"/>
    <w:rsid w:val="004C4A66"/>
    <w:rsid w:val="004D09AE"/>
    <w:rsid w:val="004D1424"/>
    <w:rsid w:val="004D436F"/>
    <w:rsid w:val="004E0109"/>
    <w:rsid w:val="004E0A2A"/>
    <w:rsid w:val="004F0BB2"/>
    <w:rsid w:val="004F293B"/>
    <w:rsid w:val="004F4D5F"/>
    <w:rsid w:val="004F6AF4"/>
    <w:rsid w:val="004F6DC6"/>
    <w:rsid w:val="005001A7"/>
    <w:rsid w:val="00502186"/>
    <w:rsid w:val="0050447B"/>
    <w:rsid w:val="00515384"/>
    <w:rsid w:val="00515B58"/>
    <w:rsid w:val="00524698"/>
    <w:rsid w:val="00524F8A"/>
    <w:rsid w:val="00524F95"/>
    <w:rsid w:val="00530E6D"/>
    <w:rsid w:val="005317E7"/>
    <w:rsid w:val="005432A3"/>
    <w:rsid w:val="005459AE"/>
    <w:rsid w:val="00545D29"/>
    <w:rsid w:val="005476DA"/>
    <w:rsid w:val="00547C08"/>
    <w:rsid w:val="00550D6F"/>
    <w:rsid w:val="0055582E"/>
    <w:rsid w:val="005632A5"/>
    <w:rsid w:val="005643CF"/>
    <w:rsid w:val="005671EC"/>
    <w:rsid w:val="00572E6B"/>
    <w:rsid w:val="00574736"/>
    <w:rsid w:val="0057484F"/>
    <w:rsid w:val="00576080"/>
    <w:rsid w:val="00576457"/>
    <w:rsid w:val="005772D6"/>
    <w:rsid w:val="00577552"/>
    <w:rsid w:val="005801E2"/>
    <w:rsid w:val="00582E31"/>
    <w:rsid w:val="0058555F"/>
    <w:rsid w:val="005861D8"/>
    <w:rsid w:val="0058698F"/>
    <w:rsid w:val="00586F44"/>
    <w:rsid w:val="005870FF"/>
    <w:rsid w:val="00593648"/>
    <w:rsid w:val="00595A1A"/>
    <w:rsid w:val="005969CD"/>
    <w:rsid w:val="00596ADB"/>
    <w:rsid w:val="005A2997"/>
    <w:rsid w:val="005A7374"/>
    <w:rsid w:val="005B17B5"/>
    <w:rsid w:val="005B38E6"/>
    <w:rsid w:val="005B4CD7"/>
    <w:rsid w:val="005B5C0D"/>
    <w:rsid w:val="005B6F01"/>
    <w:rsid w:val="005C0D7E"/>
    <w:rsid w:val="005C4265"/>
    <w:rsid w:val="005C5069"/>
    <w:rsid w:val="005C50C8"/>
    <w:rsid w:val="005C57DF"/>
    <w:rsid w:val="005C58B4"/>
    <w:rsid w:val="005C6B83"/>
    <w:rsid w:val="005C73EF"/>
    <w:rsid w:val="005D3108"/>
    <w:rsid w:val="005D5BB9"/>
    <w:rsid w:val="005D61F9"/>
    <w:rsid w:val="005E13AA"/>
    <w:rsid w:val="005E287D"/>
    <w:rsid w:val="005E6B3D"/>
    <w:rsid w:val="005E7D2C"/>
    <w:rsid w:val="005F7A1B"/>
    <w:rsid w:val="00600190"/>
    <w:rsid w:val="00602BCD"/>
    <w:rsid w:val="00603DDD"/>
    <w:rsid w:val="00605547"/>
    <w:rsid w:val="00607025"/>
    <w:rsid w:val="00612B1A"/>
    <w:rsid w:val="0062322B"/>
    <w:rsid w:val="00623CFF"/>
    <w:rsid w:val="00624ABF"/>
    <w:rsid w:val="006334FA"/>
    <w:rsid w:val="006344B8"/>
    <w:rsid w:val="006359EE"/>
    <w:rsid w:val="0063681C"/>
    <w:rsid w:val="00636AAE"/>
    <w:rsid w:val="00641C32"/>
    <w:rsid w:val="00642306"/>
    <w:rsid w:val="00644689"/>
    <w:rsid w:val="006500CD"/>
    <w:rsid w:val="006536A7"/>
    <w:rsid w:val="00655DC2"/>
    <w:rsid w:val="00662855"/>
    <w:rsid w:val="006655A4"/>
    <w:rsid w:val="0066635C"/>
    <w:rsid w:val="00666E13"/>
    <w:rsid w:val="00667E35"/>
    <w:rsid w:val="00671B5B"/>
    <w:rsid w:val="00674325"/>
    <w:rsid w:val="00674E14"/>
    <w:rsid w:val="0067653A"/>
    <w:rsid w:val="00683C01"/>
    <w:rsid w:val="00690F8A"/>
    <w:rsid w:val="006919F3"/>
    <w:rsid w:val="00691D1A"/>
    <w:rsid w:val="006A4748"/>
    <w:rsid w:val="006B2A63"/>
    <w:rsid w:val="006B5A67"/>
    <w:rsid w:val="006B7261"/>
    <w:rsid w:val="006B7273"/>
    <w:rsid w:val="006B7F0A"/>
    <w:rsid w:val="006C0CEE"/>
    <w:rsid w:val="006C0F48"/>
    <w:rsid w:val="006C1CFE"/>
    <w:rsid w:val="006C1DC3"/>
    <w:rsid w:val="006C22C6"/>
    <w:rsid w:val="006C2D9B"/>
    <w:rsid w:val="006C4481"/>
    <w:rsid w:val="006C6538"/>
    <w:rsid w:val="006C6C98"/>
    <w:rsid w:val="006C72F9"/>
    <w:rsid w:val="006D05BF"/>
    <w:rsid w:val="006D18DA"/>
    <w:rsid w:val="006D669A"/>
    <w:rsid w:val="006D6B7C"/>
    <w:rsid w:val="006E309D"/>
    <w:rsid w:val="006F1128"/>
    <w:rsid w:val="006F242F"/>
    <w:rsid w:val="006F534E"/>
    <w:rsid w:val="006F54D7"/>
    <w:rsid w:val="00702654"/>
    <w:rsid w:val="00704498"/>
    <w:rsid w:val="007060AF"/>
    <w:rsid w:val="0071030F"/>
    <w:rsid w:val="00714DE2"/>
    <w:rsid w:val="00717ED8"/>
    <w:rsid w:val="00720054"/>
    <w:rsid w:val="00722D7A"/>
    <w:rsid w:val="007236E8"/>
    <w:rsid w:val="0072435E"/>
    <w:rsid w:val="0072528D"/>
    <w:rsid w:val="00725DD5"/>
    <w:rsid w:val="00726F0F"/>
    <w:rsid w:val="007319FA"/>
    <w:rsid w:val="007419CD"/>
    <w:rsid w:val="0074263A"/>
    <w:rsid w:val="007430A7"/>
    <w:rsid w:val="007474EE"/>
    <w:rsid w:val="0075206A"/>
    <w:rsid w:val="007534AA"/>
    <w:rsid w:val="00753570"/>
    <w:rsid w:val="00754425"/>
    <w:rsid w:val="00760B5F"/>
    <w:rsid w:val="00762D17"/>
    <w:rsid w:val="00763C30"/>
    <w:rsid w:val="007671A3"/>
    <w:rsid w:val="00775245"/>
    <w:rsid w:val="00777241"/>
    <w:rsid w:val="007812F9"/>
    <w:rsid w:val="00782495"/>
    <w:rsid w:val="00782FD6"/>
    <w:rsid w:val="00786514"/>
    <w:rsid w:val="00786824"/>
    <w:rsid w:val="00787015"/>
    <w:rsid w:val="00787DAC"/>
    <w:rsid w:val="00790A9C"/>
    <w:rsid w:val="00790C0F"/>
    <w:rsid w:val="00793444"/>
    <w:rsid w:val="00795DA5"/>
    <w:rsid w:val="007A3840"/>
    <w:rsid w:val="007A3ABA"/>
    <w:rsid w:val="007B70BA"/>
    <w:rsid w:val="007C2AB6"/>
    <w:rsid w:val="007C3336"/>
    <w:rsid w:val="007D553C"/>
    <w:rsid w:val="007D6058"/>
    <w:rsid w:val="007E1CE7"/>
    <w:rsid w:val="007E4907"/>
    <w:rsid w:val="007E557F"/>
    <w:rsid w:val="007E7B03"/>
    <w:rsid w:val="007F2424"/>
    <w:rsid w:val="00801362"/>
    <w:rsid w:val="00802C82"/>
    <w:rsid w:val="008067A6"/>
    <w:rsid w:val="008113F7"/>
    <w:rsid w:val="00812E01"/>
    <w:rsid w:val="00812F1C"/>
    <w:rsid w:val="00814129"/>
    <w:rsid w:val="00823D01"/>
    <w:rsid w:val="00825A16"/>
    <w:rsid w:val="00826E74"/>
    <w:rsid w:val="008424B6"/>
    <w:rsid w:val="00845A68"/>
    <w:rsid w:val="008471BD"/>
    <w:rsid w:val="00847A9E"/>
    <w:rsid w:val="00852E8D"/>
    <w:rsid w:val="008555C4"/>
    <w:rsid w:val="00856D8C"/>
    <w:rsid w:val="00856DF8"/>
    <w:rsid w:val="0086272E"/>
    <w:rsid w:val="008629F6"/>
    <w:rsid w:val="00863529"/>
    <w:rsid w:val="00864A20"/>
    <w:rsid w:val="00865A84"/>
    <w:rsid w:val="00870130"/>
    <w:rsid w:val="00886720"/>
    <w:rsid w:val="00891860"/>
    <w:rsid w:val="00893335"/>
    <w:rsid w:val="008A023B"/>
    <w:rsid w:val="008A0B54"/>
    <w:rsid w:val="008A2010"/>
    <w:rsid w:val="008A2110"/>
    <w:rsid w:val="008A2F94"/>
    <w:rsid w:val="008A53B6"/>
    <w:rsid w:val="008A7356"/>
    <w:rsid w:val="008B0B57"/>
    <w:rsid w:val="008B2DC0"/>
    <w:rsid w:val="008B34F7"/>
    <w:rsid w:val="008B7A32"/>
    <w:rsid w:val="008C26D0"/>
    <w:rsid w:val="008C2FB8"/>
    <w:rsid w:val="008C3037"/>
    <w:rsid w:val="008C50D3"/>
    <w:rsid w:val="008E0864"/>
    <w:rsid w:val="008E17AF"/>
    <w:rsid w:val="008E27D2"/>
    <w:rsid w:val="008E5CEB"/>
    <w:rsid w:val="008F3258"/>
    <w:rsid w:val="008F4F15"/>
    <w:rsid w:val="00900287"/>
    <w:rsid w:val="00902446"/>
    <w:rsid w:val="009034A8"/>
    <w:rsid w:val="009034DF"/>
    <w:rsid w:val="00904798"/>
    <w:rsid w:val="00904EF6"/>
    <w:rsid w:val="00910A93"/>
    <w:rsid w:val="009222AB"/>
    <w:rsid w:val="009224A2"/>
    <w:rsid w:val="00923CDE"/>
    <w:rsid w:val="00930767"/>
    <w:rsid w:val="0093540A"/>
    <w:rsid w:val="00940EB5"/>
    <w:rsid w:val="00941BDF"/>
    <w:rsid w:val="00941C34"/>
    <w:rsid w:val="009425D7"/>
    <w:rsid w:val="00945707"/>
    <w:rsid w:val="009462A4"/>
    <w:rsid w:val="00950A29"/>
    <w:rsid w:val="00951D1F"/>
    <w:rsid w:val="0095694B"/>
    <w:rsid w:val="00960AFF"/>
    <w:rsid w:val="00961400"/>
    <w:rsid w:val="00961856"/>
    <w:rsid w:val="009641A9"/>
    <w:rsid w:val="009641FA"/>
    <w:rsid w:val="00964C81"/>
    <w:rsid w:val="00970378"/>
    <w:rsid w:val="00973201"/>
    <w:rsid w:val="00976A2E"/>
    <w:rsid w:val="00977D9A"/>
    <w:rsid w:val="00980F18"/>
    <w:rsid w:val="0098212F"/>
    <w:rsid w:val="00983EA2"/>
    <w:rsid w:val="00984D8F"/>
    <w:rsid w:val="0098721B"/>
    <w:rsid w:val="009903CA"/>
    <w:rsid w:val="00993003"/>
    <w:rsid w:val="009950EE"/>
    <w:rsid w:val="009A4EC5"/>
    <w:rsid w:val="009B1CC9"/>
    <w:rsid w:val="009C7953"/>
    <w:rsid w:val="009D417C"/>
    <w:rsid w:val="009E40F3"/>
    <w:rsid w:val="009E6034"/>
    <w:rsid w:val="009E7E43"/>
    <w:rsid w:val="009F362B"/>
    <w:rsid w:val="009F38C6"/>
    <w:rsid w:val="009F439A"/>
    <w:rsid w:val="009F7F19"/>
    <w:rsid w:val="00A05009"/>
    <w:rsid w:val="00A05AD4"/>
    <w:rsid w:val="00A06AA6"/>
    <w:rsid w:val="00A07002"/>
    <w:rsid w:val="00A16753"/>
    <w:rsid w:val="00A168C7"/>
    <w:rsid w:val="00A20FF6"/>
    <w:rsid w:val="00A21B74"/>
    <w:rsid w:val="00A25BE4"/>
    <w:rsid w:val="00A273B4"/>
    <w:rsid w:val="00A27E5C"/>
    <w:rsid w:val="00A3105D"/>
    <w:rsid w:val="00A318FC"/>
    <w:rsid w:val="00A342D1"/>
    <w:rsid w:val="00A350F2"/>
    <w:rsid w:val="00A40CAA"/>
    <w:rsid w:val="00A41BC5"/>
    <w:rsid w:val="00A47510"/>
    <w:rsid w:val="00A4796D"/>
    <w:rsid w:val="00A535B9"/>
    <w:rsid w:val="00A53FD6"/>
    <w:rsid w:val="00A573DD"/>
    <w:rsid w:val="00A60117"/>
    <w:rsid w:val="00A633BC"/>
    <w:rsid w:val="00A672A3"/>
    <w:rsid w:val="00A67438"/>
    <w:rsid w:val="00A7046C"/>
    <w:rsid w:val="00A80212"/>
    <w:rsid w:val="00A824AD"/>
    <w:rsid w:val="00A84CBF"/>
    <w:rsid w:val="00A864A3"/>
    <w:rsid w:val="00A908D2"/>
    <w:rsid w:val="00A90979"/>
    <w:rsid w:val="00A91B2E"/>
    <w:rsid w:val="00AA502E"/>
    <w:rsid w:val="00AB0815"/>
    <w:rsid w:val="00AB159F"/>
    <w:rsid w:val="00AB52AB"/>
    <w:rsid w:val="00AB6D46"/>
    <w:rsid w:val="00AB7190"/>
    <w:rsid w:val="00AC2303"/>
    <w:rsid w:val="00AC503E"/>
    <w:rsid w:val="00AD1C26"/>
    <w:rsid w:val="00AD3AB2"/>
    <w:rsid w:val="00AE3BA9"/>
    <w:rsid w:val="00AE3BE5"/>
    <w:rsid w:val="00AE54FF"/>
    <w:rsid w:val="00AE6314"/>
    <w:rsid w:val="00AF02F0"/>
    <w:rsid w:val="00AF05E4"/>
    <w:rsid w:val="00AF1B0D"/>
    <w:rsid w:val="00AF1C06"/>
    <w:rsid w:val="00AF4280"/>
    <w:rsid w:val="00AF42B4"/>
    <w:rsid w:val="00AF4901"/>
    <w:rsid w:val="00AF706D"/>
    <w:rsid w:val="00AF7478"/>
    <w:rsid w:val="00B05AF7"/>
    <w:rsid w:val="00B061D5"/>
    <w:rsid w:val="00B07E78"/>
    <w:rsid w:val="00B13EAD"/>
    <w:rsid w:val="00B140F2"/>
    <w:rsid w:val="00B15CC6"/>
    <w:rsid w:val="00B16714"/>
    <w:rsid w:val="00B17C23"/>
    <w:rsid w:val="00B22550"/>
    <w:rsid w:val="00B24E32"/>
    <w:rsid w:val="00B26BF0"/>
    <w:rsid w:val="00B26CE5"/>
    <w:rsid w:val="00B42C32"/>
    <w:rsid w:val="00B43936"/>
    <w:rsid w:val="00B4503F"/>
    <w:rsid w:val="00B45B2B"/>
    <w:rsid w:val="00B45D36"/>
    <w:rsid w:val="00B50705"/>
    <w:rsid w:val="00B5131C"/>
    <w:rsid w:val="00B53141"/>
    <w:rsid w:val="00B53BDD"/>
    <w:rsid w:val="00B54F79"/>
    <w:rsid w:val="00B55B48"/>
    <w:rsid w:val="00B60538"/>
    <w:rsid w:val="00B660AB"/>
    <w:rsid w:val="00B7009B"/>
    <w:rsid w:val="00B72F9C"/>
    <w:rsid w:val="00B7398D"/>
    <w:rsid w:val="00B73C26"/>
    <w:rsid w:val="00B74F31"/>
    <w:rsid w:val="00B75123"/>
    <w:rsid w:val="00B76F0B"/>
    <w:rsid w:val="00B76F63"/>
    <w:rsid w:val="00B77003"/>
    <w:rsid w:val="00B81B65"/>
    <w:rsid w:val="00B828C7"/>
    <w:rsid w:val="00B908A1"/>
    <w:rsid w:val="00B935A4"/>
    <w:rsid w:val="00B94601"/>
    <w:rsid w:val="00BA196A"/>
    <w:rsid w:val="00BA2037"/>
    <w:rsid w:val="00BA4291"/>
    <w:rsid w:val="00BA487C"/>
    <w:rsid w:val="00BB024A"/>
    <w:rsid w:val="00BB14F2"/>
    <w:rsid w:val="00BB2B57"/>
    <w:rsid w:val="00BB6738"/>
    <w:rsid w:val="00BB7DA5"/>
    <w:rsid w:val="00BC12A4"/>
    <w:rsid w:val="00BC346C"/>
    <w:rsid w:val="00BC6719"/>
    <w:rsid w:val="00BC76C8"/>
    <w:rsid w:val="00BD187F"/>
    <w:rsid w:val="00BD3D8C"/>
    <w:rsid w:val="00BD7C8D"/>
    <w:rsid w:val="00BE61B0"/>
    <w:rsid w:val="00BE61E6"/>
    <w:rsid w:val="00BE6C38"/>
    <w:rsid w:val="00BE6D33"/>
    <w:rsid w:val="00BF2773"/>
    <w:rsid w:val="00BF2C62"/>
    <w:rsid w:val="00BF3165"/>
    <w:rsid w:val="00BF671A"/>
    <w:rsid w:val="00BF7B65"/>
    <w:rsid w:val="00C04F06"/>
    <w:rsid w:val="00C05846"/>
    <w:rsid w:val="00C059D3"/>
    <w:rsid w:val="00C0764C"/>
    <w:rsid w:val="00C11052"/>
    <w:rsid w:val="00C1143E"/>
    <w:rsid w:val="00C135F8"/>
    <w:rsid w:val="00C15BBF"/>
    <w:rsid w:val="00C1699A"/>
    <w:rsid w:val="00C17121"/>
    <w:rsid w:val="00C24771"/>
    <w:rsid w:val="00C27ADD"/>
    <w:rsid w:val="00C27E01"/>
    <w:rsid w:val="00C36AA2"/>
    <w:rsid w:val="00C416F6"/>
    <w:rsid w:val="00C42DD0"/>
    <w:rsid w:val="00C42E80"/>
    <w:rsid w:val="00C478E9"/>
    <w:rsid w:val="00C47FE3"/>
    <w:rsid w:val="00C50D3B"/>
    <w:rsid w:val="00C53103"/>
    <w:rsid w:val="00C5490F"/>
    <w:rsid w:val="00C55411"/>
    <w:rsid w:val="00C560F5"/>
    <w:rsid w:val="00C56BA7"/>
    <w:rsid w:val="00C57B8F"/>
    <w:rsid w:val="00C64A84"/>
    <w:rsid w:val="00C65E70"/>
    <w:rsid w:val="00C70AF8"/>
    <w:rsid w:val="00C71EA1"/>
    <w:rsid w:val="00C72371"/>
    <w:rsid w:val="00C74D47"/>
    <w:rsid w:val="00C757C5"/>
    <w:rsid w:val="00C826B3"/>
    <w:rsid w:val="00C865B7"/>
    <w:rsid w:val="00C8756B"/>
    <w:rsid w:val="00C876C1"/>
    <w:rsid w:val="00C951A6"/>
    <w:rsid w:val="00C956BF"/>
    <w:rsid w:val="00C967FC"/>
    <w:rsid w:val="00C97147"/>
    <w:rsid w:val="00CA17AC"/>
    <w:rsid w:val="00CA3A10"/>
    <w:rsid w:val="00CA6719"/>
    <w:rsid w:val="00CA688A"/>
    <w:rsid w:val="00CA6B79"/>
    <w:rsid w:val="00CA7743"/>
    <w:rsid w:val="00CA7B79"/>
    <w:rsid w:val="00CB5036"/>
    <w:rsid w:val="00CB7068"/>
    <w:rsid w:val="00CC3755"/>
    <w:rsid w:val="00CC6634"/>
    <w:rsid w:val="00CD48A0"/>
    <w:rsid w:val="00CD52A2"/>
    <w:rsid w:val="00CD764C"/>
    <w:rsid w:val="00CD77BE"/>
    <w:rsid w:val="00CE30A1"/>
    <w:rsid w:val="00CE4453"/>
    <w:rsid w:val="00CE69E1"/>
    <w:rsid w:val="00CF0F65"/>
    <w:rsid w:val="00CF2FC6"/>
    <w:rsid w:val="00CF3ED8"/>
    <w:rsid w:val="00D013F2"/>
    <w:rsid w:val="00D01582"/>
    <w:rsid w:val="00D01F3B"/>
    <w:rsid w:val="00D0238F"/>
    <w:rsid w:val="00D06EA0"/>
    <w:rsid w:val="00D108FF"/>
    <w:rsid w:val="00D12322"/>
    <w:rsid w:val="00D15067"/>
    <w:rsid w:val="00D16039"/>
    <w:rsid w:val="00D201B4"/>
    <w:rsid w:val="00D22CFE"/>
    <w:rsid w:val="00D25456"/>
    <w:rsid w:val="00D31053"/>
    <w:rsid w:val="00D315C9"/>
    <w:rsid w:val="00D34610"/>
    <w:rsid w:val="00D3618C"/>
    <w:rsid w:val="00D36403"/>
    <w:rsid w:val="00D37FE2"/>
    <w:rsid w:val="00D40677"/>
    <w:rsid w:val="00D44330"/>
    <w:rsid w:val="00D54043"/>
    <w:rsid w:val="00D573A2"/>
    <w:rsid w:val="00D5795A"/>
    <w:rsid w:val="00D6264D"/>
    <w:rsid w:val="00D62E7A"/>
    <w:rsid w:val="00D65A7B"/>
    <w:rsid w:val="00D705F6"/>
    <w:rsid w:val="00D72BC6"/>
    <w:rsid w:val="00D76137"/>
    <w:rsid w:val="00D764CD"/>
    <w:rsid w:val="00D77FDC"/>
    <w:rsid w:val="00D83AB7"/>
    <w:rsid w:val="00D8499A"/>
    <w:rsid w:val="00D945B3"/>
    <w:rsid w:val="00D970CA"/>
    <w:rsid w:val="00DA4BEB"/>
    <w:rsid w:val="00DA5AED"/>
    <w:rsid w:val="00DA680C"/>
    <w:rsid w:val="00DB3BAA"/>
    <w:rsid w:val="00DB511A"/>
    <w:rsid w:val="00DC0110"/>
    <w:rsid w:val="00DC05DD"/>
    <w:rsid w:val="00DC0862"/>
    <w:rsid w:val="00DD3A2C"/>
    <w:rsid w:val="00DD4FFD"/>
    <w:rsid w:val="00DE0DD3"/>
    <w:rsid w:val="00DE2004"/>
    <w:rsid w:val="00DE4A11"/>
    <w:rsid w:val="00DF03B3"/>
    <w:rsid w:val="00DF21FA"/>
    <w:rsid w:val="00DF25D7"/>
    <w:rsid w:val="00DF4519"/>
    <w:rsid w:val="00DF5A0C"/>
    <w:rsid w:val="00DF5C73"/>
    <w:rsid w:val="00E0620A"/>
    <w:rsid w:val="00E13CD2"/>
    <w:rsid w:val="00E13FA1"/>
    <w:rsid w:val="00E14592"/>
    <w:rsid w:val="00E2026E"/>
    <w:rsid w:val="00E22696"/>
    <w:rsid w:val="00E27ABD"/>
    <w:rsid w:val="00E321E9"/>
    <w:rsid w:val="00E33776"/>
    <w:rsid w:val="00E35F0A"/>
    <w:rsid w:val="00E406B0"/>
    <w:rsid w:val="00E4289D"/>
    <w:rsid w:val="00E43C66"/>
    <w:rsid w:val="00E469D9"/>
    <w:rsid w:val="00E473B3"/>
    <w:rsid w:val="00E477C0"/>
    <w:rsid w:val="00E55968"/>
    <w:rsid w:val="00E605D0"/>
    <w:rsid w:val="00E60DE4"/>
    <w:rsid w:val="00E60E8B"/>
    <w:rsid w:val="00E626AD"/>
    <w:rsid w:val="00E63BAB"/>
    <w:rsid w:val="00E6519B"/>
    <w:rsid w:val="00E65825"/>
    <w:rsid w:val="00E7460F"/>
    <w:rsid w:val="00E76151"/>
    <w:rsid w:val="00E769BE"/>
    <w:rsid w:val="00E76D0D"/>
    <w:rsid w:val="00E77FA5"/>
    <w:rsid w:val="00E82932"/>
    <w:rsid w:val="00E83E57"/>
    <w:rsid w:val="00E879FF"/>
    <w:rsid w:val="00E92175"/>
    <w:rsid w:val="00E94026"/>
    <w:rsid w:val="00E950C6"/>
    <w:rsid w:val="00E95121"/>
    <w:rsid w:val="00E97101"/>
    <w:rsid w:val="00EA02FA"/>
    <w:rsid w:val="00EA44E7"/>
    <w:rsid w:val="00EA56D8"/>
    <w:rsid w:val="00EB0E3A"/>
    <w:rsid w:val="00EB1050"/>
    <w:rsid w:val="00EB683F"/>
    <w:rsid w:val="00EB7D7E"/>
    <w:rsid w:val="00EC2256"/>
    <w:rsid w:val="00ED2E6A"/>
    <w:rsid w:val="00ED3CEF"/>
    <w:rsid w:val="00ED5307"/>
    <w:rsid w:val="00ED6FA6"/>
    <w:rsid w:val="00EE1951"/>
    <w:rsid w:val="00EE3EE1"/>
    <w:rsid w:val="00EE4F01"/>
    <w:rsid w:val="00EE59BA"/>
    <w:rsid w:val="00EE5FE9"/>
    <w:rsid w:val="00EF0D45"/>
    <w:rsid w:val="00EF3FB8"/>
    <w:rsid w:val="00EF4D2B"/>
    <w:rsid w:val="00EF7529"/>
    <w:rsid w:val="00F10BED"/>
    <w:rsid w:val="00F12431"/>
    <w:rsid w:val="00F146DA"/>
    <w:rsid w:val="00F15038"/>
    <w:rsid w:val="00F16BFA"/>
    <w:rsid w:val="00F20851"/>
    <w:rsid w:val="00F236CA"/>
    <w:rsid w:val="00F255C2"/>
    <w:rsid w:val="00F27E77"/>
    <w:rsid w:val="00F379E2"/>
    <w:rsid w:val="00F4021F"/>
    <w:rsid w:val="00F44504"/>
    <w:rsid w:val="00F45B40"/>
    <w:rsid w:val="00F47545"/>
    <w:rsid w:val="00F51C20"/>
    <w:rsid w:val="00F53315"/>
    <w:rsid w:val="00F53E7C"/>
    <w:rsid w:val="00F574DB"/>
    <w:rsid w:val="00F60E59"/>
    <w:rsid w:val="00F66CBC"/>
    <w:rsid w:val="00F67501"/>
    <w:rsid w:val="00F67B26"/>
    <w:rsid w:val="00F736D3"/>
    <w:rsid w:val="00F8053A"/>
    <w:rsid w:val="00F834B1"/>
    <w:rsid w:val="00F83EB7"/>
    <w:rsid w:val="00F90B19"/>
    <w:rsid w:val="00F9111F"/>
    <w:rsid w:val="00F91929"/>
    <w:rsid w:val="00F92199"/>
    <w:rsid w:val="00F93608"/>
    <w:rsid w:val="00F93C05"/>
    <w:rsid w:val="00F9600B"/>
    <w:rsid w:val="00F966EB"/>
    <w:rsid w:val="00F96834"/>
    <w:rsid w:val="00FA054A"/>
    <w:rsid w:val="00FA2604"/>
    <w:rsid w:val="00FB06D8"/>
    <w:rsid w:val="00FB3D45"/>
    <w:rsid w:val="00FC1DA9"/>
    <w:rsid w:val="00FC211C"/>
    <w:rsid w:val="00FC2777"/>
    <w:rsid w:val="00FD0F65"/>
    <w:rsid w:val="00FD3283"/>
    <w:rsid w:val="00FD3467"/>
    <w:rsid w:val="00FD5D0A"/>
    <w:rsid w:val="00FE0728"/>
    <w:rsid w:val="00FE0830"/>
    <w:rsid w:val="00FE1597"/>
    <w:rsid w:val="00FE2994"/>
    <w:rsid w:val="00FE7F65"/>
    <w:rsid w:val="00FF06F2"/>
    <w:rsid w:val="00FF6A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7F65"/>
  </w:style>
  <w:style w:type="paragraph" w:styleId="1">
    <w:name w:val="heading 1"/>
    <w:basedOn w:val="a0"/>
    <w:next w:val="a0"/>
    <w:link w:val="10"/>
    <w:uiPriority w:val="9"/>
    <w:qFormat/>
    <w:rsid w:val="00EE3EE1"/>
    <w:pPr>
      <w:keepNext/>
      <w:keepLines/>
      <w:pageBreakBefore/>
      <w:spacing w:before="200" w:line="240" w:lineRule="auto"/>
      <w:contextualSpacing/>
      <w:jc w:val="both"/>
      <w:outlineLvl w:val="0"/>
    </w:pPr>
    <w:rPr>
      <w:rFonts w:ascii="Times New Roman" w:eastAsiaTheme="majorEastAsia" w:hAnsi="Times New Roman" w:cstheme="majorBidi"/>
      <w:b/>
      <w:bCs/>
      <w:color w:val="000000" w:themeColor="text1"/>
      <w:sz w:val="32"/>
      <w:szCs w:val="28"/>
    </w:rPr>
  </w:style>
  <w:style w:type="paragraph" w:styleId="2">
    <w:name w:val="heading 2"/>
    <w:basedOn w:val="a0"/>
    <w:next w:val="a0"/>
    <w:link w:val="20"/>
    <w:uiPriority w:val="9"/>
    <w:unhideWhenUsed/>
    <w:qFormat/>
    <w:rsid w:val="00902446"/>
    <w:pPr>
      <w:keepNext/>
      <w:keepLines/>
      <w:spacing w:before="200" w:line="240" w:lineRule="auto"/>
      <w:ind w:firstLine="284"/>
      <w:jc w:val="both"/>
      <w:outlineLvl w:val="1"/>
    </w:pPr>
    <w:rPr>
      <w:rFonts w:ascii="Times New Roman" w:eastAsiaTheme="majorEastAsia" w:hAnsi="Times New Roman" w:cstheme="majorBidi"/>
      <w:b/>
      <w:bCs/>
      <w:sz w:val="28"/>
      <w:szCs w:val="26"/>
    </w:rPr>
  </w:style>
  <w:style w:type="paragraph" w:styleId="3">
    <w:name w:val="heading 3"/>
    <w:basedOn w:val="a0"/>
    <w:next w:val="a0"/>
    <w:link w:val="30"/>
    <w:uiPriority w:val="9"/>
    <w:unhideWhenUsed/>
    <w:qFormat/>
    <w:rsid w:val="00902446"/>
    <w:pPr>
      <w:keepNext/>
      <w:keepLines/>
      <w:spacing w:before="200" w:line="240" w:lineRule="auto"/>
      <w:ind w:firstLine="567"/>
      <w:jc w:val="both"/>
      <w:outlineLvl w:val="2"/>
    </w:pPr>
    <w:rPr>
      <w:rFonts w:ascii="Times New Roman" w:eastAsiaTheme="majorEastAsia" w:hAnsi="Times New Roman" w:cstheme="majorBidi"/>
      <w:b/>
      <w:bCs/>
      <w:sz w:val="24"/>
    </w:rPr>
  </w:style>
  <w:style w:type="paragraph" w:styleId="4">
    <w:name w:val="heading 4"/>
    <w:basedOn w:val="a0"/>
    <w:next w:val="a0"/>
    <w:link w:val="40"/>
    <w:uiPriority w:val="9"/>
    <w:unhideWhenUsed/>
    <w:qFormat/>
    <w:rsid w:val="005001A7"/>
    <w:pPr>
      <w:keepNext/>
      <w:keepLines/>
      <w:spacing w:before="200"/>
      <w:ind w:firstLine="851"/>
      <w:outlineLvl w:val="3"/>
    </w:pPr>
    <w:rPr>
      <w:rFonts w:ascii="Times New Roman" w:eastAsiaTheme="majorEastAsia" w:hAnsi="Times New Roman" w:cstheme="majorBidi"/>
      <w:b/>
      <w:bCs/>
      <w:i/>
      <w:iCs/>
      <w:color w:val="000000" w:themeColor="text1"/>
      <w:sz w:val="24"/>
      <w:lang w:bidi="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Exact">
    <w:name w:val="Основной текст (3) Exact"/>
    <w:basedOn w:val="a1"/>
    <w:rsid w:val="00FE7F65"/>
    <w:rPr>
      <w:rFonts w:ascii="Times New Roman" w:eastAsia="Times New Roman" w:hAnsi="Times New Roman" w:cs="Times New Roman"/>
      <w:b w:val="0"/>
      <w:bCs w:val="0"/>
      <w:i w:val="0"/>
      <w:iCs w:val="0"/>
      <w:smallCaps w:val="0"/>
      <w:strike w:val="0"/>
      <w:sz w:val="21"/>
      <w:szCs w:val="21"/>
      <w:u w:val="none"/>
    </w:rPr>
  </w:style>
  <w:style w:type="character" w:customStyle="1" w:styleId="31">
    <w:name w:val="Основной текст (3)_"/>
    <w:basedOn w:val="a1"/>
    <w:link w:val="32"/>
    <w:rsid w:val="00FE7F65"/>
    <w:rPr>
      <w:rFonts w:ascii="Times New Roman" w:eastAsia="Times New Roman" w:hAnsi="Times New Roman" w:cs="Times New Roman"/>
      <w:sz w:val="21"/>
      <w:szCs w:val="21"/>
      <w:shd w:val="clear" w:color="auto" w:fill="FFFFFF"/>
    </w:rPr>
  </w:style>
  <w:style w:type="paragraph" w:customStyle="1" w:styleId="32">
    <w:name w:val="Основной текст (3)"/>
    <w:basedOn w:val="a0"/>
    <w:link w:val="31"/>
    <w:rsid w:val="00FE7F65"/>
    <w:pPr>
      <w:widowControl w:val="0"/>
      <w:shd w:val="clear" w:color="auto" w:fill="FFFFFF"/>
      <w:spacing w:after="60" w:line="0" w:lineRule="atLeast"/>
      <w:jc w:val="both"/>
    </w:pPr>
    <w:rPr>
      <w:rFonts w:ascii="Times New Roman" w:eastAsia="Times New Roman" w:hAnsi="Times New Roman" w:cs="Times New Roman"/>
      <w:sz w:val="21"/>
      <w:szCs w:val="21"/>
    </w:rPr>
  </w:style>
  <w:style w:type="paragraph" w:styleId="a4">
    <w:name w:val="Balloon Text"/>
    <w:basedOn w:val="a0"/>
    <w:link w:val="a5"/>
    <w:uiPriority w:val="99"/>
    <w:semiHidden/>
    <w:unhideWhenUsed/>
    <w:rsid w:val="00FE7F6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E7F65"/>
    <w:rPr>
      <w:rFonts w:ascii="Tahoma" w:hAnsi="Tahoma" w:cs="Tahoma"/>
      <w:sz w:val="16"/>
      <w:szCs w:val="16"/>
    </w:rPr>
  </w:style>
  <w:style w:type="character" w:styleId="a6">
    <w:name w:val="Intense Emphasis"/>
    <w:basedOn w:val="a1"/>
    <w:uiPriority w:val="21"/>
    <w:qFormat/>
    <w:rsid w:val="00FE7F65"/>
    <w:rPr>
      <w:rFonts w:ascii="Times New Roman" w:hAnsi="Times New Roman"/>
      <w:b/>
      <w:bCs/>
      <w:iCs/>
      <w:color w:val="auto"/>
      <w:sz w:val="24"/>
    </w:rPr>
  </w:style>
  <w:style w:type="character" w:styleId="a7">
    <w:name w:val="Subtle Emphasis"/>
    <w:basedOn w:val="a1"/>
    <w:uiPriority w:val="19"/>
    <w:qFormat/>
    <w:rsid w:val="00FE7F65"/>
    <w:rPr>
      <w:rFonts w:ascii="Times New Roman" w:hAnsi="Times New Roman"/>
      <w:iCs/>
      <w:color w:val="auto"/>
      <w:sz w:val="24"/>
    </w:rPr>
  </w:style>
  <w:style w:type="table" w:styleId="a8">
    <w:name w:val="Table Grid"/>
    <w:basedOn w:val="a2"/>
    <w:uiPriority w:val="39"/>
    <w:rsid w:val="00FE7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EE3EE1"/>
    <w:rPr>
      <w:rFonts w:ascii="Times New Roman" w:eastAsiaTheme="majorEastAsia" w:hAnsi="Times New Roman" w:cstheme="majorBidi"/>
      <w:b/>
      <w:bCs/>
      <w:color w:val="000000" w:themeColor="text1"/>
      <w:sz w:val="32"/>
      <w:szCs w:val="28"/>
    </w:rPr>
  </w:style>
  <w:style w:type="paragraph" w:styleId="a9">
    <w:name w:val="No Spacing"/>
    <w:uiPriority w:val="1"/>
    <w:qFormat/>
    <w:rsid w:val="00C876C1"/>
    <w:pPr>
      <w:spacing w:after="0" w:line="240" w:lineRule="auto"/>
      <w:ind w:firstLine="709"/>
      <w:jc w:val="both"/>
    </w:pPr>
    <w:rPr>
      <w:rFonts w:ascii="Times New Roman" w:hAnsi="Times New Roman" w:cs="Times New Roman"/>
      <w:sz w:val="24"/>
      <w:szCs w:val="24"/>
    </w:rPr>
  </w:style>
  <w:style w:type="character" w:styleId="aa">
    <w:name w:val="Hyperlink"/>
    <w:basedOn w:val="a1"/>
    <w:uiPriority w:val="99"/>
    <w:unhideWhenUsed/>
    <w:rsid w:val="00C876C1"/>
    <w:rPr>
      <w:color w:val="0000FF" w:themeColor="hyperlink"/>
      <w:u w:val="single"/>
    </w:rPr>
  </w:style>
  <w:style w:type="character" w:styleId="ab">
    <w:name w:val="FollowedHyperlink"/>
    <w:basedOn w:val="a1"/>
    <w:uiPriority w:val="99"/>
    <w:unhideWhenUsed/>
    <w:rsid w:val="00C876C1"/>
    <w:rPr>
      <w:color w:val="800080" w:themeColor="followedHyperlink"/>
      <w:u w:val="single"/>
    </w:rPr>
  </w:style>
  <w:style w:type="character" w:customStyle="1" w:styleId="21">
    <w:name w:val="Основной текст (2)_"/>
    <w:basedOn w:val="a1"/>
    <w:link w:val="22"/>
    <w:rsid w:val="00C876C1"/>
    <w:rPr>
      <w:rFonts w:ascii="Times New Roman" w:eastAsia="Times New Roman" w:hAnsi="Times New Roman" w:cs="Times New Roman"/>
      <w:sz w:val="24"/>
      <w:szCs w:val="26"/>
    </w:rPr>
  </w:style>
  <w:style w:type="character" w:customStyle="1" w:styleId="212pt">
    <w:name w:val="Основной текст (2) + 12 pt;Полужирный"/>
    <w:basedOn w:val="21"/>
    <w:rsid w:val="00C876C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11pt">
    <w:name w:val="Основной текст (2) + 11 pt"/>
    <w:basedOn w:val="21"/>
    <w:rsid w:val="00C876C1"/>
    <w:rPr>
      <w:rFonts w:ascii="Times New Roman" w:eastAsia="Times New Roman" w:hAnsi="Times New Roman" w:cs="Times New Roman"/>
      <w:color w:val="000000"/>
      <w:sz w:val="22"/>
      <w:szCs w:val="22"/>
      <w:lang w:eastAsia="ru-RU" w:bidi="ru-RU"/>
    </w:rPr>
  </w:style>
  <w:style w:type="paragraph" w:customStyle="1" w:styleId="22">
    <w:name w:val="Основной текст (2)"/>
    <w:basedOn w:val="a0"/>
    <w:link w:val="21"/>
    <w:rsid w:val="00C876C1"/>
    <w:pPr>
      <w:widowControl w:val="0"/>
      <w:spacing w:after="60" w:line="240" w:lineRule="auto"/>
    </w:pPr>
    <w:rPr>
      <w:rFonts w:ascii="Times New Roman" w:eastAsia="Times New Roman" w:hAnsi="Times New Roman" w:cs="Times New Roman"/>
      <w:sz w:val="24"/>
      <w:szCs w:val="26"/>
    </w:rPr>
  </w:style>
  <w:style w:type="paragraph" w:styleId="ac">
    <w:name w:val="caption"/>
    <w:basedOn w:val="a0"/>
    <w:next w:val="a0"/>
    <w:uiPriority w:val="35"/>
    <w:unhideWhenUsed/>
    <w:qFormat/>
    <w:rsid w:val="00AD1C26"/>
    <w:pPr>
      <w:spacing w:before="120" w:after="120" w:line="240" w:lineRule="auto"/>
      <w:contextualSpacing/>
      <w:jc w:val="center"/>
    </w:pPr>
    <w:rPr>
      <w:rFonts w:ascii="Times New Roman" w:hAnsi="Times New Roman"/>
      <w:bCs/>
      <w:color w:val="000000" w:themeColor="text1"/>
      <w:sz w:val="24"/>
      <w:szCs w:val="18"/>
    </w:rPr>
  </w:style>
  <w:style w:type="paragraph" w:customStyle="1" w:styleId="212pt0">
    <w:name w:val="Основной текст (2) + 12 pt"/>
    <w:aliases w:val="Полужирный"/>
    <w:basedOn w:val="22"/>
    <w:rsid w:val="00C876C1"/>
  </w:style>
  <w:style w:type="character" w:customStyle="1" w:styleId="5">
    <w:name w:val="Заголовок №5_"/>
    <w:basedOn w:val="a1"/>
    <w:link w:val="50"/>
    <w:rsid w:val="006536A7"/>
    <w:rPr>
      <w:rFonts w:ascii="Times New Roman" w:eastAsia="Times New Roman" w:hAnsi="Times New Roman" w:cs="Times New Roman"/>
      <w:b/>
      <w:bCs/>
      <w:shd w:val="clear" w:color="auto" w:fill="FFFFFF"/>
    </w:rPr>
  </w:style>
  <w:style w:type="paragraph" w:customStyle="1" w:styleId="50">
    <w:name w:val="Заголовок №5"/>
    <w:basedOn w:val="a0"/>
    <w:link w:val="5"/>
    <w:rsid w:val="006536A7"/>
    <w:pPr>
      <w:widowControl w:val="0"/>
      <w:shd w:val="clear" w:color="auto" w:fill="FFFFFF"/>
      <w:spacing w:after="0" w:line="442" w:lineRule="exact"/>
      <w:outlineLvl w:val="4"/>
    </w:pPr>
    <w:rPr>
      <w:rFonts w:ascii="Times New Roman" w:eastAsia="Times New Roman" w:hAnsi="Times New Roman" w:cs="Times New Roman"/>
      <w:b/>
      <w:bCs/>
    </w:rPr>
  </w:style>
  <w:style w:type="paragraph" w:styleId="a">
    <w:name w:val="List Paragraph"/>
    <w:basedOn w:val="a0"/>
    <w:uiPriority w:val="34"/>
    <w:qFormat/>
    <w:rsid w:val="00EB683F"/>
    <w:pPr>
      <w:numPr>
        <w:numId w:val="5"/>
      </w:numPr>
      <w:spacing w:after="0"/>
      <w:contextualSpacing/>
      <w:jc w:val="both"/>
    </w:pPr>
    <w:rPr>
      <w:rFonts w:ascii="Times New Roman" w:hAnsi="Times New Roman" w:cs="Times New Roman"/>
      <w:sz w:val="24"/>
      <w:szCs w:val="24"/>
    </w:rPr>
  </w:style>
  <w:style w:type="character" w:customStyle="1" w:styleId="20">
    <w:name w:val="Заголовок 2 Знак"/>
    <w:basedOn w:val="a1"/>
    <w:link w:val="2"/>
    <w:uiPriority w:val="9"/>
    <w:rsid w:val="00902446"/>
    <w:rPr>
      <w:rFonts w:ascii="Times New Roman" w:eastAsiaTheme="majorEastAsia" w:hAnsi="Times New Roman" w:cstheme="majorBidi"/>
      <w:b/>
      <w:bCs/>
      <w:sz w:val="28"/>
      <w:szCs w:val="26"/>
    </w:rPr>
  </w:style>
  <w:style w:type="character" w:customStyle="1" w:styleId="30">
    <w:name w:val="Заголовок 3 Знак"/>
    <w:basedOn w:val="a1"/>
    <w:link w:val="3"/>
    <w:uiPriority w:val="9"/>
    <w:rsid w:val="00902446"/>
    <w:rPr>
      <w:rFonts w:ascii="Times New Roman" w:eastAsiaTheme="majorEastAsia" w:hAnsi="Times New Roman" w:cstheme="majorBidi"/>
      <w:b/>
      <w:bCs/>
      <w:sz w:val="24"/>
    </w:rPr>
  </w:style>
  <w:style w:type="character" w:customStyle="1" w:styleId="11">
    <w:name w:val="Заголовок №1_"/>
    <w:basedOn w:val="a1"/>
    <w:link w:val="12"/>
    <w:rsid w:val="00DF21FA"/>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2">
    <w:name w:val="Заголовок №1"/>
    <w:basedOn w:val="a0"/>
    <w:link w:val="11"/>
    <w:rsid w:val="00DF21FA"/>
    <w:pPr>
      <w:widowControl w:val="0"/>
      <w:shd w:val="clear" w:color="auto" w:fill="FFFFFF"/>
      <w:spacing w:before="240" w:after="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21"/>
    <w:rsid w:val="00AD1C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0">
    <w:name w:val="Заголовок 4 Знак"/>
    <w:basedOn w:val="a1"/>
    <w:link w:val="4"/>
    <w:uiPriority w:val="9"/>
    <w:rsid w:val="005001A7"/>
    <w:rPr>
      <w:rFonts w:ascii="Times New Roman" w:eastAsiaTheme="majorEastAsia" w:hAnsi="Times New Roman" w:cstheme="majorBidi"/>
      <w:b/>
      <w:bCs/>
      <w:i/>
      <w:iCs/>
      <w:color w:val="000000" w:themeColor="text1"/>
      <w:sz w:val="24"/>
      <w:lang w:bidi="ru-RU"/>
    </w:rPr>
  </w:style>
  <w:style w:type="character" w:customStyle="1" w:styleId="100">
    <w:name w:val="Основной текст (10)_"/>
    <w:basedOn w:val="a1"/>
    <w:rsid w:val="005001A7"/>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5001A7"/>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styleId="ad">
    <w:name w:val="TOC Heading"/>
    <w:basedOn w:val="1"/>
    <w:next w:val="a0"/>
    <w:uiPriority w:val="39"/>
    <w:unhideWhenUsed/>
    <w:qFormat/>
    <w:rsid w:val="005001A7"/>
    <w:pPr>
      <w:pageBreakBefore w:val="0"/>
      <w:spacing w:before="480" w:line="276" w:lineRule="auto"/>
      <w:contextualSpacing w:val="0"/>
      <w:jc w:val="left"/>
      <w:outlineLvl w:val="9"/>
    </w:pPr>
    <w:rPr>
      <w:rFonts w:asciiTheme="majorHAnsi" w:hAnsiTheme="majorHAnsi"/>
      <w:color w:val="365F91" w:themeColor="accent1" w:themeShade="BF"/>
      <w:sz w:val="28"/>
    </w:rPr>
  </w:style>
  <w:style w:type="paragraph" w:styleId="13">
    <w:name w:val="toc 1"/>
    <w:basedOn w:val="a0"/>
    <w:next w:val="a0"/>
    <w:autoRedefine/>
    <w:uiPriority w:val="39"/>
    <w:unhideWhenUsed/>
    <w:rsid w:val="005001A7"/>
    <w:pPr>
      <w:spacing w:after="100"/>
    </w:pPr>
  </w:style>
  <w:style w:type="paragraph" w:styleId="23">
    <w:name w:val="toc 2"/>
    <w:basedOn w:val="a0"/>
    <w:next w:val="a0"/>
    <w:autoRedefine/>
    <w:uiPriority w:val="39"/>
    <w:unhideWhenUsed/>
    <w:rsid w:val="005001A7"/>
    <w:pPr>
      <w:spacing w:after="100"/>
      <w:ind w:left="220"/>
    </w:pPr>
  </w:style>
  <w:style w:type="paragraph" w:styleId="33">
    <w:name w:val="toc 3"/>
    <w:basedOn w:val="a0"/>
    <w:next w:val="a0"/>
    <w:autoRedefine/>
    <w:uiPriority w:val="39"/>
    <w:unhideWhenUsed/>
    <w:rsid w:val="005001A7"/>
    <w:pPr>
      <w:spacing w:after="100"/>
      <w:ind w:left="440"/>
    </w:pPr>
  </w:style>
  <w:style w:type="character" w:customStyle="1" w:styleId="ae">
    <w:name w:val="Подпись к таблице_"/>
    <w:basedOn w:val="a1"/>
    <w:link w:val="af"/>
    <w:rsid w:val="005001A7"/>
    <w:rPr>
      <w:rFonts w:ascii="Times New Roman" w:eastAsia="Times New Roman" w:hAnsi="Times New Roman" w:cs="Times New Roman"/>
      <w:b/>
      <w:bCs/>
      <w:shd w:val="clear" w:color="auto" w:fill="FFFFFF"/>
    </w:rPr>
  </w:style>
  <w:style w:type="character" w:customStyle="1" w:styleId="24">
    <w:name w:val="Подпись к таблице (2)_"/>
    <w:basedOn w:val="a1"/>
    <w:link w:val="25"/>
    <w:rsid w:val="005001A7"/>
    <w:rPr>
      <w:rFonts w:ascii="Times New Roman" w:eastAsia="Times New Roman" w:hAnsi="Times New Roman" w:cs="Times New Roman"/>
      <w:i/>
      <w:iCs/>
      <w:sz w:val="26"/>
      <w:szCs w:val="26"/>
      <w:shd w:val="clear" w:color="auto" w:fill="FFFFFF"/>
    </w:rPr>
  </w:style>
  <w:style w:type="paragraph" w:customStyle="1" w:styleId="af">
    <w:name w:val="Подпись к таблице"/>
    <w:basedOn w:val="a0"/>
    <w:link w:val="ae"/>
    <w:rsid w:val="005001A7"/>
    <w:pPr>
      <w:widowControl w:val="0"/>
      <w:shd w:val="clear" w:color="auto" w:fill="FFFFFF"/>
      <w:spacing w:after="0" w:line="0" w:lineRule="atLeast"/>
    </w:pPr>
    <w:rPr>
      <w:rFonts w:ascii="Times New Roman" w:eastAsia="Times New Roman" w:hAnsi="Times New Roman" w:cs="Times New Roman"/>
      <w:b/>
      <w:bCs/>
    </w:rPr>
  </w:style>
  <w:style w:type="paragraph" w:customStyle="1" w:styleId="25">
    <w:name w:val="Подпись к таблице (2)"/>
    <w:basedOn w:val="a0"/>
    <w:link w:val="24"/>
    <w:rsid w:val="005001A7"/>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2105pt0">
    <w:name w:val="Основной текст (2) + 10;5 pt;Полужирный"/>
    <w:basedOn w:val="21"/>
    <w:rsid w:val="00431DD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
    <w:name w:val="Подпись к картинке (3)_"/>
    <w:basedOn w:val="a1"/>
    <w:link w:val="35"/>
    <w:rsid w:val="00CA7743"/>
    <w:rPr>
      <w:rFonts w:ascii="Times New Roman" w:eastAsia="Times New Roman" w:hAnsi="Times New Roman" w:cs="Times New Roman"/>
      <w:b/>
      <w:bCs/>
      <w:shd w:val="clear" w:color="auto" w:fill="FFFFFF"/>
    </w:rPr>
  </w:style>
  <w:style w:type="character" w:customStyle="1" w:styleId="af0">
    <w:name w:val="Подпись к картинке_"/>
    <w:basedOn w:val="a1"/>
    <w:link w:val="af1"/>
    <w:rsid w:val="00CA7743"/>
    <w:rPr>
      <w:rFonts w:ascii="Times New Roman" w:eastAsia="Times New Roman" w:hAnsi="Times New Roman" w:cs="Times New Roman"/>
      <w:sz w:val="26"/>
      <w:szCs w:val="26"/>
      <w:shd w:val="clear" w:color="auto" w:fill="FFFFFF"/>
    </w:rPr>
  </w:style>
  <w:style w:type="paragraph" w:customStyle="1" w:styleId="35">
    <w:name w:val="Подпись к картинке (3)"/>
    <w:basedOn w:val="a0"/>
    <w:link w:val="34"/>
    <w:rsid w:val="00CA7743"/>
    <w:pPr>
      <w:widowControl w:val="0"/>
      <w:shd w:val="clear" w:color="auto" w:fill="FFFFFF"/>
      <w:spacing w:after="0" w:line="0" w:lineRule="atLeast"/>
    </w:pPr>
    <w:rPr>
      <w:rFonts w:ascii="Times New Roman" w:eastAsia="Times New Roman" w:hAnsi="Times New Roman" w:cs="Times New Roman"/>
      <w:b/>
      <w:bCs/>
    </w:rPr>
  </w:style>
  <w:style w:type="paragraph" w:customStyle="1" w:styleId="af1">
    <w:name w:val="Подпись к картинке"/>
    <w:basedOn w:val="a0"/>
    <w:link w:val="af0"/>
    <w:rsid w:val="00CA7743"/>
    <w:pPr>
      <w:widowControl w:val="0"/>
      <w:shd w:val="clear" w:color="auto" w:fill="FFFFFF"/>
      <w:spacing w:before="60" w:after="0" w:line="446" w:lineRule="exact"/>
      <w:ind w:firstLine="740"/>
      <w:jc w:val="both"/>
    </w:pPr>
    <w:rPr>
      <w:rFonts w:ascii="Times New Roman" w:eastAsia="Times New Roman" w:hAnsi="Times New Roman" w:cs="Times New Roman"/>
      <w:sz w:val="26"/>
      <w:szCs w:val="26"/>
    </w:rPr>
  </w:style>
  <w:style w:type="character" w:customStyle="1" w:styleId="7">
    <w:name w:val="Основной текст (7)_"/>
    <w:basedOn w:val="a1"/>
    <w:link w:val="70"/>
    <w:rsid w:val="00636AAE"/>
    <w:rPr>
      <w:rFonts w:ascii="Times New Roman" w:eastAsia="Times New Roman" w:hAnsi="Times New Roman" w:cs="Times New Roman"/>
      <w:b/>
      <w:bCs/>
      <w:i/>
      <w:iCs/>
      <w:sz w:val="26"/>
      <w:szCs w:val="26"/>
      <w:shd w:val="clear" w:color="auto" w:fill="FFFFFF"/>
    </w:rPr>
  </w:style>
  <w:style w:type="paragraph" w:customStyle="1" w:styleId="70">
    <w:name w:val="Основной текст (7)"/>
    <w:basedOn w:val="a0"/>
    <w:link w:val="7"/>
    <w:rsid w:val="00636AAE"/>
    <w:pPr>
      <w:widowControl w:val="0"/>
      <w:shd w:val="clear" w:color="auto" w:fill="FFFFFF"/>
      <w:spacing w:after="0" w:line="446" w:lineRule="exact"/>
      <w:jc w:val="both"/>
    </w:pPr>
    <w:rPr>
      <w:rFonts w:ascii="Times New Roman" w:eastAsia="Times New Roman" w:hAnsi="Times New Roman" w:cs="Times New Roman"/>
      <w:b/>
      <w:bCs/>
      <w:i/>
      <w:iCs/>
      <w:sz w:val="26"/>
      <w:szCs w:val="26"/>
    </w:rPr>
  </w:style>
  <w:style w:type="character" w:customStyle="1" w:styleId="2Arial65pt">
    <w:name w:val="Основной текст (2) + Arial;6;5 pt;Полужирный"/>
    <w:basedOn w:val="21"/>
    <w:rsid w:val="00636AAE"/>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21"/>
    <w:rsid w:val="002639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styleId="af2">
    <w:name w:val="Placeholder Text"/>
    <w:basedOn w:val="a1"/>
    <w:uiPriority w:val="99"/>
    <w:semiHidden/>
    <w:rsid w:val="00863529"/>
    <w:rPr>
      <w:color w:val="808080"/>
    </w:rPr>
  </w:style>
  <w:style w:type="character" w:customStyle="1" w:styleId="214pt">
    <w:name w:val="Основной текст (2) + 14 pt;Полужирный"/>
    <w:basedOn w:val="21"/>
    <w:rsid w:val="0086352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41">
    <w:name w:val="toc 4"/>
    <w:basedOn w:val="a0"/>
    <w:next w:val="a0"/>
    <w:autoRedefine/>
    <w:uiPriority w:val="39"/>
    <w:unhideWhenUsed/>
    <w:rsid w:val="0046452E"/>
    <w:pPr>
      <w:spacing w:after="100"/>
      <w:ind w:left="660"/>
    </w:pPr>
  </w:style>
  <w:style w:type="paragraph" w:styleId="51">
    <w:name w:val="toc 5"/>
    <w:basedOn w:val="a0"/>
    <w:next w:val="a0"/>
    <w:autoRedefine/>
    <w:uiPriority w:val="39"/>
    <w:unhideWhenUsed/>
    <w:rsid w:val="0046452E"/>
    <w:pPr>
      <w:spacing w:after="100"/>
      <w:ind w:left="880"/>
    </w:pPr>
    <w:rPr>
      <w:rFonts w:eastAsiaTheme="minorEastAsia"/>
      <w:lang w:eastAsia="ru-RU"/>
    </w:rPr>
  </w:style>
  <w:style w:type="paragraph" w:styleId="6">
    <w:name w:val="toc 6"/>
    <w:basedOn w:val="a0"/>
    <w:next w:val="a0"/>
    <w:autoRedefine/>
    <w:uiPriority w:val="39"/>
    <w:unhideWhenUsed/>
    <w:rsid w:val="0046452E"/>
    <w:pPr>
      <w:spacing w:after="100"/>
      <w:ind w:left="1100"/>
    </w:pPr>
    <w:rPr>
      <w:rFonts w:eastAsiaTheme="minorEastAsia"/>
      <w:lang w:eastAsia="ru-RU"/>
    </w:rPr>
  </w:style>
  <w:style w:type="paragraph" w:styleId="71">
    <w:name w:val="toc 7"/>
    <w:basedOn w:val="a0"/>
    <w:next w:val="a0"/>
    <w:autoRedefine/>
    <w:uiPriority w:val="39"/>
    <w:unhideWhenUsed/>
    <w:rsid w:val="0046452E"/>
    <w:pPr>
      <w:spacing w:after="100"/>
      <w:ind w:left="1320"/>
    </w:pPr>
    <w:rPr>
      <w:rFonts w:eastAsiaTheme="minorEastAsia"/>
      <w:lang w:eastAsia="ru-RU"/>
    </w:rPr>
  </w:style>
  <w:style w:type="paragraph" w:styleId="8">
    <w:name w:val="toc 8"/>
    <w:basedOn w:val="a0"/>
    <w:next w:val="a0"/>
    <w:autoRedefine/>
    <w:uiPriority w:val="39"/>
    <w:unhideWhenUsed/>
    <w:rsid w:val="0046452E"/>
    <w:pPr>
      <w:spacing w:after="100"/>
      <w:ind w:left="1540"/>
    </w:pPr>
    <w:rPr>
      <w:rFonts w:eastAsiaTheme="minorEastAsia"/>
      <w:lang w:eastAsia="ru-RU"/>
    </w:rPr>
  </w:style>
  <w:style w:type="paragraph" w:styleId="9">
    <w:name w:val="toc 9"/>
    <w:basedOn w:val="a0"/>
    <w:next w:val="a0"/>
    <w:autoRedefine/>
    <w:uiPriority w:val="39"/>
    <w:unhideWhenUsed/>
    <w:rsid w:val="0046452E"/>
    <w:pPr>
      <w:spacing w:after="100"/>
      <w:ind w:left="1760"/>
    </w:pPr>
    <w:rPr>
      <w:rFonts w:eastAsiaTheme="minorEastAsia"/>
      <w:lang w:eastAsia="ru-RU"/>
    </w:rPr>
  </w:style>
  <w:style w:type="character" w:customStyle="1" w:styleId="211pt0">
    <w:name w:val="Основной текст (2) + 11 pt;Полужирный"/>
    <w:basedOn w:val="21"/>
    <w:rsid w:val="00802C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0">
    <w:name w:val="Заголовок №6_"/>
    <w:basedOn w:val="a1"/>
    <w:link w:val="61"/>
    <w:rsid w:val="00847A9E"/>
    <w:rPr>
      <w:rFonts w:ascii="Times New Roman" w:eastAsia="Times New Roman" w:hAnsi="Times New Roman" w:cs="Times New Roman"/>
      <w:b/>
      <w:bCs/>
      <w:sz w:val="26"/>
      <w:szCs w:val="26"/>
      <w:shd w:val="clear" w:color="auto" w:fill="FFFFFF"/>
    </w:rPr>
  </w:style>
  <w:style w:type="paragraph" w:customStyle="1" w:styleId="61">
    <w:name w:val="Заголовок №6"/>
    <w:basedOn w:val="a0"/>
    <w:link w:val="60"/>
    <w:rsid w:val="00847A9E"/>
    <w:pPr>
      <w:widowControl w:val="0"/>
      <w:shd w:val="clear" w:color="auto" w:fill="FFFFFF"/>
      <w:spacing w:before="60" w:after="0" w:line="446" w:lineRule="exact"/>
      <w:jc w:val="both"/>
      <w:outlineLvl w:val="5"/>
    </w:pPr>
    <w:rPr>
      <w:rFonts w:ascii="Times New Roman" w:eastAsia="Times New Roman" w:hAnsi="Times New Roman" w:cs="Times New Roman"/>
      <w:b/>
      <w:bCs/>
      <w:sz w:val="26"/>
      <w:szCs w:val="26"/>
    </w:rPr>
  </w:style>
  <w:style w:type="character" w:customStyle="1" w:styleId="52">
    <w:name w:val="Основной текст (5)_"/>
    <w:basedOn w:val="a1"/>
    <w:link w:val="53"/>
    <w:rsid w:val="002941E5"/>
    <w:rPr>
      <w:rFonts w:ascii="Times New Roman" w:eastAsia="Times New Roman" w:hAnsi="Times New Roman" w:cs="Times New Roman"/>
      <w:b/>
      <w:bCs/>
      <w:shd w:val="clear" w:color="auto" w:fill="FFFFFF"/>
    </w:rPr>
  </w:style>
  <w:style w:type="paragraph" w:customStyle="1" w:styleId="53">
    <w:name w:val="Основной текст (5)"/>
    <w:basedOn w:val="a0"/>
    <w:link w:val="52"/>
    <w:rsid w:val="002941E5"/>
    <w:pPr>
      <w:widowControl w:val="0"/>
      <w:shd w:val="clear" w:color="auto" w:fill="FFFFFF"/>
      <w:spacing w:before="840" w:after="0" w:line="475" w:lineRule="exact"/>
      <w:jc w:val="center"/>
    </w:pPr>
    <w:rPr>
      <w:rFonts w:ascii="Times New Roman" w:eastAsia="Times New Roman" w:hAnsi="Times New Roman" w:cs="Times New Roman"/>
      <w:b/>
      <w:bCs/>
    </w:rPr>
  </w:style>
  <w:style w:type="character" w:customStyle="1" w:styleId="29pt">
    <w:name w:val="Основной текст (2) + 9 pt;Полужирный"/>
    <w:basedOn w:val="21"/>
    <w:rsid w:val="00224DE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21"/>
    <w:rsid w:val="006C0CE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6">
    <w:name w:val="Основной текст (2) + Полужирный"/>
    <w:basedOn w:val="21"/>
    <w:rsid w:val="00EE3EE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6">
    <w:name w:val="Подпись к таблице (3)_"/>
    <w:basedOn w:val="a1"/>
    <w:link w:val="37"/>
    <w:rsid w:val="00EE3EE1"/>
    <w:rPr>
      <w:rFonts w:ascii="Times New Roman" w:eastAsia="Times New Roman" w:hAnsi="Times New Roman" w:cs="Times New Roman"/>
      <w:sz w:val="18"/>
      <w:szCs w:val="18"/>
      <w:shd w:val="clear" w:color="auto" w:fill="FFFFFF"/>
    </w:rPr>
  </w:style>
  <w:style w:type="paragraph" w:customStyle="1" w:styleId="37">
    <w:name w:val="Подпись к таблице (3)"/>
    <w:basedOn w:val="a0"/>
    <w:link w:val="36"/>
    <w:rsid w:val="00EE3EE1"/>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42">
    <w:name w:val="Подпись к таблице (4)_"/>
    <w:basedOn w:val="a1"/>
    <w:link w:val="43"/>
    <w:rsid w:val="00EE3EE1"/>
    <w:rPr>
      <w:rFonts w:ascii="Times New Roman" w:eastAsia="Times New Roman" w:hAnsi="Times New Roman" w:cs="Times New Roman"/>
      <w:shd w:val="clear" w:color="auto" w:fill="FFFFFF"/>
    </w:rPr>
  </w:style>
  <w:style w:type="paragraph" w:customStyle="1" w:styleId="43">
    <w:name w:val="Подпись к таблице (4)"/>
    <w:basedOn w:val="a0"/>
    <w:link w:val="42"/>
    <w:rsid w:val="00EE3EE1"/>
    <w:pPr>
      <w:widowControl w:val="0"/>
      <w:shd w:val="clear" w:color="auto" w:fill="FFFFFF"/>
      <w:spacing w:after="0" w:line="0" w:lineRule="atLeast"/>
    </w:pPr>
    <w:rPr>
      <w:rFonts w:ascii="Times New Roman" w:eastAsia="Times New Roman" w:hAnsi="Times New Roman" w:cs="Times New Roman"/>
    </w:rPr>
  </w:style>
  <w:style w:type="character" w:customStyle="1" w:styleId="285pt">
    <w:name w:val="Основной текст (2) + 8;5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32pt">
    <w:name w:val="Подпись к таблице (3) + Интервал 2 pt"/>
    <w:basedOn w:val="36"/>
    <w:rsid w:val="00EE3EE1"/>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FranklinGothicHeavy6pt">
    <w:name w:val="Основной текст (2) + Franklin Gothic Heavy;6 pt"/>
    <w:basedOn w:val="21"/>
    <w:rsid w:val="00EE3EE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21"/>
    <w:rsid w:val="00EE3EE1"/>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21"/>
    <w:rsid w:val="00EE3EE1"/>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
    <w:name w:val="Основной текст (2) + 4 pt;Малые прописные"/>
    <w:basedOn w:val="21"/>
    <w:rsid w:val="00EE3EE1"/>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4pt0">
    <w:name w:val="Основной текст (2) + 4 pt;Курсив;Малые прописные"/>
    <w:basedOn w:val="21"/>
    <w:rsid w:val="00EE3EE1"/>
    <w:rPr>
      <w:rFonts w:ascii="Times New Roman" w:eastAsia="Times New Roman" w:hAnsi="Times New Roman" w:cs="Times New Roman"/>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EE3EE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2">
    <w:name w:val="Основной текст (6)_"/>
    <w:basedOn w:val="a1"/>
    <w:link w:val="63"/>
    <w:rsid w:val="00EE3EE1"/>
    <w:rPr>
      <w:rFonts w:ascii="Times New Roman" w:eastAsia="Times New Roman" w:hAnsi="Times New Roman" w:cs="Times New Roman"/>
      <w:shd w:val="clear" w:color="auto" w:fill="FFFFFF"/>
    </w:rPr>
  </w:style>
  <w:style w:type="paragraph" w:customStyle="1" w:styleId="63">
    <w:name w:val="Основной текст (6)"/>
    <w:basedOn w:val="a0"/>
    <w:link w:val="62"/>
    <w:rsid w:val="00EE3EE1"/>
    <w:pPr>
      <w:widowControl w:val="0"/>
      <w:shd w:val="clear" w:color="auto" w:fill="FFFFFF"/>
      <w:spacing w:after="0" w:line="0" w:lineRule="atLeast"/>
      <w:jc w:val="right"/>
    </w:pPr>
    <w:rPr>
      <w:rFonts w:ascii="Times New Roman" w:eastAsia="Times New Roman" w:hAnsi="Times New Roman" w:cs="Times New Roman"/>
    </w:rPr>
  </w:style>
  <w:style w:type="paragraph" w:styleId="af3">
    <w:name w:val="header"/>
    <w:basedOn w:val="a0"/>
    <w:link w:val="af4"/>
    <w:uiPriority w:val="99"/>
    <w:semiHidden/>
    <w:unhideWhenUsed/>
    <w:rsid w:val="00726F0F"/>
    <w:pPr>
      <w:tabs>
        <w:tab w:val="center" w:pos="4677"/>
        <w:tab w:val="right" w:pos="9355"/>
      </w:tabs>
      <w:spacing w:after="0" w:line="240" w:lineRule="auto"/>
    </w:pPr>
  </w:style>
  <w:style w:type="character" w:customStyle="1" w:styleId="af4">
    <w:name w:val="Верхний колонтитул Знак"/>
    <w:basedOn w:val="a1"/>
    <w:link w:val="af3"/>
    <w:uiPriority w:val="99"/>
    <w:semiHidden/>
    <w:rsid w:val="00726F0F"/>
  </w:style>
  <w:style w:type="paragraph" w:styleId="af5">
    <w:name w:val="footer"/>
    <w:basedOn w:val="a0"/>
    <w:link w:val="af6"/>
    <w:uiPriority w:val="99"/>
    <w:unhideWhenUsed/>
    <w:rsid w:val="00726F0F"/>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726F0F"/>
  </w:style>
  <w:style w:type="paragraph" w:customStyle="1" w:styleId="TableContents">
    <w:name w:val="Table Contents"/>
    <w:basedOn w:val="a0"/>
    <w:rsid w:val="000C354A"/>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af7">
    <w:name w:val="annotation reference"/>
    <w:basedOn w:val="a1"/>
    <w:uiPriority w:val="99"/>
    <w:semiHidden/>
    <w:unhideWhenUsed/>
    <w:rsid w:val="009E40F3"/>
    <w:rPr>
      <w:sz w:val="16"/>
      <w:szCs w:val="16"/>
    </w:rPr>
  </w:style>
  <w:style w:type="paragraph" w:styleId="af8">
    <w:name w:val="annotation text"/>
    <w:basedOn w:val="a0"/>
    <w:link w:val="af9"/>
    <w:uiPriority w:val="99"/>
    <w:semiHidden/>
    <w:unhideWhenUsed/>
    <w:rsid w:val="009E40F3"/>
    <w:pPr>
      <w:spacing w:line="240" w:lineRule="auto"/>
    </w:pPr>
    <w:rPr>
      <w:rFonts w:ascii="Calibri" w:eastAsia="Calibri" w:hAnsi="Calibri" w:cs="Tahoma"/>
      <w:color w:val="00000A"/>
      <w:sz w:val="20"/>
      <w:szCs w:val="20"/>
    </w:rPr>
  </w:style>
  <w:style w:type="character" w:customStyle="1" w:styleId="af9">
    <w:name w:val="Текст примечания Знак"/>
    <w:basedOn w:val="a1"/>
    <w:link w:val="af8"/>
    <w:uiPriority w:val="99"/>
    <w:semiHidden/>
    <w:rsid w:val="009E40F3"/>
    <w:rPr>
      <w:rFonts w:ascii="Calibri" w:eastAsia="Calibri" w:hAnsi="Calibri" w:cs="Tahoma"/>
      <w:color w:val="00000A"/>
      <w:sz w:val="20"/>
      <w:szCs w:val="20"/>
    </w:rPr>
  </w:style>
  <w:style w:type="paragraph" w:customStyle="1" w:styleId="0">
    <w:name w:val="Отступ0 Центр"/>
    <w:basedOn w:val="a0"/>
    <w:next w:val="a0"/>
    <w:qFormat/>
    <w:rsid w:val="007C2AB6"/>
    <w:pPr>
      <w:spacing w:after="0" w:line="240" w:lineRule="auto"/>
      <w:jc w:val="center"/>
    </w:pPr>
    <w:rPr>
      <w:rFonts w:ascii="Times New Roman" w:hAnsi="Times New Roman" w:cs="Times New Roman"/>
      <w:noProof/>
      <w:sz w:val="24"/>
      <w:szCs w:val="24"/>
      <w:lang w:eastAsia="ru-RU"/>
    </w:rPr>
  </w:style>
  <w:style w:type="character" w:customStyle="1" w:styleId="210pt0">
    <w:name w:val="Основной текст (2) + 10 pt;Полужирный"/>
    <w:basedOn w:val="21"/>
    <w:rsid w:val="00CD48A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orbel55pt1pt">
    <w:name w:val="Оглавление + Corbel;5;5 pt;Интервал 1 pt"/>
    <w:basedOn w:val="a1"/>
    <w:rsid w:val="00CD48A0"/>
    <w:rPr>
      <w:rFonts w:ascii="Corbel" w:eastAsia="Corbel" w:hAnsi="Corbel" w:cs="Corbel"/>
      <w:color w:val="000000"/>
      <w:spacing w:val="30"/>
      <w:w w:val="100"/>
      <w:position w:val="0"/>
      <w:sz w:val="11"/>
      <w:szCs w:val="11"/>
      <w:shd w:val="clear" w:color="auto" w:fill="FFFFFF"/>
      <w:lang w:val="ru-RU" w:eastAsia="ru-RU" w:bidi="ru-RU"/>
    </w:rPr>
  </w:style>
  <w:style w:type="character" w:styleId="afa">
    <w:name w:val="Strong"/>
    <w:basedOn w:val="a1"/>
    <w:uiPriority w:val="22"/>
    <w:qFormat/>
    <w:rsid w:val="008C3037"/>
    <w:rPr>
      <w:rFonts w:ascii="Times New Roman" w:hAnsi="Times New Roman"/>
      <w:b/>
      <w:bCs/>
      <w:sz w:val="32"/>
    </w:rPr>
  </w:style>
  <w:style w:type="character" w:customStyle="1" w:styleId="afb">
    <w:name w:val="Колонтитул"/>
    <w:basedOn w:val="a1"/>
    <w:rsid w:val="003E147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c">
    <w:name w:val="Название таблиц"/>
    <w:basedOn w:val="a0"/>
    <w:qFormat/>
    <w:rsid w:val="00F8053A"/>
    <w:pPr>
      <w:keepNext/>
      <w:widowControl w:val="0"/>
      <w:adjustRightInd w:val="0"/>
      <w:spacing w:before="120" w:after="120" w:line="240" w:lineRule="auto"/>
      <w:ind w:firstLine="709"/>
      <w:contextualSpacing/>
      <w:jc w:val="right"/>
      <w:textAlignment w:val="baseline"/>
    </w:pPr>
    <w:rPr>
      <w:rFonts w:ascii="Times New Roman" w:eastAsia="Times New Roman" w:hAnsi="Times New Roman" w:cs="Times New Roman"/>
      <w:bCs/>
      <w:sz w:val="24"/>
      <w:szCs w:val="18"/>
      <w:lang w:eastAsia="ru-RU"/>
    </w:rPr>
  </w:style>
</w:styles>
</file>

<file path=word/webSettings.xml><?xml version="1.0" encoding="utf-8"?>
<w:webSettings xmlns:r="http://schemas.openxmlformats.org/officeDocument/2006/relationships" xmlns:w="http://schemas.openxmlformats.org/wordprocessingml/2006/main">
  <w:divs>
    <w:div w:id="9568871">
      <w:bodyDiv w:val="1"/>
      <w:marLeft w:val="0"/>
      <w:marRight w:val="0"/>
      <w:marTop w:val="0"/>
      <w:marBottom w:val="0"/>
      <w:divBdr>
        <w:top w:val="none" w:sz="0" w:space="0" w:color="auto"/>
        <w:left w:val="none" w:sz="0" w:space="0" w:color="auto"/>
        <w:bottom w:val="none" w:sz="0" w:space="0" w:color="auto"/>
        <w:right w:val="none" w:sz="0" w:space="0" w:color="auto"/>
      </w:divBdr>
    </w:div>
    <w:div w:id="102388748">
      <w:bodyDiv w:val="1"/>
      <w:marLeft w:val="0"/>
      <w:marRight w:val="0"/>
      <w:marTop w:val="0"/>
      <w:marBottom w:val="0"/>
      <w:divBdr>
        <w:top w:val="none" w:sz="0" w:space="0" w:color="auto"/>
        <w:left w:val="none" w:sz="0" w:space="0" w:color="auto"/>
        <w:bottom w:val="none" w:sz="0" w:space="0" w:color="auto"/>
        <w:right w:val="none" w:sz="0" w:space="0" w:color="auto"/>
      </w:divBdr>
    </w:div>
    <w:div w:id="133956317">
      <w:bodyDiv w:val="1"/>
      <w:marLeft w:val="0"/>
      <w:marRight w:val="0"/>
      <w:marTop w:val="0"/>
      <w:marBottom w:val="0"/>
      <w:divBdr>
        <w:top w:val="none" w:sz="0" w:space="0" w:color="auto"/>
        <w:left w:val="none" w:sz="0" w:space="0" w:color="auto"/>
        <w:bottom w:val="none" w:sz="0" w:space="0" w:color="auto"/>
        <w:right w:val="none" w:sz="0" w:space="0" w:color="auto"/>
      </w:divBdr>
    </w:div>
    <w:div w:id="235625717">
      <w:bodyDiv w:val="1"/>
      <w:marLeft w:val="0"/>
      <w:marRight w:val="0"/>
      <w:marTop w:val="0"/>
      <w:marBottom w:val="0"/>
      <w:divBdr>
        <w:top w:val="none" w:sz="0" w:space="0" w:color="auto"/>
        <w:left w:val="none" w:sz="0" w:space="0" w:color="auto"/>
        <w:bottom w:val="none" w:sz="0" w:space="0" w:color="auto"/>
        <w:right w:val="none" w:sz="0" w:space="0" w:color="auto"/>
      </w:divBdr>
    </w:div>
    <w:div w:id="421338667">
      <w:bodyDiv w:val="1"/>
      <w:marLeft w:val="0"/>
      <w:marRight w:val="0"/>
      <w:marTop w:val="0"/>
      <w:marBottom w:val="0"/>
      <w:divBdr>
        <w:top w:val="none" w:sz="0" w:space="0" w:color="auto"/>
        <w:left w:val="none" w:sz="0" w:space="0" w:color="auto"/>
        <w:bottom w:val="none" w:sz="0" w:space="0" w:color="auto"/>
        <w:right w:val="none" w:sz="0" w:space="0" w:color="auto"/>
      </w:divBdr>
    </w:div>
    <w:div w:id="488988032">
      <w:bodyDiv w:val="1"/>
      <w:marLeft w:val="0"/>
      <w:marRight w:val="0"/>
      <w:marTop w:val="0"/>
      <w:marBottom w:val="0"/>
      <w:divBdr>
        <w:top w:val="none" w:sz="0" w:space="0" w:color="auto"/>
        <w:left w:val="none" w:sz="0" w:space="0" w:color="auto"/>
        <w:bottom w:val="none" w:sz="0" w:space="0" w:color="auto"/>
        <w:right w:val="none" w:sz="0" w:space="0" w:color="auto"/>
      </w:divBdr>
    </w:div>
    <w:div w:id="585040245">
      <w:bodyDiv w:val="1"/>
      <w:marLeft w:val="0"/>
      <w:marRight w:val="0"/>
      <w:marTop w:val="0"/>
      <w:marBottom w:val="0"/>
      <w:divBdr>
        <w:top w:val="none" w:sz="0" w:space="0" w:color="auto"/>
        <w:left w:val="none" w:sz="0" w:space="0" w:color="auto"/>
        <w:bottom w:val="none" w:sz="0" w:space="0" w:color="auto"/>
        <w:right w:val="none" w:sz="0" w:space="0" w:color="auto"/>
      </w:divBdr>
    </w:div>
    <w:div w:id="633605476">
      <w:bodyDiv w:val="1"/>
      <w:marLeft w:val="0"/>
      <w:marRight w:val="0"/>
      <w:marTop w:val="0"/>
      <w:marBottom w:val="0"/>
      <w:divBdr>
        <w:top w:val="none" w:sz="0" w:space="0" w:color="auto"/>
        <w:left w:val="none" w:sz="0" w:space="0" w:color="auto"/>
        <w:bottom w:val="none" w:sz="0" w:space="0" w:color="auto"/>
        <w:right w:val="none" w:sz="0" w:space="0" w:color="auto"/>
      </w:divBdr>
    </w:div>
    <w:div w:id="823424791">
      <w:bodyDiv w:val="1"/>
      <w:marLeft w:val="0"/>
      <w:marRight w:val="0"/>
      <w:marTop w:val="0"/>
      <w:marBottom w:val="0"/>
      <w:divBdr>
        <w:top w:val="none" w:sz="0" w:space="0" w:color="auto"/>
        <w:left w:val="none" w:sz="0" w:space="0" w:color="auto"/>
        <w:bottom w:val="none" w:sz="0" w:space="0" w:color="auto"/>
        <w:right w:val="none" w:sz="0" w:space="0" w:color="auto"/>
      </w:divBdr>
    </w:div>
    <w:div w:id="902909757">
      <w:bodyDiv w:val="1"/>
      <w:marLeft w:val="0"/>
      <w:marRight w:val="0"/>
      <w:marTop w:val="0"/>
      <w:marBottom w:val="0"/>
      <w:divBdr>
        <w:top w:val="none" w:sz="0" w:space="0" w:color="auto"/>
        <w:left w:val="none" w:sz="0" w:space="0" w:color="auto"/>
        <w:bottom w:val="none" w:sz="0" w:space="0" w:color="auto"/>
        <w:right w:val="none" w:sz="0" w:space="0" w:color="auto"/>
      </w:divBdr>
      <w:divsChild>
        <w:div w:id="96022518">
          <w:marLeft w:val="0"/>
          <w:marRight w:val="0"/>
          <w:marTop w:val="0"/>
          <w:marBottom w:val="0"/>
          <w:divBdr>
            <w:top w:val="none" w:sz="0" w:space="0" w:color="auto"/>
            <w:left w:val="none" w:sz="0" w:space="0" w:color="auto"/>
            <w:bottom w:val="none" w:sz="0" w:space="0" w:color="auto"/>
            <w:right w:val="none" w:sz="0" w:space="0" w:color="auto"/>
          </w:divBdr>
        </w:div>
        <w:div w:id="106196339">
          <w:marLeft w:val="0"/>
          <w:marRight w:val="0"/>
          <w:marTop w:val="0"/>
          <w:marBottom w:val="0"/>
          <w:divBdr>
            <w:top w:val="none" w:sz="0" w:space="0" w:color="auto"/>
            <w:left w:val="none" w:sz="0" w:space="0" w:color="auto"/>
            <w:bottom w:val="none" w:sz="0" w:space="0" w:color="auto"/>
            <w:right w:val="none" w:sz="0" w:space="0" w:color="auto"/>
          </w:divBdr>
        </w:div>
        <w:div w:id="351107265">
          <w:marLeft w:val="0"/>
          <w:marRight w:val="0"/>
          <w:marTop w:val="0"/>
          <w:marBottom w:val="0"/>
          <w:divBdr>
            <w:top w:val="none" w:sz="0" w:space="0" w:color="auto"/>
            <w:left w:val="none" w:sz="0" w:space="0" w:color="auto"/>
            <w:bottom w:val="none" w:sz="0" w:space="0" w:color="auto"/>
            <w:right w:val="none" w:sz="0" w:space="0" w:color="auto"/>
          </w:divBdr>
        </w:div>
        <w:div w:id="353575847">
          <w:marLeft w:val="0"/>
          <w:marRight w:val="0"/>
          <w:marTop w:val="0"/>
          <w:marBottom w:val="0"/>
          <w:divBdr>
            <w:top w:val="none" w:sz="0" w:space="0" w:color="auto"/>
            <w:left w:val="none" w:sz="0" w:space="0" w:color="auto"/>
            <w:bottom w:val="none" w:sz="0" w:space="0" w:color="auto"/>
            <w:right w:val="none" w:sz="0" w:space="0" w:color="auto"/>
          </w:divBdr>
        </w:div>
        <w:div w:id="421948221">
          <w:marLeft w:val="0"/>
          <w:marRight w:val="0"/>
          <w:marTop w:val="0"/>
          <w:marBottom w:val="0"/>
          <w:divBdr>
            <w:top w:val="none" w:sz="0" w:space="0" w:color="auto"/>
            <w:left w:val="none" w:sz="0" w:space="0" w:color="auto"/>
            <w:bottom w:val="none" w:sz="0" w:space="0" w:color="auto"/>
            <w:right w:val="none" w:sz="0" w:space="0" w:color="auto"/>
          </w:divBdr>
        </w:div>
        <w:div w:id="433012536">
          <w:marLeft w:val="0"/>
          <w:marRight w:val="0"/>
          <w:marTop w:val="0"/>
          <w:marBottom w:val="0"/>
          <w:divBdr>
            <w:top w:val="none" w:sz="0" w:space="0" w:color="auto"/>
            <w:left w:val="none" w:sz="0" w:space="0" w:color="auto"/>
            <w:bottom w:val="none" w:sz="0" w:space="0" w:color="auto"/>
            <w:right w:val="none" w:sz="0" w:space="0" w:color="auto"/>
          </w:divBdr>
        </w:div>
        <w:div w:id="537820808">
          <w:marLeft w:val="0"/>
          <w:marRight w:val="0"/>
          <w:marTop w:val="0"/>
          <w:marBottom w:val="0"/>
          <w:divBdr>
            <w:top w:val="none" w:sz="0" w:space="0" w:color="auto"/>
            <w:left w:val="none" w:sz="0" w:space="0" w:color="auto"/>
            <w:bottom w:val="none" w:sz="0" w:space="0" w:color="auto"/>
            <w:right w:val="none" w:sz="0" w:space="0" w:color="auto"/>
          </w:divBdr>
        </w:div>
        <w:div w:id="553351210">
          <w:marLeft w:val="0"/>
          <w:marRight w:val="0"/>
          <w:marTop w:val="0"/>
          <w:marBottom w:val="0"/>
          <w:divBdr>
            <w:top w:val="none" w:sz="0" w:space="0" w:color="auto"/>
            <w:left w:val="none" w:sz="0" w:space="0" w:color="auto"/>
            <w:bottom w:val="none" w:sz="0" w:space="0" w:color="auto"/>
            <w:right w:val="none" w:sz="0" w:space="0" w:color="auto"/>
          </w:divBdr>
        </w:div>
        <w:div w:id="588730372">
          <w:marLeft w:val="0"/>
          <w:marRight w:val="0"/>
          <w:marTop w:val="0"/>
          <w:marBottom w:val="0"/>
          <w:divBdr>
            <w:top w:val="none" w:sz="0" w:space="0" w:color="auto"/>
            <w:left w:val="none" w:sz="0" w:space="0" w:color="auto"/>
            <w:bottom w:val="none" w:sz="0" w:space="0" w:color="auto"/>
            <w:right w:val="none" w:sz="0" w:space="0" w:color="auto"/>
          </w:divBdr>
        </w:div>
        <w:div w:id="691689160">
          <w:marLeft w:val="0"/>
          <w:marRight w:val="0"/>
          <w:marTop w:val="0"/>
          <w:marBottom w:val="0"/>
          <w:divBdr>
            <w:top w:val="none" w:sz="0" w:space="0" w:color="auto"/>
            <w:left w:val="none" w:sz="0" w:space="0" w:color="auto"/>
            <w:bottom w:val="none" w:sz="0" w:space="0" w:color="auto"/>
            <w:right w:val="none" w:sz="0" w:space="0" w:color="auto"/>
          </w:divBdr>
        </w:div>
        <w:div w:id="818545620">
          <w:marLeft w:val="0"/>
          <w:marRight w:val="0"/>
          <w:marTop w:val="0"/>
          <w:marBottom w:val="0"/>
          <w:divBdr>
            <w:top w:val="none" w:sz="0" w:space="0" w:color="auto"/>
            <w:left w:val="none" w:sz="0" w:space="0" w:color="auto"/>
            <w:bottom w:val="none" w:sz="0" w:space="0" w:color="auto"/>
            <w:right w:val="none" w:sz="0" w:space="0" w:color="auto"/>
          </w:divBdr>
        </w:div>
        <w:div w:id="954558904">
          <w:marLeft w:val="0"/>
          <w:marRight w:val="0"/>
          <w:marTop w:val="0"/>
          <w:marBottom w:val="0"/>
          <w:divBdr>
            <w:top w:val="none" w:sz="0" w:space="0" w:color="auto"/>
            <w:left w:val="none" w:sz="0" w:space="0" w:color="auto"/>
            <w:bottom w:val="none" w:sz="0" w:space="0" w:color="auto"/>
            <w:right w:val="none" w:sz="0" w:space="0" w:color="auto"/>
          </w:divBdr>
        </w:div>
        <w:div w:id="1011907392">
          <w:marLeft w:val="0"/>
          <w:marRight w:val="0"/>
          <w:marTop w:val="0"/>
          <w:marBottom w:val="0"/>
          <w:divBdr>
            <w:top w:val="none" w:sz="0" w:space="0" w:color="auto"/>
            <w:left w:val="none" w:sz="0" w:space="0" w:color="auto"/>
            <w:bottom w:val="none" w:sz="0" w:space="0" w:color="auto"/>
            <w:right w:val="none" w:sz="0" w:space="0" w:color="auto"/>
          </w:divBdr>
        </w:div>
        <w:div w:id="1067806424">
          <w:marLeft w:val="0"/>
          <w:marRight w:val="0"/>
          <w:marTop w:val="0"/>
          <w:marBottom w:val="0"/>
          <w:divBdr>
            <w:top w:val="none" w:sz="0" w:space="0" w:color="auto"/>
            <w:left w:val="none" w:sz="0" w:space="0" w:color="auto"/>
            <w:bottom w:val="none" w:sz="0" w:space="0" w:color="auto"/>
            <w:right w:val="none" w:sz="0" w:space="0" w:color="auto"/>
          </w:divBdr>
        </w:div>
        <w:div w:id="1099911733">
          <w:marLeft w:val="0"/>
          <w:marRight w:val="0"/>
          <w:marTop w:val="0"/>
          <w:marBottom w:val="0"/>
          <w:divBdr>
            <w:top w:val="none" w:sz="0" w:space="0" w:color="auto"/>
            <w:left w:val="none" w:sz="0" w:space="0" w:color="auto"/>
            <w:bottom w:val="none" w:sz="0" w:space="0" w:color="auto"/>
            <w:right w:val="none" w:sz="0" w:space="0" w:color="auto"/>
          </w:divBdr>
        </w:div>
        <w:div w:id="1236276910">
          <w:marLeft w:val="0"/>
          <w:marRight w:val="0"/>
          <w:marTop w:val="0"/>
          <w:marBottom w:val="0"/>
          <w:divBdr>
            <w:top w:val="none" w:sz="0" w:space="0" w:color="auto"/>
            <w:left w:val="none" w:sz="0" w:space="0" w:color="auto"/>
            <w:bottom w:val="none" w:sz="0" w:space="0" w:color="auto"/>
            <w:right w:val="none" w:sz="0" w:space="0" w:color="auto"/>
          </w:divBdr>
        </w:div>
        <w:div w:id="1272666763">
          <w:marLeft w:val="0"/>
          <w:marRight w:val="0"/>
          <w:marTop w:val="0"/>
          <w:marBottom w:val="0"/>
          <w:divBdr>
            <w:top w:val="none" w:sz="0" w:space="0" w:color="auto"/>
            <w:left w:val="none" w:sz="0" w:space="0" w:color="auto"/>
            <w:bottom w:val="none" w:sz="0" w:space="0" w:color="auto"/>
            <w:right w:val="none" w:sz="0" w:space="0" w:color="auto"/>
          </w:divBdr>
        </w:div>
        <w:div w:id="1318220374">
          <w:marLeft w:val="0"/>
          <w:marRight w:val="0"/>
          <w:marTop w:val="0"/>
          <w:marBottom w:val="0"/>
          <w:divBdr>
            <w:top w:val="none" w:sz="0" w:space="0" w:color="auto"/>
            <w:left w:val="none" w:sz="0" w:space="0" w:color="auto"/>
            <w:bottom w:val="none" w:sz="0" w:space="0" w:color="auto"/>
            <w:right w:val="none" w:sz="0" w:space="0" w:color="auto"/>
          </w:divBdr>
        </w:div>
        <w:div w:id="1442841396">
          <w:marLeft w:val="0"/>
          <w:marRight w:val="0"/>
          <w:marTop w:val="0"/>
          <w:marBottom w:val="0"/>
          <w:divBdr>
            <w:top w:val="none" w:sz="0" w:space="0" w:color="auto"/>
            <w:left w:val="none" w:sz="0" w:space="0" w:color="auto"/>
            <w:bottom w:val="none" w:sz="0" w:space="0" w:color="auto"/>
            <w:right w:val="none" w:sz="0" w:space="0" w:color="auto"/>
          </w:divBdr>
        </w:div>
        <w:div w:id="1456371232">
          <w:marLeft w:val="0"/>
          <w:marRight w:val="0"/>
          <w:marTop w:val="0"/>
          <w:marBottom w:val="0"/>
          <w:divBdr>
            <w:top w:val="none" w:sz="0" w:space="0" w:color="auto"/>
            <w:left w:val="none" w:sz="0" w:space="0" w:color="auto"/>
            <w:bottom w:val="none" w:sz="0" w:space="0" w:color="auto"/>
            <w:right w:val="none" w:sz="0" w:space="0" w:color="auto"/>
          </w:divBdr>
        </w:div>
        <w:div w:id="1498422799">
          <w:marLeft w:val="0"/>
          <w:marRight w:val="0"/>
          <w:marTop w:val="0"/>
          <w:marBottom w:val="0"/>
          <w:divBdr>
            <w:top w:val="none" w:sz="0" w:space="0" w:color="auto"/>
            <w:left w:val="none" w:sz="0" w:space="0" w:color="auto"/>
            <w:bottom w:val="none" w:sz="0" w:space="0" w:color="auto"/>
            <w:right w:val="none" w:sz="0" w:space="0" w:color="auto"/>
          </w:divBdr>
        </w:div>
        <w:div w:id="1505439742">
          <w:marLeft w:val="0"/>
          <w:marRight w:val="0"/>
          <w:marTop w:val="0"/>
          <w:marBottom w:val="0"/>
          <w:divBdr>
            <w:top w:val="none" w:sz="0" w:space="0" w:color="auto"/>
            <w:left w:val="none" w:sz="0" w:space="0" w:color="auto"/>
            <w:bottom w:val="none" w:sz="0" w:space="0" w:color="auto"/>
            <w:right w:val="none" w:sz="0" w:space="0" w:color="auto"/>
          </w:divBdr>
        </w:div>
        <w:div w:id="1528251918">
          <w:marLeft w:val="0"/>
          <w:marRight w:val="0"/>
          <w:marTop w:val="0"/>
          <w:marBottom w:val="0"/>
          <w:divBdr>
            <w:top w:val="none" w:sz="0" w:space="0" w:color="auto"/>
            <w:left w:val="none" w:sz="0" w:space="0" w:color="auto"/>
            <w:bottom w:val="none" w:sz="0" w:space="0" w:color="auto"/>
            <w:right w:val="none" w:sz="0" w:space="0" w:color="auto"/>
          </w:divBdr>
        </w:div>
        <w:div w:id="1659336797">
          <w:marLeft w:val="0"/>
          <w:marRight w:val="0"/>
          <w:marTop w:val="0"/>
          <w:marBottom w:val="0"/>
          <w:divBdr>
            <w:top w:val="none" w:sz="0" w:space="0" w:color="auto"/>
            <w:left w:val="none" w:sz="0" w:space="0" w:color="auto"/>
            <w:bottom w:val="none" w:sz="0" w:space="0" w:color="auto"/>
            <w:right w:val="none" w:sz="0" w:space="0" w:color="auto"/>
          </w:divBdr>
        </w:div>
        <w:div w:id="1756703585">
          <w:marLeft w:val="0"/>
          <w:marRight w:val="0"/>
          <w:marTop w:val="0"/>
          <w:marBottom w:val="0"/>
          <w:divBdr>
            <w:top w:val="none" w:sz="0" w:space="0" w:color="auto"/>
            <w:left w:val="none" w:sz="0" w:space="0" w:color="auto"/>
            <w:bottom w:val="none" w:sz="0" w:space="0" w:color="auto"/>
            <w:right w:val="none" w:sz="0" w:space="0" w:color="auto"/>
          </w:divBdr>
        </w:div>
        <w:div w:id="1801267970">
          <w:marLeft w:val="0"/>
          <w:marRight w:val="0"/>
          <w:marTop w:val="0"/>
          <w:marBottom w:val="0"/>
          <w:divBdr>
            <w:top w:val="none" w:sz="0" w:space="0" w:color="auto"/>
            <w:left w:val="none" w:sz="0" w:space="0" w:color="auto"/>
            <w:bottom w:val="none" w:sz="0" w:space="0" w:color="auto"/>
            <w:right w:val="none" w:sz="0" w:space="0" w:color="auto"/>
          </w:divBdr>
        </w:div>
        <w:div w:id="1847478053">
          <w:marLeft w:val="0"/>
          <w:marRight w:val="0"/>
          <w:marTop w:val="0"/>
          <w:marBottom w:val="0"/>
          <w:divBdr>
            <w:top w:val="none" w:sz="0" w:space="0" w:color="auto"/>
            <w:left w:val="none" w:sz="0" w:space="0" w:color="auto"/>
            <w:bottom w:val="none" w:sz="0" w:space="0" w:color="auto"/>
            <w:right w:val="none" w:sz="0" w:space="0" w:color="auto"/>
          </w:divBdr>
        </w:div>
        <w:div w:id="1868442601">
          <w:marLeft w:val="0"/>
          <w:marRight w:val="0"/>
          <w:marTop w:val="0"/>
          <w:marBottom w:val="0"/>
          <w:divBdr>
            <w:top w:val="none" w:sz="0" w:space="0" w:color="auto"/>
            <w:left w:val="none" w:sz="0" w:space="0" w:color="auto"/>
            <w:bottom w:val="none" w:sz="0" w:space="0" w:color="auto"/>
            <w:right w:val="none" w:sz="0" w:space="0" w:color="auto"/>
          </w:divBdr>
        </w:div>
        <w:div w:id="1894926467">
          <w:marLeft w:val="0"/>
          <w:marRight w:val="0"/>
          <w:marTop w:val="0"/>
          <w:marBottom w:val="0"/>
          <w:divBdr>
            <w:top w:val="none" w:sz="0" w:space="0" w:color="auto"/>
            <w:left w:val="none" w:sz="0" w:space="0" w:color="auto"/>
            <w:bottom w:val="none" w:sz="0" w:space="0" w:color="auto"/>
            <w:right w:val="none" w:sz="0" w:space="0" w:color="auto"/>
          </w:divBdr>
        </w:div>
        <w:div w:id="1985888850">
          <w:marLeft w:val="0"/>
          <w:marRight w:val="0"/>
          <w:marTop w:val="0"/>
          <w:marBottom w:val="0"/>
          <w:divBdr>
            <w:top w:val="none" w:sz="0" w:space="0" w:color="auto"/>
            <w:left w:val="none" w:sz="0" w:space="0" w:color="auto"/>
            <w:bottom w:val="none" w:sz="0" w:space="0" w:color="auto"/>
            <w:right w:val="none" w:sz="0" w:space="0" w:color="auto"/>
          </w:divBdr>
        </w:div>
        <w:div w:id="2040229903">
          <w:marLeft w:val="0"/>
          <w:marRight w:val="0"/>
          <w:marTop w:val="0"/>
          <w:marBottom w:val="0"/>
          <w:divBdr>
            <w:top w:val="none" w:sz="0" w:space="0" w:color="auto"/>
            <w:left w:val="none" w:sz="0" w:space="0" w:color="auto"/>
            <w:bottom w:val="none" w:sz="0" w:space="0" w:color="auto"/>
            <w:right w:val="none" w:sz="0" w:space="0" w:color="auto"/>
          </w:divBdr>
        </w:div>
        <w:div w:id="2056151721">
          <w:marLeft w:val="0"/>
          <w:marRight w:val="0"/>
          <w:marTop w:val="0"/>
          <w:marBottom w:val="0"/>
          <w:divBdr>
            <w:top w:val="none" w:sz="0" w:space="0" w:color="auto"/>
            <w:left w:val="none" w:sz="0" w:space="0" w:color="auto"/>
            <w:bottom w:val="none" w:sz="0" w:space="0" w:color="auto"/>
            <w:right w:val="none" w:sz="0" w:space="0" w:color="auto"/>
          </w:divBdr>
        </w:div>
      </w:divsChild>
    </w:div>
    <w:div w:id="905381080">
      <w:bodyDiv w:val="1"/>
      <w:marLeft w:val="0"/>
      <w:marRight w:val="0"/>
      <w:marTop w:val="0"/>
      <w:marBottom w:val="0"/>
      <w:divBdr>
        <w:top w:val="none" w:sz="0" w:space="0" w:color="auto"/>
        <w:left w:val="none" w:sz="0" w:space="0" w:color="auto"/>
        <w:bottom w:val="none" w:sz="0" w:space="0" w:color="auto"/>
        <w:right w:val="none" w:sz="0" w:space="0" w:color="auto"/>
      </w:divBdr>
    </w:div>
    <w:div w:id="948393722">
      <w:bodyDiv w:val="1"/>
      <w:marLeft w:val="0"/>
      <w:marRight w:val="0"/>
      <w:marTop w:val="0"/>
      <w:marBottom w:val="0"/>
      <w:divBdr>
        <w:top w:val="none" w:sz="0" w:space="0" w:color="auto"/>
        <w:left w:val="none" w:sz="0" w:space="0" w:color="auto"/>
        <w:bottom w:val="none" w:sz="0" w:space="0" w:color="auto"/>
        <w:right w:val="none" w:sz="0" w:space="0" w:color="auto"/>
      </w:divBdr>
    </w:div>
    <w:div w:id="976029948">
      <w:bodyDiv w:val="1"/>
      <w:marLeft w:val="0"/>
      <w:marRight w:val="0"/>
      <w:marTop w:val="0"/>
      <w:marBottom w:val="0"/>
      <w:divBdr>
        <w:top w:val="none" w:sz="0" w:space="0" w:color="auto"/>
        <w:left w:val="none" w:sz="0" w:space="0" w:color="auto"/>
        <w:bottom w:val="none" w:sz="0" w:space="0" w:color="auto"/>
        <w:right w:val="none" w:sz="0" w:space="0" w:color="auto"/>
      </w:divBdr>
    </w:div>
    <w:div w:id="979461682">
      <w:bodyDiv w:val="1"/>
      <w:marLeft w:val="0"/>
      <w:marRight w:val="0"/>
      <w:marTop w:val="0"/>
      <w:marBottom w:val="0"/>
      <w:divBdr>
        <w:top w:val="none" w:sz="0" w:space="0" w:color="auto"/>
        <w:left w:val="none" w:sz="0" w:space="0" w:color="auto"/>
        <w:bottom w:val="none" w:sz="0" w:space="0" w:color="auto"/>
        <w:right w:val="none" w:sz="0" w:space="0" w:color="auto"/>
      </w:divBdr>
    </w:div>
    <w:div w:id="1021278548">
      <w:bodyDiv w:val="1"/>
      <w:marLeft w:val="0"/>
      <w:marRight w:val="0"/>
      <w:marTop w:val="0"/>
      <w:marBottom w:val="0"/>
      <w:divBdr>
        <w:top w:val="none" w:sz="0" w:space="0" w:color="auto"/>
        <w:left w:val="none" w:sz="0" w:space="0" w:color="auto"/>
        <w:bottom w:val="none" w:sz="0" w:space="0" w:color="auto"/>
        <w:right w:val="none" w:sz="0" w:space="0" w:color="auto"/>
      </w:divBdr>
    </w:div>
    <w:div w:id="1237325062">
      <w:bodyDiv w:val="1"/>
      <w:marLeft w:val="0"/>
      <w:marRight w:val="0"/>
      <w:marTop w:val="0"/>
      <w:marBottom w:val="0"/>
      <w:divBdr>
        <w:top w:val="none" w:sz="0" w:space="0" w:color="auto"/>
        <w:left w:val="none" w:sz="0" w:space="0" w:color="auto"/>
        <w:bottom w:val="none" w:sz="0" w:space="0" w:color="auto"/>
        <w:right w:val="none" w:sz="0" w:space="0" w:color="auto"/>
      </w:divBdr>
    </w:div>
    <w:div w:id="1369375881">
      <w:bodyDiv w:val="1"/>
      <w:marLeft w:val="0"/>
      <w:marRight w:val="0"/>
      <w:marTop w:val="0"/>
      <w:marBottom w:val="0"/>
      <w:divBdr>
        <w:top w:val="none" w:sz="0" w:space="0" w:color="auto"/>
        <w:left w:val="none" w:sz="0" w:space="0" w:color="auto"/>
        <w:bottom w:val="none" w:sz="0" w:space="0" w:color="auto"/>
        <w:right w:val="none" w:sz="0" w:space="0" w:color="auto"/>
      </w:divBdr>
    </w:div>
    <w:div w:id="1462384761">
      <w:bodyDiv w:val="1"/>
      <w:marLeft w:val="0"/>
      <w:marRight w:val="0"/>
      <w:marTop w:val="0"/>
      <w:marBottom w:val="0"/>
      <w:divBdr>
        <w:top w:val="none" w:sz="0" w:space="0" w:color="auto"/>
        <w:left w:val="none" w:sz="0" w:space="0" w:color="auto"/>
        <w:bottom w:val="none" w:sz="0" w:space="0" w:color="auto"/>
        <w:right w:val="none" w:sz="0" w:space="0" w:color="auto"/>
      </w:divBdr>
    </w:div>
    <w:div w:id="1716003184">
      <w:bodyDiv w:val="1"/>
      <w:marLeft w:val="0"/>
      <w:marRight w:val="0"/>
      <w:marTop w:val="0"/>
      <w:marBottom w:val="0"/>
      <w:divBdr>
        <w:top w:val="none" w:sz="0" w:space="0" w:color="auto"/>
        <w:left w:val="none" w:sz="0" w:space="0" w:color="auto"/>
        <w:bottom w:val="none" w:sz="0" w:space="0" w:color="auto"/>
        <w:right w:val="none" w:sz="0" w:space="0" w:color="auto"/>
      </w:divBdr>
    </w:div>
    <w:div w:id="1725176290">
      <w:bodyDiv w:val="1"/>
      <w:marLeft w:val="0"/>
      <w:marRight w:val="0"/>
      <w:marTop w:val="0"/>
      <w:marBottom w:val="0"/>
      <w:divBdr>
        <w:top w:val="none" w:sz="0" w:space="0" w:color="auto"/>
        <w:left w:val="none" w:sz="0" w:space="0" w:color="auto"/>
        <w:bottom w:val="none" w:sz="0" w:space="0" w:color="auto"/>
        <w:right w:val="none" w:sz="0" w:space="0" w:color="auto"/>
      </w:divBdr>
    </w:div>
    <w:div w:id="1915583523">
      <w:bodyDiv w:val="1"/>
      <w:marLeft w:val="0"/>
      <w:marRight w:val="0"/>
      <w:marTop w:val="0"/>
      <w:marBottom w:val="0"/>
      <w:divBdr>
        <w:top w:val="none" w:sz="0" w:space="0" w:color="auto"/>
        <w:left w:val="none" w:sz="0" w:space="0" w:color="auto"/>
        <w:bottom w:val="none" w:sz="0" w:space="0" w:color="auto"/>
        <w:right w:val="none" w:sz="0" w:space="0" w:color="auto"/>
      </w:divBdr>
    </w:div>
    <w:div w:id="2024552459">
      <w:bodyDiv w:val="1"/>
      <w:marLeft w:val="0"/>
      <w:marRight w:val="0"/>
      <w:marTop w:val="0"/>
      <w:marBottom w:val="0"/>
      <w:divBdr>
        <w:top w:val="none" w:sz="0" w:space="0" w:color="auto"/>
        <w:left w:val="none" w:sz="0" w:space="0" w:color="auto"/>
        <w:bottom w:val="none" w:sz="0" w:space="0" w:color="auto"/>
        <w:right w:val="none" w:sz="0" w:space="0" w:color="auto"/>
      </w:divBdr>
    </w:div>
    <w:div w:id="211701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6E6C3-2C13-4027-A788-01EDF721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63</Pages>
  <Words>21247</Words>
  <Characters>121112</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dc:creator>
  <cp:lastModifiedBy>Алексей</cp:lastModifiedBy>
  <cp:revision>6</cp:revision>
  <cp:lastPrinted>2024-08-27T10:19:00Z</cp:lastPrinted>
  <dcterms:created xsi:type="dcterms:W3CDTF">2026-05-05T06:13:00Z</dcterms:created>
  <dcterms:modified xsi:type="dcterms:W3CDTF">2026-05-06T10:54:00Z</dcterms:modified>
</cp:coreProperties>
</file>